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8D" w:rsidRPr="00C31CA4" w:rsidRDefault="006B558D" w:rsidP="006B558D">
      <w:pPr>
        <w:keepNext/>
        <w:keepLines/>
        <w:suppressLineNumbers/>
        <w:shd w:val="clear" w:color="auto" w:fill="FFFFFF"/>
        <w:spacing w:after="0" w:line="240" w:lineRule="auto"/>
        <w:ind w:left="5245"/>
        <w:rPr>
          <w:rFonts w:ascii="Times New Roman" w:eastAsia="Times New Roman" w:hAnsi="Times New Roman"/>
          <w:color w:val="000000"/>
          <w:sz w:val="24"/>
          <w:szCs w:val="24"/>
        </w:rPr>
      </w:pPr>
      <w:r w:rsidRPr="00C31CA4">
        <w:rPr>
          <w:rFonts w:ascii="Times New Roman" w:eastAsia="Times New Roman" w:hAnsi="Times New Roman"/>
          <w:color w:val="000000"/>
          <w:sz w:val="24"/>
          <w:szCs w:val="24"/>
        </w:rPr>
        <w:t>УТВЕРЖДЕНО</w:t>
      </w:r>
    </w:p>
    <w:p w:rsidR="006B558D" w:rsidRPr="00C31CA4" w:rsidRDefault="006B558D" w:rsidP="006B558D">
      <w:pPr>
        <w:keepNext/>
        <w:keepLines/>
        <w:suppressLineNumbers/>
        <w:shd w:val="clear" w:color="auto" w:fill="FFFFFF"/>
        <w:spacing w:after="0" w:line="240" w:lineRule="auto"/>
        <w:ind w:left="5245"/>
        <w:rPr>
          <w:rFonts w:ascii="Times New Roman" w:eastAsia="Times New Roman" w:hAnsi="Times New Roman"/>
          <w:color w:val="000000"/>
          <w:sz w:val="24"/>
          <w:szCs w:val="24"/>
        </w:rPr>
      </w:pPr>
      <w:r w:rsidRPr="00C31CA4">
        <w:rPr>
          <w:rFonts w:ascii="Times New Roman" w:eastAsia="Times New Roman" w:hAnsi="Times New Roman"/>
          <w:color w:val="000000"/>
          <w:sz w:val="24"/>
          <w:szCs w:val="24"/>
        </w:rPr>
        <w:t xml:space="preserve">Решением наблюдательного совета </w:t>
      </w:r>
    </w:p>
    <w:p w:rsidR="006B558D" w:rsidRPr="00C31CA4" w:rsidRDefault="00322680" w:rsidP="00B01A3B">
      <w:pPr>
        <w:keepNext/>
        <w:keepLines/>
        <w:suppressLineNumbers/>
        <w:shd w:val="clear" w:color="auto" w:fill="FFFFFF"/>
        <w:spacing w:after="0" w:line="240" w:lineRule="auto"/>
        <w:ind w:left="5245"/>
        <w:rPr>
          <w:rFonts w:ascii="Times New Roman" w:eastAsia="Times New Roman" w:hAnsi="Times New Roman"/>
          <w:color w:val="000000"/>
          <w:sz w:val="24"/>
          <w:szCs w:val="24"/>
        </w:rPr>
      </w:pPr>
      <w:r>
        <w:rPr>
          <w:rFonts w:ascii="Times New Roman" w:eastAsia="Times New Roman" w:hAnsi="Times New Roman"/>
          <w:color w:val="000000"/>
          <w:sz w:val="24"/>
          <w:szCs w:val="24"/>
        </w:rPr>
        <w:t>Муниципального автономного учреждения культуры города Тюмени «Дом культуры «Поиск»</w:t>
      </w:r>
    </w:p>
    <w:p w:rsidR="006B558D" w:rsidRPr="00C31CA4" w:rsidRDefault="006B558D" w:rsidP="006B558D">
      <w:pPr>
        <w:keepNext/>
        <w:keepLines/>
        <w:suppressLineNumbers/>
        <w:shd w:val="clear" w:color="auto" w:fill="FFFFFF"/>
        <w:spacing w:after="0" w:line="240" w:lineRule="auto"/>
        <w:ind w:left="5245"/>
        <w:rPr>
          <w:rFonts w:ascii="Times New Roman" w:eastAsia="Times New Roman" w:hAnsi="Times New Roman"/>
          <w:color w:val="000000"/>
          <w:sz w:val="24"/>
          <w:szCs w:val="24"/>
        </w:rPr>
      </w:pPr>
      <w:r w:rsidRPr="00C31CA4">
        <w:rPr>
          <w:rFonts w:ascii="Times New Roman" w:eastAsia="Times New Roman" w:hAnsi="Times New Roman"/>
          <w:color w:val="000000"/>
          <w:sz w:val="24"/>
          <w:szCs w:val="24"/>
        </w:rPr>
        <w:t xml:space="preserve">(Протокол заседания наблюдательного совета № </w:t>
      </w:r>
      <w:r w:rsidR="00322680">
        <w:rPr>
          <w:rFonts w:ascii="Times New Roman" w:eastAsia="Times New Roman" w:hAnsi="Times New Roman"/>
          <w:color w:val="000000"/>
          <w:sz w:val="24"/>
          <w:szCs w:val="24"/>
        </w:rPr>
        <w:t>19</w:t>
      </w:r>
      <w:r w:rsidRPr="00C31CA4">
        <w:rPr>
          <w:rFonts w:ascii="Times New Roman" w:eastAsia="Times New Roman" w:hAnsi="Times New Roman"/>
          <w:color w:val="000000"/>
          <w:sz w:val="24"/>
          <w:szCs w:val="24"/>
        </w:rPr>
        <w:t xml:space="preserve"> от «</w:t>
      </w:r>
      <w:r w:rsidR="00322680">
        <w:rPr>
          <w:rFonts w:ascii="Times New Roman" w:eastAsia="Times New Roman" w:hAnsi="Times New Roman"/>
          <w:color w:val="000000"/>
          <w:sz w:val="24"/>
          <w:szCs w:val="24"/>
        </w:rPr>
        <w:t>30</w:t>
      </w:r>
      <w:r w:rsidRPr="00C31CA4">
        <w:rPr>
          <w:rFonts w:ascii="Times New Roman" w:eastAsia="Times New Roman" w:hAnsi="Times New Roman"/>
          <w:color w:val="000000"/>
          <w:sz w:val="24"/>
          <w:szCs w:val="24"/>
        </w:rPr>
        <w:t xml:space="preserve">» </w:t>
      </w:r>
      <w:r w:rsidR="00322680">
        <w:rPr>
          <w:rFonts w:ascii="Times New Roman" w:eastAsia="Times New Roman" w:hAnsi="Times New Roman"/>
          <w:color w:val="000000"/>
          <w:sz w:val="24"/>
          <w:szCs w:val="24"/>
        </w:rPr>
        <w:t>декабря</w:t>
      </w:r>
      <w:r w:rsidR="00AF76B4" w:rsidRPr="00C31CA4">
        <w:rPr>
          <w:rFonts w:ascii="Times New Roman" w:eastAsia="Times New Roman" w:hAnsi="Times New Roman"/>
          <w:color w:val="000000"/>
          <w:sz w:val="24"/>
          <w:szCs w:val="24"/>
        </w:rPr>
        <w:t xml:space="preserve"> </w:t>
      </w:r>
      <w:r w:rsidRPr="00C31CA4">
        <w:rPr>
          <w:rFonts w:ascii="Times New Roman" w:eastAsia="Times New Roman" w:hAnsi="Times New Roman"/>
          <w:color w:val="000000"/>
          <w:sz w:val="24"/>
          <w:szCs w:val="24"/>
        </w:rPr>
        <w:t>201</w:t>
      </w:r>
      <w:r w:rsidR="00322680">
        <w:rPr>
          <w:rFonts w:ascii="Times New Roman" w:eastAsia="Times New Roman" w:hAnsi="Times New Roman"/>
          <w:color w:val="000000"/>
          <w:sz w:val="24"/>
          <w:szCs w:val="24"/>
        </w:rPr>
        <w:t>6</w:t>
      </w:r>
      <w:r w:rsidR="00AF76B4" w:rsidRPr="00C31CA4">
        <w:rPr>
          <w:rFonts w:ascii="Times New Roman" w:eastAsia="Times New Roman" w:hAnsi="Times New Roman"/>
          <w:color w:val="000000"/>
          <w:sz w:val="24"/>
          <w:szCs w:val="24"/>
        </w:rPr>
        <w:t xml:space="preserve"> г</w:t>
      </w:r>
      <w:r w:rsidRPr="00C31CA4">
        <w:rPr>
          <w:rFonts w:ascii="Times New Roman" w:eastAsia="Times New Roman" w:hAnsi="Times New Roman"/>
          <w:color w:val="000000"/>
          <w:sz w:val="24"/>
          <w:szCs w:val="24"/>
        </w:rPr>
        <w:t>.)</w:t>
      </w:r>
    </w:p>
    <w:p w:rsidR="006B558D" w:rsidRPr="00C31CA4" w:rsidRDefault="006B558D" w:rsidP="006B558D">
      <w:pPr>
        <w:keepNext/>
        <w:keepLines/>
        <w:suppressLineNumbers/>
        <w:shd w:val="clear" w:color="auto" w:fill="FFFFFF"/>
        <w:tabs>
          <w:tab w:val="left" w:pos="1980"/>
        </w:tabs>
        <w:spacing w:after="0" w:line="240" w:lineRule="auto"/>
        <w:ind w:left="-180"/>
        <w:jc w:val="center"/>
        <w:rPr>
          <w:rFonts w:ascii="Times New Roman" w:hAnsi="Times New Roman"/>
          <w:b/>
          <w:color w:val="000000"/>
          <w:sz w:val="40"/>
          <w:szCs w:val="40"/>
        </w:rPr>
      </w:pPr>
    </w:p>
    <w:p w:rsidR="00B01A3B" w:rsidRPr="00C31CA4" w:rsidRDefault="00B01A3B" w:rsidP="006B558D">
      <w:pPr>
        <w:keepNext/>
        <w:keepLines/>
        <w:suppressLineNumbers/>
        <w:shd w:val="clear" w:color="auto" w:fill="FFFFFF"/>
        <w:tabs>
          <w:tab w:val="left" w:pos="1980"/>
        </w:tabs>
        <w:spacing w:after="0" w:line="240" w:lineRule="auto"/>
        <w:ind w:left="-180"/>
        <w:jc w:val="center"/>
        <w:rPr>
          <w:rFonts w:ascii="Times New Roman" w:hAnsi="Times New Roman"/>
          <w:b/>
          <w:color w:val="000000"/>
          <w:sz w:val="40"/>
          <w:szCs w:val="40"/>
        </w:rPr>
      </w:pPr>
    </w:p>
    <w:p w:rsidR="00B01A3B" w:rsidRPr="00C31CA4" w:rsidRDefault="00B01A3B" w:rsidP="006B558D">
      <w:pPr>
        <w:keepNext/>
        <w:keepLines/>
        <w:suppressLineNumbers/>
        <w:shd w:val="clear" w:color="auto" w:fill="FFFFFF"/>
        <w:tabs>
          <w:tab w:val="left" w:pos="1980"/>
        </w:tabs>
        <w:spacing w:after="0" w:line="240" w:lineRule="auto"/>
        <w:ind w:left="-180"/>
        <w:jc w:val="center"/>
        <w:rPr>
          <w:rFonts w:ascii="Times New Roman" w:eastAsia="Times New Roman" w:hAnsi="Times New Roman"/>
          <w:b/>
          <w:color w:val="000000"/>
          <w:sz w:val="48"/>
          <w:szCs w:val="48"/>
        </w:rPr>
      </w:pPr>
    </w:p>
    <w:p w:rsidR="006B558D" w:rsidRPr="00C31CA4" w:rsidRDefault="006B558D" w:rsidP="006B558D">
      <w:pPr>
        <w:keepNext/>
        <w:keepLines/>
        <w:suppressLineNumbers/>
        <w:shd w:val="clear" w:color="auto" w:fill="FFFFFF"/>
        <w:tabs>
          <w:tab w:val="left" w:pos="1980"/>
        </w:tabs>
        <w:spacing w:after="0" w:line="240" w:lineRule="auto"/>
        <w:ind w:left="-180"/>
        <w:jc w:val="center"/>
        <w:rPr>
          <w:rFonts w:ascii="Times New Roman" w:eastAsia="Times New Roman" w:hAnsi="Times New Roman"/>
          <w:b/>
          <w:color w:val="000000"/>
          <w:sz w:val="48"/>
          <w:szCs w:val="48"/>
        </w:rPr>
      </w:pPr>
    </w:p>
    <w:p w:rsidR="006B558D" w:rsidRPr="00C31CA4" w:rsidRDefault="006B558D" w:rsidP="006B558D">
      <w:pPr>
        <w:keepNext/>
        <w:keepLines/>
        <w:suppressLineNumbers/>
        <w:shd w:val="clear" w:color="auto" w:fill="FFFFFF"/>
        <w:tabs>
          <w:tab w:val="left" w:pos="1980"/>
        </w:tabs>
        <w:spacing w:after="0" w:line="240" w:lineRule="auto"/>
        <w:ind w:left="-180"/>
        <w:jc w:val="center"/>
        <w:rPr>
          <w:rFonts w:ascii="Times New Roman" w:eastAsia="Times New Roman" w:hAnsi="Times New Roman"/>
          <w:b/>
          <w:color w:val="000000"/>
          <w:sz w:val="44"/>
          <w:szCs w:val="44"/>
        </w:rPr>
      </w:pPr>
      <w:r w:rsidRPr="00C31CA4">
        <w:rPr>
          <w:rFonts w:ascii="Times New Roman" w:eastAsia="Times New Roman" w:hAnsi="Times New Roman"/>
          <w:b/>
          <w:color w:val="000000"/>
          <w:sz w:val="44"/>
          <w:szCs w:val="44"/>
        </w:rPr>
        <w:t>Положение о закупке</w:t>
      </w: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 w:val="44"/>
          <w:szCs w:val="44"/>
        </w:rPr>
      </w:pPr>
      <w:proofErr w:type="gramStart"/>
      <w:r w:rsidRPr="00C31CA4">
        <w:rPr>
          <w:rFonts w:ascii="Times New Roman" w:eastAsia="Times New Roman" w:hAnsi="Times New Roman"/>
          <w:b/>
          <w:color w:val="000000"/>
          <w:sz w:val="44"/>
          <w:szCs w:val="44"/>
        </w:rPr>
        <w:t>товаров</w:t>
      </w:r>
      <w:proofErr w:type="gramEnd"/>
      <w:r w:rsidRPr="00C31CA4">
        <w:rPr>
          <w:rFonts w:ascii="Times New Roman" w:eastAsia="Times New Roman" w:hAnsi="Times New Roman"/>
          <w:b/>
          <w:color w:val="000000"/>
          <w:sz w:val="44"/>
          <w:szCs w:val="44"/>
        </w:rPr>
        <w:t>, работ, услуг для нужд</w:t>
      </w:r>
    </w:p>
    <w:p w:rsidR="000B1A97" w:rsidRDefault="000B1A97"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 w:val="44"/>
          <w:szCs w:val="44"/>
        </w:rPr>
      </w:pPr>
      <w:r>
        <w:rPr>
          <w:rFonts w:ascii="Times New Roman" w:eastAsia="Times New Roman" w:hAnsi="Times New Roman"/>
          <w:b/>
          <w:color w:val="000000"/>
          <w:sz w:val="44"/>
          <w:szCs w:val="44"/>
        </w:rPr>
        <w:t>Муниципального автономного учреждения культуры города Тюмени</w:t>
      </w:r>
    </w:p>
    <w:p w:rsidR="006B558D" w:rsidRPr="00C31CA4" w:rsidRDefault="000B1A97"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 w:val="44"/>
          <w:szCs w:val="44"/>
        </w:rPr>
      </w:pPr>
      <w:r>
        <w:rPr>
          <w:rFonts w:ascii="Times New Roman" w:eastAsia="Times New Roman" w:hAnsi="Times New Roman"/>
          <w:b/>
          <w:color w:val="000000"/>
          <w:sz w:val="44"/>
          <w:szCs w:val="44"/>
        </w:rPr>
        <w:t>«Дом культуры «Поиск»</w:t>
      </w: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spacing w:after="0" w:line="240" w:lineRule="auto"/>
        <w:jc w:val="center"/>
        <w:rPr>
          <w:rFonts w:ascii="Times New Roman" w:eastAsia="Times New Roman" w:hAnsi="Times New Roman"/>
          <w:color w:val="000000"/>
          <w:sz w:val="20"/>
          <w:szCs w:val="20"/>
        </w:rPr>
      </w:pPr>
      <w:r w:rsidRPr="00C31CA4">
        <w:rPr>
          <w:rFonts w:ascii="Times New Roman" w:eastAsia="Times New Roman" w:hAnsi="Times New Roman"/>
          <w:color w:val="000000"/>
          <w:sz w:val="20"/>
          <w:szCs w:val="20"/>
        </w:rPr>
        <w:t xml:space="preserve"> (</w:t>
      </w:r>
      <w:proofErr w:type="gramStart"/>
      <w:r w:rsidRPr="00C31CA4">
        <w:rPr>
          <w:rFonts w:ascii="Times New Roman" w:eastAsia="Times New Roman" w:hAnsi="Times New Roman"/>
          <w:color w:val="000000"/>
          <w:sz w:val="20"/>
          <w:szCs w:val="20"/>
        </w:rPr>
        <w:t>в</w:t>
      </w:r>
      <w:proofErr w:type="gramEnd"/>
      <w:r w:rsidRPr="00C31CA4">
        <w:rPr>
          <w:rFonts w:ascii="Times New Roman" w:eastAsia="Times New Roman" w:hAnsi="Times New Roman"/>
          <w:color w:val="000000"/>
          <w:sz w:val="20"/>
          <w:szCs w:val="20"/>
        </w:rPr>
        <w:t xml:space="preserve"> редакции Протокола заседания наблюдательного совета № </w:t>
      </w:r>
      <w:r w:rsidR="00322680">
        <w:rPr>
          <w:rFonts w:ascii="Times New Roman" w:eastAsia="Times New Roman" w:hAnsi="Times New Roman"/>
          <w:color w:val="000000"/>
          <w:sz w:val="20"/>
          <w:szCs w:val="20"/>
        </w:rPr>
        <w:t>19</w:t>
      </w:r>
      <w:r w:rsidRPr="00C31CA4">
        <w:rPr>
          <w:rFonts w:ascii="Times New Roman" w:eastAsia="Times New Roman" w:hAnsi="Times New Roman"/>
          <w:color w:val="000000"/>
          <w:sz w:val="20"/>
          <w:szCs w:val="20"/>
        </w:rPr>
        <w:t xml:space="preserve"> от «</w:t>
      </w:r>
      <w:r w:rsidR="00322680">
        <w:rPr>
          <w:rFonts w:ascii="Times New Roman" w:eastAsia="Times New Roman" w:hAnsi="Times New Roman"/>
          <w:color w:val="000000"/>
          <w:sz w:val="20"/>
          <w:szCs w:val="20"/>
        </w:rPr>
        <w:t>30</w:t>
      </w:r>
      <w:r w:rsidRPr="00C31CA4">
        <w:rPr>
          <w:rFonts w:ascii="Times New Roman" w:eastAsia="Times New Roman" w:hAnsi="Times New Roman"/>
          <w:color w:val="000000"/>
          <w:sz w:val="20"/>
          <w:szCs w:val="20"/>
        </w:rPr>
        <w:t xml:space="preserve">» </w:t>
      </w:r>
      <w:r w:rsidR="00C31CA4" w:rsidRPr="00C31CA4">
        <w:rPr>
          <w:rFonts w:ascii="Times New Roman" w:eastAsia="Times New Roman" w:hAnsi="Times New Roman"/>
          <w:color w:val="000000"/>
          <w:sz w:val="20"/>
          <w:szCs w:val="20"/>
        </w:rPr>
        <w:t>декабря</w:t>
      </w:r>
      <w:r w:rsidRPr="00C31CA4">
        <w:rPr>
          <w:rFonts w:ascii="Times New Roman" w:eastAsia="Times New Roman" w:hAnsi="Times New Roman"/>
          <w:color w:val="000000"/>
          <w:sz w:val="20"/>
          <w:szCs w:val="20"/>
        </w:rPr>
        <w:t xml:space="preserve"> 201</w:t>
      </w:r>
      <w:r w:rsidR="00C31CA4" w:rsidRPr="00C31CA4">
        <w:rPr>
          <w:rFonts w:ascii="Times New Roman" w:eastAsia="Times New Roman" w:hAnsi="Times New Roman"/>
          <w:color w:val="000000"/>
          <w:sz w:val="20"/>
          <w:szCs w:val="20"/>
        </w:rPr>
        <w:t>6</w:t>
      </w:r>
      <w:r w:rsidR="00C76A44" w:rsidRPr="00C31CA4">
        <w:rPr>
          <w:rFonts w:ascii="Times New Roman" w:eastAsia="Times New Roman" w:hAnsi="Times New Roman"/>
          <w:color w:val="000000"/>
          <w:sz w:val="20"/>
          <w:szCs w:val="20"/>
        </w:rPr>
        <w:t xml:space="preserve"> </w:t>
      </w:r>
      <w:r w:rsidRPr="00C31CA4">
        <w:rPr>
          <w:rFonts w:ascii="Times New Roman" w:eastAsia="Times New Roman" w:hAnsi="Times New Roman"/>
          <w:color w:val="000000"/>
          <w:sz w:val="20"/>
          <w:szCs w:val="20"/>
        </w:rPr>
        <w:t>г.)</w:t>
      </w:r>
    </w:p>
    <w:p w:rsidR="006B558D" w:rsidRPr="00C31CA4" w:rsidRDefault="006B558D" w:rsidP="006B558D">
      <w:pPr>
        <w:keepNext/>
        <w:keepLines/>
        <w:suppressLineNumbers/>
        <w:shd w:val="clear" w:color="auto" w:fill="FFFFFF"/>
        <w:tabs>
          <w:tab w:val="left" w:pos="5940"/>
        </w:tabs>
        <w:spacing w:after="0" w:line="240" w:lineRule="auto"/>
        <w:jc w:val="center"/>
        <w:rPr>
          <w:rFonts w:ascii="Times New Roman" w:eastAsia="Times New Roman" w:hAnsi="Times New Roman"/>
          <w:b/>
          <w:color w:val="000000"/>
          <w:sz w:val="20"/>
          <w:szCs w:val="20"/>
        </w:rPr>
      </w:pPr>
    </w:p>
    <w:p w:rsidR="006B558D" w:rsidRPr="00C31CA4" w:rsidRDefault="006B558D" w:rsidP="006B558D">
      <w:pPr>
        <w:keepNext/>
        <w:keepLines/>
        <w:suppressLineNumbers/>
        <w:shd w:val="clear" w:color="auto" w:fill="FFFFFF"/>
        <w:tabs>
          <w:tab w:val="left" w:pos="5940"/>
        </w:tabs>
        <w:spacing w:after="0" w:line="240" w:lineRule="auto"/>
        <w:jc w:val="center"/>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tabs>
          <w:tab w:val="left" w:pos="5940"/>
        </w:tabs>
        <w:spacing w:after="0" w:line="240" w:lineRule="auto"/>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4E7117" w:rsidRPr="00C31CA4" w:rsidRDefault="004E7117"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4E7117" w:rsidRPr="00C31CA4" w:rsidRDefault="004E7117"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451876" w:rsidRPr="00C31CA4" w:rsidRDefault="00451876"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451876" w:rsidRPr="00C31CA4" w:rsidRDefault="00451876"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451876" w:rsidRPr="00C31CA4" w:rsidRDefault="00451876"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451876" w:rsidRPr="00C31CA4" w:rsidRDefault="00451876"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451876" w:rsidRPr="00C31CA4" w:rsidRDefault="00451876"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4E7117" w:rsidRPr="00C31CA4" w:rsidRDefault="004E7117"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C76A44" w:rsidRPr="00C31CA4" w:rsidRDefault="00C76A44"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C76A44" w:rsidRPr="00C31CA4" w:rsidRDefault="00C76A44"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C76A44" w:rsidRPr="00C31CA4" w:rsidRDefault="00C76A44"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C76A44" w:rsidRDefault="00C76A44"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322680" w:rsidRDefault="00322680"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322680" w:rsidRDefault="00322680"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322680" w:rsidRDefault="00322680"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322680" w:rsidRPr="00C31CA4" w:rsidRDefault="00322680"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bookmarkStart w:id="0" w:name="_GoBack"/>
      <w:bookmarkEnd w:id="0"/>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r w:rsidRPr="00C31CA4">
        <w:rPr>
          <w:rFonts w:ascii="Times New Roman" w:eastAsia="Times New Roman" w:hAnsi="Times New Roman"/>
          <w:b/>
          <w:color w:val="000000"/>
          <w:szCs w:val="28"/>
        </w:rPr>
        <w:t>г. Тюмень</w:t>
      </w:r>
    </w:p>
    <w:p w:rsidR="006B558D" w:rsidRPr="00C31CA4" w:rsidRDefault="006B558D"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r w:rsidRPr="00C31CA4">
        <w:rPr>
          <w:rFonts w:ascii="Times New Roman" w:eastAsia="Times New Roman" w:hAnsi="Times New Roman"/>
          <w:b/>
          <w:color w:val="000000"/>
          <w:szCs w:val="28"/>
        </w:rPr>
        <w:t>201</w:t>
      </w:r>
      <w:r w:rsidR="00C31CA4" w:rsidRPr="00C31CA4">
        <w:rPr>
          <w:rFonts w:ascii="Times New Roman" w:eastAsia="Times New Roman" w:hAnsi="Times New Roman"/>
          <w:b/>
          <w:color w:val="000000"/>
          <w:szCs w:val="28"/>
        </w:rPr>
        <w:t>6</w:t>
      </w:r>
      <w:r w:rsidR="00AF76B4" w:rsidRPr="00C31CA4">
        <w:rPr>
          <w:rFonts w:ascii="Times New Roman" w:eastAsia="Times New Roman" w:hAnsi="Times New Roman"/>
          <w:b/>
          <w:color w:val="000000"/>
          <w:szCs w:val="28"/>
        </w:rPr>
        <w:t xml:space="preserve"> г.</w:t>
      </w:r>
    </w:p>
    <w:p w:rsidR="00451876" w:rsidRPr="00C31CA4" w:rsidRDefault="00451876" w:rsidP="006B558D">
      <w:pPr>
        <w:keepNext/>
        <w:keepLines/>
        <w:suppressLineNumbers/>
        <w:shd w:val="clear" w:color="auto" w:fill="FFFFFF"/>
        <w:tabs>
          <w:tab w:val="left" w:pos="5940"/>
        </w:tabs>
        <w:spacing w:after="0" w:line="240" w:lineRule="auto"/>
        <w:ind w:left="-180"/>
        <w:jc w:val="center"/>
        <w:rPr>
          <w:rFonts w:ascii="Times New Roman" w:eastAsia="Times New Roman" w:hAnsi="Times New Roman"/>
          <w:b/>
          <w:color w:val="000000"/>
          <w:szCs w:val="28"/>
        </w:rPr>
      </w:pPr>
    </w:p>
    <w:p w:rsidR="00DD34F1" w:rsidRPr="00C31CA4" w:rsidRDefault="00DD34F1" w:rsidP="00DD34F1">
      <w:pPr>
        <w:spacing w:after="0" w:line="240" w:lineRule="auto"/>
        <w:jc w:val="center"/>
        <w:rPr>
          <w:rFonts w:ascii="Times New Roman" w:hAnsi="Times New Roman"/>
          <w:b/>
          <w:color w:val="000000"/>
          <w:sz w:val="28"/>
          <w:szCs w:val="28"/>
        </w:rPr>
      </w:pPr>
      <w:r w:rsidRPr="00C31CA4">
        <w:rPr>
          <w:rFonts w:ascii="Times New Roman" w:hAnsi="Times New Roman"/>
          <w:b/>
          <w:color w:val="000000"/>
          <w:sz w:val="28"/>
          <w:szCs w:val="28"/>
        </w:rPr>
        <w:lastRenderedPageBreak/>
        <w:t>1. Общие положения</w:t>
      </w:r>
    </w:p>
    <w:p w:rsidR="00F059BA" w:rsidRPr="00C31CA4" w:rsidRDefault="00F059BA" w:rsidP="00DD34F1">
      <w:pPr>
        <w:spacing w:after="0" w:line="240" w:lineRule="auto"/>
        <w:jc w:val="center"/>
        <w:rPr>
          <w:rFonts w:ascii="Times New Roman" w:hAnsi="Times New Roman"/>
          <w:b/>
          <w:color w:val="000000"/>
          <w:sz w:val="28"/>
          <w:szCs w:val="28"/>
        </w:rPr>
      </w:pPr>
    </w:p>
    <w:p w:rsidR="000D55C1" w:rsidRPr="00C31CA4" w:rsidRDefault="00DD34F1" w:rsidP="00A717DF">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1.1. Настоящее Положение регламентирует закупочную деятельность </w:t>
      </w:r>
      <w:r w:rsidR="000B1A97">
        <w:rPr>
          <w:rFonts w:ascii="Times New Roman" w:eastAsia="Times New Roman" w:hAnsi="Times New Roman"/>
          <w:color w:val="000000"/>
          <w:sz w:val="28"/>
          <w:szCs w:val="28"/>
        </w:rPr>
        <w:t>муниципального автономного учреждения культуры города Тюмени «Дом культуры «Поиск»</w:t>
      </w:r>
      <w:r w:rsidR="00932ED9" w:rsidRPr="00C31CA4">
        <w:rPr>
          <w:rFonts w:ascii="Times New Roman" w:hAnsi="Times New Roman"/>
          <w:color w:val="000000"/>
          <w:sz w:val="28"/>
          <w:szCs w:val="28"/>
        </w:rPr>
        <w:t xml:space="preserve">, </w:t>
      </w:r>
      <w:r w:rsidRPr="00C31CA4">
        <w:rPr>
          <w:rFonts w:ascii="Times New Roman" w:hAnsi="Times New Roman"/>
          <w:color w:val="000000"/>
          <w:sz w:val="28"/>
          <w:szCs w:val="28"/>
        </w:rPr>
        <w:t>именуемого в дальнейшем «Заказчик»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1.2. Целями настоящего Положения являются: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реализация мер, направленных на сокращение издержек Заказчика;</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обеспечение гласности и прозрачности закупок;</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обеспечение целевого и эффективного использования средств;</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предотвращение коррупции и других злоупотреблений;</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развитие и стимулирование добросовестной конкуренции.</w:t>
      </w:r>
    </w:p>
    <w:p w:rsidR="00E11363" w:rsidRPr="00C31CA4" w:rsidRDefault="00E11363"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1.3. Настоящее Положение регламентирует закупки любых товаров, работ, услуг для нужд Заказчика, за исключением случаев, предусмотренных частью 4 статьи 1 Закона № 223-ФЗ.</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11363" w:rsidRPr="00C31CA4">
        <w:rPr>
          <w:rFonts w:ascii="Times New Roman" w:hAnsi="Times New Roman"/>
          <w:color w:val="000000"/>
          <w:sz w:val="28"/>
          <w:szCs w:val="28"/>
        </w:rPr>
        <w:t>4</w:t>
      </w:r>
      <w:r w:rsidRPr="00C31CA4">
        <w:rPr>
          <w:rFonts w:ascii="Times New Roman" w:hAnsi="Times New Roman"/>
          <w:color w:val="000000"/>
          <w:sz w:val="28"/>
          <w:szCs w:val="28"/>
        </w:rPr>
        <w:t xml:space="preserve">. Настоящее Положение и вносимые в него изменения подлежат обязательному размещению </w:t>
      </w:r>
      <w:r w:rsidR="00D16304" w:rsidRPr="00C31CA4">
        <w:rPr>
          <w:rFonts w:ascii="Times New Roman" w:hAnsi="Times New Roman"/>
          <w:color w:val="000000"/>
          <w:sz w:val="28"/>
          <w:szCs w:val="28"/>
        </w:rPr>
        <w:t xml:space="preserve">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w:t>
      </w:r>
      <w:r w:rsidRPr="00C31CA4">
        <w:rPr>
          <w:rFonts w:ascii="Times New Roman" w:hAnsi="Times New Roman"/>
          <w:color w:val="000000"/>
          <w:sz w:val="28"/>
          <w:szCs w:val="28"/>
        </w:rPr>
        <w:t>не позднее 15 дней со дня их утверждения.</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11363" w:rsidRPr="00C31CA4">
        <w:rPr>
          <w:rFonts w:ascii="Times New Roman" w:hAnsi="Times New Roman"/>
          <w:color w:val="000000"/>
          <w:sz w:val="28"/>
          <w:szCs w:val="28"/>
        </w:rPr>
        <w:t>5</w:t>
      </w:r>
      <w:r w:rsidRPr="00C31CA4">
        <w:rPr>
          <w:rFonts w:ascii="Times New Roman" w:hAnsi="Times New Roman"/>
          <w:color w:val="000000"/>
          <w:sz w:val="28"/>
          <w:szCs w:val="28"/>
        </w:rPr>
        <w:t xml:space="preserve">. Не подлежат размещению </w:t>
      </w:r>
      <w:r w:rsidR="00D16304" w:rsidRPr="00C31CA4">
        <w:rPr>
          <w:rFonts w:ascii="Times New Roman" w:hAnsi="Times New Roman"/>
          <w:color w:val="000000"/>
          <w:sz w:val="28"/>
          <w:szCs w:val="28"/>
        </w:rPr>
        <w:t xml:space="preserve">в единой информационной системе </w:t>
      </w:r>
      <w:r w:rsidRPr="00C31CA4">
        <w:rPr>
          <w:rFonts w:ascii="Times New Roman" w:hAnsi="Times New Roman"/>
          <w:color w:val="000000"/>
          <w:sz w:val="28"/>
          <w:szCs w:val="28"/>
        </w:rPr>
        <w:t>сведения о закупке товаров, работ, услуг, стоимость которых не превышает 100</w:t>
      </w:r>
      <w:r w:rsidR="00B74B7A" w:rsidRPr="00C31CA4">
        <w:rPr>
          <w:rFonts w:ascii="Times New Roman" w:hAnsi="Times New Roman"/>
          <w:color w:val="000000"/>
          <w:sz w:val="28"/>
          <w:szCs w:val="28"/>
        </w:rPr>
        <w:t xml:space="preserve">000 (сто тысяч) </w:t>
      </w:r>
      <w:r w:rsidRPr="00C31CA4">
        <w:rPr>
          <w:rFonts w:ascii="Times New Roman" w:hAnsi="Times New Roman"/>
          <w:color w:val="000000"/>
          <w:sz w:val="28"/>
          <w:szCs w:val="28"/>
        </w:rPr>
        <w:t>руб</w:t>
      </w:r>
      <w:r w:rsidR="00B74B7A" w:rsidRPr="00C31CA4">
        <w:rPr>
          <w:rFonts w:ascii="Times New Roman" w:hAnsi="Times New Roman"/>
          <w:color w:val="000000"/>
          <w:sz w:val="28"/>
          <w:szCs w:val="28"/>
        </w:rPr>
        <w:t>лей</w:t>
      </w:r>
      <w:r w:rsidRPr="00C31CA4">
        <w:rPr>
          <w:rFonts w:ascii="Times New Roman" w:hAnsi="Times New Roman"/>
          <w:color w:val="000000"/>
          <w:sz w:val="28"/>
          <w:szCs w:val="28"/>
        </w:rPr>
        <w:t>.</w:t>
      </w:r>
    </w:p>
    <w:p w:rsidR="00DD34F1" w:rsidRPr="00C31CA4" w:rsidRDefault="00E11363"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1.6. </w:t>
      </w:r>
      <w:r w:rsidR="00DD34F1" w:rsidRPr="00C31CA4">
        <w:rPr>
          <w:rFonts w:ascii="Times New Roman" w:hAnsi="Times New Roman"/>
          <w:color w:val="000000"/>
          <w:sz w:val="28"/>
          <w:szCs w:val="28"/>
        </w:rPr>
        <w:t xml:space="preserve">Заказчик размещает </w:t>
      </w:r>
      <w:r w:rsidR="00D16304" w:rsidRPr="00C31CA4">
        <w:rPr>
          <w:rFonts w:ascii="Times New Roman" w:hAnsi="Times New Roman"/>
          <w:color w:val="000000"/>
          <w:sz w:val="28"/>
          <w:szCs w:val="28"/>
        </w:rPr>
        <w:t xml:space="preserve">в единой информационной системе </w:t>
      </w:r>
      <w:r w:rsidR="00DD34F1" w:rsidRPr="00C31CA4">
        <w:rPr>
          <w:rFonts w:ascii="Times New Roman" w:hAnsi="Times New Roman"/>
          <w:color w:val="000000"/>
          <w:sz w:val="28"/>
          <w:szCs w:val="28"/>
        </w:rPr>
        <w:t>планы закупок товаров, работ, услуг на срок не менее одного года.</w:t>
      </w:r>
    </w:p>
    <w:p w:rsidR="00083B55"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11363" w:rsidRPr="00C31CA4">
        <w:rPr>
          <w:rFonts w:ascii="Times New Roman" w:hAnsi="Times New Roman"/>
          <w:color w:val="000000"/>
          <w:sz w:val="28"/>
          <w:szCs w:val="28"/>
        </w:rPr>
        <w:t>7</w:t>
      </w:r>
      <w:r w:rsidRPr="00C31CA4">
        <w:rPr>
          <w:rFonts w:ascii="Times New Roman" w:hAnsi="Times New Roman"/>
          <w:color w:val="000000"/>
          <w:sz w:val="28"/>
          <w:szCs w:val="28"/>
        </w:rPr>
        <w:t xml:space="preserve">. </w:t>
      </w:r>
      <w:bookmarkStart w:id="1" w:name="Par113"/>
      <w:bookmarkEnd w:id="1"/>
      <w:r w:rsidR="00083B55" w:rsidRPr="00C31CA4">
        <w:rPr>
          <w:rFonts w:ascii="Times New Roman" w:hAnsi="Times New Roman"/>
          <w:color w:val="000000"/>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00083B55" w:rsidRPr="00C31CA4">
        <w:rPr>
          <w:rFonts w:ascii="Times New Roman" w:eastAsia="Times New Roman" w:hAnsi="Times New Roman"/>
          <w:color w:val="000000"/>
          <w:sz w:val="28"/>
          <w:szCs w:val="28"/>
          <w:lang w:eastAsia="ru-RU"/>
        </w:rPr>
        <w:t xml:space="preserve">от 18.07.2011 № 223-ФЗ «О закупках товаров, работ, услуг отдельными видами юридических лиц» (далее – Закон № 223-ФЗ) </w:t>
      </w:r>
      <w:r w:rsidR="00083B55" w:rsidRPr="00C31CA4">
        <w:rPr>
          <w:rFonts w:ascii="Times New Roman" w:hAnsi="Times New Roman"/>
          <w:color w:val="000000"/>
          <w:sz w:val="28"/>
          <w:szCs w:val="28"/>
        </w:rPr>
        <w:t>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 xml:space="preserve">Информация считается размещенной в установленном порядке, при наличии документов, подтверждающих технические или иные неполадки, блокирующие доступ к </w:t>
      </w:r>
      <w:r w:rsidR="00D16304" w:rsidRPr="00C31CA4">
        <w:rPr>
          <w:rFonts w:ascii="Times New Roman" w:hAnsi="Times New Roman"/>
          <w:color w:val="000000"/>
          <w:sz w:val="28"/>
          <w:szCs w:val="28"/>
        </w:rPr>
        <w:t xml:space="preserve">единой информационной системе </w:t>
      </w:r>
      <w:r w:rsidRPr="00C31CA4">
        <w:rPr>
          <w:rFonts w:ascii="Times New Roman" w:hAnsi="Times New Roman"/>
          <w:color w:val="000000"/>
          <w:sz w:val="28"/>
          <w:szCs w:val="28"/>
        </w:rPr>
        <w:t>(</w:t>
      </w:r>
      <w:proofErr w:type="spellStart"/>
      <w:proofErr w:type="gramStart"/>
      <w:r w:rsidRPr="00C31CA4">
        <w:rPr>
          <w:rFonts w:ascii="Times New Roman" w:hAnsi="Times New Roman"/>
          <w:color w:val="000000"/>
          <w:sz w:val="28"/>
          <w:szCs w:val="28"/>
        </w:rPr>
        <w:t>скрин-шоты</w:t>
      </w:r>
      <w:proofErr w:type="spellEnd"/>
      <w:proofErr w:type="gramEnd"/>
      <w:r w:rsidRPr="00C31CA4">
        <w:rPr>
          <w:rFonts w:ascii="Times New Roman" w:hAnsi="Times New Roman"/>
          <w:color w:val="000000"/>
          <w:sz w:val="28"/>
          <w:szCs w:val="28"/>
        </w:rPr>
        <w:t>, сведения об отсутствии Интернет-соединения).</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11363" w:rsidRPr="00C31CA4">
        <w:rPr>
          <w:rFonts w:ascii="Times New Roman" w:hAnsi="Times New Roman"/>
          <w:color w:val="000000"/>
          <w:sz w:val="28"/>
          <w:szCs w:val="28"/>
        </w:rPr>
        <w:t>8</w:t>
      </w:r>
      <w:r w:rsidRPr="00C31CA4">
        <w:rPr>
          <w:rFonts w:ascii="Times New Roman" w:hAnsi="Times New Roman"/>
          <w:color w:val="000000"/>
          <w:sz w:val="28"/>
          <w:szCs w:val="28"/>
        </w:rPr>
        <w:t xml:space="preserve">. </w:t>
      </w:r>
      <w:bookmarkStart w:id="2" w:name="Par114"/>
      <w:bookmarkEnd w:id="2"/>
      <w:r w:rsidRPr="00C31CA4">
        <w:rPr>
          <w:rFonts w:ascii="Times New Roman" w:hAnsi="Times New Roman"/>
          <w:color w:val="000000"/>
          <w:sz w:val="28"/>
          <w:szCs w:val="28"/>
        </w:rPr>
        <w:t xml:space="preserve">Заказчик размещает </w:t>
      </w:r>
      <w:r w:rsidR="00F229A5" w:rsidRPr="00C31CA4">
        <w:rPr>
          <w:rFonts w:ascii="Times New Roman" w:hAnsi="Times New Roman"/>
          <w:color w:val="000000"/>
          <w:sz w:val="28"/>
          <w:szCs w:val="28"/>
        </w:rPr>
        <w:t>в единой информационной системе</w:t>
      </w:r>
      <w:r w:rsidRPr="00C31CA4">
        <w:rPr>
          <w:rFonts w:ascii="Times New Roman" w:hAnsi="Times New Roman"/>
          <w:color w:val="000000"/>
          <w:sz w:val="28"/>
          <w:szCs w:val="28"/>
        </w:rPr>
        <w:t>:</w:t>
      </w:r>
    </w:p>
    <w:p w:rsidR="00083B55"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сведения о количестве и об общей стоимости договоров, заключенных по результатам закупки товаров, работ, услуг;</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сведения о количестве и об общей стоимости договоров, заключенных по результатам закупки у единственного поставщика (исполнителя, подрядчика).</w:t>
      </w:r>
    </w:p>
    <w:p w:rsidR="00083B55" w:rsidRPr="00C31CA4" w:rsidRDefault="007E4D96"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00083B55" w:rsidRPr="00C31CA4">
        <w:rPr>
          <w:rFonts w:ascii="Times New Roman" w:hAnsi="Times New Roman"/>
          <w:color w:val="000000"/>
          <w:sz w:val="28"/>
          <w:szCs w:val="28"/>
        </w:rPr>
        <w:t>сведения о количестве и об общей стоимости договоров, заключенных по результатам закупки, сведения о которой составляют государственную тайну или</w:t>
      </w:r>
      <w:r w:rsidR="00B12C1A" w:rsidRPr="00C31CA4">
        <w:rPr>
          <w:rFonts w:ascii="Times New Roman" w:hAnsi="Times New Roman"/>
          <w:color w:val="000000"/>
          <w:sz w:val="28"/>
          <w:szCs w:val="28"/>
        </w:rPr>
        <w:t xml:space="preserve"> по результатам закупки,</w:t>
      </w:r>
      <w:r w:rsidR="00083B55" w:rsidRPr="00C31CA4">
        <w:rPr>
          <w:rFonts w:ascii="Times New Roman" w:hAnsi="Times New Roman"/>
          <w:color w:val="000000"/>
          <w:sz w:val="28"/>
          <w:szCs w:val="28"/>
        </w:rPr>
        <w:t xml:space="preserve"> </w:t>
      </w:r>
      <w:r w:rsidR="00B12C1A" w:rsidRPr="00C31CA4">
        <w:rPr>
          <w:rFonts w:ascii="Times New Roman" w:hAnsi="Times New Roman"/>
          <w:color w:val="000000"/>
          <w:sz w:val="28"/>
          <w:szCs w:val="28"/>
        </w:rPr>
        <w:t>в отношении которой в соответствии с Законом №</w:t>
      </w:r>
      <w:r w:rsidR="00E11363" w:rsidRPr="00C31CA4">
        <w:rPr>
          <w:rFonts w:ascii="Times New Roman" w:hAnsi="Times New Roman"/>
          <w:color w:val="000000"/>
          <w:sz w:val="28"/>
          <w:szCs w:val="28"/>
        </w:rPr>
        <w:t xml:space="preserve"> </w:t>
      </w:r>
      <w:r w:rsidR="00B12C1A" w:rsidRPr="00C31CA4">
        <w:rPr>
          <w:rFonts w:ascii="Times New Roman" w:hAnsi="Times New Roman"/>
          <w:color w:val="000000"/>
          <w:sz w:val="28"/>
          <w:szCs w:val="28"/>
        </w:rPr>
        <w:t xml:space="preserve">223-ФЗ приняты решения Правительства Российской Федерации, </w:t>
      </w:r>
      <w:r w:rsidR="009C05B7" w:rsidRPr="00C31CA4">
        <w:rPr>
          <w:rFonts w:ascii="Times New Roman" w:hAnsi="Times New Roman"/>
          <w:color w:val="000000"/>
          <w:sz w:val="28"/>
          <w:szCs w:val="28"/>
        </w:rPr>
        <w:t>сведения о которой не составляют государственную тайну, но не подлежат размещению в единой информационной системе</w:t>
      </w:r>
      <w:r w:rsidR="00B12C1A" w:rsidRPr="00C31CA4">
        <w:rPr>
          <w:rFonts w:ascii="Times New Roman" w:hAnsi="Times New Roman"/>
          <w:color w:val="000000"/>
          <w:sz w:val="28"/>
          <w:szCs w:val="28"/>
        </w:rPr>
        <w:t>;</w:t>
      </w:r>
    </w:p>
    <w:p w:rsidR="00083B55" w:rsidRPr="00C31CA4" w:rsidRDefault="009C05B7"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w:t>
      </w:r>
      <w:r w:rsidR="00083B55" w:rsidRPr="00C31CA4">
        <w:rPr>
          <w:rFonts w:ascii="Times New Roman" w:hAnsi="Times New Roman"/>
          <w:color w:val="000000"/>
          <w:sz w:val="28"/>
          <w:szCs w:val="28"/>
        </w:rPr>
        <w:t xml:space="preserve"> сведения о количестве и об общей стоимости договоров, заключенных по результатам закупки у субъектов малого и среднего предпринимательства.</w:t>
      </w:r>
    </w:p>
    <w:p w:rsidR="00CF12CC" w:rsidRPr="00C31CA4" w:rsidRDefault="00DD34F1"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11363" w:rsidRPr="00C31CA4">
        <w:rPr>
          <w:rFonts w:ascii="Times New Roman" w:hAnsi="Times New Roman"/>
          <w:color w:val="000000"/>
          <w:sz w:val="28"/>
          <w:szCs w:val="28"/>
        </w:rPr>
        <w:t>9</w:t>
      </w:r>
      <w:r w:rsidRPr="00C31CA4">
        <w:rPr>
          <w:rFonts w:ascii="Times New Roman" w:hAnsi="Times New Roman"/>
          <w:color w:val="000000"/>
          <w:sz w:val="28"/>
          <w:szCs w:val="28"/>
        </w:rPr>
        <w:t xml:space="preserve">. </w:t>
      </w:r>
      <w:r w:rsidR="00CF12CC" w:rsidRPr="00C31CA4">
        <w:rPr>
          <w:rFonts w:ascii="Times New Roman" w:hAnsi="Times New Roman"/>
          <w:color w:val="000000"/>
          <w:sz w:val="28"/>
          <w:szCs w:val="28"/>
        </w:rPr>
        <w:t>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Законом № 223-ФЗ и настоящим Положением, за исключением случая, предусмотренных пунктом 1.</w:t>
      </w:r>
      <w:r w:rsidR="00E11363" w:rsidRPr="00C31CA4">
        <w:rPr>
          <w:rFonts w:ascii="Times New Roman" w:hAnsi="Times New Roman"/>
          <w:color w:val="000000"/>
          <w:sz w:val="28"/>
          <w:szCs w:val="28"/>
        </w:rPr>
        <w:t>5.</w:t>
      </w:r>
      <w:r w:rsidR="00CF12CC" w:rsidRPr="00C31CA4">
        <w:rPr>
          <w:rFonts w:ascii="Times New Roman" w:hAnsi="Times New Roman"/>
          <w:color w:val="000000"/>
          <w:sz w:val="28"/>
          <w:szCs w:val="28"/>
        </w:rPr>
        <w:t xml:space="preserve"> настоящего Положения</w:t>
      </w:r>
      <w:r w:rsidR="00E92724" w:rsidRPr="00C31CA4">
        <w:rPr>
          <w:rFonts w:ascii="Times New Roman" w:hAnsi="Times New Roman"/>
          <w:color w:val="000000"/>
          <w:sz w:val="28"/>
          <w:szCs w:val="28"/>
        </w:rPr>
        <w:t>, и должна быть доступна для ознакомления без взимания платы</w:t>
      </w:r>
      <w:r w:rsidR="00CF12CC" w:rsidRPr="00C31CA4">
        <w:rPr>
          <w:rFonts w:ascii="Times New Roman" w:hAnsi="Times New Roman"/>
          <w:color w:val="000000"/>
          <w:sz w:val="28"/>
          <w:szCs w:val="28"/>
        </w:rPr>
        <w:t>.</w:t>
      </w:r>
    </w:p>
    <w:p w:rsidR="00CF12CC" w:rsidRPr="00C31CA4" w:rsidRDefault="00CF12CC"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11363" w:rsidRPr="00C31CA4">
        <w:rPr>
          <w:rFonts w:ascii="Times New Roman" w:hAnsi="Times New Roman"/>
          <w:color w:val="000000"/>
          <w:sz w:val="28"/>
          <w:szCs w:val="28"/>
        </w:rPr>
        <w:t>10</w:t>
      </w:r>
      <w:r w:rsidRPr="00C31CA4">
        <w:rPr>
          <w:rFonts w:ascii="Times New Roman" w:hAnsi="Times New Roman"/>
          <w:color w:val="000000"/>
          <w:sz w:val="28"/>
          <w:szCs w:val="28"/>
        </w:rPr>
        <w:t>.</w:t>
      </w:r>
      <w:r w:rsidR="004B4EF9" w:rsidRPr="00C31CA4">
        <w:rPr>
          <w:rFonts w:ascii="Times New Roman" w:hAnsi="Times New Roman"/>
          <w:color w:val="000000"/>
          <w:sz w:val="28"/>
          <w:szCs w:val="28"/>
        </w:rPr>
        <w:t xml:space="preserve"> </w:t>
      </w:r>
      <w:r w:rsidR="00DD34F1" w:rsidRPr="00C31CA4">
        <w:rPr>
          <w:rFonts w:ascii="Times New Roman" w:hAnsi="Times New Roman"/>
          <w:color w:val="000000"/>
          <w:sz w:val="28"/>
          <w:szCs w:val="28"/>
        </w:rPr>
        <w:t xml:space="preserve">Извещение и документация о закупке </w:t>
      </w:r>
      <w:r w:rsidRPr="00C31CA4">
        <w:rPr>
          <w:rFonts w:ascii="Times New Roman" w:hAnsi="Times New Roman"/>
          <w:color w:val="000000"/>
          <w:sz w:val="28"/>
          <w:szCs w:val="28"/>
        </w:rPr>
        <w:t>утверждается руководителем Заказчика или иным лицом, уполномоченным руководителем Заказчика</w:t>
      </w:r>
      <w:r w:rsidR="00DD34F1" w:rsidRPr="00C31CA4">
        <w:rPr>
          <w:rFonts w:ascii="Times New Roman" w:hAnsi="Times New Roman"/>
          <w:color w:val="000000"/>
          <w:sz w:val="28"/>
          <w:szCs w:val="28"/>
        </w:rPr>
        <w:t xml:space="preserve">. </w:t>
      </w:r>
    </w:p>
    <w:p w:rsidR="004B4EF9" w:rsidRPr="00C31CA4" w:rsidRDefault="004B4EF9"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так же устанавливать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w:t>
      </w:r>
    </w:p>
    <w:p w:rsidR="000D3E17" w:rsidRPr="00C31CA4" w:rsidRDefault="000D3E17" w:rsidP="000D3E17">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Документация о закупке должна содержать требования, установленные Заказчиком, в соответствии с пунктом 5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D3E17" w:rsidRPr="00C31CA4" w:rsidRDefault="000D3E17" w:rsidP="000D3E17">
      <w:pPr>
        <w:spacing w:after="0" w:line="240" w:lineRule="auto"/>
        <w:ind w:firstLine="540"/>
        <w:jc w:val="both"/>
        <w:rPr>
          <w:rFonts w:ascii="Times New Roman" w:hAnsi="Times New Roman"/>
          <w:color w:val="000000"/>
          <w:sz w:val="28"/>
          <w:szCs w:val="28"/>
        </w:rPr>
      </w:pPr>
    </w:p>
    <w:p w:rsidR="004B4EF9" w:rsidRPr="00C31CA4" w:rsidRDefault="004B4EF9"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4B4EF9" w:rsidRPr="00C31CA4" w:rsidRDefault="004B4EF9"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Извещение о закупке, проект договора является неотъемлемой частью документации о закупке. Сведения, содержащиеся в извещении о закупке, проекте договора должны соответствовать сведениям, содержащимся в документации о закупке.</w:t>
      </w:r>
    </w:p>
    <w:p w:rsidR="004B4EF9" w:rsidRPr="00C31CA4" w:rsidRDefault="004B4EF9"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D525AE" w:rsidRPr="00C31CA4" w:rsidRDefault="00DD34F1"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1.1</w:t>
      </w:r>
      <w:r w:rsidR="00E11363" w:rsidRPr="00C31CA4">
        <w:rPr>
          <w:rFonts w:ascii="Times New Roman" w:hAnsi="Times New Roman"/>
          <w:color w:val="000000"/>
          <w:sz w:val="28"/>
          <w:szCs w:val="28"/>
        </w:rPr>
        <w:t>1</w:t>
      </w:r>
      <w:r w:rsidRPr="00C31CA4">
        <w:rPr>
          <w:rFonts w:ascii="Times New Roman" w:hAnsi="Times New Roman"/>
          <w:color w:val="000000"/>
          <w:sz w:val="28"/>
          <w:szCs w:val="28"/>
        </w:rPr>
        <w:t xml:space="preserve">. </w:t>
      </w:r>
      <w:r w:rsidR="00D525AE" w:rsidRPr="00C31CA4">
        <w:rPr>
          <w:rFonts w:ascii="Times New Roman" w:hAnsi="Times New Roman"/>
          <w:color w:val="000000"/>
          <w:sz w:val="28"/>
          <w:szCs w:val="28"/>
        </w:rPr>
        <w:t>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D525AE" w:rsidRPr="00C31CA4" w:rsidRDefault="00D525AE"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w:t>
      </w:r>
    </w:p>
    <w:p w:rsidR="00D525AE" w:rsidRPr="00C31CA4" w:rsidRDefault="00D525AE"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1.1</w:t>
      </w:r>
      <w:r w:rsidR="00E11363" w:rsidRPr="00C31CA4">
        <w:rPr>
          <w:rFonts w:ascii="Times New Roman" w:hAnsi="Times New Roman"/>
          <w:color w:val="000000"/>
          <w:sz w:val="28"/>
          <w:szCs w:val="28"/>
        </w:rPr>
        <w:t>2</w:t>
      </w:r>
      <w:r w:rsidRPr="00C31CA4">
        <w:rPr>
          <w:rFonts w:ascii="Times New Roman" w:hAnsi="Times New Roman"/>
          <w:color w:val="000000"/>
          <w:sz w:val="28"/>
          <w:szCs w:val="28"/>
        </w:rPr>
        <w:t xml:space="preserve">.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w:t>
      </w:r>
    </w:p>
    <w:p w:rsidR="00D525AE" w:rsidRPr="00C31CA4" w:rsidRDefault="00D525AE"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Для внесения изменений в извещение о закупке, документацию о закупке Заказчик формирует измененную редакцию извещения и документации о закупке и при необходимости размещает измененные электронные виды проекта договора и иные документы (информация), относящиеся к содержанию извещения и закупке, а также размещает документ, содержаний перечень внесенных изменений.</w:t>
      </w:r>
    </w:p>
    <w:p w:rsidR="00DD34F1" w:rsidRPr="00C31CA4" w:rsidRDefault="00D525AE"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Изменения в извещение и документацию о закупке размещаются Заказчиком в единой информационной системе н</w:t>
      </w:r>
      <w:r w:rsidR="00672823" w:rsidRPr="00C31CA4">
        <w:rPr>
          <w:rFonts w:ascii="Times New Roman" w:hAnsi="Times New Roman"/>
          <w:color w:val="000000"/>
          <w:sz w:val="28"/>
          <w:szCs w:val="28"/>
        </w:rPr>
        <w:t>е позднее чем в</w:t>
      </w:r>
      <w:r w:rsidR="00DD34F1" w:rsidRPr="00C31CA4">
        <w:rPr>
          <w:rFonts w:ascii="Times New Roman" w:hAnsi="Times New Roman"/>
          <w:color w:val="000000"/>
          <w:sz w:val="28"/>
          <w:szCs w:val="28"/>
        </w:rPr>
        <w:t xml:space="preserve"> течение трех дней со дня принятия решения о</w:t>
      </w:r>
      <w:r w:rsidR="008C56B9" w:rsidRPr="00C31CA4">
        <w:rPr>
          <w:rFonts w:ascii="Times New Roman" w:hAnsi="Times New Roman"/>
          <w:color w:val="000000"/>
          <w:sz w:val="28"/>
          <w:szCs w:val="28"/>
        </w:rPr>
        <w:t>б</w:t>
      </w:r>
      <w:r w:rsidRPr="00C31CA4">
        <w:rPr>
          <w:rFonts w:ascii="Times New Roman" w:hAnsi="Times New Roman"/>
          <w:color w:val="000000"/>
          <w:sz w:val="28"/>
          <w:szCs w:val="28"/>
        </w:rPr>
        <w:t xml:space="preserve"> их</w:t>
      </w:r>
      <w:r w:rsidR="00DD34F1" w:rsidRPr="00C31CA4">
        <w:rPr>
          <w:rFonts w:ascii="Times New Roman" w:hAnsi="Times New Roman"/>
          <w:color w:val="000000"/>
          <w:sz w:val="28"/>
          <w:szCs w:val="28"/>
        </w:rPr>
        <w:t xml:space="preserve"> внесении.</w:t>
      </w:r>
    </w:p>
    <w:p w:rsidR="0088307E" w:rsidRPr="00C31CA4" w:rsidRDefault="0088307E"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DD34F1" w:rsidRPr="00C31CA4" w:rsidRDefault="00DD34F1"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1.1</w:t>
      </w:r>
      <w:r w:rsidR="00E11363" w:rsidRPr="00C31CA4">
        <w:rPr>
          <w:rFonts w:ascii="Times New Roman" w:hAnsi="Times New Roman"/>
          <w:color w:val="000000"/>
          <w:sz w:val="28"/>
          <w:szCs w:val="28"/>
        </w:rPr>
        <w:t>3</w:t>
      </w:r>
      <w:r w:rsidRPr="00C31CA4">
        <w:rPr>
          <w:rFonts w:ascii="Times New Roman" w:hAnsi="Times New Roman"/>
          <w:color w:val="000000"/>
          <w:sz w:val="28"/>
          <w:szCs w:val="28"/>
        </w:rPr>
        <w:t xml:space="preserve">. Протоколы, составляемые в ходе закупки, размещаются </w:t>
      </w:r>
      <w:r w:rsidR="00F229A5" w:rsidRPr="00C31CA4">
        <w:rPr>
          <w:rFonts w:ascii="Times New Roman" w:hAnsi="Times New Roman"/>
          <w:color w:val="000000"/>
          <w:sz w:val="28"/>
          <w:szCs w:val="28"/>
        </w:rPr>
        <w:t>в единой информационной системе</w:t>
      </w:r>
      <w:r w:rsidRPr="00C31CA4">
        <w:rPr>
          <w:rFonts w:ascii="Times New Roman" w:hAnsi="Times New Roman"/>
          <w:color w:val="000000"/>
          <w:sz w:val="28"/>
          <w:szCs w:val="28"/>
        </w:rPr>
        <w:t xml:space="preserve"> не позднее чем </w:t>
      </w:r>
      <w:r w:rsidR="00AA4C2C" w:rsidRPr="00C31CA4">
        <w:rPr>
          <w:rFonts w:ascii="Times New Roman" w:hAnsi="Times New Roman"/>
          <w:color w:val="000000"/>
          <w:sz w:val="28"/>
          <w:szCs w:val="28"/>
        </w:rPr>
        <w:t>в течение</w:t>
      </w:r>
      <w:r w:rsidR="00672823" w:rsidRPr="00C31CA4">
        <w:rPr>
          <w:rFonts w:ascii="Times New Roman" w:hAnsi="Times New Roman"/>
          <w:color w:val="000000"/>
          <w:sz w:val="28"/>
          <w:szCs w:val="28"/>
        </w:rPr>
        <w:t xml:space="preserve"> трех дней </w:t>
      </w:r>
      <w:r w:rsidRPr="00C31CA4">
        <w:rPr>
          <w:rFonts w:ascii="Times New Roman" w:hAnsi="Times New Roman"/>
          <w:color w:val="000000"/>
          <w:sz w:val="28"/>
          <w:szCs w:val="28"/>
        </w:rPr>
        <w:t>со дня их подписания.</w:t>
      </w:r>
    </w:p>
    <w:p w:rsidR="004B4EF9" w:rsidRPr="00C31CA4" w:rsidRDefault="00D525AE"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1.1</w:t>
      </w:r>
      <w:r w:rsidR="00E11363" w:rsidRPr="00C31CA4">
        <w:rPr>
          <w:rFonts w:ascii="Times New Roman" w:hAnsi="Times New Roman"/>
          <w:color w:val="000000"/>
          <w:sz w:val="28"/>
          <w:szCs w:val="28"/>
        </w:rPr>
        <w:t>4</w:t>
      </w:r>
      <w:r w:rsidRPr="00C31CA4">
        <w:rPr>
          <w:rFonts w:ascii="Times New Roman" w:hAnsi="Times New Roman"/>
          <w:color w:val="000000"/>
          <w:sz w:val="28"/>
          <w:szCs w:val="28"/>
        </w:rPr>
        <w:t xml:space="preserve">. </w:t>
      </w:r>
      <w:r w:rsidR="004B4EF9" w:rsidRPr="00C31CA4">
        <w:rPr>
          <w:rFonts w:ascii="Times New Roman" w:hAnsi="Times New Roman"/>
          <w:color w:val="000000"/>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D525AE" w:rsidRPr="00C31CA4" w:rsidRDefault="00D525AE" w:rsidP="00E11363">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1.1</w:t>
      </w:r>
      <w:r w:rsidR="00E11363" w:rsidRPr="00C31CA4">
        <w:rPr>
          <w:rFonts w:ascii="Times New Roman" w:hAnsi="Times New Roman"/>
          <w:color w:val="000000"/>
          <w:sz w:val="28"/>
          <w:szCs w:val="28"/>
        </w:rPr>
        <w:t>5</w:t>
      </w:r>
      <w:r w:rsidRPr="00C31CA4">
        <w:rPr>
          <w:rFonts w:ascii="Times New Roman" w:hAnsi="Times New Roman"/>
          <w:color w:val="000000"/>
          <w:sz w:val="28"/>
          <w:szCs w:val="28"/>
        </w:rPr>
        <w:t xml:space="preserve">. В случае принятия Заказчиком решения об отказе от проведения закупки в соответствии с настоящим Положением, </w:t>
      </w:r>
      <w:r w:rsidR="00E11363" w:rsidRPr="00C31CA4">
        <w:rPr>
          <w:rFonts w:ascii="Times New Roman" w:hAnsi="Times New Roman"/>
          <w:color w:val="000000"/>
          <w:sz w:val="28"/>
          <w:szCs w:val="28"/>
        </w:rPr>
        <w:t xml:space="preserve">в единой информационной системе </w:t>
      </w:r>
      <w:r w:rsidRPr="00C31CA4">
        <w:rPr>
          <w:rFonts w:ascii="Times New Roman" w:hAnsi="Times New Roman"/>
          <w:color w:val="000000"/>
          <w:sz w:val="28"/>
          <w:szCs w:val="28"/>
        </w:rPr>
        <w:t>размещается документ, содержащий сведения о принятии Заказчиком решения об отказе от проведения закупки.</w:t>
      </w:r>
    </w:p>
    <w:p w:rsidR="00A220D8" w:rsidRPr="00C31CA4" w:rsidRDefault="00235C3F" w:rsidP="00235C3F">
      <w:pPr>
        <w:tabs>
          <w:tab w:val="left" w:pos="0"/>
        </w:tabs>
        <w:spacing w:after="0" w:line="240" w:lineRule="auto"/>
        <w:ind w:right="57" w:hanging="284"/>
        <w:jc w:val="center"/>
        <w:rPr>
          <w:rFonts w:ascii="Times New Roman" w:hAnsi="Times New Roman"/>
          <w:color w:val="000000"/>
          <w:sz w:val="28"/>
          <w:szCs w:val="28"/>
        </w:rPr>
      </w:pPr>
      <w:r w:rsidRPr="00C31CA4">
        <w:rPr>
          <w:rFonts w:ascii="Times New Roman" w:hAnsi="Times New Roman"/>
          <w:color w:val="000000"/>
          <w:sz w:val="28"/>
          <w:szCs w:val="28"/>
        </w:rPr>
        <w:t>1.16. Список терминов используемых в настоящем Положении:</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w:t>
      </w:r>
      <w:r w:rsidR="00235C3F" w:rsidRPr="00C31CA4">
        <w:rPr>
          <w:rFonts w:ascii="Times New Roman" w:hAnsi="Times New Roman"/>
          <w:color w:val="000000"/>
          <w:sz w:val="28"/>
          <w:szCs w:val="28"/>
        </w:rPr>
        <w:t xml:space="preserve"> </w:t>
      </w:r>
      <w:r w:rsidRPr="00C31CA4">
        <w:rPr>
          <w:rFonts w:ascii="Times New Roman" w:hAnsi="Times New Roman"/>
          <w:b/>
          <w:color w:val="000000"/>
          <w:sz w:val="28"/>
          <w:szCs w:val="28"/>
        </w:rPr>
        <w:t>д</w:t>
      </w:r>
      <w:r w:rsidR="00235C3F" w:rsidRPr="00C31CA4">
        <w:rPr>
          <w:rFonts w:ascii="Times New Roman" w:hAnsi="Times New Roman"/>
          <w:b/>
          <w:color w:val="000000"/>
          <w:sz w:val="28"/>
          <w:szCs w:val="28"/>
        </w:rPr>
        <w:t>окументация о закупке (об этапе закупки)</w:t>
      </w:r>
      <w:r w:rsidR="00235C3F" w:rsidRPr="00C31CA4">
        <w:rPr>
          <w:rFonts w:ascii="Times New Roman" w:hAnsi="Times New Roman"/>
          <w:color w:val="000000"/>
          <w:sz w:val="28"/>
          <w:szCs w:val="28"/>
        </w:rPr>
        <w:t xml:space="preserve"> – комплект документов, содержащий полную информацию о предмете, условиях участия и правилах проведения процедуры закупки (этапа закупки), правилах подготовки, оформления и подачи предложения участником процедуры закупки (этапа закупки), правилах выбора контрагента, а также об условиях заключаемого по результатам процедуры закупки договора, и другие сведения в соответствии с </w:t>
      </w:r>
      <w:hyperlink r:id="rId8" w:history="1">
        <w:r w:rsidR="00235C3F" w:rsidRPr="00C31CA4">
          <w:rPr>
            <w:rFonts w:ascii="Times New Roman" w:hAnsi="Times New Roman"/>
            <w:color w:val="000000"/>
            <w:sz w:val="28"/>
            <w:szCs w:val="28"/>
          </w:rPr>
          <w:t>п. 10 ст. 4</w:t>
        </w:r>
      </w:hyperlink>
      <w:r w:rsidR="00235C3F" w:rsidRPr="00C31CA4">
        <w:rPr>
          <w:rFonts w:ascii="Times New Roman" w:hAnsi="Times New Roman"/>
          <w:color w:val="000000"/>
          <w:sz w:val="28"/>
          <w:szCs w:val="28"/>
        </w:rPr>
        <w:t xml:space="preserve"> Закона № 223-ФЗ.</w:t>
      </w:r>
    </w:p>
    <w:p w:rsidR="004C58A0" w:rsidRPr="00C31CA4" w:rsidRDefault="004C58A0"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документация о проведении открытого конкурса</w:t>
      </w:r>
      <w:r w:rsidRPr="00C31CA4">
        <w:rPr>
          <w:rFonts w:ascii="Times New Roman" w:hAnsi="Times New Roman"/>
          <w:color w:val="000000"/>
          <w:sz w:val="28"/>
          <w:szCs w:val="28"/>
        </w:rPr>
        <w:t xml:space="preserve"> (конкурсная документация) - документация о закупке осуществляемой путем проведения открытого конкурса;</w:t>
      </w:r>
    </w:p>
    <w:p w:rsidR="004C58A0" w:rsidRPr="00C31CA4" w:rsidRDefault="004C58A0" w:rsidP="004C58A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документация о проведении открытого аукциона</w:t>
      </w:r>
      <w:r w:rsidRPr="00C31CA4">
        <w:rPr>
          <w:rFonts w:ascii="Times New Roman" w:hAnsi="Times New Roman"/>
          <w:color w:val="000000"/>
          <w:sz w:val="28"/>
          <w:szCs w:val="28"/>
        </w:rPr>
        <w:t xml:space="preserve"> (документация об открытом аукционе) - документация о закупке осуществляемой путем проведения открытого аукциона;</w:t>
      </w:r>
    </w:p>
    <w:p w:rsidR="004C58A0" w:rsidRPr="00C31CA4" w:rsidRDefault="004C58A0" w:rsidP="004C58A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xml:space="preserve">- </w:t>
      </w:r>
      <w:r w:rsidR="00214D6F" w:rsidRPr="00C31CA4">
        <w:rPr>
          <w:rFonts w:ascii="Times New Roman" w:hAnsi="Times New Roman"/>
          <w:b/>
          <w:color w:val="000000"/>
          <w:sz w:val="28"/>
          <w:szCs w:val="28"/>
        </w:rPr>
        <w:t>документация о проведении запроса котировок</w:t>
      </w:r>
      <w:r w:rsidR="00214D6F" w:rsidRPr="00C31CA4">
        <w:rPr>
          <w:rFonts w:ascii="Times New Roman" w:hAnsi="Times New Roman"/>
          <w:color w:val="000000"/>
          <w:sz w:val="28"/>
          <w:szCs w:val="28"/>
        </w:rPr>
        <w:t xml:space="preserve"> </w:t>
      </w:r>
      <w:r w:rsidRPr="00C31CA4">
        <w:rPr>
          <w:rFonts w:ascii="Times New Roman" w:hAnsi="Times New Roman"/>
          <w:color w:val="000000"/>
          <w:sz w:val="28"/>
          <w:szCs w:val="28"/>
        </w:rPr>
        <w:t xml:space="preserve">- документация о закупке осуществляемой путем проведения </w:t>
      </w:r>
      <w:r w:rsidR="00214D6F" w:rsidRPr="00C31CA4">
        <w:rPr>
          <w:rFonts w:ascii="Times New Roman" w:hAnsi="Times New Roman"/>
          <w:color w:val="000000"/>
          <w:sz w:val="28"/>
          <w:szCs w:val="28"/>
        </w:rPr>
        <w:t>запроса котировок</w:t>
      </w:r>
      <w:r w:rsidRPr="00C31CA4">
        <w:rPr>
          <w:rFonts w:ascii="Times New Roman" w:hAnsi="Times New Roman"/>
          <w:color w:val="000000"/>
          <w:sz w:val="28"/>
          <w:szCs w:val="28"/>
        </w:rPr>
        <w:t>;</w:t>
      </w:r>
    </w:p>
    <w:p w:rsidR="00214D6F" w:rsidRPr="00C31CA4" w:rsidRDefault="00214D6F" w:rsidP="00214D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документация о проведении запроса предложений</w:t>
      </w:r>
      <w:r w:rsidRPr="00C31CA4">
        <w:rPr>
          <w:rFonts w:ascii="Times New Roman" w:hAnsi="Times New Roman"/>
          <w:color w:val="000000"/>
          <w:sz w:val="28"/>
          <w:szCs w:val="28"/>
        </w:rPr>
        <w:t xml:space="preserve"> - документация о закупке осуществляемой путем проведения запроса предложений;</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Pr="00C31CA4">
        <w:rPr>
          <w:rFonts w:ascii="Times New Roman" w:hAnsi="Times New Roman"/>
          <w:b/>
          <w:color w:val="000000"/>
          <w:sz w:val="28"/>
          <w:szCs w:val="28"/>
        </w:rPr>
        <w:t>з</w:t>
      </w:r>
      <w:r w:rsidR="00235C3F" w:rsidRPr="00C31CA4">
        <w:rPr>
          <w:rFonts w:ascii="Times New Roman" w:hAnsi="Times New Roman"/>
          <w:b/>
          <w:color w:val="000000"/>
          <w:sz w:val="28"/>
          <w:szCs w:val="28"/>
        </w:rPr>
        <w:t>акупка</w:t>
      </w:r>
      <w:r w:rsidR="00235C3F" w:rsidRPr="00C31CA4">
        <w:rPr>
          <w:rFonts w:ascii="Times New Roman" w:hAnsi="Times New Roman"/>
          <w:color w:val="000000"/>
          <w:sz w:val="28"/>
          <w:szCs w:val="28"/>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п</w:t>
      </w:r>
      <w:r w:rsidR="00235C3F" w:rsidRPr="00C31CA4">
        <w:rPr>
          <w:rFonts w:ascii="Times New Roman" w:hAnsi="Times New Roman"/>
          <w:b/>
          <w:color w:val="000000"/>
          <w:sz w:val="28"/>
          <w:szCs w:val="28"/>
        </w:rPr>
        <w:t>роцедура закупки</w:t>
      </w:r>
      <w:r w:rsidR="00235C3F" w:rsidRPr="00C31CA4">
        <w:rPr>
          <w:rFonts w:ascii="Times New Roman" w:hAnsi="Times New Roman"/>
          <w:color w:val="000000"/>
          <w:sz w:val="28"/>
          <w:szCs w:val="28"/>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з</w:t>
      </w:r>
      <w:r w:rsidR="00235C3F" w:rsidRPr="00C31CA4">
        <w:rPr>
          <w:rFonts w:ascii="Times New Roman" w:hAnsi="Times New Roman"/>
          <w:b/>
          <w:color w:val="000000"/>
          <w:sz w:val="28"/>
          <w:szCs w:val="28"/>
        </w:rPr>
        <w:t>акупка у единственного поставщика</w:t>
      </w:r>
      <w:r w:rsidR="00235C3F" w:rsidRPr="00C31CA4">
        <w:rPr>
          <w:rFonts w:ascii="Times New Roman" w:hAnsi="Times New Roman"/>
          <w:color w:val="000000"/>
          <w:sz w:val="28"/>
          <w:szCs w:val="28"/>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 с контрагентом, определенным на основании предусмотренных настоящим Положением критериев.</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и</w:t>
      </w:r>
      <w:r w:rsidR="00235C3F" w:rsidRPr="00C31CA4">
        <w:rPr>
          <w:rFonts w:ascii="Times New Roman" w:hAnsi="Times New Roman"/>
          <w:b/>
          <w:color w:val="000000"/>
          <w:sz w:val="28"/>
          <w:szCs w:val="28"/>
        </w:rPr>
        <w:t>звещение о закупке</w:t>
      </w:r>
      <w:r w:rsidR="00235C3F" w:rsidRPr="00C31CA4">
        <w:rPr>
          <w:rFonts w:ascii="Times New Roman" w:hAnsi="Times New Roman"/>
          <w:color w:val="000000"/>
          <w:sz w:val="28"/>
          <w:szCs w:val="28"/>
        </w:rPr>
        <w:t xml:space="preserve"> - неотъемлемая часть документации о закупке, включающая основную информацию о проведении закупки, предусмотренную </w:t>
      </w:r>
      <w:hyperlink w:anchor="Par96" w:history="1">
        <w:r w:rsidR="00235C3F" w:rsidRPr="00C31CA4">
          <w:rPr>
            <w:rFonts w:ascii="Times New Roman" w:hAnsi="Times New Roman"/>
            <w:color w:val="000000"/>
            <w:sz w:val="28"/>
            <w:szCs w:val="28"/>
          </w:rPr>
          <w:t>п. 2.3</w:t>
        </w:r>
      </w:hyperlink>
      <w:r w:rsidR="00235C3F" w:rsidRPr="00C31CA4">
        <w:rPr>
          <w:rFonts w:ascii="Times New Roman" w:hAnsi="Times New Roman"/>
          <w:color w:val="000000"/>
          <w:sz w:val="28"/>
          <w:szCs w:val="28"/>
        </w:rPr>
        <w:t xml:space="preserve"> настоящего Положения.</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Pr="00C31CA4">
        <w:rPr>
          <w:rFonts w:ascii="Times New Roman" w:hAnsi="Times New Roman"/>
          <w:b/>
          <w:color w:val="000000"/>
          <w:sz w:val="28"/>
          <w:szCs w:val="28"/>
        </w:rPr>
        <w:t>к</w:t>
      </w:r>
      <w:r w:rsidR="00235C3F" w:rsidRPr="00C31CA4">
        <w:rPr>
          <w:rFonts w:ascii="Times New Roman" w:hAnsi="Times New Roman"/>
          <w:b/>
          <w:color w:val="000000"/>
          <w:sz w:val="28"/>
          <w:szCs w:val="28"/>
        </w:rPr>
        <w:t>омиссия по закупкам</w:t>
      </w:r>
      <w:r w:rsidR="00235C3F" w:rsidRPr="00C31CA4">
        <w:rPr>
          <w:rFonts w:ascii="Times New Roman" w:hAnsi="Times New Roman"/>
          <w:color w:val="000000"/>
          <w:sz w:val="28"/>
          <w:szCs w:val="28"/>
        </w:rPr>
        <w:t xml:space="preserve"> - коллегиальный орган, создаваемый Заказчиком для проведения закупок в соответствии с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Pr="00C31CA4">
        <w:rPr>
          <w:rFonts w:ascii="Times New Roman" w:hAnsi="Times New Roman"/>
          <w:b/>
          <w:color w:val="000000"/>
          <w:sz w:val="28"/>
          <w:szCs w:val="28"/>
        </w:rPr>
        <w:t>н</w:t>
      </w:r>
      <w:r w:rsidR="00235C3F" w:rsidRPr="00C31CA4">
        <w:rPr>
          <w:rFonts w:ascii="Times New Roman" w:hAnsi="Times New Roman"/>
          <w:b/>
          <w:color w:val="000000"/>
          <w:sz w:val="28"/>
          <w:szCs w:val="28"/>
        </w:rPr>
        <w:t>едостоверные сведения</w:t>
      </w:r>
      <w:r w:rsidR="00235C3F" w:rsidRPr="00C31CA4">
        <w:rPr>
          <w:rFonts w:ascii="Times New Roman" w:hAnsi="Times New Roman"/>
          <w:color w:val="000000"/>
          <w:sz w:val="28"/>
          <w:szCs w:val="28"/>
        </w:rPr>
        <w:t xml:space="preserve"> - информация, несоответствие действительности которой документально подтверждено, либо противоречивые </w:t>
      </w:r>
      <w:r w:rsidR="00235C3F" w:rsidRPr="00C31CA4">
        <w:rPr>
          <w:rFonts w:ascii="Times New Roman" w:hAnsi="Times New Roman"/>
          <w:color w:val="000000"/>
          <w:sz w:val="28"/>
          <w:szCs w:val="28"/>
        </w:rPr>
        <w:lastRenderedPageBreak/>
        <w:t>сведения в заявке либо документах, прилагаемых к ней.</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п</w:t>
      </w:r>
      <w:r w:rsidR="00235C3F" w:rsidRPr="00C31CA4">
        <w:rPr>
          <w:rFonts w:ascii="Times New Roman" w:hAnsi="Times New Roman"/>
          <w:b/>
          <w:color w:val="000000"/>
          <w:sz w:val="28"/>
          <w:szCs w:val="28"/>
        </w:rPr>
        <w:t>ереторжка</w:t>
      </w:r>
      <w:r w:rsidR="00235C3F" w:rsidRPr="00C31CA4">
        <w:rPr>
          <w:rFonts w:ascii="Times New Roman" w:hAnsi="Times New Roman"/>
          <w:color w:val="000000"/>
          <w:sz w:val="28"/>
          <w:szCs w:val="28"/>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п</w:t>
      </w:r>
      <w:r w:rsidR="00235C3F" w:rsidRPr="00C31CA4">
        <w:rPr>
          <w:rFonts w:ascii="Times New Roman" w:hAnsi="Times New Roman"/>
          <w:b/>
          <w:color w:val="000000"/>
          <w:sz w:val="28"/>
          <w:szCs w:val="28"/>
        </w:rPr>
        <w:t>обедитель закупки</w:t>
      </w:r>
      <w:r w:rsidR="00235C3F" w:rsidRPr="00C31CA4">
        <w:rPr>
          <w:rFonts w:ascii="Times New Roman" w:hAnsi="Times New Roman"/>
          <w:color w:val="000000"/>
          <w:sz w:val="28"/>
          <w:szCs w:val="28"/>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п</w:t>
      </w:r>
      <w:r w:rsidR="00235C3F" w:rsidRPr="00C31CA4">
        <w:rPr>
          <w:rFonts w:ascii="Times New Roman" w:hAnsi="Times New Roman"/>
          <w:b/>
          <w:color w:val="000000"/>
          <w:sz w:val="28"/>
          <w:szCs w:val="28"/>
        </w:rPr>
        <w:t>оставщик (исполнитель, подрядчик)</w:t>
      </w:r>
      <w:r w:rsidR="00235C3F" w:rsidRPr="00C31CA4">
        <w:rPr>
          <w:rFonts w:ascii="Times New Roman" w:hAnsi="Times New Roman"/>
          <w:color w:val="000000"/>
          <w:sz w:val="28"/>
          <w:szCs w:val="28"/>
        </w:rPr>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Pr="00C31CA4">
        <w:rPr>
          <w:rFonts w:ascii="Times New Roman" w:hAnsi="Times New Roman"/>
          <w:b/>
          <w:color w:val="000000"/>
          <w:sz w:val="28"/>
          <w:szCs w:val="28"/>
        </w:rPr>
        <w:t>с</w:t>
      </w:r>
      <w:r w:rsidR="00235C3F" w:rsidRPr="00C31CA4">
        <w:rPr>
          <w:rFonts w:ascii="Times New Roman" w:hAnsi="Times New Roman"/>
          <w:b/>
          <w:color w:val="000000"/>
          <w:sz w:val="28"/>
          <w:szCs w:val="28"/>
        </w:rPr>
        <w:t>пособ закупки</w:t>
      </w:r>
      <w:r w:rsidR="00235C3F" w:rsidRPr="00C31CA4">
        <w:rPr>
          <w:rFonts w:ascii="Times New Roman" w:hAnsi="Times New Roman"/>
          <w:color w:val="000000"/>
          <w:sz w:val="28"/>
          <w:szCs w:val="28"/>
        </w:rPr>
        <w:t xml:space="preserve"> - вид закупки, определяющий обязательные действия при осуществлении процедуры закупки.</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b/>
          <w:color w:val="000000"/>
          <w:sz w:val="28"/>
          <w:szCs w:val="28"/>
        </w:rPr>
        <w:t>- у</w:t>
      </w:r>
      <w:r w:rsidR="00235C3F" w:rsidRPr="00C31CA4">
        <w:rPr>
          <w:rFonts w:ascii="Times New Roman" w:hAnsi="Times New Roman"/>
          <w:b/>
          <w:color w:val="000000"/>
          <w:sz w:val="28"/>
          <w:szCs w:val="28"/>
        </w:rPr>
        <w:t>клонение от заключения договора</w:t>
      </w:r>
      <w:r w:rsidR="00235C3F" w:rsidRPr="00C31CA4">
        <w:rPr>
          <w:rFonts w:ascii="Times New Roman" w:hAnsi="Times New Roman"/>
          <w:color w:val="000000"/>
          <w:sz w:val="28"/>
          <w:szCs w:val="28"/>
        </w:rPr>
        <w:t xml:space="preserve"> - действия (бездействие) участника закупок, с которым заключается договор, направленные на </w:t>
      </w:r>
      <w:proofErr w:type="spellStart"/>
      <w:r w:rsidR="00235C3F" w:rsidRPr="00C31CA4">
        <w:rPr>
          <w:rFonts w:ascii="Times New Roman" w:hAnsi="Times New Roman"/>
          <w:color w:val="000000"/>
          <w:sz w:val="28"/>
          <w:szCs w:val="28"/>
        </w:rPr>
        <w:t>незаключение</w:t>
      </w:r>
      <w:proofErr w:type="spellEnd"/>
      <w:r w:rsidR="00235C3F" w:rsidRPr="00C31CA4">
        <w:rPr>
          <w:rFonts w:ascii="Times New Roman" w:hAnsi="Times New Roman"/>
          <w:color w:val="000000"/>
          <w:sz w:val="28"/>
          <w:szCs w:val="28"/>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w:t>
      </w:r>
      <w:r w:rsidR="00235C3F" w:rsidRPr="00C31CA4">
        <w:rPr>
          <w:rFonts w:ascii="Times New Roman" w:hAnsi="Times New Roman"/>
          <w:color w:val="000000"/>
          <w:sz w:val="28"/>
          <w:szCs w:val="28"/>
        </w:rPr>
        <w:t xml:space="preserve"> </w:t>
      </w:r>
      <w:r w:rsidRPr="00C31CA4">
        <w:rPr>
          <w:rFonts w:ascii="Times New Roman" w:hAnsi="Times New Roman"/>
          <w:b/>
          <w:color w:val="000000"/>
          <w:sz w:val="28"/>
          <w:szCs w:val="28"/>
        </w:rPr>
        <w:t>у</w:t>
      </w:r>
      <w:r w:rsidR="00235C3F" w:rsidRPr="00C31CA4">
        <w:rPr>
          <w:rFonts w:ascii="Times New Roman" w:hAnsi="Times New Roman"/>
          <w:b/>
          <w:color w:val="000000"/>
          <w:sz w:val="28"/>
          <w:szCs w:val="28"/>
        </w:rPr>
        <w:t>частник закупки</w:t>
      </w:r>
      <w:r w:rsidR="00235C3F" w:rsidRPr="00C31CA4">
        <w:rPr>
          <w:rFonts w:ascii="Times New Roman" w:hAnsi="Times New Roman"/>
          <w:color w:val="000000"/>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73F3A" w:rsidRPr="00C31CA4" w:rsidRDefault="009144D4" w:rsidP="00073F3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Pr="00C31CA4">
        <w:rPr>
          <w:rFonts w:ascii="Times New Roman" w:hAnsi="Times New Roman"/>
          <w:b/>
          <w:color w:val="000000"/>
          <w:sz w:val="28"/>
          <w:szCs w:val="28"/>
        </w:rPr>
        <w:t xml:space="preserve">участник открытого </w:t>
      </w:r>
      <w:r w:rsidR="00073F3A" w:rsidRPr="00C31CA4">
        <w:rPr>
          <w:rFonts w:ascii="Times New Roman" w:hAnsi="Times New Roman"/>
          <w:b/>
          <w:color w:val="000000"/>
          <w:sz w:val="28"/>
          <w:szCs w:val="28"/>
        </w:rPr>
        <w:t>аукциона</w:t>
      </w:r>
      <w:r w:rsidRPr="00C31CA4">
        <w:rPr>
          <w:rFonts w:ascii="Times New Roman" w:hAnsi="Times New Roman"/>
          <w:b/>
          <w:color w:val="000000"/>
          <w:sz w:val="28"/>
          <w:szCs w:val="28"/>
        </w:rPr>
        <w:t xml:space="preserve"> (</w:t>
      </w:r>
      <w:r w:rsidR="00073F3A" w:rsidRPr="00C31CA4">
        <w:rPr>
          <w:rFonts w:ascii="Times New Roman" w:hAnsi="Times New Roman"/>
          <w:b/>
          <w:color w:val="000000"/>
          <w:sz w:val="28"/>
          <w:szCs w:val="28"/>
        </w:rPr>
        <w:t>аукциона</w:t>
      </w:r>
      <w:r w:rsidRPr="00C31CA4">
        <w:rPr>
          <w:rFonts w:ascii="Times New Roman" w:hAnsi="Times New Roman"/>
          <w:b/>
          <w:color w:val="000000"/>
          <w:sz w:val="28"/>
          <w:szCs w:val="28"/>
        </w:rPr>
        <w:t>)</w:t>
      </w:r>
      <w:r w:rsidRPr="00C31CA4">
        <w:rPr>
          <w:rFonts w:ascii="Times New Roman" w:hAnsi="Times New Roman"/>
          <w:color w:val="000000"/>
          <w:sz w:val="28"/>
          <w:szCs w:val="28"/>
        </w:rPr>
        <w:t xml:space="preserve"> – участник закупки </w:t>
      </w:r>
      <w:r w:rsidR="00073F3A" w:rsidRPr="00C31CA4">
        <w:rPr>
          <w:rFonts w:ascii="Times New Roman" w:hAnsi="Times New Roman"/>
          <w:color w:val="000000"/>
          <w:sz w:val="28"/>
          <w:szCs w:val="28"/>
        </w:rPr>
        <w:t>осуществляемой путем проведения открытого аукциона</w:t>
      </w:r>
      <w:r w:rsidR="00AE5BD8" w:rsidRPr="00C31CA4">
        <w:rPr>
          <w:rFonts w:ascii="Times New Roman" w:hAnsi="Times New Roman"/>
          <w:color w:val="000000"/>
          <w:sz w:val="28"/>
          <w:szCs w:val="28"/>
        </w:rPr>
        <w:t xml:space="preserve"> (аукциона)</w:t>
      </w:r>
      <w:r w:rsidR="00073F3A" w:rsidRPr="00C31CA4">
        <w:rPr>
          <w:rFonts w:ascii="Times New Roman" w:hAnsi="Times New Roman"/>
          <w:color w:val="000000"/>
          <w:sz w:val="28"/>
          <w:szCs w:val="28"/>
        </w:rPr>
        <w:t>;</w:t>
      </w:r>
    </w:p>
    <w:p w:rsidR="00073F3A" w:rsidRPr="00C31CA4" w:rsidRDefault="00073F3A" w:rsidP="00073F3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Pr="00C31CA4">
        <w:rPr>
          <w:rFonts w:ascii="Times New Roman" w:hAnsi="Times New Roman"/>
          <w:b/>
          <w:color w:val="000000"/>
          <w:sz w:val="28"/>
          <w:szCs w:val="28"/>
        </w:rPr>
        <w:t>участник открытого конкурса (конкурса)</w:t>
      </w:r>
      <w:r w:rsidRPr="00C31CA4">
        <w:rPr>
          <w:rFonts w:ascii="Times New Roman" w:hAnsi="Times New Roman"/>
          <w:color w:val="000000"/>
          <w:sz w:val="28"/>
          <w:szCs w:val="28"/>
        </w:rPr>
        <w:t xml:space="preserve"> – участник закупки осуществляемой путем проведения открытого конкурса</w:t>
      </w:r>
      <w:r w:rsidR="00AE5BD8" w:rsidRPr="00C31CA4">
        <w:rPr>
          <w:rFonts w:ascii="Times New Roman" w:hAnsi="Times New Roman"/>
          <w:color w:val="000000"/>
          <w:sz w:val="28"/>
          <w:szCs w:val="28"/>
        </w:rPr>
        <w:t xml:space="preserve"> (конкурса)</w:t>
      </w:r>
      <w:r w:rsidRPr="00C31CA4">
        <w:rPr>
          <w:rFonts w:ascii="Times New Roman" w:hAnsi="Times New Roman"/>
          <w:color w:val="000000"/>
          <w:sz w:val="28"/>
          <w:szCs w:val="28"/>
        </w:rPr>
        <w:t>;</w:t>
      </w:r>
    </w:p>
    <w:p w:rsidR="00E57459" w:rsidRPr="00C31CA4" w:rsidRDefault="00E57459" w:rsidP="00E57459">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Pr="00C31CA4">
        <w:rPr>
          <w:rFonts w:ascii="Times New Roman" w:hAnsi="Times New Roman"/>
          <w:b/>
          <w:color w:val="000000"/>
          <w:sz w:val="28"/>
          <w:szCs w:val="28"/>
        </w:rPr>
        <w:t xml:space="preserve">участник запроса </w:t>
      </w:r>
      <w:proofErr w:type="gramStart"/>
      <w:r w:rsidRPr="00C31CA4">
        <w:rPr>
          <w:rFonts w:ascii="Times New Roman" w:hAnsi="Times New Roman"/>
          <w:b/>
          <w:color w:val="000000"/>
          <w:sz w:val="28"/>
          <w:szCs w:val="28"/>
        </w:rPr>
        <w:t xml:space="preserve">предложений </w:t>
      </w:r>
      <w:r w:rsidRPr="00C31CA4">
        <w:rPr>
          <w:rFonts w:ascii="Times New Roman" w:hAnsi="Times New Roman"/>
          <w:color w:val="000000"/>
          <w:sz w:val="28"/>
          <w:szCs w:val="28"/>
        </w:rPr>
        <w:t xml:space="preserve"> –</w:t>
      </w:r>
      <w:proofErr w:type="gramEnd"/>
      <w:r w:rsidRPr="00C31CA4">
        <w:rPr>
          <w:rFonts w:ascii="Times New Roman" w:hAnsi="Times New Roman"/>
          <w:color w:val="000000"/>
          <w:sz w:val="28"/>
          <w:szCs w:val="28"/>
        </w:rPr>
        <w:t xml:space="preserve"> участник закупки осуществляемой путем проведения запроса предложений;</w:t>
      </w:r>
    </w:p>
    <w:p w:rsidR="00E57459" w:rsidRPr="00C31CA4" w:rsidRDefault="00E57459" w:rsidP="00E57459">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Pr="00C31CA4">
        <w:rPr>
          <w:rFonts w:ascii="Times New Roman" w:hAnsi="Times New Roman"/>
          <w:b/>
          <w:color w:val="000000"/>
          <w:sz w:val="28"/>
          <w:szCs w:val="28"/>
        </w:rPr>
        <w:t>участник запроса котировок</w:t>
      </w:r>
      <w:r w:rsidRPr="00C31CA4">
        <w:rPr>
          <w:rFonts w:ascii="Times New Roman" w:hAnsi="Times New Roman"/>
          <w:color w:val="000000"/>
          <w:sz w:val="28"/>
          <w:szCs w:val="28"/>
        </w:rPr>
        <w:t xml:space="preserve"> – участник закупки осуществляемой путем проведения запроса котировок;</w:t>
      </w:r>
    </w:p>
    <w:p w:rsidR="00235C3F" w:rsidRPr="00C31CA4" w:rsidRDefault="0047659A" w:rsidP="0047659A">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w:t>
      </w:r>
      <w:r w:rsidR="00235C3F" w:rsidRPr="00C31CA4">
        <w:rPr>
          <w:rFonts w:ascii="Times New Roman" w:hAnsi="Times New Roman"/>
          <w:color w:val="000000"/>
          <w:sz w:val="28"/>
          <w:szCs w:val="28"/>
        </w:rPr>
        <w:t xml:space="preserve"> </w:t>
      </w:r>
      <w:r w:rsidRPr="00C31CA4">
        <w:rPr>
          <w:rFonts w:ascii="Times New Roman" w:hAnsi="Times New Roman"/>
          <w:b/>
          <w:color w:val="000000"/>
          <w:sz w:val="28"/>
          <w:szCs w:val="28"/>
        </w:rPr>
        <w:t>з</w:t>
      </w:r>
      <w:r w:rsidR="00235C3F" w:rsidRPr="00C31CA4">
        <w:rPr>
          <w:rFonts w:ascii="Times New Roman" w:hAnsi="Times New Roman"/>
          <w:b/>
          <w:color w:val="000000"/>
          <w:sz w:val="28"/>
          <w:szCs w:val="28"/>
        </w:rPr>
        <w:t>аявка на участие в процедуре закупки</w:t>
      </w:r>
      <w:r w:rsidR="00235C3F" w:rsidRPr="00C31CA4">
        <w:rPr>
          <w:rFonts w:ascii="Times New Roman" w:hAnsi="Times New Roman"/>
          <w:color w:val="000000"/>
          <w:sz w:val="28"/>
          <w:szCs w:val="28"/>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о закупке.</w:t>
      </w:r>
    </w:p>
    <w:p w:rsidR="004467BB" w:rsidRPr="00C31CA4" w:rsidRDefault="0047659A" w:rsidP="0047659A">
      <w:pPr>
        <w:tabs>
          <w:tab w:val="left" w:pos="1418"/>
        </w:tabs>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w:t>
      </w:r>
      <w:r w:rsidR="00235C3F" w:rsidRPr="00C31CA4">
        <w:rPr>
          <w:rFonts w:ascii="Times New Roman" w:hAnsi="Times New Roman"/>
          <w:color w:val="000000"/>
          <w:sz w:val="28"/>
          <w:szCs w:val="28"/>
        </w:rPr>
        <w:t xml:space="preserve"> </w:t>
      </w:r>
      <w:r w:rsidRPr="00C31CA4">
        <w:rPr>
          <w:rFonts w:ascii="Times New Roman" w:hAnsi="Times New Roman"/>
          <w:b/>
          <w:color w:val="000000"/>
          <w:sz w:val="28"/>
          <w:szCs w:val="28"/>
        </w:rPr>
        <w:t>л</w:t>
      </w:r>
      <w:r w:rsidR="00235C3F" w:rsidRPr="00C31CA4">
        <w:rPr>
          <w:rFonts w:ascii="Times New Roman" w:hAnsi="Times New Roman"/>
          <w:b/>
          <w:color w:val="000000"/>
          <w:sz w:val="28"/>
          <w:szCs w:val="28"/>
        </w:rPr>
        <w:t xml:space="preserve">от </w:t>
      </w:r>
      <w:r w:rsidR="00235C3F" w:rsidRPr="00C31CA4">
        <w:rPr>
          <w:rFonts w:ascii="Times New Roman" w:hAnsi="Times New Roman"/>
          <w:color w:val="000000"/>
          <w:sz w:val="28"/>
          <w:szCs w:val="28"/>
        </w:rPr>
        <w:t>– определенные извещением о закупке и документацией о закупке товары, работы, услуги, обособленные Заказчиком в отдельную закупку в целях рационального и эффективного расходования денежных средств</w:t>
      </w:r>
      <w:r w:rsidR="004467BB" w:rsidRPr="00C31CA4">
        <w:rPr>
          <w:rFonts w:ascii="Times New Roman" w:hAnsi="Times New Roman"/>
          <w:color w:val="000000"/>
          <w:sz w:val="28"/>
          <w:szCs w:val="28"/>
        </w:rPr>
        <w:t>;</w:t>
      </w:r>
    </w:p>
    <w:p w:rsidR="004467BB" w:rsidRPr="00C31CA4" w:rsidRDefault="004467BB"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b/>
          <w:color w:val="000000"/>
          <w:sz w:val="28"/>
          <w:szCs w:val="28"/>
        </w:rPr>
        <w:lastRenderedPageBreak/>
        <w:t>- значимость критерия оценки</w:t>
      </w:r>
      <w:r w:rsidRPr="00C31CA4">
        <w:rPr>
          <w:rFonts w:ascii="Times New Roman" w:hAnsi="Times New Roman"/>
          <w:color w:val="000000"/>
          <w:sz w:val="28"/>
          <w:szCs w:val="28"/>
        </w:rPr>
        <w:t xml:space="preserve"> - вес критерия оценки в совокупности критериев оценки, установленных документацией о проведении конкурса или запроса предложений, выраженный в процентах;</w:t>
      </w:r>
    </w:p>
    <w:p w:rsidR="004467BB" w:rsidRPr="00C31CA4" w:rsidRDefault="006E4582"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b/>
          <w:color w:val="000000"/>
          <w:sz w:val="28"/>
          <w:szCs w:val="28"/>
        </w:rPr>
        <w:t xml:space="preserve">- </w:t>
      </w:r>
      <w:r w:rsidR="004467BB" w:rsidRPr="00C31CA4">
        <w:rPr>
          <w:rFonts w:ascii="Times New Roman" w:hAnsi="Times New Roman"/>
          <w:b/>
          <w:color w:val="000000"/>
          <w:sz w:val="28"/>
          <w:szCs w:val="28"/>
        </w:rPr>
        <w:t>коэффициент значимости критерия оценки</w:t>
      </w:r>
      <w:r w:rsidR="004467BB" w:rsidRPr="00C31CA4">
        <w:rPr>
          <w:rFonts w:ascii="Times New Roman" w:hAnsi="Times New Roman"/>
          <w:color w:val="000000"/>
          <w:sz w:val="28"/>
          <w:szCs w:val="28"/>
        </w:rPr>
        <w:t xml:space="preserve"> - вес критерия оценки в совокупности критериев оценки, установленных </w:t>
      </w:r>
      <w:r w:rsidRPr="00C31CA4">
        <w:rPr>
          <w:rFonts w:ascii="Times New Roman" w:hAnsi="Times New Roman"/>
          <w:color w:val="000000"/>
          <w:sz w:val="28"/>
          <w:szCs w:val="28"/>
        </w:rPr>
        <w:t>документацией о проведении конкурса или запроса предложений</w:t>
      </w:r>
      <w:r w:rsidR="004467BB" w:rsidRPr="00C31CA4">
        <w:rPr>
          <w:rFonts w:ascii="Times New Roman" w:hAnsi="Times New Roman"/>
          <w:color w:val="000000"/>
          <w:sz w:val="28"/>
          <w:szCs w:val="28"/>
        </w:rPr>
        <w:t>, деленный на 100;</w:t>
      </w:r>
    </w:p>
    <w:p w:rsidR="00235C3F" w:rsidRPr="00C31CA4" w:rsidRDefault="006E4582" w:rsidP="00F214F4">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b/>
          <w:color w:val="000000"/>
          <w:sz w:val="28"/>
          <w:szCs w:val="28"/>
        </w:rPr>
        <w:t xml:space="preserve">- </w:t>
      </w:r>
      <w:r w:rsidR="004467BB" w:rsidRPr="00C31CA4">
        <w:rPr>
          <w:rFonts w:ascii="Times New Roman" w:hAnsi="Times New Roman"/>
          <w:b/>
          <w:color w:val="000000"/>
          <w:sz w:val="28"/>
          <w:szCs w:val="28"/>
        </w:rPr>
        <w:t>рейтинг заявки по критерию оценки -</w:t>
      </w:r>
      <w:r w:rsidR="004467BB" w:rsidRPr="00C31CA4">
        <w:rPr>
          <w:rFonts w:ascii="Times New Roman" w:hAnsi="Times New Roman"/>
          <w:color w:val="000000"/>
          <w:sz w:val="28"/>
          <w:szCs w:val="28"/>
        </w:rPr>
        <w:t xml:space="preserve"> оценка в баллах, получаемая участником открытого конкурса по результатам оценки по критерию оценки с учетом коэффициента значимости критерия оценки.</w:t>
      </w:r>
    </w:p>
    <w:p w:rsidR="00116F52" w:rsidRPr="00C31CA4" w:rsidRDefault="00F214F4" w:rsidP="002A0CA0">
      <w:pPr>
        <w:tabs>
          <w:tab w:val="left" w:pos="-2127"/>
          <w:tab w:val="left" w:pos="567"/>
          <w:tab w:val="left" w:pos="1134"/>
          <w:tab w:val="left" w:pos="7371"/>
        </w:tabs>
        <w:spacing w:after="0" w:line="240" w:lineRule="auto"/>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1.17. При осуществлении закупок товаров, работ, услуг путем проведения</w:t>
      </w:r>
      <w:r w:rsidR="00361E32" w:rsidRPr="00C31CA4">
        <w:rPr>
          <w:rFonts w:ascii="Times New Roman" w:hAnsi="Times New Roman"/>
          <w:color w:val="000000"/>
          <w:sz w:val="28"/>
          <w:szCs w:val="28"/>
        </w:rPr>
        <w:t xml:space="preserve"> открытого</w:t>
      </w:r>
      <w:r w:rsidRPr="00C31CA4">
        <w:rPr>
          <w:rFonts w:ascii="Times New Roman" w:hAnsi="Times New Roman"/>
          <w:color w:val="000000"/>
          <w:sz w:val="28"/>
          <w:szCs w:val="28"/>
        </w:rPr>
        <w:t xml:space="preserve"> конкурса,</w:t>
      </w:r>
      <w:r w:rsidR="00361E32" w:rsidRPr="00C31CA4">
        <w:rPr>
          <w:rFonts w:ascii="Times New Roman" w:hAnsi="Times New Roman"/>
          <w:color w:val="000000"/>
          <w:sz w:val="28"/>
          <w:szCs w:val="28"/>
        </w:rPr>
        <w:t xml:space="preserve"> открытого</w:t>
      </w:r>
      <w:r w:rsidRPr="00C31CA4">
        <w:rPr>
          <w:rFonts w:ascii="Times New Roman" w:hAnsi="Times New Roman"/>
          <w:color w:val="000000"/>
          <w:sz w:val="28"/>
          <w:szCs w:val="28"/>
        </w:rPr>
        <w:t xml:space="preserve"> аукциона</w:t>
      </w:r>
      <w:r w:rsidR="00361E32" w:rsidRPr="00C31CA4">
        <w:rPr>
          <w:rFonts w:ascii="Times New Roman" w:hAnsi="Times New Roman"/>
          <w:color w:val="000000"/>
          <w:sz w:val="28"/>
          <w:szCs w:val="28"/>
        </w:rPr>
        <w:t>, запроса котировок</w:t>
      </w:r>
      <w:r w:rsidRPr="00C31CA4">
        <w:rPr>
          <w:rFonts w:ascii="Times New Roman" w:hAnsi="Times New Roman"/>
          <w:color w:val="000000"/>
          <w:sz w:val="28"/>
          <w:szCs w:val="28"/>
        </w:rPr>
        <w:t xml:space="preserve"> и </w:t>
      </w:r>
      <w:r w:rsidR="00361E32" w:rsidRPr="00C31CA4">
        <w:rPr>
          <w:rFonts w:ascii="Times New Roman" w:hAnsi="Times New Roman"/>
          <w:color w:val="000000"/>
          <w:sz w:val="28"/>
          <w:szCs w:val="28"/>
        </w:rPr>
        <w:t>запроса предложений</w:t>
      </w:r>
      <w:r w:rsidRPr="00C31CA4">
        <w:rPr>
          <w:rFonts w:ascii="Times New Roman" w:hAnsi="Times New Roman"/>
          <w:color w:val="000000"/>
          <w:sz w:val="28"/>
          <w:szCs w:val="28"/>
        </w:rPr>
        <w:t xml:space="preserve">, за исключением </w:t>
      </w:r>
      <w:r w:rsidR="00116F52" w:rsidRPr="00C31CA4">
        <w:rPr>
          <w:rFonts w:ascii="Times New Roman" w:hAnsi="Times New Roman"/>
          <w:color w:val="000000"/>
          <w:sz w:val="28"/>
          <w:szCs w:val="28"/>
        </w:rPr>
        <w:t>случаев указанных в пункте 1.18. настоящего Положения, по отношению к товарам, происходящим из иностранного государства, работам, услугам, выполняемым, оказываемым иностран</w:t>
      </w:r>
      <w:r w:rsidR="002A0CA0" w:rsidRPr="00C31CA4">
        <w:rPr>
          <w:rFonts w:ascii="Times New Roman" w:hAnsi="Times New Roman"/>
          <w:color w:val="000000"/>
          <w:sz w:val="28"/>
          <w:szCs w:val="28"/>
        </w:rPr>
        <w:t xml:space="preserve">ными лицами Заказчик обязан установить приоритет </w:t>
      </w:r>
      <w:r w:rsidR="00116F52" w:rsidRPr="00C31CA4">
        <w:rPr>
          <w:rFonts w:ascii="Times New Roman" w:hAnsi="Times New Roman"/>
          <w:color w:val="000000"/>
          <w:sz w:val="28"/>
          <w:szCs w:val="28"/>
        </w:rPr>
        <w:t>товаров российского происхождения, работ, услуг, выполняемых, оказываемых российскими лицами</w:t>
      </w:r>
      <w:r w:rsidR="002A0CA0" w:rsidRPr="00C31CA4">
        <w:rPr>
          <w:rFonts w:ascii="Times New Roman" w:hAnsi="Times New Roman"/>
          <w:color w:val="000000"/>
          <w:sz w:val="28"/>
          <w:szCs w:val="28"/>
        </w:rPr>
        <w:t xml:space="preserve"> </w:t>
      </w:r>
      <w:r w:rsidR="003C7998" w:rsidRPr="00C31CA4">
        <w:rPr>
          <w:rFonts w:ascii="Times New Roman" w:hAnsi="Times New Roman"/>
          <w:color w:val="000000"/>
          <w:sz w:val="28"/>
          <w:szCs w:val="28"/>
        </w:rPr>
        <w:t xml:space="preserve">в соответствии с требованиями настоящего Положения </w:t>
      </w:r>
      <w:r w:rsidR="002A0CA0" w:rsidRPr="00C31CA4">
        <w:rPr>
          <w:rFonts w:ascii="Times New Roman" w:hAnsi="Times New Roman"/>
          <w:color w:val="000000"/>
          <w:sz w:val="28"/>
          <w:szCs w:val="28"/>
        </w:rPr>
        <w:t>(далее - приоритет).</w:t>
      </w:r>
    </w:p>
    <w:p w:rsidR="002A0CA0" w:rsidRPr="00C31CA4" w:rsidRDefault="002A0CA0" w:rsidP="002A0CA0">
      <w:pPr>
        <w:pStyle w:val="ConsPlusNormal"/>
        <w:ind w:firstLine="540"/>
        <w:jc w:val="both"/>
        <w:rPr>
          <w:rFonts w:ascii="Times New Roman" w:hAnsi="Times New Roman" w:cs="Times New Roman"/>
          <w:sz w:val="28"/>
          <w:szCs w:val="28"/>
        </w:rPr>
      </w:pPr>
      <w:r w:rsidRPr="00C31CA4">
        <w:rPr>
          <w:rFonts w:ascii="Times New Roman" w:hAnsi="Times New Roman" w:cs="Times New Roman"/>
          <w:color w:val="000000"/>
          <w:sz w:val="28"/>
          <w:szCs w:val="28"/>
        </w:rPr>
        <w:t xml:space="preserve">1.18. </w:t>
      </w:r>
      <w:r w:rsidRPr="00C31CA4">
        <w:rPr>
          <w:rFonts w:ascii="Times New Roman" w:hAnsi="Times New Roman" w:cs="Times New Roman"/>
          <w:sz w:val="28"/>
          <w:szCs w:val="28"/>
        </w:rPr>
        <w:t>Приоритет не предоставляется в случаях, если:</w:t>
      </w:r>
    </w:p>
    <w:p w:rsidR="002A0CA0" w:rsidRPr="00C31CA4" w:rsidRDefault="002A0CA0" w:rsidP="002A0CA0">
      <w:pPr>
        <w:spacing w:after="0" w:line="240" w:lineRule="auto"/>
        <w:ind w:firstLine="567"/>
        <w:jc w:val="both"/>
        <w:rPr>
          <w:rFonts w:ascii="Times New Roman" w:hAnsi="Times New Roman"/>
          <w:sz w:val="28"/>
          <w:szCs w:val="28"/>
        </w:rPr>
      </w:pPr>
      <w:proofErr w:type="gramStart"/>
      <w:r w:rsidRPr="00C31CA4">
        <w:rPr>
          <w:rFonts w:ascii="Times New Roman" w:hAnsi="Times New Roman"/>
          <w:sz w:val="28"/>
          <w:szCs w:val="28"/>
        </w:rPr>
        <w:t>а</w:t>
      </w:r>
      <w:proofErr w:type="gramEnd"/>
      <w:r w:rsidRPr="00C31CA4">
        <w:rPr>
          <w:rFonts w:ascii="Times New Roman" w:hAnsi="Times New Roman"/>
          <w:sz w:val="28"/>
          <w:szCs w:val="28"/>
        </w:rPr>
        <w:t xml:space="preserve">) осуществляется закупка </w:t>
      </w:r>
      <w:r w:rsidRPr="00C31CA4">
        <w:rPr>
          <w:rFonts w:ascii="Times New Roman" w:hAnsi="Times New Roman"/>
          <w:color w:val="000000"/>
          <w:sz w:val="28"/>
          <w:szCs w:val="28"/>
        </w:rPr>
        <w:t>товаров, работ, услуг у единственного поставщика (исполнителя, подрядчика) в случаях предусмотренных пунктами 10.2.1-10.2.20 настоящего Положения;</w:t>
      </w:r>
    </w:p>
    <w:p w:rsidR="00F8517C" w:rsidRPr="00C31CA4" w:rsidRDefault="00F8517C" w:rsidP="002A0CA0">
      <w:pPr>
        <w:spacing w:after="0" w:line="240" w:lineRule="auto"/>
        <w:ind w:firstLine="567"/>
        <w:jc w:val="both"/>
        <w:rPr>
          <w:rFonts w:ascii="Times New Roman" w:hAnsi="Times New Roman"/>
          <w:sz w:val="28"/>
          <w:szCs w:val="28"/>
        </w:rPr>
      </w:pPr>
      <w:proofErr w:type="gramStart"/>
      <w:r w:rsidRPr="00C31CA4">
        <w:rPr>
          <w:rFonts w:ascii="Times New Roman" w:hAnsi="Times New Roman"/>
          <w:sz w:val="28"/>
          <w:szCs w:val="28"/>
        </w:rPr>
        <w:t>б</w:t>
      </w:r>
      <w:proofErr w:type="gramEnd"/>
      <w:r w:rsidRPr="00C31CA4">
        <w:rPr>
          <w:rFonts w:ascii="Times New Roman" w:hAnsi="Times New Roman"/>
          <w:sz w:val="28"/>
          <w:szCs w:val="28"/>
        </w:rPr>
        <w:t>) закупка признана несостоявшейся и договор заключается с единственным участником закупки;</w:t>
      </w:r>
    </w:p>
    <w:p w:rsidR="002A0CA0" w:rsidRPr="00C31CA4" w:rsidRDefault="00F8517C" w:rsidP="002A0CA0">
      <w:pPr>
        <w:pStyle w:val="ConsPlusNormal"/>
        <w:ind w:firstLine="540"/>
        <w:jc w:val="both"/>
        <w:rPr>
          <w:rFonts w:ascii="Times New Roman" w:hAnsi="Times New Roman" w:cs="Times New Roman"/>
          <w:sz w:val="28"/>
          <w:szCs w:val="28"/>
        </w:rPr>
      </w:pPr>
      <w:proofErr w:type="gramStart"/>
      <w:r w:rsidRPr="00C31CA4">
        <w:rPr>
          <w:rFonts w:ascii="Times New Roman" w:eastAsia="Calibri" w:hAnsi="Times New Roman" w:cs="Times New Roman"/>
          <w:sz w:val="28"/>
          <w:szCs w:val="28"/>
          <w:lang w:eastAsia="en-US"/>
        </w:rPr>
        <w:t>в</w:t>
      </w:r>
      <w:proofErr w:type="gramEnd"/>
      <w:r w:rsidR="002A0CA0" w:rsidRPr="00C31CA4">
        <w:rPr>
          <w:rFonts w:ascii="Times New Roman" w:eastAsia="Calibri" w:hAnsi="Times New Roman" w:cs="Times New Roman"/>
          <w:sz w:val="28"/>
          <w:szCs w:val="28"/>
          <w:lang w:eastAsia="en-US"/>
        </w:rPr>
        <w:t xml:space="preserve">) в заявке </w:t>
      </w:r>
      <w:r w:rsidR="00845BFC" w:rsidRPr="00C31CA4">
        <w:rPr>
          <w:rFonts w:ascii="Times New Roman" w:eastAsia="Calibri" w:hAnsi="Times New Roman" w:cs="Times New Roman"/>
          <w:sz w:val="28"/>
          <w:szCs w:val="28"/>
          <w:lang w:eastAsia="en-US"/>
        </w:rPr>
        <w:t>на участие в процедуре</w:t>
      </w:r>
      <w:r w:rsidR="002A0CA0" w:rsidRPr="00C31CA4">
        <w:rPr>
          <w:rFonts w:ascii="Times New Roman" w:eastAsia="Calibri" w:hAnsi="Times New Roman" w:cs="Times New Roman"/>
          <w:sz w:val="28"/>
          <w:szCs w:val="28"/>
          <w:lang w:eastAsia="en-US"/>
        </w:rPr>
        <w:t xml:space="preserve"> закупк</w:t>
      </w:r>
      <w:r w:rsidR="00845BFC" w:rsidRPr="00C31CA4">
        <w:rPr>
          <w:rFonts w:ascii="Times New Roman" w:eastAsia="Calibri" w:hAnsi="Times New Roman" w:cs="Times New Roman"/>
          <w:sz w:val="28"/>
          <w:szCs w:val="28"/>
          <w:lang w:eastAsia="en-US"/>
        </w:rPr>
        <w:t>и</w:t>
      </w:r>
      <w:r w:rsidR="002A0CA0" w:rsidRPr="00C31CA4">
        <w:rPr>
          <w:rFonts w:ascii="Times New Roman" w:hAnsi="Times New Roman" w:cs="Times New Roman"/>
          <w:sz w:val="28"/>
          <w:szCs w:val="28"/>
        </w:rPr>
        <w:t xml:space="preserve"> не содержится предложений о поставке товаров российского происхождения, выполнении работ, оказании услуг российскими лицами;</w:t>
      </w:r>
    </w:p>
    <w:p w:rsidR="002A0CA0" w:rsidRPr="00C31CA4" w:rsidRDefault="00F8517C" w:rsidP="002A0CA0">
      <w:pPr>
        <w:pStyle w:val="ConsPlusNormal"/>
        <w:ind w:firstLine="540"/>
        <w:jc w:val="both"/>
        <w:rPr>
          <w:rFonts w:ascii="Times New Roman" w:hAnsi="Times New Roman" w:cs="Times New Roman"/>
          <w:sz w:val="28"/>
          <w:szCs w:val="28"/>
        </w:rPr>
      </w:pPr>
      <w:proofErr w:type="gramStart"/>
      <w:r w:rsidRPr="00C31CA4">
        <w:rPr>
          <w:rFonts w:ascii="Times New Roman" w:hAnsi="Times New Roman" w:cs="Times New Roman"/>
          <w:sz w:val="28"/>
          <w:szCs w:val="28"/>
        </w:rPr>
        <w:t>г</w:t>
      </w:r>
      <w:proofErr w:type="gramEnd"/>
      <w:r w:rsidR="002A0CA0" w:rsidRPr="00C31CA4">
        <w:rPr>
          <w:rFonts w:ascii="Times New Roman" w:hAnsi="Times New Roman" w:cs="Times New Roman"/>
          <w:sz w:val="28"/>
          <w:szCs w:val="28"/>
        </w:rPr>
        <w:t xml:space="preserve">) в заявке </w:t>
      </w:r>
      <w:r w:rsidR="00845BFC" w:rsidRPr="00C31CA4">
        <w:rPr>
          <w:rFonts w:ascii="Times New Roman" w:hAnsi="Times New Roman" w:cs="Times New Roman"/>
          <w:color w:val="000000"/>
          <w:sz w:val="28"/>
          <w:szCs w:val="28"/>
        </w:rPr>
        <w:t>на участие в процедуре</w:t>
      </w:r>
      <w:r w:rsidR="002A0CA0" w:rsidRPr="00C31CA4">
        <w:rPr>
          <w:rFonts w:ascii="Times New Roman" w:hAnsi="Times New Roman" w:cs="Times New Roman"/>
          <w:sz w:val="28"/>
          <w:szCs w:val="28"/>
        </w:rPr>
        <w:t xml:space="preserve"> закупк</w:t>
      </w:r>
      <w:r w:rsidR="00845BFC" w:rsidRPr="00C31CA4">
        <w:rPr>
          <w:rFonts w:ascii="Times New Roman" w:hAnsi="Times New Roman" w:cs="Times New Roman"/>
          <w:sz w:val="28"/>
          <w:szCs w:val="28"/>
        </w:rPr>
        <w:t>и</w:t>
      </w:r>
      <w:r w:rsidR="002A0CA0" w:rsidRPr="00C31CA4">
        <w:rPr>
          <w:rFonts w:ascii="Times New Roman" w:hAnsi="Times New Roman" w:cs="Times New Roman"/>
          <w:sz w:val="28"/>
          <w:szCs w:val="28"/>
        </w:rPr>
        <w:t xml:space="preserve"> не содержится предложений о поставке товаров иностранного происхождения, выполнении работ, оказании услуг иностранными лицами;</w:t>
      </w:r>
    </w:p>
    <w:p w:rsidR="002A0CA0" w:rsidRPr="00C31CA4" w:rsidRDefault="00F8517C" w:rsidP="002A0CA0">
      <w:pPr>
        <w:pStyle w:val="ConsPlusNormal"/>
        <w:ind w:firstLine="540"/>
        <w:jc w:val="both"/>
        <w:rPr>
          <w:rFonts w:ascii="Times New Roman" w:hAnsi="Times New Roman" w:cs="Times New Roman"/>
          <w:sz w:val="28"/>
          <w:szCs w:val="28"/>
        </w:rPr>
      </w:pPr>
      <w:proofErr w:type="gramStart"/>
      <w:r w:rsidRPr="00C31CA4">
        <w:rPr>
          <w:rFonts w:ascii="Times New Roman" w:hAnsi="Times New Roman" w:cs="Times New Roman"/>
          <w:sz w:val="28"/>
          <w:szCs w:val="28"/>
        </w:rPr>
        <w:t>д</w:t>
      </w:r>
      <w:proofErr w:type="gramEnd"/>
      <w:r w:rsidR="002A0CA0" w:rsidRPr="00C31CA4">
        <w:rPr>
          <w:rFonts w:ascii="Times New Roman" w:hAnsi="Times New Roman" w:cs="Times New Roman"/>
          <w:sz w:val="28"/>
          <w:szCs w:val="28"/>
        </w:rPr>
        <w:t xml:space="preserve">) в заявке </w:t>
      </w:r>
      <w:r w:rsidR="002A0CA0" w:rsidRPr="00C31CA4">
        <w:rPr>
          <w:rFonts w:ascii="Times New Roman" w:hAnsi="Times New Roman" w:cs="Times New Roman"/>
          <w:color w:val="000000"/>
          <w:sz w:val="28"/>
          <w:szCs w:val="28"/>
        </w:rPr>
        <w:t>на участие в процедуре закупки</w:t>
      </w:r>
      <w:r w:rsidR="002A0CA0" w:rsidRPr="00C31CA4">
        <w:rPr>
          <w:rFonts w:ascii="Times New Roman" w:hAnsi="Times New Roman" w:cs="Times New Roman"/>
          <w:sz w:val="28"/>
          <w:szCs w:val="28"/>
        </w:rPr>
        <w:t xml:space="preserve">, представленной участником </w:t>
      </w:r>
      <w:r w:rsidR="00845BFC" w:rsidRPr="00C31CA4">
        <w:rPr>
          <w:rFonts w:ascii="Times New Roman" w:hAnsi="Times New Roman" w:cs="Times New Roman"/>
          <w:sz w:val="28"/>
          <w:szCs w:val="28"/>
        </w:rPr>
        <w:t xml:space="preserve">открытого </w:t>
      </w:r>
      <w:r w:rsidR="002A0CA0" w:rsidRPr="00C31CA4">
        <w:rPr>
          <w:rFonts w:ascii="Times New Roman" w:hAnsi="Times New Roman" w:cs="Times New Roman"/>
          <w:sz w:val="28"/>
          <w:szCs w:val="28"/>
        </w:rPr>
        <w:t>конкурса</w:t>
      </w:r>
      <w:r w:rsidR="00845BFC" w:rsidRPr="00C31CA4">
        <w:rPr>
          <w:rFonts w:ascii="Times New Roman" w:hAnsi="Times New Roman" w:cs="Times New Roman"/>
          <w:sz w:val="28"/>
          <w:szCs w:val="28"/>
        </w:rPr>
        <w:t>, запроса предложений</w:t>
      </w:r>
      <w:r w:rsidR="002A0CA0" w:rsidRPr="00C31CA4">
        <w:rPr>
          <w:rFonts w:ascii="Times New Roman" w:hAnsi="Times New Roman" w:cs="Times New Roman"/>
          <w:sz w:val="28"/>
          <w:szCs w:val="28"/>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A0CA0" w:rsidRPr="00C31CA4" w:rsidRDefault="00F8517C" w:rsidP="002A0CA0">
      <w:pPr>
        <w:pStyle w:val="ConsPlusNormal"/>
        <w:ind w:firstLine="540"/>
        <w:jc w:val="both"/>
        <w:rPr>
          <w:rFonts w:ascii="Times New Roman" w:hAnsi="Times New Roman" w:cs="Times New Roman"/>
          <w:sz w:val="28"/>
          <w:szCs w:val="28"/>
        </w:rPr>
      </w:pPr>
      <w:proofErr w:type="gramStart"/>
      <w:r w:rsidRPr="00C31CA4">
        <w:rPr>
          <w:rFonts w:ascii="Times New Roman" w:hAnsi="Times New Roman" w:cs="Times New Roman"/>
          <w:sz w:val="28"/>
          <w:szCs w:val="28"/>
        </w:rPr>
        <w:t>е</w:t>
      </w:r>
      <w:proofErr w:type="gramEnd"/>
      <w:r w:rsidR="002A0CA0" w:rsidRPr="00C31CA4">
        <w:rPr>
          <w:rFonts w:ascii="Times New Roman" w:hAnsi="Times New Roman" w:cs="Times New Roman"/>
          <w:sz w:val="28"/>
          <w:szCs w:val="28"/>
        </w:rPr>
        <w:t xml:space="preserve">) в заявке </w:t>
      </w:r>
      <w:r w:rsidR="00845BFC" w:rsidRPr="00C31CA4">
        <w:rPr>
          <w:rFonts w:ascii="Times New Roman" w:hAnsi="Times New Roman" w:cs="Times New Roman"/>
          <w:color w:val="000000"/>
          <w:sz w:val="28"/>
          <w:szCs w:val="28"/>
        </w:rPr>
        <w:t>на участие в процедуре закупки</w:t>
      </w:r>
      <w:r w:rsidR="002A0CA0" w:rsidRPr="00C31CA4">
        <w:rPr>
          <w:rFonts w:ascii="Times New Roman" w:hAnsi="Times New Roman" w:cs="Times New Roman"/>
          <w:sz w:val="28"/>
          <w:szCs w:val="28"/>
        </w:rPr>
        <w:t xml:space="preserve">, представленной участником </w:t>
      </w:r>
      <w:r w:rsidR="00845BFC" w:rsidRPr="00C31CA4">
        <w:rPr>
          <w:rFonts w:ascii="Times New Roman" w:hAnsi="Times New Roman" w:cs="Times New Roman"/>
          <w:sz w:val="28"/>
          <w:szCs w:val="28"/>
        </w:rPr>
        <w:t xml:space="preserve">открытого </w:t>
      </w:r>
      <w:r w:rsidR="002A0CA0" w:rsidRPr="00C31CA4">
        <w:rPr>
          <w:rFonts w:ascii="Times New Roman" w:hAnsi="Times New Roman" w:cs="Times New Roman"/>
          <w:sz w:val="28"/>
          <w:szCs w:val="28"/>
        </w:rPr>
        <w:t xml:space="preserve">аукциона или </w:t>
      </w:r>
      <w:r w:rsidR="00845BFC" w:rsidRPr="00C31CA4">
        <w:rPr>
          <w:rFonts w:ascii="Times New Roman" w:hAnsi="Times New Roman" w:cs="Times New Roman"/>
          <w:sz w:val="28"/>
          <w:szCs w:val="28"/>
        </w:rPr>
        <w:t>запроса котировок</w:t>
      </w:r>
      <w:r w:rsidR="002A0CA0" w:rsidRPr="00C31CA4">
        <w:rPr>
          <w:rFonts w:ascii="Times New Roman" w:hAnsi="Times New Roman" w:cs="Times New Roman"/>
          <w:sz w:val="28"/>
          <w:szCs w:val="28"/>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A0CA0" w:rsidRPr="00C31CA4" w:rsidRDefault="002A0CA0" w:rsidP="002A0CA0">
      <w:pPr>
        <w:tabs>
          <w:tab w:val="left" w:pos="-2127"/>
          <w:tab w:val="left" w:pos="567"/>
          <w:tab w:val="left" w:pos="1134"/>
          <w:tab w:val="left" w:pos="7371"/>
        </w:tabs>
        <w:spacing w:after="0" w:line="240" w:lineRule="auto"/>
        <w:ind w:firstLine="567"/>
        <w:contextualSpacing/>
        <w:jc w:val="both"/>
        <w:rPr>
          <w:rFonts w:ascii="Times New Roman" w:hAnsi="Times New Roman"/>
          <w:color w:val="000000"/>
          <w:sz w:val="28"/>
          <w:szCs w:val="28"/>
        </w:rPr>
      </w:pPr>
    </w:p>
    <w:p w:rsidR="004D658B" w:rsidRPr="00C31CA4" w:rsidRDefault="00D22146" w:rsidP="00845BFC">
      <w:pPr>
        <w:tabs>
          <w:tab w:val="left" w:pos="-2127"/>
          <w:tab w:val="left" w:pos="567"/>
          <w:tab w:val="left" w:pos="1134"/>
          <w:tab w:val="left" w:pos="7371"/>
        </w:tabs>
        <w:spacing w:after="0" w:line="240" w:lineRule="auto"/>
        <w:ind w:firstLine="567"/>
        <w:contextualSpacing/>
        <w:jc w:val="both"/>
        <w:rPr>
          <w:rFonts w:ascii="Times New Roman" w:hAnsi="Times New Roman"/>
          <w:b/>
          <w:color w:val="000000"/>
          <w:sz w:val="28"/>
          <w:szCs w:val="28"/>
        </w:rPr>
      </w:pPr>
      <w:r>
        <w:rPr>
          <w:rFonts w:ascii="Times New Roman" w:hAnsi="Times New Roman"/>
          <w:b/>
          <w:color w:val="000000"/>
          <w:sz w:val="28"/>
          <w:szCs w:val="28"/>
        </w:rPr>
        <w:t>2</w:t>
      </w:r>
      <w:r w:rsidR="004D658B" w:rsidRPr="00C31CA4">
        <w:rPr>
          <w:rFonts w:ascii="Times New Roman" w:hAnsi="Times New Roman"/>
          <w:b/>
          <w:color w:val="000000"/>
          <w:sz w:val="28"/>
          <w:szCs w:val="28"/>
        </w:rPr>
        <w:t>. Планирование закупок товаров (работ, услуг)</w:t>
      </w:r>
    </w:p>
    <w:p w:rsidR="000C23C5" w:rsidRPr="00C31CA4" w:rsidRDefault="00D22146" w:rsidP="000C23C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0C23C5" w:rsidRPr="00C31CA4">
        <w:rPr>
          <w:rFonts w:ascii="Times New Roman" w:hAnsi="Times New Roman"/>
          <w:color w:val="000000"/>
          <w:sz w:val="28"/>
          <w:szCs w:val="28"/>
        </w:rPr>
        <w:t>.1. План закупок товаров, работ, услуг на очередной календарный год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0C23C5" w:rsidRPr="00C31CA4" w:rsidRDefault="00D22146" w:rsidP="000C23C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0C23C5" w:rsidRPr="00C31CA4">
        <w:rPr>
          <w:rFonts w:ascii="Times New Roman" w:hAnsi="Times New Roman"/>
          <w:color w:val="000000"/>
          <w:sz w:val="28"/>
          <w:szCs w:val="28"/>
        </w:rPr>
        <w:t>.2. Планирование закупок товаров, работ, услуг Заказчика проводится исходя из оценки потребностей Заказчика в товарах, работах, услугах, путем составления плана закупок на календарный год и его размещения в единой информационной системе.</w:t>
      </w:r>
    </w:p>
    <w:p w:rsidR="000C23C5" w:rsidRPr="00C31CA4" w:rsidRDefault="00D22146" w:rsidP="000C23C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0C23C5" w:rsidRPr="00C31CA4">
        <w:rPr>
          <w:rFonts w:ascii="Times New Roman" w:hAnsi="Times New Roman"/>
          <w:color w:val="000000"/>
          <w:sz w:val="28"/>
          <w:szCs w:val="28"/>
        </w:rPr>
        <w:t xml:space="preserve">.3. План закупок утверждается руководителем учреждения. </w:t>
      </w:r>
    </w:p>
    <w:p w:rsidR="000C23C5" w:rsidRPr="00C31CA4" w:rsidRDefault="00D22146" w:rsidP="000C23C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0C23C5" w:rsidRPr="00C31CA4">
        <w:rPr>
          <w:rFonts w:ascii="Times New Roman" w:hAnsi="Times New Roman"/>
          <w:color w:val="000000"/>
          <w:sz w:val="28"/>
          <w:szCs w:val="28"/>
        </w:rPr>
        <w:t xml:space="preserve">.4. Изменения в план закупки вносятся по мере необходимости, оформляются приказом руководителя учреждения. Изменения вступают в силу с даты, установленной в приказе о внесении изменений. </w:t>
      </w:r>
    </w:p>
    <w:p w:rsidR="000C23C5" w:rsidRPr="00C31CA4" w:rsidRDefault="00D22146" w:rsidP="000C23C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0C23C5" w:rsidRPr="00C31CA4">
        <w:rPr>
          <w:rFonts w:ascii="Times New Roman" w:hAnsi="Times New Roman"/>
          <w:color w:val="000000"/>
          <w:sz w:val="28"/>
          <w:szCs w:val="28"/>
        </w:rPr>
        <w:t>.5. План закупки является основанием для действий Заказчика по закупке товаров, работ, услуг в соответствии с настоящим Положением.</w:t>
      </w:r>
    </w:p>
    <w:p w:rsidR="000C23C5" w:rsidRPr="00C31CA4" w:rsidRDefault="00D22146" w:rsidP="000C23C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0C23C5" w:rsidRPr="00C31CA4">
        <w:rPr>
          <w:rFonts w:ascii="Times New Roman" w:hAnsi="Times New Roman"/>
          <w:color w:val="000000"/>
          <w:sz w:val="28"/>
          <w:szCs w:val="28"/>
        </w:rPr>
        <w:t>.6. Планирование закупок осуществляется после утверждения плана финансово-хозяйственной деятельности учреждения.</w:t>
      </w:r>
    </w:p>
    <w:p w:rsidR="000C23C5" w:rsidRPr="00C31CA4" w:rsidRDefault="00D22146" w:rsidP="000C23C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0C23C5" w:rsidRPr="00C31CA4">
        <w:rPr>
          <w:rFonts w:ascii="Times New Roman" w:hAnsi="Times New Roman"/>
          <w:color w:val="000000"/>
          <w:sz w:val="28"/>
          <w:szCs w:val="28"/>
        </w:rPr>
        <w:t>.7. При составлении плана закупок учитываются:</w:t>
      </w:r>
    </w:p>
    <w:p w:rsidR="000C23C5" w:rsidRPr="00C31CA4" w:rsidRDefault="000C23C5" w:rsidP="000C23C5">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муниципальное задание;</w:t>
      </w:r>
    </w:p>
    <w:p w:rsidR="000C23C5" w:rsidRPr="00C31CA4" w:rsidRDefault="000C23C5" w:rsidP="000C23C5">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закупки товаров, работ, услуг в рамках утвержденных планов и программ учреждения.</w:t>
      </w:r>
    </w:p>
    <w:p w:rsidR="000C23C5" w:rsidRPr="00C31CA4" w:rsidRDefault="00D22146" w:rsidP="000C23C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0C23C5" w:rsidRPr="00C31CA4">
        <w:rPr>
          <w:rFonts w:ascii="Times New Roman" w:hAnsi="Times New Roman"/>
          <w:color w:val="000000"/>
          <w:sz w:val="28"/>
          <w:szCs w:val="28"/>
        </w:rPr>
        <w:t>.8. При планировании закупок и подготовке документации о закупке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E11363" w:rsidRPr="00C31CA4" w:rsidRDefault="00E11363" w:rsidP="004D658B">
      <w:pPr>
        <w:spacing w:after="0" w:line="240" w:lineRule="auto"/>
        <w:ind w:firstLine="567"/>
        <w:jc w:val="center"/>
        <w:rPr>
          <w:rFonts w:ascii="Times New Roman" w:hAnsi="Times New Roman"/>
          <w:b/>
          <w:color w:val="000000"/>
          <w:sz w:val="28"/>
          <w:szCs w:val="28"/>
        </w:rPr>
      </w:pPr>
    </w:p>
    <w:p w:rsidR="004D658B" w:rsidRPr="00C31CA4" w:rsidRDefault="00D22146" w:rsidP="004D658B">
      <w:pPr>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3</w:t>
      </w:r>
      <w:r w:rsidR="004D658B" w:rsidRPr="00C31CA4">
        <w:rPr>
          <w:rFonts w:ascii="Times New Roman" w:hAnsi="Times New Roman"/>
          <w:b/>
          <w:color w:val="000000"/>
          <w:sz w:val="28"/>
          <w:szCs w:val="28"/>
        </w:rPr>
        <w:t>. Обоснование начальной (максимальной) цены договора.</w:t>
      </w:r>
    </w:p>
    <w:p w:rsidR="00302DF9" w:rsidRPr="00C31CA4" w:rsidRDefault="00D22146" w:rsidP="005D702F">
      <w:pPr>
        <w:tabs>
          <w:tab w:val="left" w:pos="1418"/>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19511E" w:rsidRPr="00C31CA4">
        <w:rPr>
          <w:rFonts w:ascii="Times New Roman" w:hAnsi="Times New Roman"/>
          <w:color w:val="000000"/>
          <w:sz w:val="28"/>
          <w:szCs w:val="28"/>
        </w:rPr>
        <w:t>.</w:t>
      </w:r>
      <w:r w:rsidR="004D658B" w:rsidRPr="00C31CA4">
        <w:rPr>
          <w:rFonts w:ascii="Times New Roman" w:hAnsi="Times New Roman"/>
          <w:color w:val="000000"/>
          <w:sz w:val="28"/>
          <w:szCs w:val="28"/>
        </w:rPr>
        <w:t>1</w:t>
      </w:r>
      <w:r w:rsidR="0019511E" w:rsidRPr="00C31CA4">
        <w:rPr>
          <w:rFonts w:ascii="Times New Roman" w:hAnsi="Times New Roman"/>
          <w:color w:val="000000"/>
          <w:sz w:val="28"/>
          <w:szCs w:val="28"/>
        </w:rPr>
        <w:t xml:space="preserve">. </w:t>
      </w:r>
      <w:r w:rsidR="00302DF9" w:rsidRPr="00C31CA4">
        <w:rPr>
          <w:rFonts w:ascii="Times New Roman" w:hAnsi="Times New Roman"/>
          <w:color w:val="000000"/>
          <w:sz w:val="28"/>
          <w:szCs w:val="28"/>
        </w:rPr>
        <w:t>Начальная (максимальная) цена договора – предельно допустимая цена договора, определяемая Заказчиком в документации о закупке.</w:t>
      </w:r>
    </w:p>
    <w:p w:rsidR="0019511E" w:rsidRPr="00C31CA4" w:rsidRDefault="0019511E" w:rsidP="005D702F">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Начальная (максимальная) цена закупки (договора) определяется и обосновывается Заказчиком посредством применения следующего метода или нескольких следующих методов:</w:t>
      </w:r>
    </w:p>
    <w:p w:rsidR="0019511E" w:rsidRPr="00C31CA4" w:rsidRDefault="0019511E" w:rsidP="005D702F">
      <w:pPr>
        <w:spacing w:after="0" w:line="240" w:lineRule="auto"/>
        <w:ind w:firstLine="567"/>
        <w:jc w:val="both"/>
        <w:rPr>
          <w:rFonts w:ascii="Times New Roman" w:hAnsi="Times New Roman"/>
          <w:color w:val="000000"/>
          <w:sz w:val="28"/>
          <w:szCs w:val="28"/>
        </w:rPr>
      </w:pPr>
      <w:bookmarkStart w:id="3" w:name="Par316"/>
      <w:bookmarkEnd w:id="3"/>
      <w:r w:rsidRPr="00C31CA4">
        <w:rPr>
          <w:rFonts w:ascii="Times New Roman" w:hAnsi="Times New Roman"/>
          <w:color w:val="000000"/>
          <w:sz w:val="28"/>
          <w:szCs w:val="28"/>
        </w:rPr>
        <w:t>1) метод сопоставимых рыночных цен (анализа рынка);</w:t>
      </w:r>
    </w:p>
    <w:p w:rsidR="0019511E" w:rsidRPr="00C31CA4" w:rsidRDefault="0019511E" w:rsidP="005D702F">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тарифный метод;</w:t>
      </w:r>
    </w:p>
    <w:p w:rsidR="0019511E" w:rsidRPr="00C31CA4" w:rsidRDefault="0019511E" w:rsidP="0019511E">
      <w:pPr>
        <w:spacing w:after="0" w:line="240" w:lineRule="auto"/>
        <w:ind w:firstLine="567"/>
        <w:jc w:val="both"/>
        <w:rPr>
          <w:rFonts w:ascii="Times New Roman" w:hAnsi="Times New Roman"/>
          <w:color w:val="000000"/>
          <w:sz w:val="28"/>
          <w:szCs w:val="28"/>
        </w:rPr>
      </w:pPr>
      <w:bookmarkStart w:id="4" w:name="Par319"/>
      <w:bookmarkEnd w:id="4"/>
      <w:r w:rsidRPr="00C31CA4">
        <w:rPr>
          <w:rFonts w:ascii="Times New Roman" w:hAnsi="Times New Roman"/>
          <w:color w:val="000000"/>
          <w:sz w:val="28"/>
          <w:szCs w:val="28"/>
        </w:rPr>
        <w:t>3) проектно-сметный и (или) сметный (локально-сметный) метод;</w:t>
      </w:r>
    </w:p>
    <w:p w:rsidR="0019511E" w:rsidRPr="00C31CA4" w:rsidRDefault="0019511E" w:rsidP="0019511E">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 затратный метод.</w:t>
      </w:r>
    </w:p>
    <w:p w:rsidR="0019511E" w:rsidRPr="00C31CA4" w:rsidRDefault="00D22146" w:rsidP="0019511E">
      <w:pPr>
        <w:spacing w:after="0" w:line="240" w:lineRule="auto"/>
        <w:ind w:firstLine="567"/>
        <w:jc w:val="both"/>
        <w:rPr>
          <w:rFonts w:ascii="Times New Roman" w:hAnsi="Times New Roman"/>
          <w:color w:val="000000"/>
          <w:sz w:val="28"/>
          <w:szCs w:val="28"/>
        </w:rPr>
      </w:pPr>
      <w:bookmarkStart w:id="5" w:name="Par321"/>
      <w:bookmarkEnd w:id="5"/>
      <w:r>
        <w:rPr>
          <w:rFonts w:ascii="Times New Roman" w:hAnsi="Times New Roman"/>
          <w:color w:val="000000"/>
          <w:sz w:val="28"/>
          <w:szCs w:val="28"/>
        </w:rPr>
        <w:t>3</w:t>
      </w:r>
      <w:r w:rsidR="0019511E" w:rsidRPr="00C31CA4">
        <w:rPr>
          <w:rFonts w:ascii="Times New Roman" w:hAnsi="Times New Roman"/>
          <w:color w:val="000000"/>
          <w:sz w:val="28"/>
          <w:szCs w:val="28"/>
        </w:rPr>
        <w:t>.</w:t>
      </w:r>
      <w:r w:rsidR="004D658B" w:rsidRPr="00C31CA4">
        <w:rPr>
          <w:rFonts w:ascii="Times New Roman" w:hAnsi="Times New Roman"/>
          <w:color w:val="000000"/>
          <w:sz w:val="28"/>
          <w:szCs w:val="28"/>
        </w:rPr>
        <w:t>2</w:t>
      </w:r>
      <w:r w:rsidR="0019511E" w:rsidRPr="00C31CA4">
        <w:rPr>
          <w:rFonts w:ascii="Times New Roman" w:hAnsi="Times New Roman"/>
          <w:color w:val="000000"/>
          <w:sz w:val="28"/>
          <w:szCs w:val="28"/>
        </w:rPr>
        <w:t>.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товаров, работ</w:t>
      </w:r>
      <w:r w:rsidR="004D658B" w:rsidRPr="00C31CA4">
        <w:rPr>
          <w:rFonts w:ascii="Times New Roman" w:hAnsi="Times New Roman"/>
          <w:color w:val="000000"/>
          <w:sz w:val="28"/>
          <w:szCs w:val="28"/>
        </w:rPr>
        <w:t>, услуг, планируемых к закупкам</w:t>
      </w:r>
      <w:r w:rsidR="0019511E" w:rsidRPr="00C31CA4">
        <w:rPr>
          <w:rFonts w:ascii="Times New Roman" w:hAnsi="Times New Roman"/>
          <w:color w:val="000000"/>
          <w:sz w:val="28"/>
          <w:szCs w:val="28"/>
        </w:rPr>
        <w:t>.</w:t>
      </w:r>
    </w:p>
    <w:p w:rsidR="0019511E" w:rsidRPr="00C31CA4" w:rsidRDefault="00D22146" w:rsidP="0019511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19511E" w:rsidRPr="00C31CA4">
        <w:rPr>
          <w:rFonts w:ascii="Times New Roman" w:hAnsi="Times New Roman"/>
          <w:color w:val="000000"/>
          <w:sz w:val="28"/>
          <w:szCs w:val="28"/>
        </w:rPr>
        <w:t>.</w:t>
      </w:r>
      <w:r w:rsidR="004D658B" w:rsidRPr="00C31CA4">
        <w:rPr>
          <w:rFonts w:ascii="Times New Roman" w:hAnsi="Times New Roman"/>
          <w:color w:val="000000"/>
          <w:sz w:val="28"/>
          <w:szCs w:val="28"/>
        </w:rPr>
        <w:t>2</w:t>
      </w:r>
      <w:r w:rsidR="0019511E" w:rsidRPr="00C31CA4">
        <w:rPr>
          <w:rFonts w:ascii="Times New Roman" w:hAnsi="Times New Roman"/>
          <w:color w:val="000000"/>
          <w:sz w:val="28"/>
          <w:szCs w:val="28"/>
        </w:rPr>
        <w:t>.</w:t>
      </w:r>
      <w:r w:rsidR="004D658B" w:rsidRPr="00C31CA4">
        <w:rPr>
          <w:rFonts w:ascii="Times New Roman" w:hAnsi="Times New Roman"/>
          <w:color w:val="000000"/>
          <w:sz w:val="28"/>
          <w:szCs w:val="28"/>
        </w:rPr>
        <w:t>1.</w:t>
      </w:r>
      <w:r w:rsidR="0019511E" w:rsidRPr="00C31CA4">
        <w:rPr>
          <w:rFonts w:ascii="Times New Roman" w:hAnsi="Times New Roman"/>
          <w:color w:val="000000"/>
          <w:sz w:val="28"/>
          <w:szCs w:val="28"/>
        </w:rPr>
        <w:t xml:space="preserve"> При применении метода сопоставимых рыночных цен (анализа рынка) информация о ценах товаров, работ, услуг должна быть получена с учетом </w:t>
      </w:r>
      <w:r w:rsidR="0019511E" w:rsidRPr="00C31CA4">
        <w:rPr>
          <w:rFonts w:ascii="Times New Roman" w:hAnsi="Times New Roman"/>
          <w:color w:val="000000"/>
          <w:sz w:val="28"/>
          <w:szCs w:val="28"/>
        </w:rPr>
        <w:lastRenderedPageBreak/>
        <w:t>сопоставимых с условиями планируемой закупки коммерческих и (или) финансовых условий поставок товаров, выполнения работ, оказания услуг.</w:t>
      </w:r>
    </w:p>
    <w:p w:rsidR="0019511E" w:rsidRPr="00C31CA4" w:rsidRDefault="00D22146" w:rsidP="0019511E">
      <w:pPr>
        <w:spacing w:after="0" w:line="240" w:lineRule="auto"/>
        <w:ind w:firstLine="567"/>
        <w:jc w:val="both"/>
        <w:rPr>
          <w:rFonts w:ascii="Times New Roman" w:hAnsi="Times New Roman"/>
          <w:color w:val="000000"/>
          <w:sz w:val="28"/>
          <w:szCs w:val="28"/>
        </w:rPr>
      </w:pPr>
      <w:bookmarkStart w:id="6" w:name="Par324"/>
      <w:bookmarkEnd w:id="6"/>
      <w:r>
        <w:rPr>
          <w:rFonts w:ascii="Times New Roman" w:hAnsi="Times New Roman"/>
          <w:color w:val="000000"/>
          <w:sz w:val="28"/>
          <w:szCs w:val="28"/>
        </w:rPr>
        <w:t>3</w:t>
      </w:r>
      <w:r w:rsidR="004D658B" w:rsidRPr="00C31CA4">
        <w:rPr>
          <w:rFonts w:ascii="Times New Roman" w:hAnsi="Times New Roman"/>
          <w:color w:val="000000"/>
          <w:sz w:val="28"/>
          <w:szCs w:val="28"/>
        </w:rPr>
        <w:t>.2.2</w:t>
      </w:r>
      <w:r w:rsidR="0019511E" w:rsidRPr="00C31CA4">
        <w:rPr>
          <w:rFonts w:ascii="Times New Roman" w:hAnsi="Times New Roman"/>
          <w:color w:val="000000"/>
          <w:sz w:val="28"/>
          <w:szCs w:val="28"/>
        </w:rPr>
        <w:t>.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а также информация, полученная в результате размещения процедур закупок Заказчиком в соответствии с настоящим Положением.</w:t>
      </w:r>
    </w:p>
    <w:p w:rsidR="0019511E" w:rsidRPr="00C31CA4" w:rsidRDefault="00D22146" w:rsidP="0019511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19511E" w:rsidRPr="00C31CA4">
        <w:rPr>
          <w:rFonts w:ascii="Times New Roman" w:hAnsi="Times New Roman"/>
          <w:color w:val="000000"/>
          <w:sz w:val="28"/>
          <w:szCs w:val="28"/>
        </w:rPr>
        <w:t>.</w:t>
      </w:r>
      <w:r w:rsidR="004D658B" w:rsidRPr="00C31CA4">
        <w:rPr>
          <w:rFonts w:ascii="Times New Roman" w:hAnsi="Times New Roman"/>
          <w:color w:val="000000"/>
          <w:sz w:val="28"/>
          <w:szCs w:val="28"/>
        </w:rPr>
        <w:t>2.</w:t>
      </w:r>
      <w:r w:rsidR="00A220D8" w:rsidRPr="00C31CA4">
        <w:rPr>
          <w:rFonts w:ascii="Times New Roman" w:hAnsi="Times New Roman"/>
          <w:color w:val="000000"/>
          <w:sz w:val="28"/>
          <w:szCs w:val="28"/>
        </w:rPr>
        <w:t>3</w:t>
      </w:r>
      <w:r w:rsidR="0019511E" w:rsidRPr="00C31CA4">
        <w:rPr>
          <w:rFonts w:ascii="Times New Roman" w:hAnsi="Times New Roman"/>
          <w:color w:val="000000"/>
          <w:sz w:val="28"/>
          <w:szCs w:val="28"/>
        </w:rPr>
        <w:t xml:space="preserve">. Метод сопоставимых рыночных цен (анализа рынка) является приоритетным для определения и обоснования начальной (максимальной) цены договора. </w:t>
      </w:r>
      <w:bookmarkStart w:id="7" w:name="Par326"/>
      <w:bookmarkEnd w:id="7"/>
    </w:p>
    <w:p w:rsidR="0019511E" w:rsidRPr="00C31CA4" w:rsidRDefault="00D22146" w:rsidP="0019511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19511E" w:rsidRPr="00C31CA4">
        <w:rPr>
          <w:rFonts w:ascii="Times New Roman" w:hAnsi="Times New Roman"/>
          <w:color w:val="000000"/>
          <w:sz w:val="28"/>
          <w:szCs w:val="28"/>
        </w:rPr>
        <w:t>.</w:t>
      </w:r>
      <w:r w:rsidR="00A220D8" w:rsidRPr="00C31CA4">
        <w:rPr>
          <w:rFonts w:ascii="Times New Roman" w:hAnsi="Times New Roman"/>
          <w:color w:val="000000"/>
          <w:sz w:val="28"/>
          <w:szCs w:val="28"/>
        </w:rPr>
        <w:t>3</w:t>
      </w:r>
      <w:r w:rsidR="0019511E" w:rsidRPr="00C31CA4">
        <w:rPr>
          <w:rFonts w:ascii="Times New Roman" w:hAnsi="Times New Roman"/>
          <w:color w:val="000000"/>
          <w:sz w:val="28"/>
          <w:szCs w:val="28"/>
        </w:rPr>
        <w:t>.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19511E" w:rsidRPr="00C31CA4" w:rsidRDefault="00D22146" w:rsidP="0019511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19511E" w:rsidRPr="00C31CA4">
        <w:rPr>
          <w:rFonts w:ascii="Times New Roman" w:hAnsi="Times New Roman"/>
          <w:color w:val="000000"/>
          <w:sz w:val="28"/>
          <w:szCs w:val="28"/>
        </w:rPr>
        <w:t>.</w:t>
      </w:r>
      <w:r w:rsidR="00A220D8" w:rsidRPr="00C31CA4">
        <w:rPr>
          <w:rFonts w:ascii="Times New Roman" w:hAnsi="Times New Roman"/>
          <w:color w:val="000000"/>
          <w:sz w:val="28"/>
          <w:szCs w:val="28"/>
        </w:rPr>
        <w:t>4</w:t>
      </w:r>
      <w:r w:rsidR="0019511E" w:rsidRPr="00C31CA4">
        <w:rPr>
          <w:rFonts w:ascii="Times New Roman" w:hAnsi="Times New Roman"/>
          <w:color w:val="000000"/>
          <w:sz w:val="28"/>
          <w:szCs w:val="28"/>
        </w:rPr>
        <w:t>. Проектно-сметный метод и (или) сметный (локально-сметный) метод заключается в определении начальной (максимальной) цены договора, цены договора, заключаемого с поставщиком (подрядчиком, исполнителем), на:</w:t>
      </w:r>
    </w:p>
    <w:p w:rsidR="0019511E" w:rsidRPr="00C31CA4" w:rsidRDefault="0019511E" w:rsidP="0019511E">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9511E" w:rsidRPr="00C31CA4" w:rsidRDefault="0019511E" w:rsidP="0019511E">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9511E" w:rsidRPr="00C31CA4" w:rsidRDefault="0019511E" w:rsidP="0019511E">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3) ремонтные работы на основании сметы (локального сметного расчета), составленного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w:t>
      </w:r>
      <w:r w:rsidRPr="00C31CA4">
        <w:rPr>
          <w:rFonts w:ascii="Times New Roman" w:hAnsi="Times New Roman"/>
          <w:color w:val="000000"/>
          <w:sz w:val="28"/>
          <w:szCs w:val="28"/>
        </w:rPr>
        <w:lastRenderedPageBreak/>
        <w:t>государственной политики и нормативно-правовому регулированию в сфере строительства.</w:t>
      </w:r>
    </w:p>
    <w:p w:rsidR="0019511E" w:rsidRPr="00C31CA4" w:rsidRDefault="00D22146" w:rsidP="0019511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19511E" w:rsidRPr="00C31CA4">
        <w:rPr>
          <w:rFonts w:ascii="Times New Roman" w:hAnsi="Times New Roman"/>
          <w:color w:val="000000"/>
          <w:sz w:val="28"/>
          <w:szCs w:val="28"/>
        </w:rPr>
        <w:t>.</w:t>
      </w:r>
      <w:r w:rsidR="00A220D8" w:rsidRPr="00C31CA4">
        <w:rPr>
          <w:rFonts w:ascii="Times New Roman" w:hAnsi="Times New Roman"/>
          <w:color w:val="000000"/>
          <w:sz w:val="28"/>
          <w:szCs w:val="28"/>
        </w:rPr>
        <w:t>5</w:t>
      </w:r>
      <w:r w:rsidR="0019511E" w:rsidRPr="00C31CA4">
        <w:rPr>
          <w:rFonts w:ascii="Times New Roman" w:hAnsi="Times New Roman"/>
          <w:color w:val="000000"/>
          <w:sz w:val="28"/>
          <w:szCs w:val="28"/>
        </w:rPr>
        <w:t xml:space="preserve">. Затратный метод применяется в случае невозможности применения иных методов, предусмотренных </w:t>
      </w:r>
      <w:hyperlink w:anchor="Par316" w:history="1">
        <w:r w:rsidR="0019511E" w:rsidRPr="00C31CA4">
          <w:rPr>
            <w:rFonts w:ascii="Times New Roman" w:hAnsi="Times New Roman"/>
            <w:color w:val="000000"/>
            <w:sz w:val="28"/>
            <w:szCs w:val="28"/>
          </w:rPr>
          <w:t xml:space="preserve">пунктами </w:t>
        </w:r>
        <w:r>
          <w:rPr>
            <w:rFonts w:ascii="Times New Roman" w:hAnsi="Times New Roman"/>
            <w:color w:val="000000"/>
            <w:sz w:val="28"/>
            <w:szCs w:val="28"/>
          </w:rPr>
          <w:t>3</w:t>
        </w:r>
        <w:r w:rsidR="0019511E" w:rsidRPr="00C31CA4">
          <w:rPr>
            <w:rFonts w:ascii="Times New Roman" w:hAnsi="Times New Roman"/>
            <w:color w:val="000000"/>
            <w:sz w:val="28"/>
            <w:szCs w:val="28"/>
          </w:rPr>
          <w:t>.</w:t>
        </w:r>
        <w:r w:rsidR="00A220D8" w:rsidRPr="00C31CA4">
          <w:rPr>
            <w:rFonts w:ascii="Times New Roman" w:hAnsi="Times New Roman"/>
            <w:color w:val="000000"/>
            <w:sz w:val="28"/>
            <w:szCs w:val="28"/>
          </w:rPr>
          <w:t>2</w:t>
        </w:r>
        <w:r w:rsidR="0019511E" w:rsidRPr="00C31CA4">
          <w:rPr>
            <w:rFonts w:ascii="Times New Roman" w:hAnsi="Times New Roman"/>
            <w:color w:val="000000"/>
            <w:sz w:val="28"/>
            <w:szCs w:val="28"/>
          </w:rPr>
          <w:t xml:space="preserve">. – </w:t>
        </w:r>
        <w:r>
          <w:rPr>
            <w:rFonts w:ascii="Times New Roman" w:hAnsi="Times New Roman"/>
            <w:color w:val="000000"/>
            <w:sz w:val="28"/>
            <w:szCs w:val="28"/>
          </w:rPr>
          <w:t>3</w:t>
        </w:r>
        <w:r w:rsidR="0019511E" w:rsidRPr="00C31CA4">
          <w:rPr>
            <w:rFonts w:ascii="Times New Roman" w:hAnsi="Times New Roman"/>
            <w:color w:val="000000"/>
            <w:sz w:val="28"/>
            <w:szCs w:val="28"/>
          </w:rPr>
          <w:t>.</w:t>
        </w:r>
        <w:r w:rsidR="00A220D8" w:rsidRPr="00C31CA4">
          <w:rPr>
            <w:rFonts w:ascii="Times New Roman" w:hAnsi="Times New Roman"/>
            <w:color w:val="000000"/>
            <w:sz w:val="28"/>
            <w:szCs w:val="28"/>
          </w:rPr>
          <w:t>4</w:t>
        </w:r>
        <w:proofErr w:type="gramStart"/>
        <w:r w:rsidR="0019511E" w:rsidRPr="00C31CA4">
          <w:rPr>
            <w:rFonts w:ascii="Times New Roman" w:hAnsi="Times New Roman"/>
            <w:color w:val="000000"/>
            <w:sz w:val="28"/>
            <w:szCs w:val="28"/>
          </w:rPr>
          <w:t>.</w:t>
        </w:r>
      </w:hyperlink>
      <w:r w:rsidR="0019511E" w:rsidRPr="00C31CA4">
        <w:rPr>
          <w:rFonts w:ascii="Times New Roman" w:hAnsi="Times New Roman"/>
          <w:color w:val="000000"/>
          <w:sz w:val="28"/>
          <w:szCs w:val="28"/>
        </w:rPr>
        <w:t xml:space="preserve"> настоящего</w:t>
      </w:r>
      <w:proofErr w:type="gramEnd"/>
      <w:r w:rsidR="0019511E" w:rsidRPr="00C31CA4">
        <w:rPr>
          <w:rFonts w:ascii="Times New Roman" w:hAnsi="Times New Roman"/>
          <w:color w:val="000000"/>
          <w:sz w:val="28"/>
          <w:szCs w:val="28"/>
        </w:rPr>
        <w:t xml:space="preserve"> Положения,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D34F1" w:rsidRPr="00C31CA4" w:rsidRDefault="00D22146" w:rsidP="00D34BA7">
      <w:pPr>
        <w:spacing w:after="0" w:line="240" w:lineRule="auto"/>
        <w:ind w:firstLine="567"/>
        <w:jc w:val="center"/>
        <w:rPr>
          <w:rFonts w:ascii="Times New Roman" w:hAnsi="Times New Roman"/>
          <w:b/>
          <w:color w:val="000000"/>
          <w:sz w:val="28"/>
          <w:szCs w:val="28"/>
        </w:rPr>
      </w:pPr>
      <w:bookmarkStart w:id="8" w:name="Par332"/>
      <w:bookmarkEnd w:id="8"/>
      <w:r>
        <w:rPr>
          <w:rFonts w:ascii="Times New Roman" w:hAnsi="Times New Roman"/>
          <w:b/>
          <w:color w:val="000000"/>
          <w:sz w:val="28"/>
          <w:szCs w:val="28"/>
        </w:rPr>
        <w:t>4</w:t>
      </w:r>
      <w:r w:rsidR="00DD34F1" w:rsidRPr="00C31CA4">
        <w:rPr>
          <w:rFonts w:ascii="Times New Roman" w:hAnsi="Times New Roman"/>
          <w:b/>
          <w:color w:val="000000"/>
          <w:sz w:val="28"/>
          <w:szCs w:val="28"/>
        </w:rPr>
        <w:t>. Способы закупок</w:t>
      </w:r>
    </w:p>
    <w:p w:rsidR="00DD34F1" w:rsidRPr="00C31CA4" w:rsidRDefault="00D22146" w:rsidP="00D34BA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00DD34F1" w:rsidRPr="00C31CA4">
        <w:rPr>
          <w:rFonts w:ascii="Times New Roman" w:hAnsi="Times New Roman"/>
          <w:color w:val="000000"/>
          <w:sz w:val="28"/>
          <w:szCs w:val="28"/>
        </w:rPr>
        <w:t>.1. Способ закупки - вид закупки, определяющий обязательные действия при осуществлении процедуры закупки.</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Под закупками товаров, работ, услуг понимается заключение любых возмездных гражданско-правовых договоров</w:t>
      </w:r>
      <w:r w:rsidR="00052C84" w:rsidRPr="00C31CA4">
        <w:rPr>
          <w:rFonts w:ascii="Times New Roman" w:hAnsi="Times New Roman"/>
          <w:color w:val="000000"/>
          <w:sz w:val="28"/>
          <w:szCs w:val="28"/>
        </w:rPr>
        <w:t>,</w:t>
      </w:r>
      <w:r w:rsidRPr="00C31CA4">
        <w:rPr>
          <w:rFonts w:ascii="Times New Roman" w:hAnsi="Times New Roman"/>
          <w:color w:val="000000"/>
          <w:sz w:val="28"/>
          <w:szCs w:val="28"/>
        </w:rPr>
        <w:t xml:space="preserve"> </w:t>
      </w:r>
      <w:r w:rsidR="00052C84" w:rsidRPr="00C31CA4">
        <w:rPr>
          <w:rFonts w:ascii="Times New Roman" w:hAnsi="Times New Roman"/>
          <w:color w:val="000000"/>
          <w:sz w:val="28"/>
          <w:szCs w:val="28"/>
        </w:rPr>
        <w:t xml:space="preserve">в том числе трехсторонних, </w:t>
      </w:r>
      <w:r w:rsidRPr="00C31CA4">
        <w:rPr>
          <w:rFonts w:ascii="Times New Roman" w:hAnsi="Times New Roman"/>
          <w:color w:val="000000"/>
          <w:sz w:val="28"/>
          <w:szCs w:val="28"/>
        </w:rPr>
        <w:t xml:space="preserve">с юридическими и физическими лицами, в том числе индивидуальными предпринимателями, в которых Заказчик выступает в качестве плательщика денежных средств </w:t>
      </w:r>
      <w:r w:rsidR="00052C84" w:rsidRPr="00C31CA4">
        <w:rPr>
          <w:rFonts w:ascii="Times New Roman" w:hAnsi="Times New Roman"/>
          <w:color w:val="000000"/>
          <w:sz w:val="28"/>
          <w:szCs w:val="28"/>
        </w:rPr>
        <w:t xml:space="preserve">одной из </w:t>
      </w:r>
      <w:r w:rsidRPr="00C31CA4">
        <w:rPr>
          <w:rFonts w:ascii="Times New Roman" w:hAnsi="Times New Roman"/>
          <w:color w:val="000000"/>
          <w:sz w:val="28"/>
          <w:szCs w:val="28"/>
        </w:rPr>
        <w:t>сторон по такому договору.</w:t>
      </w:r>
    </w:p>
    <w:p w:rsidR="00DD34F1" w:rsidRPr="00C31CA4" w:rsidRDefault="00D22146" w:rsidP="00D34BA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00DD34F1" w:rsidRPr="00C31CA4">
        <w:rPr>
          <w:rFonts w:ascii="Times New Roman" w:hAnsi="Times New Roman"/>
          <w:color w:val="000000"/>
          <w:sz w:val="28"/>
          <w:szCs w:val="28"/>
        </w:rPr>
        <w:t>.2. Заказчик вправе использовать следующие способы закупок:</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 путем проведения торгов в форме открытого конкурса, открытого аукциона; </w:t>
      </w:r>
    </w:p>
    <w:p w:rsidR="00DD34F1" w:rsidRPr="00C31CA4" w:rsidRDefault="00DD34F1" w:rsidP="0033776F">
      <w:pPr>
        <w:spacing w:after="0" w:line="240" w:lineRule="auto"/>
        <w:ind w:firstLine="567"/>
        <w:rPr>
          <w:rFonts w:ascii="Times New Roman" w:hAnsi="Times New Roman"/>
          <w:color w:val="000000"/>
          <w:sz w:val="28"/>
          <w:szCs w:val="28"/>
        </w:rPr>
      </w:pPr>
      <w:r w:rsidRPr="00C31CA4">
        <w:rPr>
          <w:rFonts w:ascii="Times New Roman" w:hAnsi="Times New Roman"/>
          <w:color w:val="000000"/>
          <w:sz w:val="28"/>
          <w:szCs w:val="28"/>
        </w:rPr>
        <w:t>2) без проведения торгов (запрос котировок,</w:t>
      </w:r>
      <w:r w:rsidR="00A717DF" w:rsidRPr="00C31CA4">
        <w:rPr>
          <w:rFonts w:ascii="Times New Roman" w:hAnsi="Times New Roman"/>
          <w:b/>
          <w:color w:val="000000"/>
          <w:sz w:val="28"/>
          <w:szCs w:val="28"/>
        </w:rPr>
        <w:t xml:space="preserve"> </w:t>
      </w:r>
      <w:r w:rsidR="00A717DF" w:rsidRPr="00C31CA4">
        <w:rPr>
          <w:rFonts w:ascii="Times New Roman" w:hAnsi="Times New Roman"/>
          <w:color w:val="000000"/>
          <w:sz w:val="28"/>
          <w:szCs w:val="28"/>
        </w:rPr>
        <w:t>запрос предложений</w:t>
      </w:r>
      <w:r w:rsidR="00C530C5" w:rsidRPr="00C31CA4">
        <w:rPr>
          <w:rFonts w:ascii="Times New Roman" w:hAnsi="Times New Roman"/>
          <w:b/>
          <w:color w:val="000000"/>
          <w:sz w:val="28"/>
          <w:szCs w:val="28"/>
        </w:rPr>
        <w:t xml:space="preserve">, </w:t>
      </w:r>
      <w:r w:rsidRPr="00C31CA4">
        <w:rPr>
          <w:rFonts w:ascii="Times New Roman" w:hAnsi="Times New Roman"/>
          <w:color w:val="000000"/>
          <w:sz w:val="28"/>
          <w:szCs w:val="28"/>
        </w:rPr>
        <w:t>закупка у единственного поставщика (исполнителя, подрядчика)</w:t>
      </w:r>
      <w:r w:rsidR="00A717DF" w:rsidRPr="00C31CA4">
        <w:rPr>
          <w:rFonts w:ascii="Times New Roman" w:hAnsi="Times New Roman"/>
          <w:color w:val="000000"/>
          <w:sz w:val="28"/>
          <w:szCs w:val="28"/>
        </w:rPr>
        <w:t>)</w:t>
      </w:r>
      <w:r w:rsidRPr="00C31CA4">
        <w:rPr>
          <w:rFonts w:ascii="Times New Roman" w:hAnsi="Times New Roman"/>
          <w:color w:val="000000"/>
          <w:sz w:val="28"/>
          <w:szCs w:val="28"/>
        </w:rPr>
        <w:t>.</w:t>
      </w:r>
    </w:p>
    <w:p w:rsidR="00C530C5" w:rsidRPr="00C31CA4" w:rsidRDefault="00C530C5" w:rsidP="0033776F">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Решение о способе осуществления закупки принимается Заказчиком в соответствии с настоящ</w:t>
      </w:r>
      <w:r w:rsidR="00DF5B79" w:rsidRPr="00C31CA4">
        <w:rPr>
          <w:rFonts w:ascii="Times New Roman" w:hAnsi="Times New Roman"/>
          <w:color w:val="000000"/>
          <w:sz w:val="28"/>
          <w:szCs w:val="28"/>
          <w:lang w:eastAsia="ru-RU"/>
        </w:rPr>
        <w:t>им</w:t>
      </w:r>
      <w:r w:rsidRPr="00C31CA4">
        <w:rPr>
          <w:rFonts w:ascii="Times New Roman" w:hAnsi="Times New Roman"/>
          <w:color w:val="000000"/>
          <w:sz w:val="28"/>
          <w:szCs w:val="28"/>
          <w:lang w:eastAsia="ru-RU"/>
        </w:rPr>
        <w:t xml:space="preserve"> Положени</w:t>
      </w:r>
      <w:r w:rsidR="005F726E" w:rsidRPr="00C31CA4">
        <w:rPr>
          <w:rFonts w:ascii="Times New Roman" w:hAnsi="Times New Roman"/>
          <w:color w:val="000000"/>
          <w:sz w:val="28"/>
          <w:szCs w:val="28"/>
          <w:lang w:eastAsia="ru-RU"/>
        </w:rPr>
        <w:t>ем</w:t>
      </w:r>
      <w:r w:rsidRPr="00C31CA4">
        <w:rPr>
          <w:rFonts w:ascii="Times New Roman" w:hAnsi="Times New Roman"/>
          <w:color w:val="000000"/>
          <w:sz w:val="28"/>
          <w:szCs w:val="28"/>
          <w:lang w:eastAsia="ru-RU"/>
        </w:rPr>
        <w:t>.</w:t>
      </w:r>
    </w:p>
    <w:p w:rsidR="007714CE" w:rsidRPr="00C31CA4" w:rsidRDefault="00D22146" w:rsidP="0033776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00DD34F1" w:rsidRPr="00C31CA4">
        <w:rPr>
          <w:rFonts w:ascii="Times New Roman" w:hAnsi="Times New Roman"/>
          <w:color w:val="000000"/>
          <w:sz w:val="28"/>
          <w:szCs w:val="28"/>
        </w:rPr>
        <w:t xml:space="preserve">.3. </w:t>
      </w:r>
      <w:r w:rsidR="007714CE" w:rsidRPr="00C31CA4">
        <w:rPr>
          <w:rFonts w:ascii="Times New Roman" w:hAnsi="Times New Roman"/>
          <w:color w:val="000000"/>
          <w:sz w:val="28"/>
          <w:szCs w:val="28"/>
        </w:rPr>
        <w:t>Любой способ закупки, предусмотренный Положением о закупке, может проводиться в электронной форме с использованием электронных торговых площадок. Проведение закупки в электронной форме осуществляется на электронных торговых площадках (далее – ЭТП) в сети Интернет, в соответствии с регламентами ЭТП и требованиями настоящего Положения.</w:t>
      </w:r>
    </w:p>
    <w:p w:rsidR="007714CE" w:rsidRPr="00C31CA4" w:rsidRDefault="007714CE" w:rsidP="0033776F">
      <w:pPr>
        <w:suppressAutoHyphens/>
        <w:spacing w:after="0" w:line="240" w:lineRule="auto"/>
        <w:ind w:firstLine="709"/>
        <w:jc w:val="both"/>
        <w:rPr>
          <w:rFonts w:ascii="Times New Roman" w:eastAsia="Times New Roman" w:hAnsi="Times New Roman"/>
          <w:color w:val="000000"/>
          <w:sz w:val="28"/>
          <w:szCs w:val="28"/>
        </w:rPr>
      </w:pPr>
      <w:r w:rsidRPr="00C31CA4">
        <w:rPr>
          <w:rFonts w:ascii="Times New Roman" w:eastAsia="Times New Roman" w:hAnsi="Times New Roman"/>
          <w:color w:val="000000"/>
          <w:sz w:val="28"/>
          <w:szCs w:val="28"/>
        </w:rPr>
        <w:t>В электронной форме в обязательном порядке проводятся закупки товаров, работ, услуг, утвержденные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остальные закупки осуществляются в электронной форме по усмотрению Заказчика.</w:t>
      </w:r>
    </w:p>
    <w:p w:rsidR="007714CE" w:rsidRPr="00C31CA4" w:rsidRDefault="007714CE" w:rsidP="0033776F">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В извещении о проведении процедуры закупки в электронной форме дополнительно указывается адрес электронной торговой площадки в сети Интернет, на которой проводится процедура закупки.</w:t>
      </w:r>
    </w:p>
    <w:p w:rsidR="007714CE" w:rsidRPr="00C31CA4" w:rsidRDefault="007714CE" w:rsidP="0033776F">
      <w:pPr>
        <w:suppressAutoHyphens/>
        <w:spacing w:after="0" w:line="240" w:lineRule="auto"/>
        <w:ind w:firstLine="709"/>
        <w:jc w:val="both"/>
        <w:rPr>
          <w:rFonts w:ascii="Times New Roman" w:eastAsia="Times New Roman" w:hAnsi="Times New Roman"/>
          <w:color w:val="000000"/>
          <w:sz w:val="28"/>
          <w:szCs w:val="28"/>
        </w:rPr>
      </w:pPr>
      <w:r w:rsidRPr="00C31CA4">
        <w:rPr>
          <w:rFonts w:ascii="Times New Roman" w:eastAsia="Times New Roman" w:hAnsi="Times New Roman"/>
          <w:color w:val="000000"/>
          <w:sz w:val="28"/>
          <w:szCs w:val="28"/>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В случаях, не оговоренных в документации </w:t>
      </w:r>
      <w:r w:rsidRPr="00C31CA4">
        <w:rPr>
          <w:rFonts w:ascii="Times New Roman" w:eastAsia="Times New Roman" w:hAnsi="Times New Roman"/>
          <w:color w:val="000000"/>
          <w:sz w:val="28"/>
          <w:szCs w:val="28"/>
        </w:rPr>
        <w:lastRenderedPageBreak/>
        <w:t>о закупке, применяется регламент соответствующей ЭТП в части, не противоречащей настоящему Положению.</w:t>
      </w:r>
    </w:p>
    <w:p w:rsidR="007714CE" w:rsidRPr="00C31CA4" w:rsidRDefault="007714CE" w:rsidP="007714CE">
      <w:pPr>
        <w:suppressAutoHyphens/>
        <w:spacing w:after="0" w:line="240" w:lineRule="auto"/>
        <w:ind w:firstLine="709"/>
        <w:jc w:val="both"/>
        <w:rPr>
          <w:rFonts w:ascii="Times New Roman" w:eastAsia="Times New Roman" w:hAnsi="Times New Roman"/>
          <w:color w:val="000000"/>
          <w:sz w:val="28"/>
          <w:szCs w:val="28"/>
        </w:rPr>
      </w:pPr>
      <w:r w:rsidRPr="00C31CA4">
        <w:rPr>
          <w:rFonts w:ascii="Times New Roman" w:eastAsia="Times New Roman" w:hAnsi="Times New Roman"/>
          <w:color w:val="000000"/>
          <w:sz w:val="28"/>
          <w:szCs w:val="28"/>
        </w:rPr>
        <w:t xml:space="preserve">Договор по итогам проведения закупки в электронной форме подписывается сторонами в электронном виде и/или бумажном носителе по инициативе Заказчика. </w:t>
      </w:r>
    </w:p>
    <w:p w:rsidR="00DD34F1" w:rsidRPr="00C31CA4" w:rsidRDefault="00D22146" w:rsidP="00DD34F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w:t>
      </w:r>
      <w:r w:rsidR="00DD34F1" w:rsidRPr="00C31CA4">
        <w:rPr>
          <w:rFonts w:ascii="Times New Roman" w:hAnsi="Times New Roman"/>
          <w:b/>
          <w:color w:val="000000"/>
          <w:sz w:val="28"/>
          <w:szCs w:val="28"/>
        </w:rPr>
        <w:t>. Открытый конкурс</w:t>
      </w:r>
    </w:p>
    <w:p w:rsidR="00DE706C" w:rsidRPr="00C31CA4" w:rsidRDefault="00D22146" w:rsidP="006E4A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DE706C" w:rsidRPr="00C31CA4">
        <w:rPr>
          <w:rFonts w:ascii="Times New Roman" w:hAnsi="Times New Roman"/>
          <w:color w:val="000000"/>
          <w:sz w:val="28"/>
          <w:szCs w:val="28"/>
        </w:rPr>
        <w:t xml:space="preserve">.1. В целях настоящего Положения под открытым конкурсом (далее - </w:t>
      </w:r>
      <w:r w:rsidR="00FE1CF6" w:rsidRPr="00C31CA4">
        <w:rPr>
          <w:rFonts w:ascii="Times New Roman" w:hAnsi="Times New Roman"/>
          <w:color w:val="000000"/>
          <w:sz w:val="28"/>
          <w:szCs w:val="28"/>
        </w:rPr>
        <w:t>к</w:t>
      </w:r>
      <w:r w:rsidR="00DE706C" w:rsidRPr="00C31CA4">
        <w:rPr>
          <w:rFonts w:ascii="Times New Roman" w:hAnsi="Times New Roman"/>
          <w:color w:val="000000"/>
          <w:sz w:val="28"/>
          <w:szCs w:val="28"/>
        </w:rPr>
        <w:t xml:space="preserve">онкурс) понимаются торги, победителем которых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w:t>
      </w:r>
      <w:r w:rsidR="005450E9" w:rsidRPr="00C31CA4">
        <w:rPr>
          <w:rFonts w:ascii="Times New Roman" w:hAnsi="Times New Roman"/>
          <w:color w:val="000000"/>
          <w:sz w:val="28"/>
          <w:szCs w:val="28"/>
        </w:rPr>
        <w:t xml:space="preserve">документации о проведении открытого конкурса (далее - конкурсной документации) </w:t>
      </w:r>
      <w:r w:rsidR="00DE706C" w:rsidRPr="00C31CA4">
        <w:rPr>
          <w:rFonts w:ascii="Times New Roman" w:hAnsi="Times New Roman"/>
          <w:color w:val="000000"/>
          <w:sz w:val="28"/>
          <w:szCs w:val="28"/>
        </w:rPr>
        <w:t xml:space="preserve">на основании настоящего Положения. </w:t>
      </w:r>
    </w:p>
    <w:p w:rsidR="00DE706C" w:rsidRPr="00C31CA4" w:rsidRDefault="00D22146" w:rsidP="006E4AAA">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DE706C" w:rsidRPr="00C31CA4">
        <w:rPr>
          <w:rFonts w:ascii="Times New Roman" w:hAnsi="Times New Roman"/>
          <w:color w:val="000000"/>
          <w:sz w:val="28"/>
          <w:szCs w:val="28"/>
          <w:lang w:eastAsia="ru-RU"/>
        </w:rPr>
        <w:t xml:space="preserve">.1.1. Выбор поставщика (подрядчика, исполнителя) путем проведения конкурса может осуществляться, при соблюдении следующих условий: </w:t>
      </w:r>
    </w:p>
    <w:p w:rsidR="00DE706C" w:rsidRPr="00C31CA4" w:rsidRDefault="00DE706C" w:rsidP="006E4AAA">
      <w:pPr>
        <w:spacing w:after="0" w:line="240" w:lineRule="auto"/>
        <w:ind w:firstLine="709"/>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 xml:space="preserve">- критериями оценки предложений участников </w:t>
      </w:r>
      <w:r w:rsidR="00E34D9A" w:rsidRPr="00C31CA4">
        <w:rPr>
          <w:rFonts w:ascii="Times New Roman" w:hAnsi="Times New Roman"/>
          <w:color w:val="000000"/>
          <w:sz w:val="28"/>
          <w:szCs w:val="28"/>
          <w:lang w:eastAsia="ru-RU"/>
        </w:rPr>
        <w:t xml:space="preserve">конкурса </w:t>
      </w:r>
      <w:r w:rsidRPr="00C31CA4">
        <w:rPr>
          <w:rFonts w:ascii="Times New Roman" w:hAnsi="Times New Roman"/>
          <w:color w:val="000000"/>
          <w:sz w:val="28"/>
          <w:szCs w:val="28"/>
          <w:lang w:eastAsia="ru-RU"/>
        </w:rPr>
        <w:t xml:space="preserve">определена цена и иные (иной) критерии(й) оценки предусмотренные(й) в пункте </w:t>
      </w:r>
      <w:r w:rsidR="00C8393D" w:rsidRPr="00C31CA4">
        <w:rPr>
          <w:rFonts w:ascii="Times New Roman" w:hAnsi="Times New Roman"/>
          <w:color w:val="000000"/>
          <w:sz w:val="28"/>
          <w:szCs w:val="28"/>
          <w:lang w:eastAsia="ru-RU"/>
        </w:rPr>
        <w:t>6.10</w:t>
      </w:r>
      <w:proofErr w:type="gramStart"/>
      <w:r w:rsidRPr="00C31CA4">
        <w:rPr>
          <w:rFonts w:ascii="Times New Roman" w:hAnsi="Times New Roman"/>
          <w:color w:val="000000"/>
          <w:sz w:val="28"/>
          <w:szCs w:val="28"/>
          <w:lang w:eastAsia="ru-RU"/>
        </w:rPr>
        <w:t>. настоящего</w:t>
      </w:r>
      <w:proofErr w:type="gramEnd"/>
      <w:r w:rsidRPr="00C31CA4">
        <w:rPr>
          <w:rFonts w:ascii="Times New Roman" w:hAnsi="Times New Roman"/>
          <w:color w:val="000000"/>
          <w:sz w:val="28"/>
          <w:szCs w:val="28"/>
          <w:lang w:eastAsia="ru-RU"/>
        </w:rPr>
        <w:t xml:space="preserve"> Положения; </w:t>
      </w:r>
    </w:p>
    <w:p w:rsidR="00DE706C" w:rsidRPr="00C31CA4" w:rsidRDefault="00DE706C" w:rsidP="006E4AAA">
      <w:pPr>
        <w:spacing w:after="0" w:line="240" w:lineRule="auto"/>
        <w:ind w:firstLine="709"/>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 начальная (максимальная) цена договора превышает 1000000 (один миллион) рублей;</w:t>
      </w:r>
    </w:p>
    <w:p w:rsidR="00DE706C" w:rsidRPr="00C31CA4" w:rsidRDefault="00DE706C" w:rsidP="006E4AAA">
      <w:pPr>
        <w:spacing w:after="0" w:line="240" w:lineRule="auto"/>
        <w:ind w:firstLine="709"/>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 случай з</w:t>
      </w:r>
      <w:r w:rsidRPr="00C31CA4">
        <w:rPr>
          <w:rFonts w:ascii="Times New Roman" w:hAnsi="Times New Roman"/>
          <w:color w:val="000000"/>
          <w:sz w:val="28"/>
          <w:szCs w:val="28"/>
        </w:rPr>
        <w:t xml:space="preserve">акупки товаров, работ, услуг не предусмотрен </w:t>
      </w:r>
      <w:r w:rsidRPr="00C31CA4">
        <w:rPr>
          <w:rFonts w:ascii="Times New Roman" w:hAnsi="Times New Roman"/>
          <w:color w:val="000000"/>
          <w:sz w:val="28"/>
          <w:szCs w:val="28"/>
          <w:lang w:eastAsia="ru-RU"/>
        </w:rPr>
        <w:t>пункт</w:t>
      </w:r>
      <w:r w:rsidR="002927E1" w:rsidRPr="00C31CA4">
        <w:rPr>
          <w:rFonts w:ascii="Times New Roman" w:hAnsi="Times New Roman"/>
          <w:color w:val="000000"/>
          <w:sz w:val="28"/>
          <w:szCs w:val="28"/>
          <w:lang w:eastAsia="ru-RU"/>
        </w:rPr>
        <w:t>ами 7.2,</w:t>
      </w:r>
      <w:r w:rsidRPr="00C31CA4">
        <w:rPr>
          <w:rFonts w:ascii="Times New Roman" w:hAnsi="Times New Roman"/>
          <w:color w:val="000000"/>
          <w:sz w:val="28"/>
          <w:szCs w:val="28"/>
          <w:lang w:eastAsia="ru-RU"/>
        </w:rPr>
        <w:t xml:space="preserve"> 8.2</w:t>
      </w:r>
      <w:proofErr w:type="gramStart"/>
      <w:r w:rsidRPr="00C31CA4">
        <w:rPr>
          <w:rFonts w:ascii="Times New Roman" w:hAnsi="Times New Roman"/>
          <w:color w:val="000000"/>
          <w:sz w:val="28"/>
          <w:szCs w:val="28"/>
          <w:lang w:eastAsia="ru-RU"/>
        </w:rPr>
        <w:t>. настоящего</w:t>
      </w:r>
      <w:proofErr w:type="gramEnd"/>
      <w:r w:rsidRPr="00C31CA4">
        <w:rPr>
          <w:rFonts w:ascii="Times New Roman" w:hAnsi="Times New Roman"/>
          <w:color w:val="000000"/>
          <w:sz w:val="28"/>
          <w:szCs w:val="28"/>
          <w:lang w:eastAsia="ru-RU"/>
        </w:rPr>
        <w:t xml:space="preserve"> Положения</w:t>
      </w:r>
      <w:r w:rsidRPr="00C31CA4">
        <w:rPr>
          <w:rFonts w:ascii="Times New Roman" w:hAnsi="Times New Roman"/>
          <w:color w:val="000000"/>
          <w:sz w:val="28"/>
          <w:szCs w:val="28"/>
        </w:rPr>
        <w:t xml:space="preserve"> (не является случаем закупки товаров, работ, услуг у единственного поставщика (исполнителя, подрядчика)</w:t>
      </w:r>
      <w:r w:rsidR="00467C9F" w:rsidRPr="00C31CA4">
        <w:rPr>
          <w:rFonts w:ascii="Times New Roman" w:hAnsi="Times New Roman"/>
          <w:color w:val="000000"/>
          <w:sz w:val="28"/>
          <w:szCs w:val="28"/>
        </w:rPr>
        <w:t>, проведения запроса предложений</w:t>
      </w:r>
      <w:r w:rsidRPr="00C31CA4">
        <w:rPr>
          <w:rFonts w:ascii="Times New Roman" w:hAnsi="Times New Roman"/>
          <w:color w:val="000000"/>
          <w:sz w:val="28"/>
          <w:szCs w:val="28"/>
        </w:rPr>
        <w:t>)</w:t>
      </w:r>
      <w:r w:rsidRPr="00C31CA4">
        <w:rPr>
          <w:rFonts w:ascii="Times New Roman" w:hAnsi="Times New Roman"/>
          <w:color w:val="000000"/>
          <w:sz w:val="28"/>
          <w:szCs w:val="28"/>
          <w:lang w:eastAsia="ru-RU"/>
        </w:rPr>
        <w:t>.</w:t>
      </w:r>
    </w:p>
    <w:p w:rsidR="00DE706C" w:rsidRPr="00C31CA4" w:rsidRDefault="00D22146" w:rsidP="006E4A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DE706C" w:rsidRPr="00C31CA4">
        <w:rPr>
          <w:rFonts w:ascii="Times New Roman" w:hAnsi="Times New Roman"/>
          <w:color w:val="000000"/>
          <w:sz w:val="28"/>
          <w:szCs w:val="28"/>
        </w:rPr>
        <w:t>.2. До начала конкурсной процедуры структурное подразделение Заказчика (ответственный работник), инициирующее проведение закупки разрабатывает и направляет в Комиссию:</w:t>
      </w:r>
    </w:p>
    <w:p w:rsidR="00DE706C" w:rsidRPr="00C31CA4" w:rsidRDefault="00D22146" w:rsidP="006E4A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DE706C" w:rsidRPr="00C31CA4">
        <w:rPr>
          <w:rFonts w:ascii="Times New Roman" w:hAnsi="Times New Roman"/>
          <w:color w:val="000000"/>
          <w:sz w:val="28"/>
          <w:szCs w:val="28"/>
        </w:rPr>
        <w:t>.2.1. требования к закупаемым товарам (работам, услугам), в том числе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
    <w:p w:rsidR="00DE706C" w:rsidRPr="00C31CA4" w:rsidRDefault="00D22146" w:rsidP="006E4A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DE706C" w:rsidRPr="00C31CA4">
        <w:rPr>
          <w:rFonts w:ascii="Times New Roman" w:hAnsi="Times New Roman"/>
          <w:color w:val="000000"/>
          <w:sz w:val="28"/>
          <w:szCs w:val="28"/>
        </w:rPr>
        <w:t>.2.2</w:t>
      </w:r>
      <w:proofErr w:type="gramStart"/>
      <w:r w:rsidR="00DE706C" w:rsidRPr="00C31CA4">
        <w:rPr>
          <w:rFonts w:ascii="Times New Roman" w:hAnsi="Times New Roman"/>
          <w:color w:val="000000"/>
          <w:sz w:val="28"/>
          <w:szCs w:val="28"/>
        </w:rPr>
        <w:t>. решение</w:t>
      </w:r>
      <w:proofErr w:type="gramEnd"/>
      <w:r w:rsidR="00DE706C" w:rsidRPr="00C31CA4">
        <w:rPr>
          <w:rFonts w:ascii="Times New Roman" w:hAnsi="Times New Roman"/>
          <w:color w:val="000000"/>
          <w:sz w:val="28"/>
          <w:szCs w:val="28"/>
        </w:rPr>
        <w:t xml:space="preserve"> о необходимости обеспечения заявки на участие в Конкурсе и (или) обеспечения исполнения договора участниками Конкурса, (размер,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w:t>
      </w:r>
    </w:p>
    <w:p w:rsidR="00DE706C" w:rsidRPr="00C31CA4" w:rsidRDefault="00D22146" w:rsidP="006E4A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DE706C" w:rsidRPr="00C31CA4">
        <w:rPr>
          <w:rFonts w:ascii="Times New Roman" w:hAnsi="Times New Roman"/>
          <w:color w:val="000000"/>
          <w:sz w:val="28"/>
          <w:szCs w:val="28"/>
        </w:rPr>
        <w:t>.2.3</w:t>
      </w:r>
      <w:proofErr w:type="gramStart"/>
      <w:r w:rsidR="00DE706C" w:rsidRPr="00C31CA4">
        <w:rPr>
          <w:rFonts w:ascii="Times New Roman" w:hAnsi="Times New Roman"/>
          <w:color w:val="000000"/>
          <w:sz w:val="28"/>
          <w:szCs w:val="28"/>
        </w:rPr>
        <w:t>. требования</w:t>
      </w:r>
      <w:proofErr w:type="gramEnd"/>
      <w:r w:rsidR="00DE706C" w:rsidRPr="00C31CA4">
        <w:rPr>
          <w:rFonts w:ascii="Times New Roman" w:hAnsi="Times New Roman"/>
          <w:color w:val="000000"/>
          <w:sz w:val="28"/>
          <w:szCs w:val="28"/>
        </w:rPr>
        <w:t xml:space="preserve"> к поставщикам (подрядчикам, исполнителям) с учетом положений раздела </w:t>
      </w:r>
      <w:r w:rsidR="00C8393D" w:rsidRPr="00C31CA4">
        <w:rPr>
          <w:rFonts w:ascii="Times New Roman" w:hAnsi="Times New Roman"/>
          <w:color w:val="000000"/>
          <w:sz w:val="28"/>
          <w:szCs w:val="28"/>
        </w:rPr>
        <w:t>11</w:t>
      </w:r>
      <w:r w:rsidR="00174CA6" w:rsidRPr="00C31CA4">
        <w:rPr>
          <w:rFonts w:ascii="Times New Roman" w:hAnsi="Times New Roman"/>
          <w:color w:val="000000"/>
          <w:sz w:val="28"/>
          <w:szCs w:val="28"/>
        </w:rPr>
        <w:t>.2</w:t>
      </w:r>
      <w:r w:rsidR="00DE706C" w:rsidRPr="00C31CA4">
        <w:rPr>
          <w:rFonts w:ascii="Times New Roman" w:hAnsi="Times New Roman"/>
          <w:color w:val="000000"/>
          <w:sz w:val="28"/>
          <w:szCs w:val="28"/>
        </w:rPr>
        <w:t xml:space="preserve"> настоящего Положения; </w:t>
      </w:r>
    </w:p>
    <w:p w:rsidR="00DE706C" w:rsidRPr="00C31CA4" w:rsidRDefault="00D22146" w:rsidP="006E4A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DE706C" w:rsidRPr="00C31CA4">
        <w:rPr>
          <w:rFonts w:ascii="Times New Roman" w:hAnsi="Times New Roman"/>
          <w:color w:val="000000"/>
          <w:sz w:val="28"/>
          <w:szCs w:val="28"/>
        </w:rPr>
        <w:t>.2.4</w:t>
      </w:r>
      <w:proofErr w:type="gramStart"/>
      <w:r w:rsidR="00DE706C" w:rsidRPr="00C31CA4">
        <w:rPr>
          <w:rFonts w:ascii="Times New Roman" w:hAnsi="Times New Roman"/>
          <w:color w:val="000000"/>
          <w:sz w:val="28"/>
          <w:szCs w:val="28"/>
        </w:rPr>
        <w:t>. критерии</w:t>
      </w:r>
      <w:proofErr w:type="gramEnd"/>
      <w:r w:rsidR="00DE706C" w:rsidRPr="00C31CA4">
        <w:rPr>
          <w:rFonts w:ascii="Times New Roman" w:hAnsi="Times New Roman"/>
          <w:color w:val="000000"/>
          <w:sz w:val="28"/>
          <w:szCs w:val="28"/>
        </w:rPr>
        <w:t xml:space="preserve"> оценки конкурсных заявок; </w:t>
      </w:r>
    </w:p>
    <w:p w:rsidR="00DE706C" w:rsidRPr="00C31CA4" w:rsidRDefault="00D22146" w:rsidP="006E4A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5</w:t>
      </w:r>
      <w:r w:rsidR="00DE706C" w:rsidRPr="00C31CA4">
        <w:rPr>
          <w:rFonts w:ascii="Times New Roman" w:hAnsi="Times New Roman"/>
          <w:color w:val="000000"/>
          <w:sz w:val="28"/>
          <w:szCs w:val="28"/>
        </w:rPr>
        <w:t xml:space="preserve">.3. Извещение о проведении </w:t>
      </w:r>
      <w:r w:rsidR="00FE1CF6" w:rsidRPr="00C31CA4">
        <w:rPr>
          <w:rFonts w:ascii="Times New Roman" w:hAnsi="Times New Roman"/>
          <w:color w:val="000000"/>
          <w:sz w:val="28"/>
          <w:szCs w:val="28"/>
        </w:rPr>
        <w:t>к</w:t>
      </w:r>
      <w:r w:rsidR="00DE706C" w:rsidRPr="00C31CA4">
        <w:rPr>
          <w:rFonts w:ascii="Times New Roman" w:hAnsi="Times New Roman"/>
          <w:color w:val="000000"/>
          <w:sz w:val="28"/>
          <w:szCs w:val="28"/>
        </w:rPr>
        <w:t xml:space="preserve">онкурса и </w:t>
      </w:r>
      <w:r w:rsidR="005450E9" w:rsidRPr="00C31CA4">
        <w:rPr>
          <w:rFonts w:ascii="Times New Roman" w:hAnsi="Times New Roman"/>
          <w:color w:val="000000"/>
          <w:sz w:val="28"/>
          <w:szCs w:val="28"/>
        </w:rPr>
        <w:t>конкурсную документацию</w:t>
      </w:r>
      <w:r w:rsidR="00DE706C" w:rsidRPr="00C31CA4">
        <w:rPr>
          <w:rFonts w:ascii="Times New Roman" w:hAnsi="Times New Roman"/>
          <w:color w:val="000000"/>
          <w:sz w:val="28"/>
          <w:szCs w:val="28"/>
        </w:rPr>
        <w:t xml:space="preserve"> разрабатывает Комиссия, утверждает Заказчик.</w:t>
      </w:r>
    </w:p>
    <w:p w:rsidR="0025424C" w:rsidRPr="00C31CA4" w:rsidRDefault="0025424C"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Извещение о проведении конкурса и конкурсная документация размещаются Заказчиком в единой информационной системе не менее чем за 20 дней до дня окончания срока подачи заявок на участие в </w:t>
      </w:r>
      <w:r w:rsidR="00FE1CF6" w:rsidRPr="00C31CA4">
        <w:rPr>
          <w:rFonts w:ascii="Times New Roman" w:hAnsi="Times New Roman"/>
          <w:color w:val="000000"/>
          <w:sz w:val="28"/>
          <w:szCs w:val="28"/>
        </w:rPr>
        <w:t>к</w:t>
      </w:r>
      <w:r w:rsidRPr="00C31CA4">
        <w:rPr>
          <w:rFonts w:ascii="Times New Roman" w:hAnsi="Times New Roman"/>
          <w:color w:val="000000"/>
          <w:sz w:val="28"/>
          <w:szCs w:val="28"/>
        </w:rPr>
        <w:t>онкурсе.</w:t>
      </w:r>
    </w:p>
    <w:p w:rsidR="00DE706C" w:rsidRPr="00C31CA4" w:rsidRDefault="00DE706C" w:rsidP="006E4AAA">
      <w:pPr>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Извещение о проведении </w:t>
      </w:r>
      <w:r w:rsidR="00FE1CF6"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является неотъемлемой частью конкурсной документации. Сведения, содержащиеся </w:t>
      </w:r>
      <w:proofErr w:type="gramStart"/>
      <w:r w:rsidRPr="00C31CA4">
        <w:rPr>
          <w:rFonts w:ascii="Times New Roman" w:hAnsi="Times New Roman"/>
          <w:color w:val="000000"/>
          <w:sz w:val="28"/>
          <w:szCs w:val="28"/>
        </w:rPr>
        <w:t>в  извещении</w:t>
      </w:r>
      <w:proofErr w:type="gramEnd"/>
      <w:r w:rsidRPr="00C31CA4">
        <w:rPr>
          <w:rFonts w:ascii="Times New Roman" w:hAnsi="Times New Roman"/>
          <w:color w:val="000000"/>
          <w:sz w:val="28"/>
          <w:szCs w:val="28"/>
        </w:rPr>
        <w:t xml:space="preserve"> о закупке должны соответствовать сведениям, содержащимся в конкурсной документации.</w:t>
      </w:r>
    </w:p>
    <w:p w:rsidR="00DE706C" w:rsidRPr="00C31CA4" w:rsidRDefault="00D22146" w:rsidP="006E4A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DE706C" w:rsidRPr="00C31CA4">
        <w:rPr>
          <w:rFonts w:ascii="Times New Roman" w:hAnsi="Times New Roman"/>
          <w:color w:val="000000"/>
          <w:sz w:val="28"/>
          <w:szCs w:val="28"/>
        </w:rPr>
        <w:t xml:space="preserve">.4. Заказчик вправе отказаться от проведения </w:t>
      </w:r>
      <w:r w:rsidR="00FE1CF6" w:rsidRPr="00C31CA4">
        <w:rPr>
          <w:rFonts w:ascii="Times New Roman" w:hAnsi="Times New Roman"/>
          <w:color w:val="000000"/>
          <w:sz w:val="28"/>
          <w:szCs w:val="28"/>
        </w:rPr>
        <w:t>к</w:t>
      </w:r>
      <w:r w:rsidR="00DE706C" w:rsidRPr="00C31CA4">
        <w:rPr>
          <w:rFonts w:ascii="Times New Roman" w:hAnsi="Times New Roman"/>
          <w:color w:val="000000"/>
          <w:sz w:val="28"/>
          <w:szCs w:val="28"/>
        </w:rPr>
        <w:t xml:space="preserve">онкурса не позднее, чем за три дня до даты окончания подачи заявок на участие в Конкурсе. Извещение об отказе от проведения </w:t>
      </w:r>
      <w:r w:rsidR="00FE1CF6" w:rsidRPr="00C31CA4">
        <w:rPr>
          <w:rFonts w:ascii="Times New Roman" w:hAnsi="Times New Roman"/>
          <w:color w:val="000000"/>
          <w:sz w:val="28"/>
          <w:szCs w:val="28"/>
        </w:rPr>
        <w:t>к</w:t>
      </w:r>
      <w:r w:rsidR="00DE706C" w:rsidRPr="00C31CA4">
        <w:rPr>
          <w:rFonts w:ascii="Times New Roman" w:hAnsi="Times New Roman"/>
          <w:color w:val="000000"/>
          <w:sz w:val="28"/>
          <w:szCs w:val="28"/>
        </w:rPr>
        <w:t xml:space="preserve">онкурса размещается </w:t>
      </w:r>
      <w:r w:rsidR="00FE1CF6" w:rsidRPr="00C31CA4">
        <w:rPr>
          <w:rFonts w:ascii="Times New Roman" w:hAnsi="Times New Roman"/>
          <w:color w:val="000000"/>
          <w:sz w:val="28"/>
          <w:szCs w:val="28"/>
        </w:rPr>
        <w:t>к</w:t>
      </w:r>
      <w:r w:rsidR="00DE706C" w:rsidRPr="00C31CA4">
        <w:rPr>
          <w:rFonts w:ascii="Times New Roman" w:hAnsi="Times New Roman"/>
          <w:color w:val="000000"/>
          <w:sz w:val="28"/>
          <w:szCs w:val="28"/>
        </w:rPr>
        <w:t xml:space="preserve">омиссией в единой информационной системе в течение одного дня со дня принятия решения Заказчиком об отказе от проведения </w:t>
      </w:r>
      <w:r w:rsidR="00FE1CF6" w:rsidRPr="00C31CA4">
        <w:rPr>
          <w:rFonts w:ascii="Times New Roman" w:hAnsi="Times New Roman"/>
          <w:color w:val="000000"/>
          <w:sz w:val="28"/>
          <w:szCs w:val="28"/>
        </w:rPr>
        <w:t>к</w:t>
      </w:r>
      <w:r w:rsidR="00DE706C" w:rsidRPr="00C31CA4">
        <w:rPr>
          <w:rFonts w:ascii="Times New Roman" w:hAnsi="Times New Roman"/>
          <w:color w:val="000000"/>
          <w:sz w:val="28"/>
          <w:szCs w:val="28"/>
        </w:rPr>
        <w:t xml:space="preserve">онкурса. </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bookmarkStart w:id="9" w:name="Par312"/>
      <w:bookmarkStart w:id="10" w:name="Par318"/>
      <w:bookmarkEnd w:id="9"/>
      <w:bookmarkEnd w:id="10"/>
      <w:r>
        <w:rPr>
          <w:rFonts w:ascii="Times New Roman" w:hAnsi="Times New Roman"/>
          <w:color w:val="000000"/>
          <w:sz w:val="28"/>
          <w:szCs w:val="28"/>
        </w:rPr>
        <w:t>5</w:t>
      </w:r>
      <w:r w:rsidR="00F059BA" w:rsidRPr="00C31CA4">
        <w:rPr>
          <w:rFonts w:ascii="Times New Roman" w:hAnsi="Times New Roman"/>
          <w:color w:val="000000"/>
          <w:sz w:val="28"/>
          <w:szCs w:val="28"/>
        </w:rPr>
        <w:t>.</w:t>
      </w:r>
      <w:r w:rsidR="00FE700B" w:rsidRPr="00C31CA4">
        <w:rPr>
          <w:rFonts w:ascii="Times New Roman" w:hAnsi="Times New Roman"/>
          <w:color w:val="000000"/>
          <w:sz w:val="28"/>
          <w:szCs w:val="28"/>
        </w:rPr>
        <w:t>5</w:t>
      </w:r>
      <w:r w:rsidR="00F059BA" w:rsidRPr="00C31CA4">
        <w:rPr>
          <w:rFonts w:ascii="Times New Roman" w:hAnsi="Times New Roman"/>
          <w:color w:val="000000"/>
          <w:sz w:val="28"/>
          <w:szCs w:val="28"/>
        </w:rPr>
        <w:t>. В извещении о проведении конкурса должны быть указаны следующие сведения:</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 способ закупки;</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2) наименование, место нахождения, почтовый адрес, адрес электронной почты, номер контактного телефона Заказчика;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3) предмет договора с указанием количества поставляемого товара, объема выполняемых работ, оказываемых услуг;</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4) место поставки товара, выполнения работ, оказания услуг;</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5) сведения о начальной (максимальной) цене договора (цене лота);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7) место, дата и время вскрытия конвертов с заявками </w:t>
      </w:r>
      <w:r w:rsidR="00C87A06" w:rsidRPr="00C31CA4">
        <w:rPr>
          <w:rFonts w:ascii="Times New Roman" w:hAnsi="Times New Roman"/>
          <w:color w:val="000000"/>
          <w:sz w:val="28"/>
          <w:szCs w:val="28"/>
        </w:rPr>
        <w:t>на участие в открытом конкурсе</w:t>
      </w:r>
      <w:r w:rsidRPr="00C31CA4">
        <w:rPr>
          <w:rFonts w:ascii="Times New Roman" w:hAnsi="Times New Roman"/>
          <w:color w:val="000000"/>
          <w:sz w:val="28"/>
          <w:szCs w:val="28"/>
        </w:rPr>
        <w:t>;</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8) место, дата и время рассмотрения </w:t>
      </w:r>
      <w:r w:rsidR="00A24143" w:rsidRPr="00C31CA4">
        <w:rPr>
          <w:rFonts w:ascii="Times New Roman" w:hAnsi="Times New Roman"/>
          <w:color w:val="000000"/>
          <w:sz w:val="28"/>
          <w:szCs w:val="28"/>
        </w:rPr>
        <w:t xml:space="preserve">заявок на участие в открытом конкурсе </w:t>
      </w:r>
      <w:r w:rsidRPr="00C31CA4">
        <w:rPr>
          <w:rFonts w:ascii="Times New Roman" w:hAnsi="Times New Roman"/>
          <w:color w:val="000000"/>
          <w:sz w:val="28"/>
          <w:szCs w:val="28"/>
        </w:rPr>
        <w:t>и подведения итогов конкурса;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9) иные условия проведения процедуры закупки.</w:t>
      </w:r>
    </w:p>
    <w:p w:rsidR="00C16603" w:rsidRPr="00C31CA4" w:rsidRDefault="00C16603" w:rsidP="00C1660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К извещению о проведении конкурса должен быть приложен проект договора, который является его неотъемлемой частью.</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E700B" w:rsidRPr="00C31CA4">
        <w:rPr>
          <w:rFonts w:ascii="Times New Roman" w:hAnsi="Times New Roman"/>
          <w:color w:val="000000"/>
          <w:sz w:val="28"/>
          <w:szCs w:val="28"/>
        </w:rPr>
        <w:t>.6.</w:t>
      </w:r>
      <w:r w:rsidR="00F059BA" w:rsidRPr="00C31CA4">
        <w:rPr>
          <w:rFonts w:ascii="Times New Roman" w:hAnsi="Times New Roman"/>
          <w:color w:val="000000"/>
          <w:sz w:val="28"/>
          <w:szCs w:val="28"/>
        </w:rPr>
        <w:t xml:space="preserve"> Конкурсная документация должна содержать:</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2) требования к содержанию, форме, оформлению и составу заявки на участие в конкурсе;</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3) требования к описанию участниками </w:t>
      </w:r>
      <w:r w:rsidR="00E34D9A" w:rsidRPr="00C31CA4">
        <w:rPr>
          <w:rFonts w:ascii="Times New Roman" w:hAnsi="Times New Roman"/>
          <w:color w:val="000000"/>
          <w:sz w:val="28"/>
          <w:szCs w:val="28"/>
        </w:rPr>
        <w:t>конкурса</w:t>
      </w:r>
      <w:r w:rsidRPr="00C31CA4">
        <w:rPr>
          <w:rFonts w:ascii="Times New Roman" w:hAnsi="Times New Roman"/>
          <w:color w:val="000000"/>
          <w:sz w:val="28"/>
          <w:szCs w:val="28"/>
        </w:rPr>
        <w:t xml:space="preserve">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w:t>
      </w:r>
      <w:r w:rsidRPr="00C31CA4">
        <w:rPr>
          <w:rFonts w:ascii="Times New Roman" w:hAnsi="Times New Roman"/>
          <w:color w:val="000000"/>
          <w:sz w:val="28"/>
          <w:szCs w:val="28"/>
        </w:rPr>
        <w:lastRenderedPageBreak/>
        <w:t>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4) место, условия и сроки (периоды) поставки товара, выполнения работы, оказания услуги;</w:t>
      </w:r>
    </w:p>
    <w:p w:rsidR="00133528" w:rsidRDefault="00F059BA" w:rsidP="006E4AAA">
      <w:pPr>
        <w:widowControl w:val="0"/>
        <w:autoSpaceDE w:val="0"/>
        <w:autoSpaceDN w:val="0"/>
        <w:adjustRightInd w:val="0"/>
        <w:spacing w:after="0" w:line="240" w:lineRule="auto"/>
        <w:ind w:firstLine="709"/>
        <w:jc w:val="both"/>
      </w:pPr>
      <w:r w:rsidRPr="00C31CA4">
        <w:rPr>
          <w:rFonts w:ascii="Times New Roman" w:hAnsi="Times New Roman"/>
          <w:color w:val="000000"/>
          <w:sz w:val="28"/>
          <w:szCs w:val="28"/>
        </w:rPr>
        <w:t>5) сведения о начальной (максимальной) цене договора (цене лота);</w:t>
      </w:r>
      <w:r w:rsidR="00C775F3" w:rsidRPr="00C31CA4">
        <w:t xml:space="preserve"> </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 форму, сроки и порядок оплаты товара, работы, услуги;</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8) порядок, место, дату, время начала и окончания срока подачи заявок на участие в</w:t>
      </w:r>
      <w:r w:rsidR="00394372" w:rsidRPr="00C31CA4">
        <w:rPr>
          <w:rFonts w:ascii="Times New Roman" w:hAnsi="Times New Roman"/>
          <w:color w:val="000000"/>
          <w:sz w:val="28"/>
          <w:szCs w:val="28"/>
        </w:rPr>
        <w:t xml:space="preserve"> открытом</w:t>
      </w:r>
      <w:r w:rsidRPr="00C31CA4">
        <w:rPr>
          <w:rFonts w:ascii="Times New Roman" w:hAnsi="Times New Roman"/>
          <w:color w:val="000000"/>
          <w:sz w:val="28"/>
          <w:szCs w:val="28"/>
        </w:rPr>
        <w:t xml:space="preserve"> конкурсе;</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9) требования к участникам </w:t>
      </w:r>
      <w:r w:rsidR="00E34D9A" w:rsidRPr="00C31CA4">
        <w:rPr>
          <w:rFonts w:ascii="Times New Roman" w:hAnsi="Times New Roman"/>
          <w:color w:val="000000"/>
          <w:sz w:val="28"/>
          <w:szCs w:val="28"/>
        </w:rPr>
        <w:t>конкурса</w:t>
      </w:r>
      <w:r w:rsidRPr="00C31CA4">
        <w:rPr>
          <w:rFonts w:ascii="Times New Roman" w:hAnsi="Times New Roman"/>
          <w:color w:val="000000"/>
          <w:sz w:val="28"/>
          <w:szCs w:val="28"/>
        </w:rPr>
        <w:t xml:space="preserve"> и перечень документов, представляемых участниками </w:t>
      </w:r>
      <w:r w:rsidR="00E34D9A" w:rsidRPr="00C31CA4">
        <w:rPr>
          <w:rFonts w:ascii="Times New Roman" w:hAnsi="Times New Roman"/>
          <w:color w:val="000000"/>
          <w:sz w:val="28"/>
          <w:szCs w:val="28"/>
        </w:rPr>
        <w:t>конкурса</w:t>
      </w:r>
      <w:r w:rsidRPr="00C31CA4">
        <w:rPr>
          <w:rFonts w:ascii="Times New Roman" w:hAnsi="Times New Roman"/>
          <w:color w:val="000000"/>
          <w:sz w:val="28"/>
          <w:szCs w:val="28"/>
        </w:rPr>
        <w:t xml:space="preserve"> для подтверждения их соответствия установленным требованиям и для оценки и сопоставления по указанным в конкурсной документации критериям;</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10) форму, порядок, дату начала и дата окончания срока предоставления участникам </w:t>
      </w:r>
      <w:r w:rsidR="00394372" w:rsidRPr="00C31CA4">
        <w:rPr>
          <w:rFonts w:ascii="Times New Roman" w:hAnsi="Times New Roman"/>
          <w:color w:val="000000"/>
          <w:sz w:val="28"/>
          <w:szCs w:val="28"/>
        </w:rPr>
        <w:t>открытого конкурса</w:t>
      </w:r>
      <w:r w:rsidRPr="00C31CA4">
        <w:rPr>
          <w:rFonts w:ascii="Times New Roman" w:hAnsi="Times New Roman"/>
          <w:color w:val="000000"/>
          <w:sz w:val="28"/>
          <w:szCs w:val="28"/>
        </w:rPr>
        <w:t xml:space="preserve"> разъяснений положений конкурсной документации;</w:t>
      </w:r>
    </w:p>
    <w:p w:rsidR="009709AE" w:rsidRPr="00C31CA4" w:rsidRDefault="00F059BA" w:rsidP="009709A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11) место, дату и время вскрытия конвертов с заявками </w:t>
      </w:r>
      <w:r w:rsidR="009709AE" w:rsidRPr="00C31CA4">
        <w:rPr>
          <w:rFonts w:ascii="Times New Roman" w:hAnsi="Times New Roman"/>
          <w:color w:val="000000"/>
          <w:sz w:val="28"/>
          <w:szCs w:val="28"/>
        </w:rPr>
        <w:t>на участие в открытом конкурсе;</w:t>
      </w:r>
    </w:p>
    <w:p w:rsidR="009709AE" w:rsidRPr="00C31CA4" w:rsidRDefault="00F059BA" w:rsidP="009709A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12) </w:t>
      </w:r>
      <w:r w:rsidR="009709AE" w:rsidRPr="00C31CA4">
        <w:rPr>
          <w:rFonts w:ascii="Times New Roman" w:hAnsi="Times New Roman"/>
          <w:color w:val="000000"/>
          <w:sz w:val="28"/>
          <w:szCs w:val="28"/>
        </w:rPr>
        <w:t>место, дата и время рассмотрения заявок на участие в открытом конкурсе и подведения итогов конкурса;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13) критерии оценки и сопоставления заявок на участие в конкурсе;</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14) порядок оценки и сопоставления заявок на участие в конкурсе, методику оценки предложений участников </w:t>
      </w:r>
      <w:r w:rsidR="00E34D9A" w:rsidRPr="00C31CA4">
        <w:rPr>
          <w:rFonts w:ascii="Times New Roman" w:hAnsi="Times New Roman"/>
          <w:color w:val="000000"/>
          <w:sz w:val="28"/>
          <w:szCs w:val="28"/>
        </w:rPr>
        <w:t>конкурса</w:t>
      </w:r>
      <w:r w:rsidRPr="00C31CA4">
        <w:rPr>
          <w:rFonts w:ascii="Times New Roman" w:hAnsi="Times New Roman"/>
          <w:color w:val="000000"/>
          <w:sz w:val="28"/>
          <w:szCs w:val="28"/>
        </w:rPr>
        <w:t>, порядок расчета рейтинга каждой заявки, сведения и документы, которые подлежат оценке и сопоставлению;</w:t>
      </w:r>
    </w:p>
    <w:p w:rsidR="003C7998" w:rsidRPr="00C31CA4" w:rsidRDefault="00F059BA" w:rsidP="003C7998">
      <w:pPr>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15) </w:t>
      </w:r>
      <w:r w:rsidR="003C7998" w:rsidRPr="00C31CA4">
        <w:rPr>
          <w:rFonts w:ascii="Times New Roman" w:hAnsi="Times New Roman"/>
          <w:color w:val="000000"/>
          <w:sz w:val="28"/>
          <w:szCs w:val="28"/>
        </w:rPr>
        <w:t>сведения для предоставления приоритета товаров российского происхождения, работ, услуг, выполняемых, оказываемых российскими лицами в соответствии с требованиями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E0EA1" w:rsidRPr="00C31CA4" w:rsidRDefault="003C7998" w:rsidP="000F126E">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w:t>
      </w:r>
      <w:r w:rsidR="00FE0EA1" w:rsidRPr="00C31CA4">
        <w:rPr>
          <w:rFonts w:ascii="Times New Roman" w:hAnsi="Times New Roman"/>
          <w:sz w:val="28"/>
          <w:szCs w:val="28"/>
        </w:rPr>
        <w:t xml:space="preserve"> требование об указании (декларировании) участником конкурса в заявке</w:t>
      </w:r>
      <w:r w:rsidR="000F126E" w:rsidRPr="00C31CA4">
        <w:rPr>
          <w:rFonts w:ascii="Times New Roman" w:hAnsi="Times New Roman"/>
          <w:sz w:val="28"/>
          <w:szCs w:val="28"/>
        </w:rPr>
        <w:t xml:space="preserve"> </w:t>
      </w:r>
      <w:r w:rsidR="000F126E" w:rsidRPr="00C31CA4">
        <w:rPr>
          <w:rFonts w:ascii="Times New Roman" w:hAnsi="Times New Roman"/>
          <w:color w:val="000000"/>
          <w:sz w:val="28"/>
          <w:szCs w:val="28"/>
        </w:rPr>
        <w:t>на участие в открытом конкурсе</w:t>
      </w:r>
      <w:r w:rsidR="00FE0EA1" w:rsidRPr="00C31CA4">
        <w:rPr>
          <w:rFonts w:ascii="Times New Roman" w:hAnsi="Times New Roman"/>
          <w:sz w:val="28"/>
          <w:szCs w:val="28"/>
        </w:rPr>
        <w:t xml:space="preserve"> наименования страны происхождения поставляемых товаров;</w:t>
      </w:r>
    </w:p>
    <w:p w:rsidR="00FE0EA1" w:rsidRPr="00C31CA4" w:rsidRDefault="003C7998" w:rsidP="000F126E">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w:t>
      </w:r>
      <w:r w:rsidR="00FE0EA1" w:rsidRPr="00C31CA4">
        <w:rPr>
          <w:rFonts w:ascii="Times New Roman" w:hAnsi="Times New Roman"/>
          <w:sz w:val="28"/>
          <w:szCs w:val="28"/>
        </w:rPr>
        <w:t>положение об ответственности участников конкурса за представление недостоверных сведений о стране происхождения товара, указанного в заявке</w:t>
      </w:r>
      <w:r w:rsidR="000F126E" w:rsidRPr="00C31CA4">
        <w:rPr>
          <w:rFonts w:ascii="Times New Roman" w:hAnsi="Times New Roman"/>
          <w:color w:val="000000"/>
          <w:sz w:val="28"/>
          <w:szCs w:val="28"/>
        </w:rPr>
        <w:t xml:space="preserve"> на участие в открытом конкурсе</w:t>
      </w:r>
      <w:r w:rsidR="00FE0EA1" w:rsidRPr="00C31CA4">
        <w:rPr>
          <w:rFonts w:ascii="Times New Roman" w:hAnsi="Times New Roman"/>
          <w:sz w:val="28"/>
          <w:szCs w:val="28"/>
        </w:rPr>
        <w:t>;</w:t>
      </w:r>
    </w:p>
    <w:p w:rsidR="00FE0EA1" w:rsidRPr="00C31CA4" w:rsidRDefault="000F126E" w:rsidP="000F126E">
      <w:pPr>
        <w:autoSpaceDE w:val="0"/>
        <w:autoSpaceDN w:val="0"/>
        <w:adjustRightInd w:val="0"/>
        <w:spacing w:after="0" w:line="240" w:lineRule="auto"/>
        <w:ind w:firstLine="709"/>
        <w:jc w:val="both"/>
        <w:rPr>
          <w:rFonts w:ascii="Times New Roman" w:hAnsi="Times New Roman"/>
          <w:sz w:val="28"/>
          <w:szCs w:val="28"/>
        </w:rPr>
      </w:pPr>
      <w:bookmarkStart w:id="11" w:name="Par2"/>
      <w:bookmarkEnd w:id="11"/>
      <w:r w:rsidRPr="00C31CA4">
        <w:rPr>
          <w:rFonts w:ascii="Times New Roman" w:hAnsi="Times New Roman"/>
          <w:sz w:val="28"/>
          <w:szCs w:val="28"/>
        </w:rPr>
        <w:t>-</w:t>
      </w:r>
      <w:r w:rsidR="00FE0EA1" w:rsidRPr="00C31CA4">
        <w:rPr>
          <w:rFonts w:ascii="Times New Roman" w:hAnsi="Times New Roman"/>
          <w:sz w:val="28"/>
          <w:szCs w:val="28"/>
        </w:rPr>
        <w:t xml:space="preserve"> сведения о начальной (максимальной) цене единицы каждого товара, работы, услуги, являющихся предметом закупки;</w:t>
      </w:r>
    </w:p>
    <w:p w:rsidR="00FE0EA1" w:rsidRPr="00C31CA4" w:rsidRDefault="000F126E" w:rsidP="000F126E">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lastRenderedPageBreak/>
        <w:t>-</w:t>
      </w:r>
      <w:r w:rsidR="00FE0EA1" w:rsidRPr="00C31CA4">
        <w:rPr>
          <w:rFonts w:ascii="Times New Roman" w:hAnsi="Times New Roman"/>
          <w:sz w:val="28"/>
          <w:szCs w:val="28"/>
        </w:rPr>
        <w:t xml:space="preserve"> условие о том, что отсутствие в заявке </w:t>
      </w:r>
      <w:r w:rsidRPr="00C31CA4">
        <w:rPr>
          <w:rFonts w:ascii="Times New Roman" w:hAnsi="Times New Roman"/>
          <w:color w:val="000000"/>
          <w:sz w:val="28"/>
          <w:szCs w:val="28"/>
        </w:rPr>
        <w:t>на участие в открытом конкурсе</w:t>
      </w:r>
      <w:r w:rsidRPr="00C31CA4">
        <w:rPr>
          <w:rFonts w:ascii="Times New Roman" w:hAnsi="Times New Roman"/>
          <w:sz w:val="28"/>
          <w:szCs w:val="28"/>
        </w:rPr>
        <w:t xml:space="preserve"> </w:t>
      </w:r>
      <w:r w:rsidR="00FE0EA1" w:rsidRPr="00C31CA4">
        <w:rPr>
          <w:rFonts w:ascii="Times New Roman" w:hAnsi="Times New Roman"/>
          <w:sz w:val="28"/>
          <w:szCs w:val="28"/>
        </w:rPr>
        <w:t xml:space="preserve">указания (декларирования) страны происхождения поставляемого товара не является основанием для отклонения заявки </w:t>
      </w:r>
      <w:r w:rsidRPr="00C31CA4">
        <w:rPr>
          <w:rFonts w:ascii="Times New Roman" w:hAnsi="Times New Roman"/>
          <w:color w:val="000000"/>
          <w:sz w:val="28"/>
          <w:szCs w:val="28"/>
        </w:rPr>
        <w:t>на участие в открытом конкурсе</w:t>
      </w:r>
      <w:r w:rsidRPr="00C31CA4">
        <w:rPr>
          <w:rFonts w:ascii="Times New Roman" w:hAnsi="Times New Roman"/>
          <w:sz w:val="28"/>
          <w:szCs w:val="28"/>
        </w:rPr>
        <w:t xml:space="preserve"> </w:t>
      </w:r>
      <w:r w:rsidR="00FE0EA1" w:rsidRPr="00C31CA4">
        <w:rPr>
          <w:rFonts w:ascii="Times New Roman" w:hAnsi="Times New Roman"/>
          <w:sz w:val="28"/>
          <w:szCs w:val="28"/>
        </w:rPr>
        <w:t>и такая заявка рассматривается как содержащая предложение о поставке иностранных товаров;</w:t>
      </w:r>
    </w:p>
    <w:p w:rsidR="00FE0EA1" w:rsidRPr="00C31CA4" w:rsidRDefault="000F126E" w:rsidP="000F126E">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w:t>
      </w:r>
      <w:r w:rsidR="00FE0EA1" w:rsidRPr="00C31CA4">
        <w:rPr>
          <w:rFonts w:ascii="Times New Roman" w:hAnsi="Times New Roman"/>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00FE0EA1" w:rsidRPr="00C31CA4">
          <w:rPr>
            <w:rFonts w:ascii="Times New Roman" w:hAnsi="Times New Roman"/>
            <w:color w:val="0000FF"/>
            <w:sz w:val="28"/>
            <w:szCs w:val="28"/>
          </w:rPr>
          <w:t>подпунктами "</w:t>
        </w:r>
        <w:r w:rsidRPr="00C31CA4">
          <w:rPr>
            <w:rFonts w:ascii="Times New Roman" w:hAnsi="Times New Roman"/>
            <w:color w:val="0000FF"/>
            <w:sz w:val="28"/>
            <w:szCs w:val="28"/>
          </w:rPr>
          <w:t>д</w:t>
        </w:r>
        <w:r w:rsidR="00FE0EA1" w:rsidRPr="00C31CA4">
          <w:rPr>
            <w:rFonts w:ascii="Times New Roman" w:hAnsi="Times New Roman"/>
            <w:color w:val="0000FF"/>
            <w:sz w:val="28"/>
            <w:szCs w:val="28"/>
          </w:rPr>
          <w:t>"</w:t>
        </w:r>
      </w:hyperlink>
      <w:r w:rsidR="00FE0EA1" w:rsidRPr="00C31CA4">
        <w:rPr>
          <w:rFonts w:ascii="Times New Roman" w:hAnsi="Times New Roman"/>
          <w:sz w:val="28"/>
          <w:szCs w:val="28"/>
        </w:rPr>
        <w:t xml:space="preserve"> и </w:t>
      </w:r>
      <w:hyperlink r:id="rId10" w:history="1">
        <w:r w:rsidR="00FE0EA1" w:rsidRPr="00C31CA4">
          <w:rPr>
            <w:rFonts w:ascii="Times New Roman" w:hAnsi="Times New Roman"/>
            <w:color w:val="0000FF"/>
            <w:sz w:val="28"/>
            <w:szCs w:val="28"/>
          </w:rPr>
          <w:t>"</w:t>
        </w:r>
        <w:r w:rsidRPr="00C31CA4">
          <w:rPr>
            <w:rFonts w:ascii="Times New Roman" w:hAnsi="Times New Roman"/>
            <w:color w:val="0000FF"/>
            <w:sz w:val="28"/>
            <w:szCs w:val="28"/>
          </w:rPr>
          <w:t>е</w:t>
        </w:r>
        <w:r w:rsidR="00FE0EA1" w:rsidRPr="00C31CA4">
          <w:rPr>
            <w:rFonts w:ascii="Times New Roman" w:hAnsi="Times New Roman"/>
            <w:color w:val="0000FF"/>
            <w:sz w:val="28"/>
            <w:szCs w:val="28"/>
          </w:rPr>
          <w:t xml:space="preserve">" пункта </w:t>
        </w:r>
        <w:r w:rsidRPr="00C31CA4">
          <w:rPr>
            <w:rFonts w:ascii="Times New Roman" w:hAnsi="Times New Roman"/>
            <w:color w:val="0000FF"/>
            <w:sz w:val="28"/>
            <w:szCs w:val="28"/>
          </w:rPr>
          <w:t>1.18</w:t>
        </w:r>
      </w:hyperlink>
      <w:r w:rsidR="00FE0EA1" w:rsidRPr="00C31CA4">
        <w:rPr>
          <w:rFonts w:ascii="Times New Roman" w:hAnsi="Times New Roman"/>
          <w:sz w:val="28"/>
          <w:szCs w:val="28"/>
        </w:rPr>
        <w:t xml:space="preserve"> настоящего </w:t>
      </w:r>
      <w:r w:rsidRPr="00C31CA4">
        <w:rPr>
          <w:rFonts w:ascii="Times New Roman" w:hAnsi="Times New Roman"/>
          <w:sz w:val="28"/>
          <w:szCs w:val="28"/>
        </w:rPr>
        <w:t>Положения</w:t>
      </w:r>
      <w:r w:rsidR="00FE0EA1" w:rsidRPr="00C31CA4">
        <w:rPr>
          <w:rFonts w:ascii="Times New Roman" w:hAnsi="Times New Roman"/>
          <w:sz w:val="28"/>
          <w:szCs w:val="28"/>
        </w:rPr>
        <w:t>, цена единицы каждого товара, работы, услуги определяется как произведение начальной (максимальной) цены единицы товара, работы, усл</w:t>
      </w:r>
      <w:r w:rsidRPr="00C31CA4">
        <w:rPr>
          <w:rFonts w:ascii="Times New Roman" w:hAnsi="Times New Roman"/>
          <w:sz w:val="28"/>
          <w:szCs w:val="28"/>
        </w:rPr>
        <w:t>уги, указанной в документации об открытом конкурсе</w:t>
      </w:r>
      <w:r w:rsidR="00FE0EA1" w:rsidRPr="00C31CA4">
        <w:rPr>
          <w:rFonts w:ascii="Times New Roman" w:hAnsi="Times New Roman"/>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0EA1" w:rsidRPr="00C31CA4" w:rsidRDefault="000F126E" w:rsidP="000F126E">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w:t>
      </w:r>
      <w:r w:rsidR="00FE0EA1" w:rsidRPr="00C31CA4">
        <w:rPr>
          <w:rFonts w:ascii="Times New Roman" w:hAnsi="Times New Roman"/>
          <w:sz w:val="28"/>
          <w:szCs w:val="28"/>
        </w:rPr>
        <w:t xml:space="preserve"> условие отнесения участника </w:t>
      </w:r>
      <w:r w:rsidRPr="00C31CA4">
        <w:rPr>
          <w:rFonts w:ascii="Times New Roman" w:hAnsi="Times New Roman"/>
          <w:sz w:val="28"/>
          <w:szCs w:val="28"/>
        </w:rPr>
        <w:t>открытого конкурса</w:t>
      </w:r>
      <w:r w:rsidR="00FE0EA1" w:rsidRPr="00C31CA4">
        <w:rPr>
          <w:rFonts w:ascii="Times New Roman" w:hAnsi="Times New Roman"/>
          <w:sz w:val="28"/>
          <w:szCs w:val="28"/>
        </w:rPr>
        <w:t xml:space="preserve"> к российским или иностранным лицам на </w:t>
      </w:r>
      <w:r w:rsidRPr="00C31CA4">
        <w:rPr>
          <w:rFonts w:ascii="Times New Roman" w:hAnsi="Times New Roman"/>
          <w:sz w:val="28"/>
          <w:szCs w:val="28"/>
        </w:rPr>
        <w:t>основании документов участника открытого конкурса</w:t>
      </w:r>
      <w:r w:rsidR="00FE0EA1" w:rsidRPr="00C31CA4">
        <w:rPr>
          <w:rFonts w:ascii="Times New Roman" w:hAnsi="Times New Roman"/>
          <w:sz w:val="28"/>
          <w:szCs w:val="28"/>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0EA1" w:rsidRPr="00C31CA4" w:rsidRDefault="000F126E" w:rsidP="000F126E">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w:t>
      </w:r>
      <w:r w:rsidR="00FE0EA1" w:rsidRPr="00C31CA4">
        <w:rPr>
          <w:rFonts w:ascii="Times New Roman" w:hAnsi="Times New Roman"/>
          <w:sz w:val="28"/>
          <w:szCs w:val="28"/>
        </w:rPr>
        <w:t xml:space="preserve"> указание страны происхождения поставляемого товара на основании сведений, содержащихся в заявке на участие</w:t>
      </w:r>
      <w:r w:rsidRPr="00C31CA4">
        <w:rPr>
          <w:rFonts w:ascii="Times New Roman" w:hAnsi="Times New Roman"/>
          <w:sz w:val="28"/>
          <w:szCs w:val="28"/>
        </w:rPr>
        <w:t xml:space="preserve"> в</w:t>
      </w:r>
      <w:r w:rsidR="00FE0EA1" w:rsidRPr="00C31CA4">
        <w:rPr>
          <w:rFonts w:ascii="Times New Roman" w:hAnsi="Times New Roman"/>
          <w:sz w:val="28"/>
          <w:szCs w:val="28"/>
        </w:rPr>
        <w:t xml:space="preserve"> </w:t>
      </w:r>
      <w:r w:rsidRPr="00C31CA4">
        <w:rPr>
          <w:rFonts w:ascii="Times New Roman" w:hAnsi="Times New Roman"/>
          <w:sz w:val="28"/>
          <w:szCs w:val="28"/>
        </w:rPr>
        <w:t>открытом конкурсе</w:t>
      </w:r>
      <w:r w:rsidR="00FE0EA1" w:rsidRPr="00C31CA4">
        <w:rPr>
          <w:rFonts w:ascii="Times New Roman" w:hAnsi="Times New Roman"/>
          <w:sz w:val="28"/>
          <w:szCs w:val="28"/>
        </w:rPr>
        <w:t xml:space="preserve">, представленной участником </w:t>
      </w:r>
      <w:r w:rsidRPr="00C31CA4">
        <w:rPr>
          <w:rFonts w:ascii="Times New Roman" w:hAnsi="Times New Roman"/>
          <w:sz w:val="28"/>
          <w:szCs w:val="28"/>
        </w:rPr>
        <w:t>открытого конкурса</w:t>
      </w:r>
      <w:r w:rsidR="00FE0EA1" w:rsidRPr="00C31CA4">
        <w:rPr>
          <w:rFonts w:ascii="Times New Roman" w:hAnsi="Times New Roman"/>
          <w:sz w:val="28"/>
          <w:szCs w:val="28"/>
        </w:rPr>
        <w:t>, с которым заключается договор;</w:t>
      </w:r>
    </w:p>
    <w:p w:rsidR="00FE0EA1" w:rsidRPr="00C31CA4" w:rsidRDefault="000F126E" w:rsidP="000F126E">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w:t>
      </w:r>
      <w:r w:rsidR="00FE0EA1" w:rsidRPr="00C31CA4">
        <w:rPr>
          <w:rFonts w:ascii="Times New Roman" w:hAnsi="Times New Roman"/>
          <w:sz w:val="28"/>
          <w:szCs w:val="28"/>
        </w:rPr>
        <w:t xml:space="preserve"> положение о заключении договора с участником </w:t>
      </w:r>
      <w:r w:rsidRPr="00C31CA4">
        <w:rPr>
          <w:rFonts w:ascii="Times New Roman" w:hAnsi="Times New Roman"/>
          <w:sz w:val="28"/>
          <w:szCs w:val="28"/>
        </w:rPr>
        <w:t>открытого конкурса</w:t>
      </w:r>
      <w:r w:rsidR="00FE0EA1" w:rsidRPr="00C31CA4">
        <w:rPr>
          <w:rFonts w:ascii="Times New Roman" w:hAnsi="Times New Roman"/>
          <w:sz w:val="28"/>
          <w:szCs w:val="28"/>
        </w:rPr>
        <w:t xml:space="preserve">, который предложил такие же, как и победитель </w:t>
      </w:r>
      <w:r w:rsidRPr="00C31CA4">
        <w:rPr>
          <w:rFonts w:ascii="Times New Roman" w:hAnsi="Times New Roman"/>
          <w:sz w:val="28"/>
          <w:szCs w:val="28"/>
        </w:rPr>
        <w:t>открытого конкурса</w:t>
      </w:r>
      <w:r w:rsidR="00FE0EA1" w:rsidRPr="00C31CA4">
        <w:rPr>
          <w:rFonts w:ascii="Times New Roman" w:hAnsi="Times New Roman"/>
          <w:sz w:val="28"/>
          <w:szCs w:val="28"/>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C31CA4">
        <w:rPr>
          <w:rFonts w:ascii="Times New Roman" w:hAnsi="Times New Roman"/>
          <w:sz w:val="28"/>
          <w:szCs w:val="28"/>
        </w:rPr>
        <w:t>открытого конкурса</w:t>
      </w:r>
      <w:r w:rsidR="00FE0EA1" w:rsidRPr="00C31CA4">
        <w:rPr>
          <w:rFonts w:ascii="Times New Roman" w:hAnsi="Times New Roman"/>
          <w:sz w:val="28"/>
          <w:szCs w:val="28"/>
        </w:rPr>
        <w:t>, который признан уклонившемся от заключения договора;</w:t>
      </w:r>
    </w:p>
    <w:p w:rsidR="00FE0EA1" w:rsidRPr="00C31CA4" w:rsidRDefault="000F126E" w:rsidP="000F126E">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w:t>
      </w:r>
      <w:r w:rsidR="00FE0EA1" w:rsidRPr="00C31CA4">
        <w:rPr>
          <w:rFonts w:ascii="Times New Roman" w:hAnsi="Times New Roman"/>
          <w:sz w:val="28"/>
          <w:szCs w:val="28"/>
        </w:rPr>
        <w:t xml:space="preserve"> условие о том, что при исполнении договора, заключенного с участником </w:t>
      </w:r>
      <w:r w:rsidRPr="00C31CA4">
        <w:rPr>
          <w:rFonts w:ascii="Times New Roman" w:hAnsi="Times New Roman"/>
          <w:sz w:val="28"/>
          <w:szCs w:val="28"/>
        </w:rPr>
        <w:t>открытого конкурса</w:t>
      </w:r>
      <w:r w:rsidR="00FE0EA1" w:rsidRPr="00C31CA4">
        <w:rPr>
          <w:rFonts w:ascii="Times New Roman" w:hAnsi="Times New Roman"/>
          <w:sz w:val="28"/>
          <w:szCs w:val="28"/>
        </w:rPr>
        <w:t>,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059BA" w:rsidRPr="00C31CA4" w:rsidRDefault="00EA3E81"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16) </w:t>
      </w:r>
      <w:r w:rsidR="00F059BA" w:rsidRPr="00C31CA4">
        <w:rPr>
          <w:rFonts w:ascii="Times New Roman" w:hAnsi="Times New Roman"/>
          <w:color w:val="000000"/>
          <w:sz w:val="28"/>
          <w:szCs w:val="28"/>
        </w:rPr>
        <w:t>иные сведения по решению Заказчика.</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E700B" w:rsidRPr="00C31CA4">
        <w:rPr>
          <w:rFonts w:ascii="Times New Roman" w:hAnsi="Times New Roman"/>
          <w:color w:val="000000"/>
          <w:sz w:val="28"/>
          <w:szCs w:val="28"/>
        </w:rPr>
        <w:t>.7.</w:t>
      </w:r>
      <w:r w:rsidR="00F059BA" w:rsidRPr="00C31CA4">
        <w:rPr>
          <w:rFonts w:ascii="Times New Roman" w:hAnsi="Times New Roman"/>
          <w:color w:val="000000"/>
          <w:sz w:val="28"/>
          <w:szCs w:val="28"/>
        </w:rPr>
        <w:t xml:space="preserve"> К конкурсной документации должен быть приложен проект договора, который является ее неотъемлемой частью.</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E700B" w:rsidRPr="00C31CA4">
        <w:rPr>
          <w:rFonts w:ascii="Times New Roman" w:hAnsi="Times New Roman"/>
          <w:color w:val="000000"/>
          <w:sz w:val="28"/>
          <w:szCs w:val="28"/>
        </w:rPr>
        <w:t>.8.</w:t>
      </w:r>
      <w:r w:rsidR="00F059BA" w:rsidRPr="00C31CA4">
        <w:rPr>
          <w:rFonts w:ascii="Times New Roman" w:hAnsi="Times New Roman"/>
          <w:color w:val="000000"/>
          <w:sz w:val="28"/>
          <w:szCs w:val="28"/>
        </w:rPr>
        <w:t xml:space="preserve"> Изменения, вносимые в</w:t>
      </w:r>
      <w:r w:rsidR="00FE700B" w:rsidRPr="00C31CA4">
        <w:rPr>
          <w:rFonts w:ascii="Times New Roman" w:hAnsi="Times New Roman"/>
          <w:color w:val="000000"/>
          <w:sz w:val="28"/>
          <w:szCs w:val="28"/>
        </w:rPr>
        <w:t xml:space="preserve"> извещение </w:t>
      </w:r>
      <w:r w:rsidR="00F059BA" w:rsidRPr="00C31CA4">
        <w:rPr>
          <w:rFonts w:ascii="Times New Roman" w:hAnsi="Times New Roman"/>
          <w:color w:val="000000"/>
          <w:sz w:val="28"/>
          <w:szCs w:val="28"/>
        </w:rPr>
        <w:t>о проведении конкурса</w:t>
      </w:r>
      <w:r w:rsidR="00CE3C91" w:rsidRPr="00C31CA4">
        <w:rPr>
          <w:rFonts w:ascii="Times New Roman" w:hAnsi="Times New Roman"/>
          <w:color w:val="000000"/>
          <w:sz w:val="28"/>
          <w:szCs w:val="28"/>
        </w:rPr>
        <w:t xml:space="preserve"> и конкурсную документацию</w:t>
      </w:r>
      <w:r w:rsidR="00F059BA" w:rsidRPr="00C31CA4">
        <w:rPr>
          <w:rFonts w:ascii="Times New Roman" w:hAnsi="Times New Roman"/>
          <w:color w:val="000000"/>
          <w:sz w:val="28"/>
          <w:szCs w:val="28"/>
        </w:rPr>
        <w:t xml:space="preserve">, размещаются Заказчиком в единой информационной системе не позднее 3 дней со дня принятия решения о внесении указанных изменений. Изменение предмета конкурса не допускается. Если </w:t>
      </w:r>
      <w:r w:rsidR="00F059BA" w:rsidRPr="00C31CA4">
        <w:rPr>
          <w:rFonts w:ascii="Times New Roman" w:hAnsi="Times New Roman"/>
          <w:color w:val="000000"/>
          <w:sz w:val="28"/>
          <w:szCs w:val="28"/>
        </w:rPr>
        <w:lastRenderedPageBreak/>
        <w:t xml:space="preserve">изменения в </w:t>
      </w:r>
      <w:r w:rsidR="00FE700B" w:rsidRPr="00C31CA4">
        <w:rPr>
          <w:rFonts w:ascii="Times New Roman" w:hAnsi="Times New Roman"/>
          <w:color w:val="000000"/>
          <w:sz w:val="28"/>
          <w:szCs w:val="28"/>
        </w:rPr>
        <w:t xml:space="preserve">извещение </w:t>
      </w:r>
      <w:r w:rsidR="00CE3C91" w:rsidRPr="00C31CA4">
        <w:rPr>
          <w:rFonts w:ascii="Times New Roman" w:hAnsi="Times New Roman"/>
          <w:color w:val="000000"/>
          <w:sz w:val="28"/>
          <w:szCs w:val="28"/>
        </w:rPr>
        <w:t xml:space="preserve">о проведении конкурса и конкурсную документацию </w:t>
      </w:r>
      <w:r w:rsidR="00F059BA" w:rsidRPr="00C31CA4">
        <w:rPr>
          <w:rFonts w:ascii="Times New Roman" w:hAnsi="Times New Roman"/>
          <w:color w:val="000000"/>
          <w:sz w:val="28"/>
          <w:szCs w:val="28"/>
        </w:rPr>
        <w:t>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до даты окончания подачи заявок он составлял не менее 15 дней.</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D4392" w:rsidRPr="00C31CA4">
        <w:rPr>
          <w:rFonts w:ascii="Times New Roman" w:hAnsi="Times New Roman"/>
          <w:color w:val="000000"/>
          <w:sz w:val="28"/>
          <w:szCs w:val="28"/>
        </w:rPr>
        <w:t>.9</w:t>
      </w:r>
      <w:r w:rsidR="00F059BA" w:rsidRPr="00C31CA4">
        <w:rPr>
          <w:rFonts w:ascii="Times New Roman" w:hAnsi="Times New Roman"/>
          <w:color w:val="000000"/>
          <w:sz w:val="28"/>
          <w:szCs w:val="28"/>
        </w:rPr>
        <w:t xml:space="preserve">. Любой участник </w:t>
      </w:r>
      <w:r w:rsidR="00E34D9A"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вправе направить Заказчику письменный запрос о разъяснении положений конкурсной документации. Не позднее 3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w:t>
      </w:r>
      <w:r w:rsidR="00E34D9A"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и одновременно размещает их в единой информационной системе без наименования участника </w:t>
      </w:r>
      <w:r w:rsidR="00E34D9A"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w:t>
      </w:r>
    </w:p>
    <w:p w:rsidR="00F059BA" w:rsidRPr="00C31CA4" w:rsidRDefault="00D22146" w:rsidP="006E4AAA">
      <w:pPr>
        <w:widowControl w:val="0"/>
        <w:autoSpaceDE w:val="0"/>
        <w:autoSpaceDN w:val="0"/>
        <w:adjustRightInd w:val="0"/>
        <w:spacing w:after="0" w:line="240" w:lineRule="auto"/>
        <w:ind w:firstLine="709"/>
        <w:outlineLvl w:val="1"/>
        <w:rPr>
          <w:rFonts w:ascii="Times New Roman" w:hAnsi="Times New Roman"/>
          <w:b/>
          <w:color w:val="000000"/>
          <w:sz w:val="28"/>
          <w:szCs w:val="28"/>
        </w:rPr>
      </w:pPr>
      <w:r>
        <w:rPr>
          <w:rFonts w:ascii="Times New Roman" w:hAnsi="Times New Roman"/>
          <w:b/>
          <w:color w:val="000000"/>
          <w:sz w:val="28"/>
          <w:szCs w:val="28"/>
        </w:rPr>
        <w:t>5</w:t>
      </w:r>
      <w:r w:rsidR="006D4392" w:rsidRPr="00C31CA4">
        <w:rPr>
          <w:rFonts w:ascii="Times New Roman" w:hAnsi="Times New Roman"/>
          <w:b/>
          <w:color w:val="000000"/>
          <w:sz w:val="28"/>
          <w:szCs w:val="28"/>
        </w:rPr>
        <w:t>.10</w:t>
      </w:r>
      <w:r w:rsidR="00F059BA" w:rsidRPr="00C31CA4">
        <w:rPr>
          <w:rFonts w:ascii="Times New Roman" w:hAnsi="Times New Roman"/>
          <w:b/>
          <w:color w:val="000000"/>
          <w:sz w:val="28"/>
          <w:szCs w:val="28"/>
        </w:rPr>
        <w:t>. Критерии оценки заявок на участие в конкурсе.</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D4392" w:rsidRPr="00C31CA4">
        <w:rPr>
          <w:rFonts w:ascii="Times New Roman" w:hAnsi="Times New Roman"/>
          <w:color w:val="000000"/>
          <w:sz w:val="28"/>
          <w:szCs w:val="28"/>
        </w:rPr>
        <w:t>.10</w:t>
      </w:r>
      <w:r w:rsidR="00F059BA" w:rsidRPr="00C31CA4">
        <w:rPr>
          <w:rFonts w:ascii="Times New Roman" w:hAnsi="Times New Roman"/>
          <w:color w:val="000000"/>
          <w:sz w:val="28"/>
          <w:szCs w:val="28"/>
        </w:rPr>
        <w:t xml:space="preserve">.1.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w:t>
      </w:r>
      <w:r w:rsidR="00D4563F" w:rsidRPr="00C31CA4">
        <w:rPr>
          <w:rFonts w:ascii="Times New Roman" w:hAnsi="Times New Roman"/>
          <w:color w:val="000000"/>
          <w:sz w:val="28"/>
          <w:szCs w:val="28"/>
        </w:rPr>
        <w:t>конкурсной документации</w:t>
      </w:r>
      <w:r w:rsidR="00F059BA" w:rsidRPr="00C31CA4">
        <w:rPr>
          <w:rFonts w:ascii="Times New Roman" w:hAnsi="Times New Roman"/>
          <w:color w:val="000000"/>
          <w:sz w:val="28"/>
          <w:szCs w:val="28"/>
        </w:rPr>
        <w:t>. Совокупная значимость этих критериев должна составлять 100 процентов.</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bookmarkStart w:id="12" w:name="Par360"/>
      <w:bookmarkEnd w:id="12"/>
      <w:r>
        <w:rPr>
          <w:rFonts w:ascii="Times New Roman" w:hAnsi="Times New Roman"/>
          <w:color w:val="000000"/>
          <w:sz w:val="28"/>
          <w:szCs w:val="28"/>
        </w:rPr>
        <w:t>5</w:t>
      </w:r>
      <w:r w:rsidR="00F059BA" w:rsidRPr="00C31CA4">
        <w:rPr>
          <w:rFonts w:ascii="Times New Roman" w:hAnsi="Times New Roman"/>
          <w:color w:val="000000"/>
          <w:sz w:val="28"/>
          <w:szCs w:val="28"/>
        </w:rPr>
        <w:t>.</w:t>
      </w:r>
      <w:r w:rsidR="006D4392" w:rsidRPr="00C31CA4">
        <w:rPr>
          <w:rFonts w:ascii="Times New Roman" w:hAnsi="Times New Roman"/>
          <w:color w:val="000000"/>
          <w:sz w:val="28"/>
          <w:szCs w:val="28"/>
        </w:rPr>
        <w:t>10</w:t>
      </w:r>
      <w:r w:rsidR="00F059BA" w:rsidRPr="00C31CA4">
        <w:rPr>
          <w:rFonts w:ascii="Times New Roman" w:hAnsi="Times New Roman"/>
          <w:color w:val="000000"/>
          <w:sz w:val="28"/>
          <w:szCs w:val="28"/>
        </w:rPr>
        <w:t>.2. Критериями оценки заявок на участие в конкурсе могут быть:</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 цена договора;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2) качественные и (или) функциональные характеристики (потребительские свойства) товара, качество работ, услуг</w:t>
      </w:r>
      <w:r w:rsidR="00212262" w:rsidRPr="00C31CA4">
        <w:rPr>
          <w:rFonts w:ascii="Times New Roman" w:hAnsi="Times New Roman"/>
          <w:color w:val="000000"/>
          <w:sz w:val="28"/>
          <w:szCs w:val="28"/>
        </w:rPr>
        <w:t xml:space="preserve"> (объекта закупки)</w:t>
      </w:r>
      <w:r w:rsidRPr="00C31CA4">
        <w:rPr>
          <w:rFonts w:ascii="Times New Roman" w:hAnsi="Times New Roman"/>
          <w:color w:val="000000"/>
          <w:sz w:val="28"/>
          <w:szCs w:val="28"/>
        </w:rPr>
        <w:t>;</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3) сроки (периоды) поставки товара, выполнения работ, оказания услуг;</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4) срок предоставления гарантии качества товара, работ, услуг;</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5) деловая репутация участника </w:t>
      </w:r>
      <w:r w:rsidR="00E34D9A" w:rsidRPr="00C31CA4">
        <w:rPr>
          <w:rFonts w:ascii="Times New Roman" w:hAnsi="Times New Roman"/>
          <w:color w:val="000000"/>
          <w:sz w:val="28"/>
          <w:szCs w:val="28"/>
        </w:rPr>
        <w:t>конкурса</w:t>
      </w:r>
      <w:r w:rsidRPr="00C31CA4">
        <w:rPr>
          <w:rFonts w:ascii="Times New Roman" w:hAnsi="Times New Roman"/>
          <w:color w:val="000000"/>
          <w:sz w:val="28"/>
          <w:szCs w:val="28"/>
        </w:rPr>
        <w:t xml:space="preserve">, в том числе наличие у участника </w:t>
      </w:r>
      <w:r w:rsidR="00E34D9A" w:rsidRPr="00C31CA4">
        <w:rPr>
          <w:rFonts w:ascii="Times New Roman" w:hAnsi="Times New Roman"/>
          <w:color w:val="000000"/>
          <w:sz w:val="28"/>
          <w:szCs w:val="28"/>
        </w:rPr>
        <w:t>конкурса</w:t>
      </w:r>
      <w:r w:rsidRPr="00C31CA4">
        <w:rPr>
          <w:rFonts w:ascii="Times New Roman" w:hAnsi="Times New Roman"/>
          <w:color w:val="000000"/>
          <w:sz w:val="28"/>
          <w:szCs w:val="28"/>
        </w:rPr>
        <w:t xml:space="preserve"> положительного опыта по предмету закупки, в том числе по поставке товаров (выполнению работ, оказанию услуг);</w:t>
      </w:r>
    </w:p>
    <w:p w:rsidR="00743932" w:rsidRPr="00C31CA4" w:rsidRDefault="00743932"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6) квалификация участника открытого конкурса (профессиональная компетентность, квалификация работников участника открытого конкурса, финансовые и материальные ресурсы, в том числе наличие производственные мощности, оборудование и другие материальные возможности); </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7) другие критерии в соответствии с конкурсной документацией.</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D4392" w:rsidRPr="00C31CA4">
        <w:rPr>
          <w:rFonts w:ascii="Times New Roman" w:hAnsi="Times New Roman"/>
          <w:color w:val="000000"/>
          <w:sz w:val="28"/>
          <w:szCs w:val="28"/>
        </w:rPr>
        <w:t>.10</w:t>
      </w:r>
      <w:r w:rsidR="00F059BA" w:rsidRPr="00C31CA4">
        <w:rPr>
          <w:rFonts w:ascii="Times New Roman" w:hAnsi="Times New Roman"/>
          <w:color w:val="000000"/>
          <w:sz w:val="28"/>
          <w:szCs w:val="28"/>
        </w:rPr>
        <w:t xml:space="preserve">.3. В конкурсной документации Заказчик должен использовать не менее двух критериев из предусмотренных </w:t>
      </w:r>
      <w:hyperlink w:anchor="Par360" w:history="1">
        <w:r w:rsidR="00F059BA" w:rsidRPr="00C31CA4">
          <w:rPr>
            <w:rFonts w:ascii="Times New Roman" w:hAnsi="Times New Roman"/>
            <w:color w:val="000000"/>
            <w:sz w:val="28"/>
            <w:szCs w:val="28"/>
          </w:rPr>
          <w:t xml:space="preserve">п. </w:t>
        </w:r>
        <w:r>
          <w:rPr>
            <w:rFonts w:ascii="Times New Roman" w:hAnsi="Times New Roman"/>
            <w:color w:val="000000"/>
            <w:sz w:val="28"/>
            <w:szCs w:val="28"/>
          </w:rPr>
          <w:t>5</w:t>
        </w:r>
        <w:r w:rsidR="00F059BA" w:rsidRPr="00C31CA4">
          <w:rPr>
            <w:rFonts w:ascii="Times New Roman" w:hAnsi="Times New Roman"/>
            <w:color w:val="000000"/>
            <w:sz w:val="28"/>
            <w:szCs w:val="28"/>
          </w:rPr>
          <w:t>.</w:t>
        </w:r>
        <w:r w:rsidR="006D4392" w:rsidRPr="00C31CA4">
          <w:rPr>
            <w:rFonts w:ascii="Times New Roman" w:hAnsi="Times New Roman"/>
            <w:color w:val="000000"/>
            <w:sz w:val="28"/>
            <w:szCs w:val="28"/>
          </w:rPr>
          <w:t>10</w:t>
        </w:r>
        <w:r w:rsidR="00F059BA" w:rsidRPr="00C31CA4">
          <w:rPr>
            <w:rFonts w:ascii="Times New Roman" w:hAnsi="Times New Roman"/>
            <w:color w:val="000000"/>
            <w:sz w:val="28"/>
            <w:szCs w:val="28"/>
          </w:rPr>
          <w:t>.2</w:t>
        </w:r>
      </w:hyperlink>
      <w:r w:rsidR="00F059BA" w:rsidRPr="00C31CA4">
        <w:rPr>
          <w:rFonts w:ascii="Times New Roman" w:hAnsi="Times New Roman"/>
          <w:color w:val="000000"/>
          <w:sz w:val="28"/>
          <w:szCs w:val="28"/>
        </w:rPr>
        <w:t xml:space="preserve"> настоящего Положения.</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059BA" w:rsidRPr="00C31CA4">
        <w:rPr>
          <w:rFonts w:ascii="Times New Roman" w:hAnsi="Times New Roman"/>
          <w:color w:val="000000"/>
          <w:sz w:val="28"/>
          <w:szCs w:val="28"/>
        </w:rPr>
        <w:t>.</w:t>
      </w:r>
      <w:r w:rsidR="006D4392" w:rsidRPr="00C31CA4">
        <w:rPr>
          <w:rFonts w:ascii="Times New Roman" w:hAnsi="Times New Roman"/>
          <w:color w:val="000000"/>
          <w:sz w:val="28"/>
          <w:szCs w:val="28"/>
        </w:rPr>
        <w:t>10</w:t>
      </w:r>
      <w:r w:rsidR="00F059BA" w:rsidRPr="00C31CA4">
        <w:rPr>
          <w:rFonts w:ascii="Times New Roman" w:hAnsi="Times New Roman"/>
          <w:color w:val="000000"/>
          <w:sz w:val="28"/>
          <w:szCs w:val="28"/>
        </w:rPr>
        <w:t xml:space="preserve">.4. Порядок оценки заявок по критериям, приведенным в </w:t>
      </w:r>
      <w:hyperlink w:anchor="Par360" w:history="1">
        <w:r w:rsidR="006D4392" w:rsidRPr="00C31CA4">
          <w:rPr>
            <w:rFonts w:ascii="Times New Roman" w:hAnsi="Times New Roman"/>
            <w:color w:val="000000"/>
            <w:sz w:val="28"/>
            <w:szCs w:val="28"/>
          </w:rPr>
          <w:t xml:space="preserve">п. </w:t>
        </w:r>
        <w:r>
          <w:rPr>
            <w:rFonts w:ascii="Times New Roman" w:hAnsi="Times New Roman"/>
            <w:color w:val="000000"/>
            <w:sz w:val="28"/>
            <w:szCs w:val="28"/>
          </w:rPr>
          <w:t>5</w:t>
        </w:r>
        <w:r w:rsidR="006D4392" w:rsidRPr="00C31CA4">
          <w:rPr>
            <w:rFonts w:ascii="Times New Roman" w:hAnsi="Times New Roman"/>
            <w:color w:val="000000"/>
            <w:sz w:val="28"/>
            <w:szCs w:val="28"/>
          </w:rPr>
          <w:t>.10.2</w:t>
        </w:r>
      </w:hyperlink>
      <w:r w:rsidR="006D4392" w:rsidRPr="00C31CA4">
        <w:rPr>
          <w:rFonts w:ascii="Times New Roman" w:hAnsi="Times New Roman"/>
          <w:color w:val="000000"/>
          <w:sz w:val="28"/>
          <w:szCs w:val="28"/>
        </w:rPr>
        <w:t xml:space="preserve"> настоящего Положения</w:t>
      </w:r>
      <w:r w:rsidR="00F059BA" w:rsidRPr="00C31CA4">
        <w:rPr>
          <w:rFonts w:ascii="Times New Roman" w:hAnsi="Times New Roman"/>
          <w:color w:val="000000"/>
          <w:sz w:val="28"/>
          <w:szCs w:val="28"/>
        </w:rPr>
        <w:t>, устанавливается в соответствующей конкурсной документации.</w:t>
      </w:r>
    </w:p>
    <w:p w:rsidR="004E7117" w:rsidRPr="00C31CA4" w:rsidRDefault="004E7117"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059BA" w:rsidRPr="00C31CA4" w:rsidRDefault="00D22146" w:rsidP="006E4AAA">
      <w:pPr>
        <w:widowControl w:val="0"/>
        <w:autoSpaceDE w:val="0"/>
        <w:autoSpaceDN w:val="0"/>
        <w:adjustRightInd w:val="0"/>
        <w:spacing w:after="0" w:line="240" w:lineRule="auto"/>
        <w:ind w:firstLine="709"/>
        <w:outlineLvl w:val="1"/>
        <w:rPr>
          <w:rFonts w:ascii="Times New Roman" w:hAnsi="Times New Roman"/>
          <w:b/>
          <w:color w:val="000000"/>
          <w:sz w:val="28"/>
          <w:szCs w:val="28"/>
        </w:rPr>
      </w:pPr>
      <w:bookmarkStart w:id="13" w:name="Par377"/>
      <w:bookmarkEnd w:id="13"/>
      <w:r>
        <w:rPr>
          <w:rFonts w:ascii="Times New Roman" w:hAnsi="Times New Roman"/>
          <w:b/>
          <w:color w:val="000000"/>
          <w:sz w:val="28"/>
          <w:szCs w:val="28"/>
        </w:rPr>
        <w:t>5</w:t>
      </w:r>
      <w:r w:rsidR="00F059BA" w:rsidRPr="00C31CA4">
        <w:rPr>
          <w:rFonts w:ascii="Times New Roman" w:hAnsi="Times New Roman"/>
          <w:b/>
          <w:color w:val="000000"/>
          <w:sz w:val="28"/>
          <w:szCs w:val="28"/>
        </w:rPr>
        <w:t>.</w:t>
      </w:r>
      <w:r w:rsidR="006D4392" w:rsidRPr="00C31CA4">
        <w:rPr>
          <w:rFonts w:ascii="Times New Roman" w:hAnsi="Times New Roman"/>
          <w:b/>
          <w:color w:val="000000"/>
          <w:sz w:val="28"/>
          <w:szCs w:val="28"/>
        </w:rPr>
        <w:t>11</w:t>
      </w:r>
      <w:r w:rsidR="00F059BA" w:rsidRPr="00C31CA4">
        <w:rPr>
          <w:rFonts w:ascii="Times New Roman" w:hAnsi="Times New Roman"/>
          <w:b/>
          <w:color w:val="000000"/>
          <w:sz w:val="28"/>
          <w:szCs w:val="28"/>
        </w:rPr>
        <w:t>. Порядок подачи заявок на участие в конкурсе.</w:t>
      </w:r>
    </w:p>
    <w:p w:rsidR="00F059BA" w:rsidRPr="00C31CA4" w:rsidRDefault="00D22146" w:rsidP="006E4AA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059BA" w:rsidRPr="00C31CA4">
        <w:rPr>
          <w:rFonts w:ascii="Times New Roman" w:hAnsi="Times New Roman"/>
          <w:color w:val="000000"/>
          <w:sz w:val="28"/>
          <w:szCs w:val="28"/>
        </w:rPr>
        <w:t>.</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.1. Для участия в конкурсе участник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w:t>
      </w:r>
      <w:r w:rsidR="00BA6263" w:rsidRPr="00C31CA4">
        <w:rPr>
          <w:rFonts w:ascii="Times New Roman" w:hAnsi="Times New Roman"/>
          <w:color w:val="000000"/>
          <w:sz w:val="28"/>
          <w:szCs w:val="28"/>
        </w:rPr>
        <w:t>объекта закупки</w:t>
      </w:r>
      <w:r w:rsidR="00F059BA" w:rsidRPr="00C31CA4">
        <w:rPr>
          <w:rFonts w:ascii="Times New Roman" w:hAnsi="Times New Roman"/>
          <w:color w:val="000000"/>
          <w:sz w:val="28"/>
          <w:szCs w:val="28"/>
        </w:rPr>
        <w:t xml:space="preserve">. Если заявка на участие в конкурсе подается в письменной форме, то она может быть подана участником </w:t>
      </w:r>
      <w:r w:rsidR="009144D4" w:rsidRPr="00C31CA4">
        <w:rPr>
          <w:rFonts w:ascii="Times New Roman" w:hAnsi="Times New Roman"/>
          <w:color w:val="000000"/>
          <w:sz w:val="28"/>
          <w:szCs w:val="28"/>
        </w:rPr>
        <w:lastRenderedPageBreak/>
        <w:t xml:space="preserve">конкурса </w:t>
      </w:r>
      <w:r w:rsidR="00F059BA" w:rsidRPr="00C31CA4">
        <w:rPr>
          <w:rFonts w:ascii="Times New Roman" w:hAnsi="Times New Roman"/>
          <w:color w:val="000000"/>
          <w:sz w:val="28"/>
          <w:szCs w:val="28"/>
        </w:rPr>
        <w:t>лично</w:t>
      </w:r>
      <w:r w:rsidR="00FB2EEB" w:rsidRPr="00C31CA4">
        <w:rPr>
          <w:rFonts w:ascii="Times New Roman" w:hAnsi="Times New Roman"/>
          <w:color w:val="000000"/>
          <w:sz w:val="28"/>
          <w:szCs w:val="28"/>
        </w:rPr>
        <w:t>,</w:t>
      </w:r>
      <w:r w:rsidR="00F059BA" w:rsidRPr="00C31CA4">
        <w:rPr>
          <w:rFonts w:ascii="Times New Roman" w:hAnsi="Times New Roman"/>
          <w:color w:val="000000"/>
          <w:sz w:val="28"/>
          <w:szCs w:val="28"/>
        </w:rPr>
        <w:t xml:space="preserve"> либо направлена посредством почты или курьерской службы. На конверте с заявкой на участие в конкурсе указывается наименование конкурса (лота), на участие в котором подается данная заявка. Участник</w:t>
      </w:r>
      <w:r w:rsidR="009144D4" w:rsidRPr="00C31CA4">
        <w:rPr>
          <w:rFonts w:ascii="Times New Roman" w:hAnsi="Times New Roman"/>
          <w:color w:val="000000"/>
          <w:sz w:val="28"/>
          <w:szCs w:val="28"/>
        </w:rPr>
        <w:t xml:space="preserve"> конкурса</w:t>
      </w:r>
      <w:r w:rsidR="00F059BA" w:rsidRPr="00C31CA4">
        <w:rPr>
          <w:rFonts w:ascii="Times New Roman" w:hAnsi="Times New Roman"/>
          <w:color w:val="000000"/>
          <w:sz w:val="28"/>
          <w:szCs w:val="28"/>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059BA" w:rsidRPr="00C31CA4" w:rsidRDefault="00D22146" w:rsidP="00570CD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059BA" w:rsidRPr="00C31CA4">
        <w:rPr>
          <w:rFonts w:ascii="Times New Roman" w:hAnsi="Times New Roman"/>
          <w:color w:val="000000"/>
          <w:sz w:val="28"/>
          <w:szCs w:val="28"/>
        </w:rPr>
        <w:t>.</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570CD8" w:rsidRPr="00C31CA4" w:rsidRDefault="00570CD8" w:rsidP="00570CD8">
      <w:pPr>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После указанного времени заявка на участие в конкурсе может быть подана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после объявления присутствующим при вскрытии конвертов с заявками о возможности подать заявки, изменить или отозвать поданные заявки.</w:t>
      </w:r>
    </w:p>
    <w:p w:rsidR="00F059BA" w:rsidRPr="00C31CA4" w:rsidRDefault="00D22146" w:rsidP="00570CD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059BA" w:rsidRPr="00C31CA4">
        <w:rPr>
          <w:rFonts w:ascii="Times New Roman" w:hAnsi="Times New Roman"/>
          <w:color w:val="000000"/>
          <w:sz w:val="28"/>
          <w:szCs w:val="28"/>
        </w:rPr>
        <w:t>.</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3. Заявка на участие в </w:t>
      </w:r>
      <w:r w:rsidR="00991245" w:rsidRPr="00C31CA4">
        <w:rPr>
          <w:rFonts w:ascii="Times New Roman" w:hAnsi="Times New Roman"/>
          <w:color w:val="000000"/>
          <w:sz w:val="28"/>
          <w:szCs w:val="28"/>
        </w:rPr>
        <w:t xml:space="preserve">открытом </w:t>
      </w:r>
      <w:r w:rsidR="00F059BA" w:rsidRPr="00C31CA4">
        <w:rPr>
          <w:rFonts w:ascii="Times New Roman" w:hAnsi="Times New Roman"/>
          <w:color w:val="000000"/>
          <w:sz w:val="28"/>
          <w:szCs w:val="28"/>
        </w:rPr>
        <w:t>конкурсе должна включать:</w:t>
      </w:r>
    </w:p>
    <w:p w:rsidR="00991245" w:rsidRPr="00C31CA4" w:rsidRDefault="00991245" w:rsidP="00570CD8">
      <w:pPr>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1) опись документов, входящих в комплект заявки на участие в открытом конкурсе; </w:t>
      </w:r>
    </w:p>
    <w:p w:rsidR="00F059BA" w:rsidRPr="00C31CA4" w:rsidRDefault="00991245" w:rsidP="00877B2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2) </w:t>
      </w:r>
      <w:r w:rsidR="00F059BA" w:rsidRPr="00C31CA4">
        <w:rPr>
          <w:rFonts w:ascii="Times New Roman" w:hAnsi="Times New Roman"/>
          <w:color w:val="000000"/>
          <w:sz w:val="28"/>
          <w:szCs w:val="28"/>
        </w:rPr>
        <w:t>документ,</w:t>
      </w:r>
      <w:r w:rsidR="00AE5BD8" w:rsidRPr="00C31CA4">
        <w:rPr>
          <w:rFonts w:ascii="Times New Roman" w:hAnsi="Times New Roman"/>
          <w:color w:val="000000"/>
          <w:sz w:val="28"/>
          <w:szCs w:val="28"/>
        </w:rPr>
        <w:t xml:space="preserve"> содержащий сведения об участнике открытого конкурса, а так же декларацию о соответствии участника открытого конкурса требованиям предъявляемым к участникам открытого конкурса</w:t>
      </w:r>
      <w:r w:rsidR="00F059BA" w:rsidRPr="00C31CA4">
        <w:rPr>
          <w:rFonts w:ascii="Times New Roman" w:hAnsi="Times New Roman"/>
          <w:color w:val="000000"/>
          <w:sz w:val="28"/>
          <w:szCs w:val="28"/>
        </w:rPr>
        <w:t xml:space="preserve"> </w:t>
      </w:r>
      <w:r w:rsidR="00F374F1" w:rsidRPr="00C31CA4">
        <w:rPr>
          <w:rFonts w:ascii="Times New Roman" w:hAnsi="Times New Roman"/>
          <w:color w:val="000000"/>
          <w:sz w:val="28"/>
          <w:szCs w:val="28"/>
        </w:rPr>
        <w:t>предусмотренным пунктом 1</w:t>
      </w:r>
      <w:r w:rsidR="00D22146">
        <w:rPr>
          <w:rFonts w:ascii="Times New Roman" w:hAnsi="Times New Roman"/>
          <w:color w:val="000000"/>
          <w:sz w:val="28"/>
          <w:szCs w:val="28"/>
        </w:rPr>
        <w:t>1</w:t>
      </w:r>
      <w:r w:rsidR="00F374F1" w:rsidRPr="00C31CA4">
        <w:rPr>
          <w:rFonts w:ascii="Times New Roman" w:hAnsi="Times New Roman"/>
          <w:color w:val="000000"/>
          <w:sz w:val="28"/>
          <w:szCs w:val="28"/>
        </w:rPr>
        <w:t>.2 настоящего Положения, выполненный по форме, установленной в конкурсной документации;</w:t>
      </w:r>
    </w:p>
    <w:p w:rsidR="00F059BA" w:rsidRPr="00C31CA4" w:rsidRDefault="00991245" w:rsidP="00877B2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3</w:t>
      </w:r>
      <w:r w:rsidR="00F059BA" w:rsidRPr="00C31CA4">
        <w:rPr>
          <w:rFonts w:ascii="Times New Roman" w:hAnsi="Times New Roman"/>
          <w:color w:val="000000"/>
          <w:sz w:val="28"/>
          <w:szCs w:val="28"/>
        </w:rPr>
        <w:t xml:space="preserve">) копии учредительных документов участника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(для юридических лиц);</w:t>
      </w:r>
    </w:p>
    <w:p w:rsidR="00AF31AB" w:rsidRPr="00C31CA4" w:rsidRDefault="00AF31AB" w:rsidP="00AF31A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4)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F31AB" w:rsidRPr="00C31CA4" w:rsidRDefault="00AF31AB" w:rsidP="00AF31A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w:t>
      </w:r>
      <w:r w:rsidRPr="00C31CA4">
        <w:rPr>
          <w:rFonts w:ascii="Times New Roman" w:hAnsi="Times New Roman"/>
          <w:color w:val="000000"/>
          <w:sz w:val="28"/>
          <w:szCs w:val="28"/>
        </w:rPr>
        <w:lastRenderedPageBreak/>
        <w:t>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F31AB" w:rsidRPr="00C31CA4" w:rsidRDefault="00AF31AB" w:rsidP="00AF31A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 (если указанные действия не являются крупной сделкой, участник конкурса представляет соответствующее письмо);</w:t>
      </w:r>
    </w:p>
    <w:p w:rsidR="00AF31AB" w:rsidRPr="00C31CA4" w:rsidRDefault="00AF31AB" w:rsidP="00AF31A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7) предложение участника открытого конкурса в отношении объекта закупки (</w:t>
      </w:r>
      <w:r w:rsidR="00BE20CB" w:rsidRPr="00C31CA4">
        <w:rPr>
          <w:rFonts w:ascii="Times New Roman" w:hAnsi="Times New Roman"/>
          <w:sz w:val="28"/>
          <w:szCs w:val="28"/>
        </w:rPr>
        <w:t>наименование страны происхождения поставляемых товаров,</w:t>
      </w:r>
      <w:r w:rsidR="00BE20CB" w:rsidRPr="00C31CA4">
        <w:rPr>
          <w:rFonts w:ascii="Times New Roman" w:hAnsi="Times New Roman"/>
          <w:color w:val="000000"/>
          <w:sz w:val="28"/>
          <w:szCs w:val="28"/>
        </w:rPr>
        <w:t xml:space="preserve"> </w:t>
      </w:r>
      <w:r w:rsidRPr="00C31CA4">
        <w:rPr>
          <w:rFonts w:ascii="Times New Roman" w:hAnsi="Times New Roman"/>
          <w:color w:val="000000"/>
          <w:sz w:val="28"/>
          <w:szCs w:val="28"/>
        </w:rPr>
        <w:t>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о цене единицы товара, услуги, работы и иные предложения по удовлетворению потребностей Заказчика, в том числе содержать информацию о товарном знаке товара, информацию о производителе товара, ели указанное требование содержится в конкурсной документации);</w:t>
      </w:r>
    </w:p>
    <w:p w:rsidR="00AF31AB" w:rsidRPr="00C31CA4" w:rsidRDefault="00AF31AB" w:rsidP="00AF31A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8) документы или копии документов, подтверждающие соответствие участника конкурса требованиям, установленным конкурсной документацией и законодательством РФ;</w:t>
      </w:r>
    </w:p>
    <w:p w:rsidR="00AF31AB" w:rsidRPr="00C31CA4" w:rsidRDefault="00AF31AB" w:rsidP="00AF31A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AF31AB" w:rsidRPr="00C31CA4" w:rsidRDefault="00AF31AB" w:rsidP="00AF31A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10)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rsidR="00AF31AB" w:rsidRPr="00C31CA4" w:rsidRDefault="00AF31AB" w:rsidP="00AF31A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11) документы и сведения, необходимые для оценки заявки по критериям, содержащимся в конкурсной документации.</w:t>
      </w:r>
    </w:p>
    <w:p w:rsidR="00BE20CB" w:rsidRPr="00C31CA4" w:rsidRDefault="00BE20CB" w:rsidP="00BE20CB">
      <w:pPr>
        <w:pStyle w:val="ConsPlusNormal"/>
        <w:ind w:firstLine="709"/>
        <w:jc w:val="both"/>
        <w:rPr>
          <w:rFonts w:ascii="Times New Roman" w:eastAsia="Calibri" w:hAnsi="Times New Roman" w:cs="Times New Roman"/>
          <w:color w:val="000000"/>
          <w:sz w:val="28"/>
          <w:szCs w:val="28"/>
          <w:lang w:eastAsia="en-US"/>
        </w:rPr>
      </w:pPr>
      <w:r w:rsidRPr="00C31CA4">
        <w:rPr>
          <w:rFonts w:ascii="Times New Roman" w:eastAsia="Calibri" w:hAnsi="Times New Roman" w:cs="Times New Roman"/>
          <w:color w:val="000000"/>
          <w:sz w:val="28"/>
          <w:szCs w:val="28"/>
          <w:lang w:eastAsia="en-US"/>
        </w:rPr>
        <w:lastRenderedPageBreak/>
        <w:t>Отсутствие в заявке на участие открытом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в соответствии с постановлением Правительства РФ от 16.09.2016 № 925, рассматривается как содержащая предложение о поставке иностранных товаров.</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059BA" w:rsidRPr="00C31CA4">
        <w:rPr>
          <w:rFonts w:ascii="Times New Roman" w:hAnsi="Times New Roman"/>
          <w:color w:val="000000"/>
          <w:sz w:val="28"/>
          <w:szCs w:val="28"/>
        </w:rPr>
        <w:t>.</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.4. Заявка на участие в конкурсе может содержать:</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 дополнительные документы и сведения, необходимые для оценки заявки по критериям, содержащимся в конкурсной документации;</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3) иные документы, подтверждающие соответствие участника </w:t>
      </w:r>
      <w:r w:rsidR="009144D4" w:rsidRPr="00C31CA4">
        <w:rPr>
          <w:rFonts w:ascii="Times New Roman" w:hAnsi="Times New Roman"/>
          <w:color w:val="000000"/>
          <w:sz w:val="28"/>
          <w:szCs w:val="28"/>
        </w:rPr>
        <w:t>конкурса</w:t>
      </w:r>
      <w:r w:rsidRPr="00C31CA4">
        <w:rPr>
          <w:rFonts w:ascii="Times New Roman" w:hAnsi="Times New Roman"/>
          <w:color w:val="000000"/>
          <w:sz w:val="28"/>
          <w:szCs w:val="28"/>
        </w:rPr>
        <w:t xml:space="preserve"> и (или) товара, работы, услуги требованиям, установленным в конкурсной документации.</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059BA" w:rsidRPr="00C31CA4">
        <w:rPr>
          <w:rFonts w:ascii="Times New Roman" w:hAnsi="Times New Roman"/>
          <w:color w:val="000000"/>
          <w:sz w:val="28"/>
          <w:szCs w:val="28"/>
        </w:rPr>
        <w:t>.</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(для юридических лиц</w:t>
      </w:r>
      <w:r w:rsidR="004E60AD" w:rsidRPr="00C31CA4">
        <w:rPr>
          <w:rFonts w:ascii="Times New Roman" w:hAnsi="Times New Roman"/>
          <w:color w:val="000000"/>
          <w:sz w:val="28"/>
          <w:szCs w:val="28"/>
        </w:rPr>
        <w:t xml:space="preserve"> - при наличии</w:t>
      </w:r>
      <w:r w:rsidR="00F059BA" w:rsidRPr="00C31CA4">
        <w:rPr>
          <w:rFonts w:ascii="Times New Roman" w:hAnsi="Times New Roman"/>
          <w:color w:val="000000"/>
          <w:sz w:val="28"/>
          <w:szCs w:val="28"/>
        </w:rPr>
        <w:t xml:space="preserve">) и подписана участником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или лицом, им уполномоченным. </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Ненадлежащее исполнение участником </w:t>
      </w:r>
      <w:r w:rsidR="009144D4" w:rsidRPr="00C31CA4">
        <w:rPr>
          <w:rFonts w:ascii="Times New Roman" w:hAnsi="Times New Roman"/>
          <w:color w:val="000000"/>
          <w:sz w:val="28"/>
          <w:szCs w:val="28"/>
        </w:rPr>
        <w:t>конкурса</w:t>
      </w:r>
      <w:r w:rsidRPr="00C31CA4">
        <w:rPr>
          <w:rFonts w:ascii="Times New Roman" w:hAnsi="Times New Roman"/>
          <w:color w:val="000000"/>
          <w:sz w:val="28"/>
          <w:szCs w:val="28"/>
        </w:rPr>
        <w:t xml:space="preserve"> требования о том, что все листы заявки на участие в конкурсе должны быть пронумерованы, не является основанием для отказа в допуске к участию.</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F059BA" w:rsidRPr="00C31CA4">
        <w:rPr>
          <w:rFonts w:ascii="Times New Roman" w:hAnsi="Times New Roman"/>
          <w:color w:val="000000"/>
          <w:sz w:val="28"/>
          <w:szCs w:val="28"/>
        </w:rPr>
        <w:t>.</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.6. Участник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вправе подать только одну заявку на участие в конкурсе (лоте конкурса).</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7. Секретарь комиссии, принявший заявку на участие в конкурсе, обязан обеспечить целостность конвертов с заявками</w:t>
      </w:r>
      <w:r w:rsidR="006D4392" w:rsidRPr="00C31CA4">
        <w:rPr>
          <w:rFonts w:ascii="Times New Roman" w:hAnsi="Times New Roman"/>
          <w:color w:val="000000"/>
          <w:sz w:val="28"/>
          <w:szCs w:val="28"/>
        </w:rPr>
        <w:t xml:space="preserve"> и</w:t>
      </w:r>
      <w:r w:rsidR="00F059BA" w:rsidRPr="00C31CA4">
        <w:rPr>
          <w:rFonts w:ascii="Times New Roman" w:hAnsi="Times New Roman"/>
          <w:color w:val="000000"/>
          <w:sz w:val="28"/>
          <w:szCs w:val="28"/>
        </w:rPr>
        <w:t xml:space="preserve"> конфиденциальность содержащихся в них сведений до вскрытия таких конвертов.</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8. Участник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w:t>
      </w:r>
      <w:r w:rsidR="00AF31AB" w:rsidRPr="00C31CA4">
        <w:rPr>
          <w:rFonts w:ascii="Times New Roman" w:hAnsi="Times New Roman"/>
          <w:color w:val="000000"/>
          <w:sz w:val="28"/>
          <w:szCs w:val="28"/>
        </w:rPr>
        <w:t xml:space="preserve">(листе) </w:t>
      </w:r>
      <w:r w:rsidR="00F059BA" w:rsidRPr="00C31CA4">
        <w:rPr>
          <w:rFonts w:ascii="Times New Roman" w:hAnsi="Times New Roman"/>
          <w:color w:val="000000"/>
          <w:sz w:val="28"/>
          <w:szCs w:val="28"/>
        </w:rPr>
        <w:t>регистрации заявок.</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В названном журнале </w:t>
      </w:r>
      <w:r w:rsidR="00AF31AB" w:rsidRPr="00C31CA4">
        <w:rPr>
          <w:rFonts w:ascii="Times New Roman" w:hAnsi="Times New Roman"/>
          <w:color w:val="000000"/>
          <w:sz w:val="28"/>
          <w:szCs w:val="28"/>
        </w:rPr>
        <w:t xml:space="preserve">(листе) </w:t>
      </w:r>
      <w:r w:rsidRPr="00C31CA4">
        <w:rPr>
          <w:rFonts w:ascii="Times New Roman" w:hAnsi="Times New Roman"/>
          <w:color w:val="000000"/>
          <w:sz w:val="28"/>
          <w:szCs w:val="28"/>
        </w:rPr>
        <w:t>указываются следующие сведения:</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 регистрационный номер заявки на участие в закупке;</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2) дата и время поступления конверта с заявкой на участие в закупке;</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4) способ подачи заявки на участие в закупке;</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5) состояние конверта с заявкой: наличие либо отсутствие повреждений, признаков вскрытия и т.д.</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Также в журнале </w:t>
      </w:r>
      <w:r w:rsidR="00AF31AB" w:rsidRPr="00C31CA4">
        <w:rPr>
          <w:rFonts w:ascii="Times New Roman" w:hAnsi="Times New Roman"/>
          <w:color w:val="000000"/>
          <w:sz w:val="28"/>
          <w:szCs w:val="28"/>
        </w:rPr>
        <w:t xml:space="preserve">(листе) </w:t>
      </w:r>
      <w:r w:rsidRPr="00C31CA4">
        <w:rPr>
          <w:rFonts w:ascii="Times New Roman" w:hAnsi="Times New Roman"/>
          <w:color w:val="000000"/>
          <w:sz w:val="28"/>
          <w:szCs w:val="28"/>
        </w:rPr>
        <w:t>ставятся подписи лица, доставившего конверт с заявкой, и секретаря комиссии по закупкам.</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5</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10. По требованию участника закупки секретарь </w:t>
      </w:r>
      <w:r w:rsidR="002B5F46" w:rsidRPr="00C31CA4">
        <w:rPr>
          <w:rFonts w:ascii="Times New Roman" w:hAnsi="Times New Roman"/>
          <w:color w:val="000000"/>
          <w:sz w:val="28"/>
          <w:szCs w:val="28"/>
        </w:rPr>
        <w:t xml:space="preserve">конкурсной </w:t>
      </w:r>
      <w:r w:rsidR="00F059BA" w:rsidRPr="00C31CA4">
        <w:rPr>
          <w:rFonts w:ascii="Times New Roman" w:hAnsi="Times New Roman"/>
          <w:color w:val="000000"/>
          <w:sz w:val="28"/>
          <w:szCs w:val="28"/>
        </w:rPr>
        <w:t>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11. Прием заявок на участие в конкурсе прекращается в день вскрытия конвертов с такими заявками. В случае направления заявки почтой участник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самостоятельно несет риск не поступления такой заявки Заказчику в установленный срок.</w:t>
      </w: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12. Участники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подавшие заявки на участие в конкурсе, а также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077C79" w:rsidRPr="00C31CA4" w:rsidRDefault="00D22146" w:rsidP="003811B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5</w:t>
      </w:r>
      <w:r w:rsidR="006D4392" w:rsidRPr="00C31CA4">
        <w:rPr>
          <w:rFonts w:ascii="Times New Roman" w:hAnsi="Times New Roman"/>
          <w:color w:val="000000"/>
          <w:sz w:val="28"/>
          <w:szCs w:val="28"/>
        </w:rPr>
        <w:t>.11.</w:t>
      </w:r>
      <w:r w:rsidR="00F059BA" w:rsidRPr="00C31CA4">
        <w:rPr>
          <w:rFonts w:ascii="Times New Roman" w:hAnsi="Times New Roman"/>
          <w:color w:val="000000"/>
          <w:sz w:val="28"/>
          <w:szCs w:val="28"/>
        </w:rPr>
        <w:t xml:space="preserve">13. </w:t>
      </w:r>
      <w:r w:rsidR="00077C79" w:rsidRPr="00C31CA4">
        <w:rPr>
          <w:rFonts w:ascii="Times New Roman" w:eastAsia="Times New Roman" w:hAnsi="Times New Roman"/>
          <w:color w:val="000000"/>
          <w:sz w:val="28"/>
          <w:szCs w:val="28"/>
          <w:lang w:eastAsia="ru-RU"/>
        </w:rPr>
        <w:t>Заявки на участие в конкурсе отзываются в следующем порядке.</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Участник конкурса подает заказчику в письменном виде заявление об отзыве заявки, содержащее информацию о том, что он отзывает свою заявку, и расписку в получении конверта с заявкой, выданную заказчиком </w:t>
      </w:r>
      <w:r w:rsidRPr="00C31CA4">
        <w:rPr>
          <w:rFonts w:ascii="Times New Roman" w:hAnsi="Times New Roman"/>
          <w:i/>
          <w:color w:val="000000"/>
          <w:sz w:val="28"/>
          <w:szCs w:val="28"/>
        </w:rPr>
        <w:t>(при наличии)</w:t>
      </w:r>
      <w:r w:rsidRPr="00C31CA4">
        <w:rPr>
          <w:rFonts w:ascii="Times New Roman" w:hAnsi="Times New Roman"/>
          <w:color w:val="000000"/>
          <w:sz w:val="28"/>
          <w:szCs w:val="28"/>
        </w:rPr>
        <w:t>.</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Заявление об отзыве заявки на участие в конкурсе должно быть скреплено печатью при наличии печати и заверено подписью участника конкурса – уполномоченного лица (для юридических лиц) и собственноручно подписано физическим лицом.</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Факт отзыва заявки на участие в конкурсе фиксируется в Журнале регистрации заявок на участие в конкурсе.</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После получения и регистрации заявления об отзыве заявки на участие в конкурсе заказчик осуществляет возврат отозванной заявки следующим образом:</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если на конверте с заявкой на участие в открытом конкурсе указаны наименование, фирменное наименование (при наличии), почтовый адрес (для юридического лица), или фамилия, имя, отчество, сведения о месте жительства (для физического лица) участника конкурса, отзывающего заявку, или же в составе заявления об отзыве заявки приложена расписка в получении конверта с заявкой, выданная заказчиком</w:t>
      </w:r>
      <w:r w:rsidRPr="00C31CA4">
        <w:rPr>
          <w:rFonts w:ascii="Times New Roman" w:hAnsi="Times New Roman"/>
          <w:i/>
          <w:color w:val="000000"/>
          <w:sz w:val="28"/>
          <w:szCs w:val="28"/>
        </w:rPr>
        <w:t xml:space="preserve">, </w:t>
      </w:r>
      <w:r w:rsidRPr="00C31CA4">
        <w:rPr>
          <w:rFonts w:ascii="Times New Roman" w:hAnsi="Times New Roman"/>
          <w:color w:val="000000"/>
          <w:sz w:val="28"/>
          <w:szCs w:val="28"/>
        </w:rPr>
        <w:t>такой конверт с заявкой возвращается невскрытым в соответствии с выбранным участником конкурса способом возврата заявки;</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если на конверте с заявкой на участие в конкурсе не указаны наименование, фирменное наименование (при наличии), почтовый адрес (для юридического лица), или фамилия, имя, отчество, сведения о месте жительства (для физического лица) участника конкурса, отзывающего заявку, возврат такого конверта с заявкой на участие в конкурсе осуществляется после вскрытия конвертов с заявками на участие в конкурсе в соответствии с выбранным участником конкурса способом возврата заявки.</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После окончания срока подачи заявок не допускается отзыв заявок на </w:t>
      </w:r>
      <w:r w:rsidRPr="00C31CA4">
        <w:rPr>
          <w:rFonts w:ascii="Times New Roman" w:hAnsi="Times New Roman"/>
          <w:color w:val="000000"/>
          <w:sz w:val="28"/>
          <w:szCs w:val="28"/>
        </w:rPr>
        <w:lastRenderedPageBreak/>
        <w:t>участие в конкурсе.</w:t>
      </w:r>
    </w:p>
    <w:p w:rsidR="003811B5" w:rsidRPr="00C31CA4" w:rsidRDefault="00D22146" w:rsidP="003811B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5</w:t>
      </w:r>
      <w:r w:rsidR="003811B5" w:rsidRPr="00C31CA4">
        <w:rPr>
          <w:rFonts w:ascii="Times New Roman" w:hAnsi="Times New Roman"/>
          <w:color w:val="000000"/>
          <w:sz w:val="28"/>
          <w:szCs w:val="28"/>
        </w:rPr>
        <w:t xml:space="preserve">.11.14. </w:t>
      </w:r>
      <w:r w:rsidR="003811B5" w:rsidRPr="00C31CA4">
        <w:rPr>
          <w:rFonts w:ascii="Times New Roman" w:eastAsia="Times New Roman" w:hAnsi="Times New Roman"/>
          <w:color w:val="000000"/>
          <w:sz w:val="28"/>
          <w:szCs w:val="28"/>
          <w:lang w:eastAsia="ru-RU"/>
        </w:rPr>
        <w:t>Заявки на участие в конкурсе изменяются в следующем порядке.</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Участник конкурса вправе изменить свою заявку на участие в конкурсе до истечения срока подачи заявок.</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Изменение должно быть подготовлено, запечатано и подано в порядке, установленном для подачи заявок на участие в конкурсе. Конверты с заявками дополнительно маркируются словом «Изменение», и должны содержать наименование конкурса и номер лота (</w:t>
      </w:r>
      <w:r w:rsidRPr="00C31CA4">
        <w:rPr>
          <w:rFonts w:ascii="Times New Roman" w:hAnsi="Times New Roman"/>
          <w:i/>
          <w:color w:val="000000"/>
          <w:sz w:val="28"/>
          <w:szCs w:val="28"/>
        </w:rPr>
        <w:t xml:space="preserve">при наличии), </w:t>
      </w:r>
      <w:r w:rsidRPr="00C31CA4">
        <w:rPr>
          <w:rFonts w:ascii="Times New Roman" w:hAnsi="Times New Roman"/>
          <w:color w:val="000000"/>
          <w:sz w:val="28"/>
          <w:szCs w:val="28"/>
        </w:rPr>
        <w:t xml:space="preserve">присвоенный регистрационный номер заявки на участие в конкурсе </w:t>
      </w:r>
      <w:r w:rsidRPr="00C31CA4">
        <w:rPr>
          <w:rFonts w:ascii="Times New Roman" w:hAnsi="Times New Roman"/>
          <w:i/>
          <w:color w:val="000000"/>
          <w:sz w:val="28"/>
          <w:szCs w:val="28"/>
        </w:rPr>
        <w:t>(в случае, если такой номер известен участнику конкурса).</w:t>
      </w:r>
    </w:p>
    <w:p w:rsidR="00077C79" w:rsidRPr="00C31CA4" w:rsidRDefault="00077C79" w:rsidP="003811B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Изменение заявки на </w:t>
      </w:r>
      <w:r w:rsidR="003811B5" w:rsidRPr="00C31CA4">
        <w:rPr>
          <w:rFonts w:ascii="Times New Roman" w:hAnsi="Times New Roman"/>
          <w:color w:val="000000"/>
          <w:sz w:val="28"/>
          <w:szCs w:val="28"/>
        </w:rPr>
        <w:t xml:space="preserve">участие в </w:t>
      </w:r>
      <w:r w:rsidRPr="00C31CA4">
        <w:rPr>
          <w:rFonts w:ascii="Times New Roman" w:hAnsi="Times New Roman"/>
          <w:color w:val="000000"/>
          <w:sz w:val="28"/>
          <w:szCs w:val="28"/>
        </w:rPr>
        <w:t>конкурсе является действительным, если оно осуществлено до истечения срока подачи заявок.</w:t>
      </w:r>
    </w:p>
    <w:p w:rsidR="00077C79" w:rsidRPr="00C31CA4" w:rsidRDefault="00077C79" w:rsidP="006E4AAA">
      <w:pPr>
        <w:widowControl w:val="0"/>
        <w:autoSpaceDE w:val="0"/>
        <w:autoSpaceDN w:val="0"/>
        <w:adjustRightInd w:val="0"/>
        <w:spacing w:after="0" w:line="240" w:lineRule="auto"/>
        <w:ind w:firstLine="709"/>
        <w:jc w:val="both"/>
        <w:rPr>
          <w:rFonts w:ascii="Times New Roman" w:hAnsi="Times New Roman"/>
          <w:b/>
          <w:color w:val="000000"/>
          <w:sz w:val="28"/>
          <w:szCs w:val="28"/>
        </w:rPr>
      </w:pPr>
    </w:p>
    <w:p w:rsidR="00F059BA" w:rsidRPr="00C31CA4" w:rsidRDefault="00D22146" w:rsidP="006E4AAA">
      <w:pPr>
        <w:widowControl w:val="0"/>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6</w:t>
      </w:r>
      <w:r w:rsidR="00F059BA" w:rsidRPr="00C31CA4">
        <w:rPr>
          <w:rFonts w:ascii="Times New Roman" w:hAnsi="Times New Roman"/>
          <w:b/>
          <w:color w:val="000000"/>
          <w:sz w:val="28"/>
          <w:szCs w:val="28"/>
        </w:rPr>
        <w:t>.</w:t>
      </w:r>
      <w:r w:rsidR="006D4392" w:rsidRPr="00C31CA4">
        <w:rPr>
          <w:rFonts w:ascii="Times New Roman" w:hAnsi="Times New Roman"/>
          <w:b/>
          <w:color w:val="000000"/>
          <w:sz w:val="28"/>
          <w:szCs w:val="28"/>
        </w:rPr>
        <w:t>12.</w:t>
      </w:r>
      <w:r w:rsidR="00F059BA" w:rsidRPr="00C31CA4">
        <w:rPr>
          <w:rFonts w:ascii="Times New Roman" w:hAnsi="Times New Roman"/>
          <w:b/>
          <w:color w:val="000000"/>
          <w:sz w:val="28"/>
          <w:szCs w:val="28"/>
        </w:rPr>
        <w:t xml:space="preserve"> Порядок вскрытия конвертов с заявками</w:t>
      </w:r>
      <w:r w:rsidR="006D4392" w:rsidRPr="00C31CA4">
        <w:rPr>
          <w:rFonts w:ascii="Times New Roman" w:hAnsi="Times New Roman"/>
          <w:b/>
          <w:color w:val="000000"/>
          <w:sz w:val="28"/>
          <w:szCs w:val="28"/>
        </w:rPr>
        <w:t xml:space="preserve"> </w:t>
      </w:r>
      <w:r w:rsidR="00F059BA" w:rsidRPr="00C31CA4">
        <w:rPr>
          <w:rFonts w:ascii="Times New Roman" w:hAnsi="Times New Roman"/>
          <w:b/>
          <w:color w:val="000000"/>
          <w:sz w:val="28"/>
          <w:szCs w:val="28"/>
        </w:rPr>
        <w:t>на участие в конкурсе.</w:t>
      </w:r>
    </w:p>
    <w:p w:rsidR="00F059BA" w:rsidRPr="00C31CA4" w:rsidRDefault="006D4392" w:rsidP="006E4AAA">
      <w:pPr>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w:t>
      </w:r>
      <w:r w:rsidR="00F059BA" w:rsidRPr="00C31CA4">
        <w:rPr>
          <w:rFonts w:ascii="Times New Roman" w:hAnsi="Times New Roman"/>
          <w:color w:val="000000"/>
          <w:sz w:val="28"/>
          <w:szCs w:val="28"/>
        </w:rPr>
        <w:t>.</w:t>
      </w:r>
      <w:r w:rsidRPr="00C31CA4">
        <w:rPr>
          <w:rFonts w:ascii="Times New Roman" w:hAnsi="Times New Roman"/>
          <w:color w:val="000000"/>
          <w:sz w:val="28"/>
          <w:szCs w:val="28"/>
        </w:rPr>
        <w:t>12.</w:t>
      </w:r>
      <w:r w:rsidR="00F059BA" w:rsidRPr="00C31CA4">
        <w:rPr>
          <w:rFonts w:ascii="Times New Roman" w:hAnsi="Times New Roman"/>
          <w:color w:val="000000"/>
          <w:sz w:val="28"/>
          <w:szCs w:val="28"/>
        </w:rPr>
        <w:t xml:space="preserve">1. Публично в день, </w:t>
      </w:r>
      <w:proofErr w:type="gramStart"/>
      <w:r w:rsidR="00F059BA" w:rsidRPr="00C31CA4">
        <w:rPr>
          <w:rFonts w:ascii="Times New Roman" w:hAnsi="Times New Roman"/>
          <w:color w:val="000000"/>
          <w:sz w:val="28"/>
          <w:szCs w:val="28"/>
        </w:rPr>
        <w:t>во время</w:t>
      </w:r>
      <w:proofErr w:type="gramEnd"/>
      <w:r w:rsidR="00F059BA" w:rsidRPr="00C31CA4">
        <w:rPr>
          <w:rFonts w:ascii="Times New Roman" w:hAnsi="Times New Roman"/>
          <w:color w:val="000000"/>
          <w:sz w:val="28"/>
          <w:szCs w:val="28"/>
        </w:rPr>
        <w:t xml:space="preserve"> и в месте, указанном в извещении о проведении конкурса, Комиссией вскрываются конверты с заявками на участие в конкурсе. </w:t>
      </w:r>
    </w:p>
    <w:p w:rsidR="00F059BA" w:rsidRPr="00C31CA4" w:rsidRDefault="006D4392" w:rsidP="006E4AAA">
      <w:pPr>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6.12.</w:t>
      </w:r>
      <w:r w:rsidR="00F059BA" w:rsidRPr="00C31CA4">
        <w:rPr>
          <w:rFonts w:ascii="Times New Roman" w:hAnsi="Times New Roman"/>
          <w:color w:val="000000"/>
          <w:sz w:val="28"/>
          <w:szCs w:val="28"/>
        </w:rPr>
        <w:t xml:space="preserve">2. Комиссией вскрываются конверты с заявками на участие в конкурсе, которые поступили Заказчику до вскрытия заявок на участие в конкурсе. </w:t>
      </w:r>
    </w:p>
    <w:p w:rsidR="00F059BA" w:rsidRPr="00C31CA4" w:rsidRDefault="00F059BA" w:rsidP="006E4AAA">
      <w:pPr>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F059BA" w:rsidRPr="00C31CA4" w:rsidRDefault="006D4392"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6.12.</w:t>
      </w:r>
      <w:r w:rsidR="00F059BA" w:rsidRPr="00C31CA4">
        <w:rPr>
          <w:rFonts w:ascii="Times New Roman" w:hAnsi="Times New Roman"/>
          <w:color w:val="000000"/>
          <w:sz w:val="28"/>
          <w:szCs w:val="28"/>
        </w:rPr>
        <w:t xml:space="preserve">3. При вскрытии конвертов, вправе присутствовать участники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или их представители (при наличии соответствующей доверенности).</w:t>
      </w:r>
    </w:p>
    <w:p w:rsidR="00F059BA" w:rsidRPr="00C31CA4" w:rsidRDefault="006D4392"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6.12.</w:t>
      </w:r>
      <w:r w:rsidR="00F059BA" w:rsidRPr="00C31CA4">
        <w:rPr>
          <w:rFonts w:ascii="Times New Roman" w:hAnsi="Times New Roman"/>
          <w:color w:val="000000"/>
          <w:sz w:val="28"/>
          <w:szCs w:val="28"/>
        </w:rPr>
        <w:t>4.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F059BA" w:rsidRPr="00C31CA4" w:rsidRDefault="006D4392"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6.12.</w:t>
      </w:r>
      <w:r w:rsidR="00F059BA" w:rsidRPr="00C31CA4">
        <w:rPr>
          <w:rFonts w:ascii="Times New Roman" w:hAnsi="Times New Roman"/>
          <w:color w:val="000000"/>
          <w:sz w:val="28"/>
          <w:szCs w:val="28"/>
        </w:rPr>
        <w:t xml:space="preserve">5. Если установлен факт подачи одним участником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6.12.</w:t>
      </w:r>
      <w:r w:rsidR="00F059BA" w:rsidRPr="00C31CA4">
        <w:rPr>
          <w:rFonts w:ascii="Times New Roman" w:hAnsi="Times New Roman"/>
          <w:color w:val="000000"/>
          <w:sz w:val="28"/>
          <w:szCs w:val="28"/>
        </w:rPr>
        <w:t>6.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 место, дату, время проведения вскрытия конвертов с заявками;</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2) фамилии, имена, отчества, должности членов комиссии по закупкам;</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3) наименование и номер предмета конкурса (лота);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4) номер поступившей заявки, присвоенный секретарем комиссии по закупкам при получении заявки;</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5) состояние каждого конверта с заявкой: наличие либо отсутствие </w:t>
      </w:r>
      <w:r w:rsidRPr="00C31CA4">
        <w:rPr>
          <w:rFonts w:ascii="Times New Roman" w:hAnsi="Times New Roman"/>
          <w:color w:val="000000"/>
          <w:sz w:val="28"/>
          <w:szCs w:val="28"/>
        </w:rPr>
        <w:lastRenderedPageBreak/>
        <w:t>повреждений, признаков вскрытия и т.д.;</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w:t>
      </w:r>
      <w:r w:rsidR="004E60AD" w:rsidRPr="00C31CA4">
        <w:rPr>
          <w:rFonts w:ascii="Times New Roman" w:hAnsi="Times New Roman"/>
          <w:color w:val="000000"/>
          <w:sz w:val="28"/>
          <w:szCs w:val="28"/>
        </w:rPr>
        <w:t xml:space="preserve">при наличии - </w:t>
      </w:r>
      <w:r w:rsidRPr="00C31CA4">
        <w:rPr>
          <w:rFonts w:ascii="Times New Roman" w:hAnsi="Times New Roman"/>
          <w:color w:val="000000"/>
          <w:sz w:val="28"/>
          <w:szCs w:val="28"/>
        </w:rPr>
        <w:t>для юридических лиц), имеются ли повреждения;</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7) наименование каждого участника </w:t>
      </w:r>
      <w:r w:rsidR="009144D4" w:rsidRPr="00C31CA4">
        <w:rPr>
          <w:rFonts w:ascii="Times New Roman" w:hAnsi="Times New Roman"/>
          <w:color w:val="000000"/>
          <w:sz w:val="28"/>
          <w:szCs w:val="28"/>
        </w:rPr>
        <w:t>конкурса</w:t>
      </w:r>
      <w:r w:rsidRPr="00C31CA4">
        <w:rPr>
          <w:rFonts w:ascii="Times New Roman" w:hAnsi="Times New Roman"/>
          <w:color w:val="000000"/>
          <w:sz w:val="28"/>
          <w:szCs w:val="28"/>
        </w:rPr>
        <w:t>, ИНН/КПП, ОГРН юридического лица, фамилия, имя, отчество физического лица (ИНН/КПП, ОГРН при наличии);</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8) почтовый адрес, контактный телефон каждого участника </w:t>
      </w:r>
      <w:r w:rsidR="009144D4" w:rsidRPr="00C31CA4">
        <w:rPr>
          <w:rFonts w:ascii="Times New Roman" w:hAnsi="Times New Roman"/>
          <w:color w:val="000000"/>
          <w:sz w:val="28"/>
          <w:szCs w:val="28"/>
        </w:rPr>
        <w:t>конкурса</w:t>
      </w:r>
      <w:r w:rsidRPr="00C31CA4">
        <w:rPr>
          <w:rFonts w:ascii="Times New Roman" w:hAnsi="Times New Roman"/>
          <w:color w:val="000000"/>
          <w:sz w:val="28"/>
          <w:szCs w:val="28"/>
        </w:rPr>
        <w:t>, конверт с заявкой которого вскрывается;</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E3280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r w:rsidR="00E3280A" w:rsidRPr="00C31CA4">
        <w:rPr>
          <w:rFonts w:ascii="Times New Roman" w:hAnsi="Times New Roman"/>
          <w:color w:val="000000"/>
          <w:sz w:val="28"/>
          <w:szCs w:val="28"/>
        </w:rPr>
        <w:t>;</w:t>
      </w:r>
    </w:p>
    <w:p w:rsidR="00E3280A" w:rsidRPr="00C31CA4" w:rsidRDefault="00E3280A" w:rsidP="00E3280A">
      <w:pPr>
        <w:autoSpaceDE w:val="0"/>
        <w:autoSpaceDN w:val="0"/>
        <w:adjustRightInd w:val="0"/>
        <w:spacing w:after="0" w:line="240" w:lineRule="auto"/>
        <w:ind w:firstLine="540"/>
        <w:jc w:val="both"/>
        <w:rPr>
          <w:rFonts w:ascii="Times New Roman" w:hAnsi="Times New Roman"/>
          <w:sz w:val="28"/>
          <w:szCs w:val="28"/>
          <w:lang w:eastAsia="ru-RU"/>
        </w:rPr>
      </w:pPr>
      <w:r w:rsidRPr="00C31CA4">
        <w:rPr>
          <w:rFonts w:ascii="Times New Roman" w:hAnsi="Times New Roman"/>
          <w:color w:val="000000"/>
          <w:sz w:val="28"/>
          <w:szCs w:val="28"/>
        </w:rPr>
        <w:t xml:space="preserve">11) наличие сведений и документов, содержащихся в заявке на участие в конкурсе указывающих на наименование страны происхождения товара, </w:t>
      </w:r>
      <w:r w:rsidRPr="00C31CA4">
        <w:rPr>
          <w:rFonts w:ascii="Times New Roman" w:hAnsi="Times New Roman"/>
          <w:sz w:val="28"/>
          <w:szCs w:val="28"/>
          <w:lang w:eastAsia="ru-RU"/>
        </w:rPr>
        <w:t>отнесение участника закупки к российским или иностранным лицам.</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6.12.</w:t>
      </w:r>
      <w:r w:rsidR="00F059BA" w:rsidRPr="00C31CA4">
        <w:rPr>
          <w:rFonts w:ascii="Times New Roman" w:hAnsi="Times New Roman"/>
          <w:color w:val="000000"/>
          <w:sz w:val="28"/>
          <w:szCs w:val="28"/>
        </w:rPr>
        <w:t>7.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6.12.</w:t>
      </w:r>
      <w:r w:rsidR="00F059BA" w:rsidRPr="00C31CA4">
        <w:rPr>
          <w:rFonts w:ascii="Times New Roman" w:hAnsi="Times New Roman"/>
          <w:color w:val="000000"/>
          <w:sz w:val="28"/>
          <w:szCs w:val="28"/>
        </w:rPr>
        <w:t xml:space="preserve">8.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не позднее одного рабочего дня, следующего за </w:t>
      </w:r>
      <w:proofErr w:type="gramStart"/>
      <w:r w:rsidR="00F059BA" w:rsidRPr="00C31CA4">
        <w:rPr>
          <w:rFonts w:ascii="Times New Roman" w:hAnsi="Times New Roman"/>
          <w:color w:val="000000"/>
          <w:sz w:val="28"/>
          <w:szCs w:val="28"/>
        </w:rPr>
        <w:t>днем  проведения</w:t>
      </w:r>
      <w:proofErr w:type="gramEnd"/>
      <w:r w:rsidR="00F059BA" w:rsidRPr="00C31CA4">
        <w:rPr>
          <w:rFonts w:ascii="Times New Roman" w:hAnsi="Times New Roman"/>
          <w:color w:val="000000"/>
          <w:sz w:val="28"/>
          <w:szCs w:val="28"/>
        </w:rPr>
        <w:t xml:space="preserve"> вскрытия конвертов с заявками.</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6.12.</w:t>
      </w:r>
      <w:r w:rsidR="00F059BA" w:rsidRPr="00C31CA4">
        <w:rPr>
          <w:rFonts w:ascii="Times New Roman" w:hAnsi="Times New Roman"/>
          <w:color w:val="000000"/>
          <w:sz w:val="28"/>
          <w:szCs w:val="28"/>
        </w:rPr>
        <w:t xml:space="preserve">9. Комиссия по закупкам вправе осуществлять аудиозапись вскрытия конвертов с заявками на участие в конкурсе. Любой участник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6.12.</w:t>
      </w:r>
      <w:r w:rsidR="00F059BA" w:rsidRPr="00C31CA4">
        <w:rPr>
          <w:rFonts w:ascii="Times New Roman" w:hAnsi="Times New Roman"/>
          <w:color w:val="000000"/>
          <w:sz w:val="28"/>
          <w:szCs w:val="28"/>
        </w:rPr>
        <w:t xml:space="preserve">10. Конверты с заявками на участие в конкурсе, полученные после окончания срока их приема, возвращаются участникам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без рассмотрения.</w:t>
      </w:r>
    </w:p>
    <w:p w:rsidR="00F059BA" w:rsidRPr="00C31CA4" w:rsidRDefault="00494ADB" w:rsidP="006E4AAA">
      <w:pPr>
        <w:widowControl w:val="0"/>
        <w:autoSpaceDE w:val="0"/>
        <w:autoSpaceDN w:val="0"/>
        <w:adjustRightInd w:val="0"/>
        <w:spacing w:after="0" w:line="240" w:lineRule="auto"/>
        <w:ind w:firstLine="709"/>
        <w:outlineLvl w:val="1"/>
        <w:rPr>
          <w:rFonts w:ascii="Times New Roman" w:hAnsi="Times New Roman"/>
          <w:color w:val="000000"/>
          <w:sz w:val="28"/>
          <w:szCs w:val="28"/>
        </w:rPr>
      </w:pPr>
      <w:bookmarkStart w:id="14" w:name="Par437"/>
      <w:bookmarkEnd w:id="14"/>
      <w:r w:rsidRPr="00C31CA4">
        <w:rPr>
          <w:rFonts w:ascii="Times New Roman" w:hAnsi="Times New Roman"/>
          <w:b/>
          <w:color w:val="000000"/>
          <w:sz w:val="28"/>
          <w:szCs w:val="28"/>
        </w:rPr>
        <w:t>6</w:t>
      </w:r>
      <w:r w:rsidR="00F059BA" w:rsidRPr="00C31CA4">
        <w:rPr>
          <w:rFonts w:ascii="Times New Roman" w:hAnsi="Times New Roman"/>
          <w:b/>
          <w:color w:val="000000"/>
          <w:sz w:val="28"/>
          <w:szCs w:val="28"/>
        </w:rPr>
        <w:t>.</w:t>
      </w:r>
      <w:r w:rsidRPr="00C31CA4">
        <w:rPr>
          <w:rFonts w:ascii="Times New Roman" w:hAnsi="Times New Roman"/>
          <w:b/>
          <w:color w:val="000000"/>
          <w:sz w:val="28"/>
          <w:szCs w:val="28"/>
        </w:rPr>
        <w:t>13</w:t>
      </w:r>
      <w:r w:rsidR="00F059BA" w:rsidRPr="00C31CA4">
        <w:rPr>
          <w:rFonts w:ascii="Times New Roman" w:hAnsi="Times New Roman"/>
          <w:b/>
          <w:color w:val="000000"/>
          <w:sz w:val="28"/>
          <w:szCs w:val="28"/>
        </w:rPr>
        <w:t>. Порядок рассмотрения заявок на участие в конкурсе.</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6.13.</w:t>
      </w:r>
      <w:r w:rsidR="00F059BA" w:rsidRPr="00C31CA4">
        <w:rPr>
          <w:rFonts w:ascii="Times New Roman" w:hAnsi="Times New Roman"/>
          <w:color w:val="000000"/>
          <w:sz w:val="28"/>
          <w:szCs w:val="28"/>
        </w:rPr>
        <w:t xml:space="preserve">1. Комиссия по закупкам рассматривает заявки на участие в конкурсе и осуществляет проверку соответствия участников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требованиям, установленным законодательством, настоящим Положением и конкурсной документацией.</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6.13.</w:t>
      </w:r>
      <w:r w:rsidR="00F059BA" w:rsidRPr="00C31CA4">
        <w:rPr>
          <w:rFonts w:ascii="Times New Roman" w:hAnsi="Times New Roman"/>
          <w:color w:val="000000"/>
          <w:sz w:val="28"/>
          <w:szCs w:val="28"/>
        </w:rPr>
        <w:t>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lastRenderedPageBreak/>
        <w:t>6.13.</w:t>
      </w:r>
      <w:r w:rsidR="00F059BA" w:rsidRPr="00C31CA4">
        <w:rPr>
          <w:rFonts w:ascii="Times New Roman" w:hAnsi="Times New Roman"/>
          <w:color w:val="000000"/>
          <w:sz w:val="28"/>
          <w:szCs w:val="28"/>
        </w:rPr>
        <w:t xml:space="preserve">3. По результатам рассмотрения заявок на участие в конкурсе комиссия по закупкам принимает решение о допуске участника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к участию в конкурсе или об отказе в допуске. Рассмотрение заявок на участие в конкурсе не может длиться более трех рабочих дней со дня начала рассмотрения заявок.</w:t>
      </w:r>
    </w:p>
    <w:p w:rsidR="00F57BE8" w:rsidRPr="00C31CA4" w:rsidRDefault="00494ADB" w:rsidP="0053434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6.13.</w:t>
      </w:r>
      <w:r w:rsidR="00F059BA" w:rsidRPr="00C31CA4">
        <w:rPr>
          <w:rFonts w:ascii="Times New Roman" w:hAnsi="Times New Roman"/>
          <w:color w:val="000000"/>
          <w:sz w:val="28"/>
          <w:szCs w:val="28"/>
        </w:rPr>
        <w:t>4. Комиссия по закупкам</w:t>
      </w:r>
      <w:r w:rsidR="007D6B0E" w:rsidRPr="00C31CA4">
        <w:rPr>
          <w:rFonts w:ascii="Times New Roman" w:hAnsi="Times New Roman"/>
          <w:color w:val="000000"/>
          <w:sz w:val="28"/>
          <w:szCs w:val="28"/>
        </w:rPr>
        <w:t>,</w:t>
      </w:r>
      <w:r w:rsidR="00F059BA" w:rsidRPr="00C31CA4">
        <w:rPr>
          <w:rFonts w:ascii="Times New Roman" w:hAnsi="Times New Roman"/>
          <w:color w:val="000000"/>
          <w:sz w:val="28"/>
          <w:szCs w:val="28"/>
        </w:rPr>
        <w:t xml:space="preserve"> при рассмотрении заявок на соответствие требованиям законодательства, настоящего Положения и конкурсной документации </w:t>
      </w:r>
      <w:r w:rsidR="007D6B0E" w:rsidRPr="00C31CA4">
        <w:rPr>
          <w:rFonts w:ascii="Times New Roman" w:hAnsi="Times New Roman"/>
          <w:color w:val="000000"/>
          <w:sz w:val="28"/>
          <w:szCs w:val="28"/>
        </w:rPr>
        <w:t xml:space="preserve">обязана </w:t>
      </w:r>
      <w:r w:rsidR="00F059BA" w:rsidRPr="00C31CA4">
        <w:rPr>
          <w:rFonts w:ascii="Times New Roman" w:hAnsi="Times New Roman"/>
          <w:color w:val="000000"/>
          <w:sz w:val="28"/>
          <w:szCs w:val="28"/>
        </w:rPr>
        <w:t>отказать в допуске участнику</w:t>
      </w:r>
      <w:r w:rsidR="009144D4" w:rsidRPr="00C31CA4">
        <w:rPr>
          <w:rFonts w:ascii="Times New Roman" w:hAnsi="Times New Roman"/>
          <w:color w:val="000000"/>
          <w:sz w:val="28"/>
          <w:szCs w:val="28"/>
        </w:rPr>
        <w:t xml:space="preserve"> </w:t>
      </w:r>
      <w:r w:rsidR="00590174" w:rsidRPr="00C31CA4">
        <w:rPr>
          <w:rFonts w:ascii="Times New Roman" w:hAnsi="Times New Roman"/>
          <w:color w:val="000000"/>
          <w:sz w:val="28"/>
          <w:szCs w:val="28"/>
        </w:rPr>
        <w:t xml:space="preserve">конкурса </w:t>
      </w:r>
      <w:r w:rsidR="00F059BA" w:rsidRPr="00C31CA4">
        <w:rPr>
          <w:rFonts w:ascii="Times New Roman" w:hAnsi="Times New Roman"/>
          <w:color w:val="000000"/>
          <w:sz w:val="28"/>
          <w:szCs w:val="28"/>
        </w:rPr>
        <w:t>в случа</w:t>
      </w:r>
      <w:r w:rsidR="00590174" w:rsidRPr="00C31CA4">
        <w:rPr>
          <w:rFonts w:ascii="Times New Roman" w:hAnsi="Times New Roman"/>
          <w:color w:val="000000"/>
          <w:sz w:val="28"/>
          <w:szCs w:val="28"/>
        </w:rPr>
        <w:t>е</w:t>
      </w:r>
      <w:r w:rsidR="00F059BA" w:rsidRPr="00C31CA4">
        <w:rPr>
          <w:rFonts w:ascii="Times New Roman" w:hAnsi="Times New Roman"/>
          <w:color w:val="000000"/>
          <w:sz w:val="28"/>
          <w:szCs w:val="28"/>
        </w:rPr>
        <w:t xml:space="preserve"> </w:t>
      </w:r>
      <w:r w:rsidR="00590174" w:rsidRPr="00C31CA4">
        <w:rPr>
          <w:rFonts w:ascii="Times New Roman" w:hAnsi="Times New Roman"/>
          <w:color w:val="000000"/>
          <w:sz w:val="28"/>
          <w:szCs w:val="28"/>
          <w:lang w:eastAsia="ru-RU"/>
        </w:rPr>
        <w:t>установления одного</w:t>
      </w:r>
      <w:r w:rsidR="00534347" w:rsidRPr="00C31CA4">
        <w:rPr>
          <w:rFonts w:ascii="Times New Roman" w:hAnsi="Times New Roman"/>
          <w:color w:val="000000"/>
          <w:sz w:val="28"/>
          <w:szCs w:val="28"/>
          <w:lang w:eastAsia="ru-RU"/>
        </w:rPr>
        <w:t xml:space="preserve"> из фактов</w:t>
      </w:r>
      <w:r w:rsidR="00590174" w:rsidRPr="00C31CA4">
        <w:rPr>
          <w:rFonts w:ascii="Times New Roman" w:hAnsi="Times New Roman"/>
          <w:color w:val="000000"/>
          <w:sz w:val="28"/>
          <w:szCs w:val="28"/>
        </w:rPr>
        <w:t xml:space="preserve"> </w:t>
      </w:r>
      <w:r w:rsidR="007D6B0E" w:rsidRPr="00C31CA4">
        <w:rPr>
          <w:rFonts w:ascii="Times New Roman" w:hAnsi="Times New Roman"/>
          <w:color w:val="000000"/>
          <w:sz w:val="28"/>
          <w:szCs w:val="28"/>
        </w:rPr>
        <w:t>указанного</w:t>
      </w:r>
      <w:r w:rsidR="00590174" w:rsidRPr="00C31CA4">
        <w:rPr>
          <w:rFonts w:ascii="Times New Roman" w:hAnsi="Times New Roman"/>
          <w:color w:val="000000"/>
          <w:sz w:val="28"/>
          <w:szCs w:val="28"/>
        </w:rPr>
        <w:t xml:space="preserve"> в пункте 11.</w:t>
      </w:r>
      <w:r w:rsidR="00DB29F4" w:rsidRPr="00C31CA4">
        <w:rPr>
          <w:rFonts w:ascii="Times New Roman" w:hAnsi="Times New Roman"/>
          <w:color w:val="000000"/>
          <w:sz w:val="28"/>
          <w:szCs w:val="28"/>
        </w:rPr>
        <w:t>6</w:t>
      </w:r>
      <w:r w:rsidR="00590174" w:rsidRPr="00C31CA4">
        <w:rPr>
          <w:rFonts w:ascii="Times New Roman" w:hAnsi="Times New Roman"/>
          <w:color w:val="000000"/>
          <w:sz w:val="28"/>
          <w:szCs w:val="28"/>
        </w:rPr>
        <w:t xml:space="preserve"> настоящего Положения</w:t>
      </w:r>
      <w:r w:rsidR="00F059BA" w:rsidRPr="00C31CA4">
        <w:rPr>
          <w:rFonts w:ascii="Times New Roman" w:hAnsi="Times New Roman"/>
          <w:color w:val="000000"/>
          <w:sz w:val="28"/>
          <w:szCs w:val="28"/>
        </w:rPr>
        <w:t>.</w:t>
      </w:r>
      <w:r w:rsidR="00534347" w:rsidRPr="00C31CA4">
        <w:rPr>
          <w:rFonts w:ascii="Times New Roman" w:hAnsi="Times New Roman"/>
          <w:color w:val="000000"/>
          <w:sz w:val="28"/>
          <w:szCs w:val="28"/>
        </w:rPr>
        <w:t xml:space="preserve"> </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6.13.</w:t>
      </w:r>
      <w:r w:rsidR="00F059BA" w:rsidRPr="00C31CA4">
        <w:rPr>
          <w:rFonts w:ascii="Times New Roman" w:hAnsi="Times New Roman"/>
          <w:color w:val="000000"/>
          <w:sz w:val="28"/>
          <w:szCs w:val="28"/>
        </w:rPr>
        <w:t>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6.13.</w:t>
      </w:r>
      <w:r w:rsidR="00F059BA" w:rsidRPr="00C31CA4">
        <w:rPr>
          <w:rFonts w:ascii="Times New Roman" w:hAnsi="Times New Roman"/>
          <w:color w:val="000000"/>
          <w:sz w:val="28"/>
          <w:szCs w:val="28"/>
        </w:rPr>
        <w:t>6. Протокол рассмотрения заявок на участие в конкурсе должен содержать:</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 сведения о месте, дате, времени проведения рассмотрения заявок;</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2) фамилии, имена, отчества, должности членов комиссии по закупкам;</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3) наименование и номер предмета конкурса (лота);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5) решение о допуске участника </w:t>
      </w:r>
      <w:r w:rsidR="009144D4" w:rsidRPr="00C31CA4">
        <w:rPr>
          <w:rFonts w:ascii="Times New Roman" w:hAnsi="Times New Roman"/>
          <w:color w:val="000000"/>
          <w:sz w:val="28"/>
          <w:szCs w:val="28"/>
        </w:rPr>
        <w:t>конкурса</w:t>
      </w:r>
      <w:r w:rsidRPr="00C31CA4">
        <w:rPr>
          <w:rFonts w:ascii="Times New Roman" w:hAnsi="Times New Roman"/>
          <w:color w:val="000000"/>
          <w:sz w:val="28"/>
          <w:szCs w:val="28"/>
        </w:rPr>
        <w:t xml:space="preserve">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6.13.</w:t>
      </w:r>
      <w:r w:rsidR="00F059BA" w:rsidRPr="00C31CA4">
        <w:rPr>
          <w:rFonts w:ascii="Times New Roman" w:hAnsi="Times New Roman"/>
          <w:color w:val="000000"/>
          <w:sz w:val="28"/>
          <w:szCs w:val="28"/>
        </w:rPr>
        <w:t>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w:t>
      </w:r>
      <w:r w:rsidR="009144D4" w:rsidRPr="00C31CA4">
        <w:rPr>
          <w:rFonts w:ascii="Times New Roman" w:hAnsi="Times New Roman"/>
          <w:color w:val="000000"/>
          <w:sz w:val="28"/>
          <w:szCs w:val="28"/>
        </w:rPr>
        <w:t>конкурса</w:t>
      </w:r>
      <w:r w:rsidRPr="00C31CA4">
        <w:rPr>
          <w:rFonts w:ascii="Times New Roman" w:hAnsi="Times New Roman"/>
          <w:color w:val="000000"/>
          <w:sz w:val="28"/>
          <w:szCs w:val="28"/>
        </w:rPr>
        <w:t xml:space="preserve">, подавших заявки, или решение о допуске к участию только одного участника </w:t>
      </w:r>
      <w:r w:rsidR="009144D4" w:rsidRPr="00C31CA4">
        <w:rPr>
          <w:rFonts w:ascii="Times New Roman" w:hAnsi="Times New Roman"/>
          <w:color w:val="000000"/>
          <w:sz w:val="28"/>
          <w:szCs w:val="28"/>
        </w:rPr>
        <w:t>конкурса</w:t>
      </w:r>
      <w:r w:rsidRPr="00C31CA4">
        <w:rPr>
          <w:rFonts w:ascii="Times New Roman" w:hAnsi="Times New Roman"/>
          <w:color w:val="000000"/>
          <w:sz w:val="28"/>
          <w:szCs w:val="28"/>
        </w:rPr>
        <w:t>.</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6.13.</w:t>
      </w:r>
      <w:r w:rsidR="00F059BA" w:rsidRPr="00C31CA4">
        <w:rPr>
          <w:rFonts w:ascii="Times New Roman" w:hAnsi="Times New Roman"/>
          <w:color w:val="000000"/>
          <w:sz w:val="28"/>
          <w:szCs w:val="28"/>
        </w:rPr>
        <w:t>8. Протокол рассмотрения заявок на участие в конкурсе размещается в единой информационной системе не позднее дня, следующего за днем после его подписания.</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6.13</w:t>
      </w:r>
      <w:r w:rsidR="00F059BA" w:rsidRPr="00C31CA4">
        <w:rPr>
          <w:rFonts w:ascii="Times New Roman" w:hAnsi="Times New Roman"/>
          <w:color w:val="000000"/>
          <w:sz w:val="28"/>
          <w:szCs w:val="28"/>
        </w:rPr>
        <w:t xml:space="preserve">.9.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F059BA" w:rsidRPr="00C31CA4" w:rsidRDefault="00494ADB" w:rsidP="006E4AAA">
      <w:pPr>
        <w:widowControl w:val="0"/>
        <w:autoSpaceDE w:val="0"/>
        <w:autoSpaceDN w:val="0"/>
        <w:adjustRightInd w:val="0"/>
        <w:spacing w:after="0" w:line="240" w:lineRule="auto"/>
        <w:ind w:firstLine="709"/>
        <w:outlineLvl w:val="1"/>
        <w:rPr>
          <w:rFonts w:ascii="Times New Roman" w:hAnsi="Times New Roman"/>
          <w:b/>
          <w:color w:val="000000"/>
          <w:sz w:val="28"/>
          <w:szCs w:val="28"/>
        </w:rPr>
      </w:pPr>
      <w:r w:rsidRPr="00C31CA4">
        <w:rPr>
          <w:rFonts w:ascii="Times New Roman" w:hAnsi="Times New Roman"/>
          <w:b/>
          <w:color w:val="000000"/>
          <w:sz w:val="28"/>
          <w:szCs w:val="28"/>
        </w:rPr>
        <w:t>6</w:t>
      </w:r>
      <w:r w:rsidR="00F059BA" w:rsidRPr="00C31CA4">
        <w:rPr>
          <w:rFonts w:ascii="Times New Roman" w:hAnsi="Times New Roman"/>
          <w:b/>
          <w:color w:val="000000"/>
          <w:sz w:val="28"/>
          <w:szCs w:val="28"/>
        </w:rPr>
        <w:t>.</w:t>
      </w:r>
      <w:r w:rsidRPr="00C31CA4">
        <w:rPr>
          <w:rFonts w:ascii="Times New Roman" w:hAnsi="Times New Roman"/>
          <w:b/>
          <w:color w:val="000000"/>
          <w:sz w:val="28"/>
          <w:szCs w:val="28"/>
        </w:rPr>
        <w:t>14</w:t>
      </w:r>
      <w:r w:rsidR="00F059BA" w:rsidRPr="00C31CA4">
        <w:rPr>
          <w:rFonts w:ascii="Times New Roman" w:hAnsi="Times New Roman"/>
          <w:b/>
          <w:color w:val="000000"/>
          <w:sz w:val="28"/>
          <w:szCs w:val="28"/>
        </w:rPr>
        <w:t>. Порядок проведения переторжки.</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lastRenderedPageBreak/>
        <w:t>6.14.</w:t>
      </w:r>
      <w:r w:rsidR="00F059BA" w:rsidRPr="00C31CA4">
        <w:rPr>
          <w:rFonts w:ascii="Times New Roman" w:hAnsi="Times New Roman"/>
          <w:color w:val="000000"/>
          <w:sz w:val="28"/>
          <w:szCs w:val="28"/>
        </w:rPr>
        <w:t xml:space="preserve">1. Конкурс может проводиться с переторжкой, если такая возможность была предусмотрена в извещении о проведении конкурса и конкурсной документацией, а также если к участию допущено два и более участника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6.14.</w:t>
      </w:r>
      <w:r w:rsidR="00F059BA" w:rsidRPr="00C31CA4">
        <w:rPr>
          <w:rFonts w:ascii="Times New Roman" w:hAnsi="Times New Roman"/>
          <w:color w:val="000000"/>
          <w:sz w:val="28"/>
          <w:szCs w:val="28"/>
        </w:rPr>
        <w:t>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При проведении переторжки участникам предоставляется возможность добровольно повысить предпочтительность своих предложений.</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6.14.</w:t>
      </w:r>
      <w:r w:rsidR="00F059BA" w:rsidRPr="00C31CA4">
        <w:rPr>
          <w:rFonts w:ascii="Times New Roman" w:hAnsi="Times New Roman"/>
          <w:color w:val="000000"/>
          <w:sz w:val="28"/>
          <w:szCs w:val="28"/>
        </w:rPr>
        <w:t xml:space="preserve">3. Участник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6.14.</w:t>
      </w:r>
      <w:r w:rsidR="00F059BA" w:rsidRPr="00C31CA4">
        <w:rPr>
          <w:rFonts w:ascii="Times New Roman" w:hAnsi="Times New Roman"/>
          <w:color w:val="000000"/>
          <w:sz w:val="28"/>
          <w:szCs w:val="28"/>
        </w:rPr>
        <w:t xml:space="preserve">4. В ходе проведении переторжки после вскрытия всех конвертов с заявками участники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6.14.</w:t>
      </w:r>
      <w:r w:rsidR="00F059BA" w:rsidRPr="00C31CA4">
        <w:rPr>
          <w:rFonts w:ascii="Times New Roman" w:hAnsi="Times New Roman"/>
          <w:color w:val="000000"/>
          <w:sz w:val="28"/>
          <w:szCs w:val="28"/>
        </w:rPr>
        <w:t>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в единой информационной системе в день его подписания.</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6.14.</w:t>
      </w:r>
      <w:r w:rsidR="00F059BA" w:rsidRPr="00C31CA4">
        <w:rPr>
          <w:rFonts w:ascii="Times New Roman" w:hAnsi="Times New Roman"/>
          <w:color w:val="000000"/>
          <w:sz w:val="28"/>
          <w:szCs w:val="28"/>
        </w:rPr>
        <w:t>6. В протокол переторжки заносятся:</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 сведения о месте, дате, времени проведения переторжки;</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2) фамилии, имена, отчества, должности членов комиссии по закупкам;</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3) наименование и предмет предмета конкурса (лота);</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F059BA" w:rsidRPr="00C31CA4" w:rsidRDefault="00F059BA"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6.14.</w:t>
      </w:r>
      <w:r w:rsidR="00F059BA" w:rsidRPr="00C31CA4">
        <w:rPr>
          <w:rFonts w:ascii="Times New Roman" w:hAnsi="Times New Roman"/>
          <w:color w:val="000000"/>
          <w:sz w:val="28"/>
          <w:szCs w:val="28"/>
        </w:rPr>
        <w:t>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F059BA" w:rsidRPr="00C31CA4" w:rsidRDefault="00494ADB" w:rsidP="006E4AAA">
      <w:pPr>
        <w:widowControl w:val="0"/>
        <w:autoSpaceDE w:val="0"/>
        <w:autoSpaceDN w:val="0"/>
        <w:adjustRightInd w:val="0"/>
        <w:spacing w:after="0" w:line="240" w:lineRule="auto"/>
        <w:ind w:firstLine="709"/>
        <w:outlineLvl w:val="1"/>
        <w:rPr>
          <w:rFonts w:ascii="Times New Roman" w:hAnsi="Times New Roman"/>
          <w:b/>
          <w:color w:val="000000"/>
          <w:sz w:val="28"/>
          <w:szCs w:val="28"/>
        </w:rPr>
      </w:pPr>
      <w:bookmarkStart w:id="15" w:name="Par471"/>
      <w:bookmarkEnd w:id="15"/>
      <w:r w:rsidRPr="00C31CA4">
        <w:rPr>
          <w:rFonts w:ascii="Times New Roman" w:hAnsi="Times New Roman"/>
          <w:b/>
          <w:color w:val="000000"/>
          <w:sz w:val="28"/>
          <w:szCs w:val="28"/>
        </w:rPr>
        <w:t>6</w:t>
      </w:r>
      <w:r w:rsidR="00F059BA" w:rsidRPr="00C31CA4">
        <w:rPr>
          <w:rFonts w:ascii="Times New Roman" w:hAnsi="Times New Roman"/>
          <w:b/>
          <w:color w:val="000000"/>
          <w:sz w:val="28"/>
          <w:szCs w:val="28"/>
        </w:rPr>
        <w:t>.</w:t>
      </w:r>
      <w:r w:rsidRPr="00C31CA4">
        <w:rPr>
          <w:rFonts w:ascii="Times New Roman" w:hAnsi="Times New Roman"/>
          <w:b/>
          <w:color w:val="000000"/>
          <w:sz w:val="28"/>
          <w:szCs w:val="28"/>
        </w:rPr>
        <w:t>15</w:t>
      </w:r>
      <w:r w:rsidR="00F059BA" w:rsidRPr="00C31CA4">
        <w:rPr>
          <w:rFonts w:ascii="Times New Roman" w:hAnsi="Times New Roman"/>
          <w:b/>
          <w:color w:val="000000"/>
          <w:sz w:val="28"/>
          <w:szCs w:val="28"/>
        </w:rPr>
        <w:t>. Оценка и сопоставление заявок на участие в конкурсе.</w:t>
      </w:r>
    </w:p>
    <w:p w:rsidR="00F059BA" w:rsidRPr="00C31CA4" w:rsidRDefault="00494ADB" w:rsidP="006E4AAA">
      <w:pPr>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lastRenderedPageBreak/>
        <w:t>6</w:t>
      </w:r>
      <w:r w:rsidR="00F059BA" w:rsidRPr="00C31CA4">
        <w:rPr>
          <w:rFonts w:ascii="Times New Roman" w:hAnsi="Times New Roman"/>
          <w:color w:val="000000"/>
          <w:sz w:val="28"/>
          <w:szCs w:val="28"/>
        </w:rPr>
        <w:t>.</w:t>
      </w:r>
      <w:r w:rsidRPr="00C31CA4">
        <w:rPr>
          <w:rFonts w:ascii="Times New Roman" w:hAnsi="Times New Roman"/>
          <w:color w:val="000000"/>
          <w:sz w:val="28"/>
          <w:szCs w:val="28"/>
        </w:rPr>
        <w:t>15</w:t>
      </w:r>
      <w:r w:rsidR="00F059BA" w:rsidRPr="00C31CA4">
        <w:rPr>
          <w:rFonts w:ascii="Times New Roman" w:hAnsi="Times New Roman"/>
          <w:color w:val="000000"/>
          <w:sz w:val="28"/>
          <w:szCs w:val="28"/>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r w:rsidRPr="00C31CA4">
        <w:rPr>
          <w:rFonts w:ascii="Times New Roman" w:hAnsi="Times New Roman"/>
          <w:color w:val="000000"/>
          <w:sz w:val="28"/>
          <w:szCs w:val="28"/>
        </w:rPr>
        <w:t xml:space="preserve"> </w:t>
      </w:r>
      <w:r w:rsidR="00F059BA" w:rsidRPr="00C31CA4">
        <w:rPr>
          <w:rFonts w:ascii="Times New Roman" w:hAnsi="Times New Roman"/>
          <w:color w:val="000000"/>
          <w:sz w:val="28"/>
          <w:szCs w:val="28"/>
        </w:rPr>
        <w:t>Совокупная значимость таких критериев должна составлять сто процентов.</w:t>
      </w:r>
    </w:p>
    <w:p w:rsidR="00F059BA" w:rsidRPr="00C31CA4" w:rsidRDefault="00494ADB" w:rsidP="006E4AA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6.15.</w:t>
      </w:r>
      <w:r w:rsidR="00F059BA" w:rsidRPr="00C31CA4">
        <w:rPr>
          <w:rFonts w:ascii="Times New Roman" w:hAnsi="Times New Roman"/>
          <w:color w:val="000000"/>
          <w:sz w:val="28"/>
          <w:szCs w:val="28"/>
        </w:rPr>
        <w:t>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F059BA" w:rsidRPr="00C31CA4" w:rsidRDefault="00494ADB" w:rsidP="00F059B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6.15</w:t>
      </w:r>
      <w:r w:rsidR="00F059BA" w:rsidRPr="00C31CA4">
        <w:rPr>
          <w:rFonts w:ascii="Times New Roman" w:hAnsi="Times New Roman"/>
          <w:color w:val="000000"/>
          <w:sz w:val="28"/>
          <w:szCs w:val="28"/>
        </w:rPr>
        <w:t xml:space="preserve">.3. Значимость критериев, указанных в </w:t>
      </w:r>
      <w:hyperlink r:id="rId11" w:history="1">
        <w:r w:rsidR="00F059BA" w:rsidRPr="00C31CA4">
          <w:rPr>
            <w:rFonts w:ascii="Times New Roman" w:hAnsi="Times New Roman"/>
            <w:color w:val="000000"/>
            <w:sz w:val="28"/>
            <w:szCs w:val="28"/>
          </w:rPr>
          <w:t>подпунктах 2, 5, 6</w:t>
        </w:r>
      </w:hyperlink>
      <w:r w:rsidR="00F059BA" w:rsidRPr="00C31CA4">
        <w:rPr>
          <w:rFonts w:ascii="Times New Roman" w:hAnsi="Times New Roman"/>
          <w:color w:val="000000"/>
          <w:sz w:val="28"/>
          <w:szCs w:val="28"/>
        </w:rPr>
        <w:t xml:space="preserve"> пункта </w:t>
      </w:r>
      <w:r w:rsidR="006E4AAA" w:rsidRPr="00C31CA4">
        <w:rPr>
          <w:rFonts w:ascii="Times New Roman" w:hAnsi="Times New Roman"/>
          <w:color w:val="000000"/>
          <w:sz w:val="28"/>
          <w:szCs w:val="28"/>
        </w:rPr>
        <w:t>6</w:t>
      </w:r>
      <w:r w:rsidR="00F059BA" w:rsidRPr="00C31CA4">
        <w:rPr>
          <w:rFonts w:ascii="Times New Roman" w:hAnsi="Times New Roman"/>
          <w:color w:val="000000"/>
          <w:sz w:val="28"/>
          <w:szCs w:val="28"/>
        </w:rPr>
        <w:t>.</w:t>
      </w:r>
      <w:r w:rsidR="006E4AAA" w:rsidRPr="00C31CA4">
        <w:rPr>
          <w:rFonts w:ascii="Times New Roman" w:hAnsi="Times New Roman"/>
          <w:color w:val="000000"/>
          <w:sz w:val="28"/>
          <w:szCs w:val="28"/>
        </w:rPr>
        <w:t>10</w:t>
      </w:r>
      <w:r w:rsidR="00F059BA" w:rsidRPr="00C31CA4">
        <w:rPr>
          <w:rFonts w:ascii="Times New Roman" w:hAnsi="Times New Roman"/>
          <w:color w:val="000000"/>
          <w:sz w:val="28"/>
          <w:szCs w:val="28"/>
        </w:rPr>
        <w:t>.</w:t>
      </w:r>
      <w:r w:rsidR="006E4AAA" w:rsidRPr="00C31CA4">
        <w:rPr>
          <w:rFonts w:ascii="Times New Roman" w:hAnsi="Times New Roman"/>
          <w:color w:val="000000"/>
          <w:sz w:val="28"/>
          <w:szCs w:val="28"/>
        </w:rPr>
        <w:t>2</w:t>
      </w:r>
      <w:proofErr w:type="gramStart"/>
      <w:r w:rsidR="00F059BA" w:rsidRPr="00C31CA4">
        <w:rPr>
          <w:rFonts w:ascii="Times New Roman" w:hAnsi="Times New Roman"/>
          <w:color w:val="000000"/>
          <w:sz w:val="28"/>
          <w:szCs w:val="28"/>
        </w:rPr>
        <w:t>. настоящего</w:t>
      </w:r>
      <w:proofErr w:type="gramEnd"/>
      <w:r w:rsidR="00F059BA" w:rsidRPr="00C31CA4">
        <w:rPr>
          <w:rFonts w:ascii="Times New Roman" w:hAnsi="Times New Roman"/>
          <w:color w:val="000000"/>
          <w:sz w:val="28"/>
          <w:szCs w:val="28"/>
        </w:rPr>
        <w:t xml:space="preserve"> Положения, не может составлять более тридцати процентов.</w:t>
      </w:r>
    </w:p>
    <w:p w:rsidR="00F059BA" w:rsidRPr="00C31CA4" w:rsidRDefault="00F059BA"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В случае проведения конкурса на поставку пищевых продуктов и (или) на оказание услуг общественного питания,</w:t>
      </w:r>
      <w:r w:rsidR="00557233" w:rsidRPr="00C31CA4">
        <w:rPr>
          <w:rFonts w:ascii="Times New Roman" w:hAnsi="Times New Roman"/>
          <w:color w:val="000000"/>
          <w:sz w:val="28"/>
          <w:szCs w:val="28"/>
        </w:rPr>
        <w:t xml:space="preserve"> и (или) </w:t>
      </w:r>
      <w:r w:rsidRPr="00C31CA4">
        <w:rPr>
          <w:rFonts w:ascii="Times New Roman" w:hAnsi="Times New Roman"/>
          <w:color w:val="000000"/>
          <w:sz w:val="28"/>
          <w:szCs w:val="28"/>
        </w:rPr>
        <w:t>на выполнение ремонтных работ</w:t>
      </w:r>
      <w:r w:rsidR="00557233" w:rsidRPr="00C31CA4">
        <w:rPr>
          <w:rFonts w:ascii="Times New Roman" w:hAnsi="Times New Roman"/>
          <w:color w:val="000000"/>
          <w:sz w:val="28"/>
          <w:szCs w:val="28"/>
        </w:rPr>
        <w:t>, и (или) на оказание услуг по созданию временных скульптур и композиций</w:t>
      </w:r>
      <w:r w:rsidRPr="00C31CA4">
        <w:rPr>
          <w:rFonts w:ascii="Times New Roman" w:hAnsi="Times New Roman"/>
          <w:color w:val="000000"/>
          <w:sz w:val="28"/>
          <w:szCs w:val="28"/>
        </w:rPr>
        <w:t xml:space="preserve"> </w:t>
      </w:r>
      <w:r w:rsidR="00557233" w:rsidRPr="00C31CA4">
        <w:rPr>
          <w:rFonts w:ascii="Times New Roman" w:hAnsi="Times New Roman"/>
          <w:color w:val="000000"/>
          <w:sz w:val="28"/>
          <w:szCs w:val="28"/>
        </w:rPr>
        <w:t>из</w:t>
      </w:r>
      <w:r w:rsidR="002B5F46" w:rsidRPr="00C31CA4">
        <w:rPr>
          <w:rFonts w:ascii="Times New Roman" w:hAnsi="Times New Roman"/>
          <w:color w:val="000000"/>
          <w:sz w:val="28"/>
          <w:szCs w:val="28"/>
        </w:rPr>
        <w:t>-</w:t>
      </w:r>
      <w:r w:rsidR="00557233" w:rsidRPr="00C31CA4">
        <w:rPr>
          <w:rFonts w:ascii="Times New Roman" w:hAnsi="Times New Roman"/>
          <w:color w:val="000000"/>
          <w:sz w:val="28"/>
          <w:szCs w:val="28"/>
        </w:rPr>
        <w:t>з</w:t>
      </w:r>
      <w:r w:rsidR="002B5F46" w:rsidRPr="00C31CA4">
        <w:rPr>
          <w:rFonts w:ascii="Times New Roman" w:hAnsi="Times New Roman"/>
          <w:color w:val="000000"/>
          <w:sz w:val="28"/>
          <w:szCs w:val="28"/>
        </w:rPr>
        <w:t>а</w:t>
      </w:r>
      <w:r w:rsidR="00557233" w:rsidRPr="00C31CA4">
        <w:rPr>
          <w:rFonts w:ascii="Times New Roman" w:hAnsi="Times New Roman"/>
          <w:color w:val="000000"/>
          <w:sz w:val="28"/>
          <w:szCs w:val="28"/>
        </w:rPr>
        <w:t xml:space="preserve"> льда </w:t>
      </w:r>
      <w:r w:rsidRPr="00C31CA4">
        <w:rPr>
          <w:rFonts w:ascii="Times New Roman" w:hAnsi="Times New Roman"/>
          <w:color w:val="000000"/>
          <w:sz w:val="28"/>
          <w:szCs w:val="28"/>
        </w:rPr>
        <w:t xml:space="preserve">значимость критериев, указанных в </w:t>
      </w:r>
      <w:hyperlink r:id="rId12" w:history="1">
        <w:r w:rsidRPr="00C31CA4">
          <w:rPr>
            <w:rFonts w:ascii="Times New Roman" w:hAnsi="Times New Roman"/>
            <w:color w:val="000000"/>
            <w:sz w:val="28"/>
            <w:szCs w:val="28"/>
          </w:rPr>
          <w:t>подпунктах 2, 5, 6</w:t>
        </w:r>
      </w:hyperlink>
      <w:r w:rsidRPr="00C31CA4">
        <w:rPr>
          <w:rFonts w:ascii="Times New Roman" w:hAnsi="Times New Roman"/>
          <w:color w:val="000000"/>
          <w:sz w:val="28"/>
          <w:szCs w:val="28"/>
        </w:rPr>
        <w:t xml:space="preserve"> пункта </w:t>
      </w:r>
      <w:r w:rsidR="006E4AAA" w:rsidRPr="00C31CA4">
        <w:rPr>
          <w:rFonts w:ascii="Times New Roman" w:hAnsi="Times New Roman"/>
          <w:color w:val="000000"/>
          <w:sz w:val="28"/>
          <w:szCs w:val="28"/>
        </w:rPr>
        <w:t>6</w:t>
      </w:r>
      <w:r w:rsidRPr="00C31CA4">
        <w:rPr>
          <w:rFonts w:ascii="Times New Roman" w:hAnsi="Times New Roman"/>
          <w:color w:val="000000"/>
          <w:sz w:val="28"/>
          <w:szCs w:val="28"/>
        </w:rPr>
        <w:t>.</w:t>
      </w:r>
      <w:r w:rsidR="006E4AAA" w:rsidRPr="00C31CA4">
        <w:rPr>
          <w:rFonts w:ascii="Times New Roman" w:hAnsi="Times New Roman"/>
          <w:color w:val="000000"/>
          <w:sz w:val="28"/>
          <w:szCs w:val="28"/>
        </w:rPr>
        <w:t>10</w:t>
      </w:r>
      <w:r w:rsidRPr="00C31CA4">
        <w:rPr>
          <w:rFonts w:ascii="Times New Roman" w:hAnsi="Times New Roman"/>
          <w:color w:val="000000"/>
          <w:sz w:val="28"/>
          <w:szCs w:val="28"/>
        </w:rPr>
        <w:t>.</w:t>
      </w:r>
      <w:r w:rsidR="006E4AAA" w:rsidRPr="00C31CA4">
        <w:rPr>
          <w:rFonts w:ascii="Times New Roman" w:hAnsi="Times New Roman"/>
          <w:color w:val="000000"/>
          <w:sz w:val="28"/>
          <w:szCs w:val="28"/>
        </w:rPr>
        <w:t>2</w:t>
      </w:r>
      <w:proofErr w:type="gramStart"/>
      <w:r w:rsidRPr="00C31CA4">
        <w:rPr>
          <w:rFonts w:ascii="Times New Roman" w:hAnsi="Times New Roman"/>
          <w:color w:val="000000"/>
          <w:sz w:val="28"/>
          <w:szCs w:val="28"/>
        </w:rPr>
        <w:t>. настоящего</w:t>
      </w:r>
      <w:proofErr w:type="gramEnd"/>
      <w:r w:rsidRPr="00C31CA4">
        <w:rPr>
          <w:rFonts w:ascii="Times New Roman" w:hAnsi="Times New Roman"/>
          <w:color w:val="000000"/>
          <w:sz w:val="28"/>
          <w:szCs w:val="28"/>
        </w:rPr>
        <w:t xml:space="preserve"> Положения, не может составлять более </w:t>
      </w:r>
      <w:r w:rsidR="00557233" w:rsidRPr="00C31CA4">
        <w:rPr>
          <w:rFonts w:ascii="Times New Roman" w:hAnsi="Times New Roman"/>
          <w:color w:val="000000"/>
          <w:sz w:val="28"/>
          <w:szCs w:val="28"/>
        </w:rPr>
        <w:t>пятидесяти</w:t>
      </w:r>
      <w:r w:rsidRPr="00C31CA4">
        <w:rPr>
          <w:rFonts w:ascii="Times New Roman" w:hAnsi="Times New Roman"/>
          <w:color w:val="000000"/>
          <w:sz w:val="28"/>
          <w:szCs w:val="28"/>
        </w:rPr>
        <w:t xml:space="preserve"> процентов.</w:t>
      </w:r>
    </w:p>
    <w:p w:rsidR="004467BB" w:rsidRPr="00C31CA4" w:rsidRDefault="00E222E8"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6.15.4.</w:t>
      </w:r>
      <w:r w:rsidR="002B5F46" w:rsidRPr="00C31CA4">
        <w:rPr>
          <w:rFonts w:ascii="Times New Roman" w:hAnsi="Times New Roman"/>
          <w:color w:val="000000"/>
          <w:sz w:val="28"/>
          <w:szCs w:val="28"/>
        </w:rPr>
        <w:t xml:space="preserve"> </w:t>
      </w:r>
      <w:r w:rsidR="004467BB" w:rsidRPr="00C31CA4">
        <w:rPr>
          <w:rFonts w:ascii="Times New Roman" w:hAnsi="Times New Roman"/>
          <w:color w:val="000000"/>
          <w:sz w:val="28"/>
          <w:szCs w:val="28"/>
        </w:rPr>
        <w:t>Критерии оценки, их значимость и шкала оценки (при необходимости) устанавливаются в конкурсной документации.</w:t>
      </w:r>
    </w:p>
    <w:p w:rsidR="004467BB" w:rsidRPr="00C31CA4" w:rsidRDefault="004467BB"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 xml:space="preserve">Значимость критериев, указанных в </w:t>
      </w:r>
      <w:hyperlink r:id="rId13" w:history="1">
        <w:r w:rsidRPr="00C31CA4">
          <w:rPr>
            <w:rFonts w:ascii="Times New Roman" w:hAnsi="Times New Roman"/>
            <w:color w:val="000000"/>
            <w:sz w:val="28"/>
            <w:szCs w:val="28"/>
          </w:rPr>
          <w:t>подпунктах 2, 5, 6</w:t>
        </w:r>
      </w:hyperlink>
      <w:r w:rsidRPr="00C31CA4">
        <w:rPr>
          <w:rFonts w:ascii="Times New Roman" w:hAnsi="Times New Roman"/>
          <w:color w:val="000000"/>
          <w:sz w:val="28"/>
          <w:szCs w:val="28"/>
        </w:rPr>
        <w:t xml:space="preserve"> пункта 6.10.2, не может составлять более тридцати процентов, а в случае проведения открытого конкурса на поставку пищевых продуктов и (или) на оказание услуг общественного питания, и (или) на выполнение ремонтных работ, и (или) на оказание услуг по созданию временных скульптур и композиций из-за льда, значимость критериев, указанных в </w:t>
      </w:r>
      <w:hyperlink r:id="rId14" w:history="1">
        <w:r w:rsidRPr="00C31CA4">
          <w:rPr>
            <w:rFonts w:ascii="Times New Roman" w:hAnsi="Times New Roman"/>
            <w:color w:val="000000"/>
            <w:sz w:val="28"/>
            <w:szCs w:val="28"/>
          </w:rPr>
          <w:t>подпунктах 2, 5, 6</w:t>
        </w:r>
      </w:hyperlink>
      <w:r w:rsidRPr="00C31CA4">
        <w:rPr>
          <w:rFonts w:ascii="Times New Roman" w:hAnsi="Times New Roman"/>
          <w:color w:val="000000"/>
          <w:sz w:val="28"/>
          <w:szCs w:val="28"/>
        </w:rPr>
        <w:t xml:space="preserve"> пункта 6.10.2, не может составлять более пятидесяти процентов.</w:t>
      </w:r>
    </w:p>
    <w:p w:rsidR="002B5F46" w:rsidRPr="00C31CA4" w:rsidRDefault="00E222E8"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 xml:space="preserve">6.15.5. </w:t>
      </w:r>
      <w:r w:rsidR="002B5F46" w:rsidRPr="00C31CA4">
        <w:rPr>
          <w:rFonts w:ascii="Times New Roman" w:hAnsi="Times New Roman"/>
          <w:color w:val="000000"/>
          <w:sz w:val="28"/>
          <w:szCs w:val="28"/>
        </w:rPr>
        <w:t>Итоговый рейтинг заявки вычисляется как сумма рейтингов по каждому критерию оценки заявки.</w:t>
      </w:r>
    </w:p>
    <w:p w:rsidR="002B5F46" w:rsidRPr="00C31CA4" w:rsidRDefault="00E222E8"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 xml:space="preserve">6.15.6. </w:t>
      </w:r>
      <w:r w:rsidR="002B5F46" w:rsidRPr="00C31CA4">
        <w:rPr>
          <w:rFonts w:ascii="Times New Roman" w:hAnsi="Times New Roman"/>
          <w:color w:val="000000"/>
          <w:sz w:val="28"/>
          <w:szCs w:val="28"/>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2B5F46" w:rsidRPr="00C31CA4" w:rsidRDefault="00E222E8"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6.15.7</w:t>
      </w:r>
      <w:r w:rsidR="002B5F46" w:rsidRPr="00C31CA4">
        <w:rPr>
          <w:rFonts w:ascii="Times New Roman" w:hAnsi="Times New Roman"/>
          <w:color w:val="000000"/>
          <w:sz w:val="28"/>
          <w:szCs w:val="28"/>
        </w:rPr>
        <w:t>. Оценка заявок на участие в открытом конкурсе (предложений) по критерию оценки «цена договора»:</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Количество баллов, присуждаемых по критерию оценки «цена договора» (</w:t>
      </w:r>
      <w:r w:rsidR="00D22146">
        <w:rPr>
          <w:rFonts w:ascii="Times New Roman" w:hAnsi="Times New Roman"/>
          <w:noProof/>
          <w:color w:val="000000"/>
          <w:sz w:val="28"/>
          <w:szCs w:val="28"/>
          <w:lang w:eastAsia="ru-RU"/>
        </w:rPr>
        <w:drawing>
          <wp:inline distT="0" distB="0" distL="0" distR="0">
            <wp:extent cx="276225" cy="228600"/>
            <wp:effectExtent l="0" t="0" r="9525" b="0"/>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31CA4">
        <w:rPr>
          <w:rFonts w:ascii="Times New Roman" w:hAnsi="Times New Roman"/>
          <w:color w:val="000000"/>
          <w:sz w:val="28"/>
          <w:szCs w:val="28"/>
        </w:rPr>
        <w:t>), определяется по формуле:</w:t>
      </w:r>
    </w:p>
    <w:p w:rsidR="00CF2E0F"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noProof/>
          <w:lang w:eastAsia="ru-RU"/>
        </w:rPr>
        <w:drawing>
          <wp:anchor distT="0" distB="0" distL="114300" distR="114300" simplePos="0" relativeHeight="251657728" behindDoc="1" locked="0" layoutInCell="1" allowOverlap="0">
            <wp:simplePos x="0" y="0"/>
            <wp:positionH relativeFrom="column">
              <wp:posOffset>537845</wp:posOffset>
            </wp:positionH>
            <wp:positionV relativeFrom="paragraph">
              <wp:posOffset>135255</wp:posOffset>
            </wp:positionV>
            <wp:extent cx="1676400" cy="457200"/>
            <wp:effectExtent l="0" t="0" r="0" b="0"/>
            <wp:wrapTight wrapText="bothSides">
              <wp:wrapPolygon edited="0">
                <wp:start x="7609" y="0"/>
                <wp:lineTo x="0" y="5400"/>
                <wp:lineTo x="0" y="12600"/>
                <wp:lineTo x="9082" y="16200"/>
                <wp:lineTo x="9082" y="17100"/>
                <wp:lineTo x="10064" y="20700"/>
                <wp:lineTo x="12764" y="20700"/>
                <wp:lineTo x="13009" y="18000"/>
                <wp:lineTo x="12027" y="16200"/>
                <wp:lineTo x="11291" y="16200"/>
                <wp:lineTo x="20618" y="10800"/>
                <wp:lineTo x="20618" y="5400"/>
                <wp:lineTo x="10309" y="0"/>
                <wp:lineTo x="7609" y="0"/>
              </wp:wrapPolygon>
            </wp:wrapTight>
            <wp:docPr id="3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F46" w:rsidRPr="00C31CA4" w:rsidRDefault="002B5F46" w:rsidP="00CF2E0F">
      <w:pPr>
        <w:tabs>
          <w:tab w:val="left" w:pos="-2127"/>
          <w:tab w:val="left" w:pos="567"/>
          <w:tab w:val="left" w:pos="1134"/>
          <w:tab w:val="left" w:pos="7371"/>
        </w:tabs>
        <w:spacing w:after="120"/>
        <w:ind w:firstLine="567"/>
        <w:contextualSpacing/>
        <w:rPr>
          <w:rFonts w:ascii="Times New Roman" w:hAnsi="Times New Roman"/>
          <w:color w:val="000000"/>
          <w:sz w:val="28"/>
          <w:szCs w:val="28"/>
        </w:rPr>
      </w:pPr>
    </w:p>
    <w:p w:rsidR="00CF2E0F" w:rsidRPr="00C31CA4" w:rsidRDefault="00CF2E0F" w:rsidP="00CF2E0F">
      <w:pPr>
        <w:tabs>
          <w:tab w:val="left" w:pos="-2127"/>
          <w:tab w:val="left" w:pos="567"/>
          <w:tab w:val="left" w:pos="1134"/>
          <w:tab w:val="left" w:pos="7371"/>
        </w:tabs>
        <w:spacing w:after="120"/>
        <w:ind w:firstLine="567"/>
        <w:contextualSpacing/>
        <w:rPr>
          <w:rFonts w:ascii="Times New Roman" w:hAnsi="Times New Roman"/>
          <w:color w:val="000000"/>
          <w:sz w:val="28"/>
          <w:szCs w:val="28"/>
        </w:rPr>
      </w:pP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t>где</w:t>
      </w:r>
      <w:proofErr w:type="gramEnd"/>
      <w:r w:rsidRPr="00C31CA4">
        <w:rPr>
          <w:rFonts w:ascii="Times New Roman" w:hAnsi="Times New Roman"/>
          <w:color w:val="000000"/>
          <w:sz w:val="28"/>
          <w:szCs w:val="28"/>
        </w:rPr>
        <w:t>:</w:t>
      </w:r>
    </w:p>
    <w:p w:rsidR="009E57F6" w:rsidRPr="00C31CA4" w:rsidRDefault="00D22146" w:rsidP="00924C5C">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noProof/>
          <w:color w:val="000000"/>
          <w:sz w:val="24"/>
          <w:szCs w:val="24"/>
          <w:lang w:eastAsia="ru-RU"/>
        </w:rPr>
        <w:drawing>
          <wp:inline distT="0" distB="0" distL="0" distR="0">
            <wp:extent cx="276225" cy="314325"/>
            <wp:effectExtent l="0" t="0" r="9525" b="0"/>
            <wp:docPr id="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w:t>
      </w:r>
      <w:r w:rsidR="002B5F46" w:rsidRPr="00C31CA4">
        <w:rPr>
          <w:rFonts w:ascii="Times New Roman" w:hAnsi="Times New Roman"/>
          <w:color w:val="000000"/>
          <w:sz w:val="24"/>
          <w:szCs w:val="24"/>
        </w:rPr>
        <w:t>предложение участника открытого конкурса, заявка которого оценивается</w:t>
      </w:r>
      <w:r w:rsidR="002F530A" w:rsidRPr="00C31CA4">
        <w:rPr>
          <w:rFonts w:ascii="Times New Roman" w:hAnsi="Times New Roman"/>
          <w:color w:val="000000"/>
          <w:sz w:val="24"/>
          <w:szCs w:val="24"/>
        </w:rPr>
        <w:t xml:space="preserve">. При этом, в случае если предложение предусматривает </w:t>
      </w:r>
      <w:r w:rsidR="002F530A" w:rsidRPr="00C31CA4">
        <w:rPr>
          <w:rFonts w:ascii="Times New Roman" w:hAnsi="Times New Roman"/>
          <w:sz w:val="24"/>
          <w:szCs w:val="24"/>
        </w:rPr>
        <w:t xml:space="preserve">поставку товаров </w:t>
      </w:r>
      <w:r w:rsidR="00BC7174" w:rsidRPr="00C31CA4">
        <w:rPr>
          <w:rFonts w:ascii="Times New Roman" w:hAnsi="Times New Roman"/>
          <w:sz w:val="24"/>
          <w:szCs w:val="24"/>
        </w:rPr>
        <w:t xml:space="preserve">только </w:t>
      </w:r>
      <w:r w:rsidR="002F530A" w:rsidRPr="00C31CA4">
        <w:rPr>
          <w:rFonts w:ascii="Times New Roman" w:hAnsi="Times New Roman"/>
          <w:sz w:val="24"/>
          <w:szCs w:val="24"/>
        </w:rPr>
        <w:t xml:space="preserve">российского происхождения, выполнении работ, оказание услуг </w:t>
      </w:r>
      <w:r w:rsidR="00BC7174" w:rsidRPr="00C31CA4">
        <w:rPr>
          <w:rFonts w:ascii="Times New Roman" w:hAnsi="Times New Roman"/>
          <w:sz w:val="24"/>
          <w:szCs w:val="24"/>
        </w:rPr>
        <w:t xml:space="preserve">только </w:t>
      </w:r>
      <w:r w:rsidR="002F530A" w:rsidRPr="00C31CA4">
        <w:rPr>
          <w:rFonts w:ascii="Times New Roman" w:hAnsi="Times New Roman"/>
          <w:sz w:val="24"/>
          <w:szCs w:val="24"/>
        </w:rPr>
        <w:t>российскими лицами,</w:t>
      </w:r>
      <w:r w:rsidR="009E57F6" w:rsidRPr="00C31CA4">
        <w:rPr>
          <w:rFonts w:ascii="Times New Roman" w:hAnsi="Times New Roman"/>
          <w:sz w:val="24"/>
          <w:szCs w:val="24"/>
        </w:rPr>
        <w:t xml:space="preserve"> </w:t>
      </w:r>
      <w:r w:rsidR="00BC7174" w:rsidRPr="00C31CA4">
        <w:rPr>
          <w:rFonts w:ascii="Times New Roman" w:hAnsi="Times New Roman"/>
          <w:sz w:val="24"/>
          <w:szCs w:val="24"/>
        </w:rPr>
        <w:t>ил</w:t>
      </w:r>
      <w:r w:rsidR="009E57F6" w:rsidRPr="00C31CA4">
        <w:rPr>
          <w:rFonts w:ascii="Times New Roman" w:hAnsi="Times New Roman"/>
          <w:sz w:val="24"/>
          <w:szCs w:val="24"/>
        </w:rPr>
        <w:t>и</w:t>
      </w:r>
      <w:r w:rsidR="00BC7174" w:rsidRPr="00C31CA4">
        <w:rPr>
          <w:rFonts w:ascii="Times New Roman" w:hAnsi="Times New Roman"/>
          <w:sz w:val="24"/>
          <w:szCs w:val="24"/>
        </w:rPr>
        <w:t>,</w:t>
      </w:r>
      <w:r w:rsidR="009E57F6" w:rsidRPr="00C31CA4">
        <w:rPr>
          <w:rFonts w:ascii="Times New Roman" w:hAnsi="Times New Roman"/>
          <w:sz w:val="24"/>
          <w:szCs w:val="24"/>
        </w:rPr>
        <w:t xml:space="preserve"> </w:t>
      </w:r>
      <w:r w:rsidR="00BC7174" w:rsidRPr="00C31CA4">
        <w:rPr>
          <w:rFonts w:ascii="Times New Roman" w:hAnsi="Times New Roman"/>
          <w:sz w:val="24"/>
          <w:szCs w:val="24"/>
        </w:rPr>
        <w:t xml:space="preserve">доля </w:t>
      </w:r>
      <w:r w:rsidR="00BC7174" w:rsidRPr="00C31CA4">
        <w:rPr>
          <w:rFonts w:ascii="Times New Roman" w:hAnsi="Times New Roman"/>
          <w:sz w:val="24"/>
          <w:szCs w:val="24"/>
        </w:rPr>
        <w:lastRenderedPageBreak/>
        <w:t xml:space="preserve">поставки товаров российского происхождения, выполнения работ, оказания услуг российскими лицами составляет более 50 процентов стоимости всех предложенных таким участником товаров, работ, услуг, </w:t>
      </w:r>
      <w:r w:rsidR="00A0182C" w:rsidRPr="00C31CA4">
        <w:rPr>
          <w:rFonts w:ascii="Times New Roman" w:hAnsi="Times New Roman"/>
          <w:sz w:val="24"/>
          <w:szCs w:val="24"/>
        </w:rPr>
        <w:t xml:space="preserve">(отсутствуют основания для непредставления приоритета согласно Постановления </w:t>
      </w:r>
      <w:r w:rsidR="008342EB" w:rsidRPr="00C31CA4">
        <w:rPr>
          <w:rFonts w:ascii="Times New Roman" w:hAnsi="Times New Roman"/>
          <w:sz w:val="24"/>
          <w:szCs w:val="24"/>
        </w:rPr>
        <w:t>П</w:t>
      </w:r>
      <w:r w:rsidR="00A0182C" w:rsidRPr="00C31CA4">
        <w:rPr>
          <w:rFonts w:ascii="Times New Roman" w:hAnsi="Times New Roman"/>
          <w:sz w:val="24"/>
          <w:szCs w:val="24"/>
        </w:rPr>
        <w:t xml:space="preserve">равительства </w:t>
      </w:r>
      <w:r w:rsidR="008342EB" w:rsidRPr="00C31CA4">
        <w:rPr>
          <w:rFonts w:ascii="Times New Roman" w:hAnsi="Times New Roman"/>
          <w:sz w:val="24"/>
          <w:szCs w:val="24"/>
          <w:lang w:eastAsia="ru-RU"/>
        </w:rPr>
        <w:t>от 16.09.2016 № 925</w:t>
      </w:r>
      <w:r w:rsidR="00A0182C" w:rsidRPr="00C31CA4">
        <w:rPr>
          <w:rFonts w:ascii="Times New Roman" w:hAnsi="Times New Roman"/>
          <w:sz w:val="24"/>
          <w:szCs w:val="24"/>
        </w:rPr>
        <w:t xml:space="preserve">) </w:t>
      </w:r>
      <w:r w:rsidR="001A0DF9" w:rsidRPr="00C31CA4">
        <w:rPr>
          <w:rFonts w:ascii="Times New Roman" w:hAnsi="Times New Roman"/>
          <w:sz w:val="24"/>
          <w:szCs w:val="24"/>
        </w:rPr>
        <w:t xml:space="preserve">значимость </w:t>
      </w:r>
      <w:r>
        <w:rPr>
          <w:rFonts w:ascii="Times New Roman" w:hAnsi="Times New Roman"/>
          <w:noProof/>
          <w:color w:val="000000"/>
          <w:sz w:val="24"/>
          <w:szCs w:val="24"/>
          <w:lang w:eastAsia="ru-RU"/>
        </w:rPr>
        <w:drawing>
          <wp:inline distT="0" distB="0" distL="0" distR="0">
            <wp:extent cx="200025" cy="228600"/>
            <wp:effectExtent l="0" t="0" r="9525" b="0"/>
            <wp:docPr id="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0703E7" w:rsidRPr="00C31CA4">
        <w:rPr>
          <w:rFonts w:ascii="Times New Roman" w:hAnsi="Times New Roman"/>
          <w:color w:val="000000"/>
          <w:sz w:val="24"/>
          <w:szCs w:val="24"/>
        </w:rPr>
        <w:t xml:space="preserve"> рав</w:t>
      </w:r>
      <w:r w:rsidR="001A0DF9" w:rsidRPr="00C31CA4">
        <w:rPr>
          <w:rFonts w:ascii="Times New Roman" w:hAnsi="Times New Roman"/>
          <w:color w:val="000000"/>
          <w:sz w:val="24"/>
          <w:szCs w:val="24"/>
        </w:rPr>
        <w:t>на размеру предложения</w:t>
      </w:r>
      <w:r w:rsidR="007838BE" w:rsidRPr="00C31CA4">
        <w:rPr>
          <w:rFonts w:ascii="Times New Roman" w:hAnsi="Times New Roman"/>
          <w:color w:val="000000"/>
          <w:sz w:val="24"/>
          <w:szCs w:val="24"/>
        </w:rPr>
        <w:t xml:space="preserve"> участника</w:t>
      </w:r>
      <w:r w:rsidR="001A0DF9" w:rsidRPr="00C31CA4">
        <w:rPr>
          <w:rFonts w:ascii="Times New Roman" w:hAnsi="Times New Roman"/>
          <w:color w:val="000000"/>
          <w:sz w:val="24"/>
          <w:szCs w:val="24"/>
        </w:rPr>
        <w:t xml:space="preserve"> </w:t>
      </w:r>
      <w:r w:rsidR="002F530A" w:rsidRPr="00C31CA4">
        <w:rPr>
          <w:rFonts w:ascii="Times New Roman" w:hAnsi="Times New Roman"/>
          <w:sz w:val="24"/>
          <w:szCs w:val="24"/>
        </w:rPr>
        <w:t>сниженно</w:t>
      </w:r>
      <w:r w:rsidR="001A0DF9" w:rsidRPr="00C31CA4">
        <w:rPr>
          <w:rFonts w:ascii="Times New Roman" w:hAnsi="Times New Roman"/>
          <w:sz w:val="24"/>
          <w:szCs w:val="24"/>
        </w:rPr>
        <w:t>го</w:t>
      </w:r>
      <w:r w:rsidR="002F530A" w:rsidRPr="00C31CA4">
        <w:rPr>
          <w:rFonts w:ascii="Times New Roman" w:hAnsi="Times New Roman"/>
          <w:sz w:val="24"/>
          <w:szCs w:val="24"/>
        </w:rPr>
        <w:t xml:space="preserve"> на 15 процентов</w:t>
      </w:r>
      <w:r w:rsidR="001A0DF9" w:rsidRPr="00C31CA4">
        <w:rPr>
          <w:rFonts w:ascii="Times New Roman" w:hAnsi="Times New Roman"/>
          <w:sz w:val="24"/>
          <w:szCs w:val="24"/>
        </w:rPr>
        <w:t>.</w:t>
      </w:r>
      <w:r w:rsidR="002F530A" w:rsidRPr="00C31CA4">
        <w:rPr>
          <w:rFonts w:ascii="Times New Roman" w:hAnsi="Times New Roman"/>
          <w:color w:val="000000"/>
          <w:sz w:val="24"/>
          <w:szCs w:val="24"/>
        </w:rPr>
        <w:t xml:space="preserve"> </w:t>
      </w:r>
    </w:p>
    <w:p w:rsidR="00CF2E0F" w:rsidRPr="00C31CA4" w:rsidRDefault="00D22146" w:rsidP="00924C5C">
      <w:pPr>
        <w:tabs>
          <w:tab w:val="left" w:pos="-2127"/>
          <w:tab w:val="left" w:pos="567"/>
          <w:tab w:val="left" w:pos="1134"/>
          <w:tab w:val="left" w:pos="7371"/>
        </w:tabs>
        <w:spacing w:after="0" w:line="240" w:lineRule="auto"/>
        <w:ind w:firstLine="567"/>
        <w:contextualSpacing/>
        <w:jc w:val="both"/>
        <w:rPr>
          <w:rFonts w:ascii="Times New Roman" w:hAnsi="Times New Roman"/>
          <w:color w:val="000000"/>
          <w:sz w:val="24"/>
          <w:szCs w:val="24"/>
        </w:rPr>
      </w:pPr>
      <w:r>
        <w:rPr>
          <w:rFonts w:ascii="Times New Roman" w:hAnsi="Times New Roman"/>
          <w:noProof/>
          <w:color w:val="000000"/>
          <w:sz w:val="28"/>
          <w:szCs w:val="28"/>
          <w:lang w:eastAsia="ru-RU"/>
        </w:rPr>
        <w:drawing>
          <wp:inline distT="0" distB="0" distL="0" distR="0">
            <wp:extent cx="390525" cy="285750"/>
            <wp:effectExtent l="0" t="0" r="9525" b="0"/>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w:t>
      </w:r>
      <w:r w:rsidR="002B5F46" w:rsidRPr="00C31CA4">
        <w:rPr>
          <w:rFonts w:ascii="Times New Roman" w:hAnsi="Times New Roman"/>
          <w:color w:val="000000"/>
          <w:sz w:val="24"/>
          <w:szCs w:val="24"/>
        </w:rPr>
        <w:t>минимальное предложение из предложений</w:t>
      </w:r>
      <w:r w:rsidR="00B5292F" w:rsidRPr="00C31CA4">
        <w:rPr>
          <w:rFonts w:ascii="Times New Roman" w:hAnsi="Times New Roman"/>
          <w:color w:val="000000"/>
          <w:sz w:val="24"/>
          <w:szCs w:val="24"/>
        </w:rPr>
        <w:t xml:space="preserve"> по критерию оценки, сделанных участниками открытого конкурса. При этом, </w:t>
      </w:r>
      <w:r w:rsidR="00B5292F" w:rsidRPr="00C31CA4">
        <w:rPr>
          <w:rFonts w:ascii="Times New Roman" w:hAnsi="Times New Roman"/>
          <w:sz w:val="24"/>
          <w:szCs w:val="24"/>
        </w:rPr>
        <w:t xml:space="preserve">когда отсутствуют основания для непредставления приоритета согласно Постановления Правительства </w:t>
      </w:r>
      <w:r w:rsidR="00B5292F" w:rsidRPr="00C31CA4">
        <w:rPr>
          <w:rFonts w:ascii="Times New Roman" w:hAnsi="Times New Roman"/>
          <w:sz w:val="24"/>
          <w:szCs w:val="24"/>
          <w:lang w:eastAsia="ru-RU"/>
        </w:rPr>
        <w:t>от 16.09.2016 № 925</w:t>
      </w:r>
      <w:r w:rsidR="002B5F46" w:rsidRPr="00C31CA4">
        <w:rPr>
          <w:rFonts w:ascii="Times New Roman" w:hAnsi="Times New Roman"/>
          <w:color w:val="000000"/>
          <w:sz w:val="24"/>
          <w:szCs w:val="24"/>
        </w:rPr>
        <w:t xml:space="preserve">, </w:t>
      </w:r>
      <w:r w:rsidR="00EB6E17" w:rsidRPr="00C31CA4">
        <w:rPr>
          <w:rFonts w:ascii="Times New Roman" w:hAnsi="Times New Roman"/>
          <w:color w:val="000000"/>
          <w:sz w:val="24"/>
          <w:szCs w:val="24"/>
        </w:rPr>
        <w:t xml:space="preserve">для определения минимального предложения, </w:t>
      </w:r>
      <w:r w:rsidR="00B5292F" w:rsidRPr="00C31CA4">
        <w:rPr>
          <w:rFonts w:ascii="Times New Roman" w:hAnsi="Times New Roman"/>
          <w:color w:val="000000"/>
          <w:sz w:val="24"/>
          <w:szCs w:val="24"/>
        </w:rPr>
        <w:t>с</w:t>
      </w:r>
      <w:r w:rsidR="00915A91" w:rsidRPr="00C31CA4">
        <w:rPr>
          <w:rFonts w:ascii="Times New Roman" w:hAnsi="Times New Roman"/>
          <w:sz w:val="24"/>
          <w:szCs w:val="24"/>
        </w:rPr>
        <w:t>опоставление предложени</w:t>
      </w:r>
      <w:r w:rsidR="00B5292F" w:rsidRPr="00C31CA4">
        <w:rPr>
          <w:rFonts w:ascii="Times New Roman" w:hAnsi="Times New Roman"/>
          <w:sz w:val="24"/>
          <w:szCs w:val="24"/>
        </w:rPr>
        <w:t xml:space="preserve">й по цене </w:t>
      </w:r>
      <w:r w:rsidR="00915A91" w:rsidRPr="00C31CA4">
        <w:rPr>
          <w:rFonts w:ascii="Times New Roman" w:hAnsi="Times New Roman"/>
          <w:sz w:val="24"/>
          <w:szCs w:val="24"/>
        </w:rPr>
        <w:t>товар</w:t>
      </w:r>
      <w:r w:rsidR="00B5292F" w:rsidRPr="00C31CA4">
        <w:rPr>
          <w:rFonts w:ascii="Times New Roman" w:hAnsi="Times New Roman"/>
          <w:sz w:val="24"/>
          <w:szCs w:val="24"/>
        </w:rPr>
        <w:t>а</w:t>
      </w:r>
      <w:r w:rsidR="00915A91" w:rsidRPr="00C31CA4">
        <w:rPr>
          <w:rFonts w:ascii="Times New Roman" w:hAnsi="Times New Roman"/>
          <w:sz w:val="24"/>
          <w:szCs w:val="24"/>
        </w:rPr>
        <w:t xml:space="preserve"> российского происхождения, </w:t>
      </w:r>
      <w:r w:rsidR="00B5292F" w:rsidRPr="00C31CA4">
        <w:rPr>
          <w:rFonts w:ascii="Times New Roman" w:hAnsi="Times New Roman"/>
          <w:sz w:val="24"/>
          <w:szCs w:val="24"/>
        </w:rPr>
        <w:t xml:space="preserve">стоимости </w:t>
      </w:r>
      <w:r w:rsidR="00915A91" w:rsidRPr="00C31CA4">
        <w:rPr>
          <w:rFonts w:ascii="Times New Roman" w:hAnsi="Times New Roman"/>
          <w:sz w:val="24"/>
          <w:szCs w:val="24"/>
        </w:rPr>
        <w:t>выполнени</w:t>
      </w:r>
      <w:r w:rsidR="00B5292F" w:rsidRPr="00C31CA4">
        <w:rPr>
          <w:rFonts w:ascii="Times New Roman" w:hAnsi="Times New Roman"/>
          <w:sz w:val="24"/>
          <w:szCs w:val="24"/>
        </w:rPr>
        <w:t>я</w:t>
      </w:r>
      <w:r w:rsidR="00915A91" w:rsidRPr="00C31CA4">
        <w:rPr>
          <w:rFonts w:ascii="Times New Roman" w:hAnsi="Times New Roman"/>
          <w:sz w:val="24"/>
          <w:szCs w:val="24"/>
        </w:rPr>
        <w:t xml:space="preserve"> работ, оказани</w:t>
      </w:r>
      <w:r w:rsidR="00B5292F" w:rsidRPr="00C31CA4">
        <w:rPr>
          <w:rFonts w:ascii="Times New Roman" w:hAnsi="Times New Roman"/>
          <w:sz w:val="24"/>
          <w:szCs w:val="24"/>
        </w:rPr>
        <w:t>е</w:t>
      </w:r>
      <w:r w:rsidR="00915A91" w:rsidRPr="00C31CA4">
        <w:rPr>
          <w:rFonts w:ascii="Times New Roman" w:hAnsi="Times New Roman"/>
          <w:sz w:val="24"/>
          <w:szCs w:val="24"/>
        </w:rPr>
        <w:t xml:space="preserve"> услуг российскими лицами, производятся по предложенной в указанных заявках цене договора, сниженной на 15 процентов</w:t>
      </w:r>
      <w:r w:rsidR="00EB6E17" w:rsidRPr="00C31CA4">
        <w:rPr>
          <w:rFonts w:ascii="Times New Roman" w:hAnsi="Times New Roman"/>
          <w:sz w:val="24"/>
          <w:szCs w:val="24"/>
        </w:rPr>
        <w:t>, в отличии от предложений по цене товара иностранного происхождения, стоимости выполнения работ, оказание услуг иностранными лицами</w:t>
      </w:r>
      <w:r w:rsidR="00B5292F" w:rsidRPr="00C31CA4">
        <w:rPr>
          <w:rFonts w:ascii="Times New Roman" w:hAnsi="Times New Roman"/>
          <w:sz w:val="24"/>
          <w:szCs w:val="24"/>
        </w:rPr>
        <w:t>.</w:t>
      </w:r>
      <w:r w:rsidR="00352945" w:rsidRPr="00C31CA4">
        <w:rPr>
          <w:rFonts w:ascii="Times New Roman" w:hAnsi="Times New Roman"/>
          <w:color w:val="000000"/>
          <w:sz w:val="24"/>
          <w:szCs w:val="24"/>
        </w:rPr>
        <w:t xml:space="preserve"> </w:t>
      </w:r>
    </w:p>
    <w:p w:rsidR="002B5F46" w:rsidRPr="00C31CA4" w:rsidRDefault="00E222E8"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6.15.8</w:t>
      </w:r>
      <w:r w:rsidR="002B5F46" w:rsidRPr="00C31CA4">
        <w:rPr>
          <w:rFonts w:ascii="Times New Roman" w:hAnsi="Times New Roman"/>
          <w:color w:val="000000"/>
          <w:sz w:val="28"/>
          <w:szCs w:val="28"/>
        </w:rPr>
        <w:t xml:space="preserve">. Оценка по критериям (показателям), за исключением случаев оценки по показателям «цена договора», «качественные и (или) функциональные характеристики (потребительские свойства) товара, качество работ, услуг (объекта закупки)» и случаев, когда установлена шкала оценки, осуществляется в порядке, установленном пунктами </w:t>
      </w:r>
      <w:r w:rsidRPr="00C31CA4">
        <w:rPr>
          <w:rFonts w:ascii="Times New Roman" w:hAnsi="Times New Roman"/>
          <w:color w:val="000000"/>
          <w:sz w:val="28"/>
          <w:szCs w:val="28"/>
        </w:rPr>
        <w:t>6</w:t>
      </w:r>
      <w:r w:rsidR="002B5F46" w:rsidRPr="00C31CA4">
        <w:rPr>
          <w:rFonts w:ascii="Times New Roman" w:hAnsi="Times New Roman"/>
          <w:color w:val="000000"/>
          <w:sz w:val="28"/>
          <w:szCs w:val="28"/>
        </w:rPr>
        <w:t>.</w:t>
      </w:r>
      <w:r w:rsidRPr="00C31CA4">
        <w:rPr>
          <w:rFonts w:ascii="Times New Roman" w:hAnsi="Times New Roman"/>
          <w:color w:val="000000"/>
          <w:sz w:val="28"/>
          <w:szCs w:val="28"/>
        </w:rPr>
        <w:t>15</w:t>
      </w:r>
      <w:r w:rsidR="002B5F46" w:rsidRPr="00C31CA4">
        <w:rPr>
          <w:rFonts w:ascii="Times New Roman" w:hAnsi="Times New Roman"/>
          <w:color w:val="000000"/>
          <w:sz w:val="28"/>
          <w:szCs w:val="28"/>
        </w:rPr>
        <w:t>.</w:t>
      </w:r>
      <w:r w:rsidRPr="00C31CA4">
        <w:rPr>
          <w:rFonts w:ascii="Times New Roman" w:hAnsi="Times New Roman"/>
          <w:color w:val="000000"/>
          <w:sz w:val="28"/>
          <w:szCs w:val="28"/>
        </w:rPr>
        <w:t>9</w:t>
      </w:r>
      <w:r w:rsidR="002B5F46" w:rsidRPr="00C31CA4">
        <w:rPr>
          <w:rFonts w:ascii="Times New Roman" w:hAnsi="Times New Roman"/>
          <w:color w:val="000000"/>
          <w:sz w:val="28"/>
          <w:szCs w:val="28"/>
        </w:rPr>
        <w:t xml:space="preserve"> – </w:t>
      </w:r>
      <w:r w:rsidRPr="00C31CA4">
        <w:rPr>
          <w:rFonts w:ascii="Times New Roman" w:hAnsi="Times New Roman"/>
          <w:color w:val="000000"/>
          <w:sz w:val="28"/>
          <w:szCs w:val="28"/>
        </w:rPr>
        <w:t>6.</w:t>
      </w:r>
      <w:r w:rsidR="002B5F46" w:rsidRPr="00C31CA4">
        <w:rPr>
          <w:rFonts w:ascii="Times New Roman" w:hAnsi="Times New Roman"/>
          <w:color w:val="000000"/>
          <w:sz w:val="28"/>
          <w:szCs w:val="28"/>
        </w:rPr>
        <w:t>1</w:t>
      </w:r>
      <w:r w:rsidRPr="00C31CA4">
        <w:rPr>
          <w:rFonts w:ascii="Times New Roman" w:hAnsi="Times New Roman"/>
          <w:color w:val="000000"/>
          <w:sz w:val="28"/>
          <w:szCs w:val="28"/>
        </w:rPr>
        <w:t>5</w:t>
      </w:r>
      <w:r w:rsidR="002B5F46" w:rsidRPr="00C31CA4">
        <w:rPr>
          <w:rFonts w:ascii="Times New Roman" w:hAnsi="Times New Roman"/>
          <w:color w:val="000000"/>
          <w:sz w:val="28"/>
          <w:szCs w:val="28"/>
        </w:rPr>
        <w:t>.1</w:t>
      </w:r>
      <w:r w:rsidRPr="00C31CA4">
        <w:rPr>
          <w:rFonts w:ascii="Times New Roman" w:hAnsi="Times New Roman"/>
          <w:color w:val="000000"/>
          <w:sz w:val="28"/>
          <w:szCs w:val="28"/>
        </w:rPr>
        <w:t>2</w:t>
      </w:r>
      <w:r w:rsidR="002B5F46" w:rsidRPr="00C31CA4">
        <w:rPr>
          <w:rFonts w:ascii="Times New Roman" w:hAnsi="Times New Roman"/>
          <w:color w:val="000000"/>
          <w:sz w:val="28"/>
          <w:szCs w:val="28"/>
        </w:rPr>
        <w:t xml:space="preserve"> настоящего </w:t>
      </w:r>
      <w:r w:rsidRPr="00C31CA4">
        <w:rPr>
          <w:rFonts w:ascii="Times New Roman" w:hAnsi="Times New Roman"/>
          <w:color w:val="000000"/>
          <w:sz w:val="28"/>
          <w:szCs w:val="28"/>
        </w:rPr>
        <w:t>Положения</w:t>
      </w:r>
      <w:r w:rsidR="002B5F46" w:rsidRPr="00C31CA4">
        <w:rPr>
          <w:rFonts w:ascii="Times New Roman" w:hAnsi="Times New Roman"/>
          <w:color w:val="000000"/>
          <w:sz w:val="28"/>
          <w:szCs w:val="28"/>
        </w:rPr>
        <w:t>.</w:t>
      </w:r>
    </w:p>
    <w:p w:rsidR="002B5F46" w:rsidRPr="00C31CA4" w:rsidRDefault="00E222E8"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6.15.9</w:t>
      </w:r>
      <w:r w:rsidR="002B5F46" w:rsidRPr="00C31CA4">
        <w:rPr>
          <w:rFonts w:ascii="Times New Roman" w:hAnsi="Times New Roman"/>
          <w:color w:val="000000"/>
          <w:sz w:val="28"/>
          <w:szCs w:val="28"/>
        </w:rPr>
        <w:t xml:space="preserve">.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w:t>
      </w:r>
      <w:r w:rsidRPr="00C31CA4">
        <w:rPr>
          <w:rFonts w:ascii="Times New Roman" w:hAnsi="Times New Roman"/>
          <w:color w:val="000000"/>
          <w:sz w:val="28"/>
          <w:szCs w:val="28"/>
        </w:rPr>
        <w:t>6</w:t>
      </w:r>
      <w:r w:rsidR="002B5F46" w:rsidRPr="00C31CA4">
        <w:rPr>
          <w:rFonts w:ascii="Times New Roman" w:hAnsi="Times New Roman"/>
          <w:color w:val="000000"/>
          <w:sz w:val="28"/>
          <w:szCs w:val="28"/>
        </w:rPr>
        <w:t>.</w:t>
      </w:r>
      <w:r w:rsidRPr="00C31CA4">
        <w:rPr>
          <w:rFonts w:ascii="Times New Roman" w:hAnsi="Times New Roman"/>
          <w:color w:val="000000"/>
          <w:sz w:val="28"/>
          <w:szCs w:val="28"/>
        </w:rPr>
        <w:t>15.8</w:t>
      </w:r>
      <w:proofErr w:type="gramStart"/>
      <w:r w:rsidR="002B5F46" w:rsidRPr="00C31CA4">
        <w:rPr>
          <w:rFonts w:ascii="Times New Roman" w:hAnsi="Times New Roman"/>
          <w:color w:val="000000"/>
          <w:sz w:val="28"/>
          <w:szCs w:val="28"/>
        </w:rPr>
        <w:t>. настоящего</w:t>
      </w:r>
      <w:proofErr w:type="gramEnd"/>
      <w:r w:rsidR="002B5F46" w:rsidRPr="00C31CA4">
        <w:rPr>
          <w:rFonts w:ascii="Times New Roman" w:hAnsi="Times New Roman"/>
          <w:color w:val="000000"/>
          <w:sz w:val="28"/>
          <w:szCs w:val="28"/>
        </w:rPr>
        <w:t xml:space="preserve"> </w:t>
      </w:r>
      <w:r w:rsidRPr="00C31CA4">
        <w:rPr>
          <w:rFonts w:ascii="Times New Roman" w:hAnsi="Times New Roman"/>
          <w:color w:val="000000"/>
          <w:sz w:val="28"/>
          <w:szCs w:val="28"/>
        </w:rPr>
        <w:t>Положения</w:t>
      </w:r>
      <w:r w:rsidR="002B5F46" w:rsidRPr="00C31CA4">
        <w:rPr>
          <w:rFonts w:ascii="Times New Roman" w:hAnsi="Times New Roman"/>
          <w:color w:val="000000"/>
          <w:sz w:val="28"/>
          <w:szCs w:val="28"/>
        </w:rPr>
        <w:t>, количество баллов, присуждаемых по критерию оценки (показателю) (</w:t>
      </w:r>
      <w:r w:rsidR="00D22146">
        <w:rPr>
          <w:rFonts w:ascii="Times New Roman" w:hAnsi="Times New Roman"/>
          <w:noProof/>
          <w:color w:val="000000"/>
          <w:sz w:val="28"/>
          <w:szCs w:val="28"/>
          <w:lang w:eastAsia="ru-RU"/>
        </w:rPr>
        <w:drawing>
          <wp:inline distT="0" distB="0" distL="0" distR="0">
            <wp:extent cx="409575" cy="228600"/>
            <wp:effectExtent l="0" t="0" r="9525" b="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2B5F46" w:rsidRPr="00C31CA4">
        <w:rPr>
          <w:rFonts w:ascii="Times New Roman" w:hAnsi="Times New Roman"/>
          <w:color w:val="000000"/>
          <w:sz w:val="28"/>
          <w:szCs w:val="28"/>
        </w:rPr>
        <w:t>), определяется по формуле:</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752600" cy="257175"/>
            <wp:effectExtent l="0" t="0" r="0" b="9525"/>
            <wp:docPr id="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2600" cy="257175"/>
                    </a:xfrm>
                    <a:prstGeom prst="rect">
                      <a:avLst/>
                    </a:prstGeom>
                    <a:noFill/>
                    <a:ln>
                      <a:noFill/>
                    </a:ln>
                  </pic:spPr>
                </pic:pic>
              </a:graphicData>
            </a:graphic>
          </wp:inline>
        </w:drawing>
      </w:r>
      <w:r w:rsidR="002B5F46"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t>где</w:t>
      </w:r>
      <w:proofErr w:type="gramEnd"/>
      <w:r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КЗ - коэффициент значимости показателя.</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В случае если используется один показатель, КЗ = 1;</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314325" cy="228600"/>
            <wp:effectExtent l="0" t="0" r="9525" b="0"/>
            <wp:docPr id="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минимальное предложение из предложений по критерию оценки, сделанных участниками открытого конкурса;</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90500" cy="228600"/>
            <wp:effectExtent l="0" t="0" r="0" b="0"/>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предложение участника открытого конкурса, заявка (предложение) которого оценивается.</w:t>
      </w:r>
    </w:p>
    <w:p w:rsidR="002B5F46" w:rsidRPr="00C31CA4" w:rsidRDefault="00E222E8"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6.15.10</w:t>
      </w:r>
      <w:r w:rsidR="002B5F46" w:rsidRPr="00C31CA4">
        <w:rPr>
          <w:rFonts w:ascii="Times New Roman" w:hAnsi="Times New Roman"/>
          <w:color w:val="000000"/>
          <w:sz w:val="28"/>
          <w:szCs w:val="28"/>
        </w:rPr>
        <w:t xml:space="preserve">.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в </w:t>
      </w:r>
      <w:r w:rsidRPr="00C31CA4">
        <w:rPr>
          <w:rFonts w:ascii="Times New Roman" w:hAnsi="Times New Roman"/>
          <w:color w:val="000000"/>
          <w:sz w:val="28"/>
          <w:szCs w:val="28"/>
        </w:rPr>
        <w:t>конкурсной документации</w:t>
      </w:r>
      <w:r w:rsidR="002B5F46" w:rsidRPr="00C31CA4">
        <w:rPr>
          <w:rFonts w:ascii="Times New Roman" w:hAnsi="Times New Roman"/>
          <w:color w:val="000000"/>
          <w:sz w:val="28"/>
          <w:szCs w:val="28"/>
        </w:rPr>
        <w:t xml:space="preserve"> установлено предельно необходимое минимальное значение, количество баллов, присуждаемых по критерию оценки (показателю) (</w:t>
      </w:r>
      <w:r w:rsidR="00D22146">
        <w:rPr>
          <w:rFonts w:ascii="Times New Roman" w:hAnsi="Times New Roman"/>
          <w:noProof/>
          <w:color w:val="000000"/>
          <w:sz w:val="28"/>
          <w:szCs w:val="28"/>
          <w:lang w:eastAsia="ru-RU"/>
        </w:rPr>
        <w:drawing>
          <wp:inline distT="0" distB="0" distL="0" distR="0">
            <wp:extent cx="409575" cy="228600"/>
            <wp:effectExtent l="0" t="0" r="9525" b="0"/>
            <wp:docPr id="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2B5F46" w:rsidRPr="00C31CA4">
        <w:rPr>
          <w:rFonts w:ascii="Times New Roman" w:hAnsi="Times New Roman"/>
          <w:color w:val="000000"/>
          <w:sz w:val="28"/>
          <w:szCs w:val="28"/>
        </w:rPr>
        <w:t>), определяется:</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t>а</w:t>
      </w:r>
      <w:proofErr w:type="gramEnd"/>
      <w:r w:rsidRPr="00C31CA4">
        <w:rPr>
          <w:rFonts w:ascii="Times New Roman" w:hAnsi="Times New Roman"/>
          <w:color w:val="000000"/>
          <w:sz w:val="28"/>
          <w:szCs w:val="28"/>
        </w:rPr>
        <w:t xml:space="preserve">) в случае если </w:t>
      </w:r>
      <w:r w:rsidR="00D22146">
        <w:rPr>
          <w:rFonts w:ascii="Times New Roman" w:hAnsi="Times New Roman"/>
          <w:noProof/>
          <w:color w:val="000000"/>
          <w:sz w:val="28"/>
          <w:szCs w:val="28"/>
          <w:lang w:eastAsia="ru-RU"/>
        </w:rPr>
        <w:drawing>
          <wp:inline distT="0" distB="0" distL="0" distR="0">
            <wp:extent cx="723900" cy="238125"/>
            <wp:effectExtent l="0" t="0" r="0" b="9525"/>
            <wp:docPr id="1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Pr="00C31CA4">
        <w:rPr>
          <w:rFonts w:ascii="Times New Roman" w:hAnsi="Times New Roman"/>
          <w:color w:val="000000"/>
          <w:sz w:val="28"/>
          <w:szCs w:val="28"/>
        </w:rPr>
        <w:t>, - по формуле:</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752600" cy="257175"/>
            <wp:effectExtent l="0" t="0" r="0" b="9525"/>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2600" cy="257175"/>
                    </a:xfrm>
                    <a:prstGeom prst="rect">
                      <a:avLst/>
                    </a:prstGeom>
                    <a:noFill/>
                    <a:ln>
                      <a:noFill/>
                    </a:ln>
                  </pic:spPr>
                </pic:pic>
              </a:graphicData>
            </a:graphic>
          </wp:inline>
        </w:drawing>
      </w:r>
      <w:r w:rsidR="002B5F46"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lastRenderedPageBreak/>
        <w:t>б</w:t>
      </w:r>
      <w:proofErr w:type="gramEnd"/>
      <w:r w:rsidRPr="00C31CA4">
        <w:rPr>
          <w:rFonts w:ascii="Times New Roman" w:hAnsi="Times New Roman"/>
          <w:color w:val="000000"/>
          <w:sz w:val="28"/>
          <w:szCs w:val="28"/>
        </w:rPr>
        <w:t xml:space="preserve">) в случае если </w:t>
      </w:r>
      <w:r w:rsidR="00D22146">
        <w:rPr>
          <w:rFonts w:ascii="Times New Roman" w:hAnsi="Times New Roman"/>
          <w:noProof/>
          <w:color w:val="000000"/>
          <w:sz w:val="28"/>
          <w:szCs w:val="28"/>
          <w:lang w:eastAsia="ru-RU"/>
        </w:rPr>
        <w:drawing>
          <wp:inline distT="0" distB="0" distL="0" distR="0">
            <wp:extent cx="723900" cy="238125"/>
            <wp:effectExtent l="0" t="0" r="0" b="9525"/>
            <wp:docPr id="1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Pr="00C31CA4">
        <w:rPr>
          <w:rFonts w:ascii="Times New Roman" w:hAnsi="Times New Roman"/>
          <w:color w:val="000000"/>
          <w:sz w:val="28"/>
          <w:szCs w:val="28"/>
        </w:rPr>
        <w:t>, - по формуле</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790700" cy="276225"/>
            <wp:effectExtent l="0" t="0" r="0" b="9525"/>
            <wp:docPr id="1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0700" cy="276225"/>
                    </a:xfrm>
                    <a:prstGeom prst="rect">
                      <a:avLst/>
                    </a:prstGeom>
                    <a:noFill/>
                    <a:ln>
                      <a:noFill/>
                    </a:ln>
                  </pic:spPr>
                </pic:pic>
              </a:graphicData>
            </a:graphic>
          </wp:inline>
        </w:drawing>
      </w:r>
      <w:r w:rsidR="002B5F46"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t>при</w:t>
      </w:r>
      <w:proofErr w:type="gramEnd"/>
      <w:r w:rsidRPr="00C31CA4">
        <w:rPr>
          <w:rFonts w:ascii="Times New Roman" w:hAnsi="Times New Roman"/>
          <w:color w:val="000000"/>
          <w:sz w:val="28"/>
          <w:szCs w:val="28"/>
        </w:rPr>
        <w:t xml:space="preserve"> этом </w:t>
      </w:r>
      <w:r w:rsidR="00D22146">
        <w:rPr>
          <w:rFonts w:ascii="Times New Roman" w:hAnsi="Times New Roman"/>
          <w:noProof/>
          <w:color w:val="000000"/>
          <w:sz w:val="28"/>
          <w:szCs w:val="28"/>
          <w:lang w:eastAsia="ru-RU"/>
        </w:rPr>
        <w:drawing>
          <wp:inline distT="0" distB="0" distL="0" distR="0">
            <wp:extent cx="1143000" cy="228600"/>
            <wp:effectExtent l="0" t="0" r="0"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t>где</w:t>
      </w:r>
      <w:proofErr w:type="gramEnd"/>
      <w:r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КЗ - коэффициент значимости показателя. В случае если используется один показатель, КЗ = 1;</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314325" cy="228600"/>
            <wp:effectExtent l="0" t="0" r="9525"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минимальное предложение из предложений по критерию оценки, сделанных участниками конкурса;</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361950" cy="190500"/>
            <wp:effectExtent l="0" t="0" r="0" b="0"/>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предельно необходимое заказчику значение характеристик, указанное в </w:t>
      </w:r>
      <w:r w:rsidR="00E222E8" w:rsidRPr="00C31CA4">
        <w:rPr>
          <w:rFonts w:ascii="Times New Roman" w:hAnsi="Times New Roman"/>
          <w:color w:val="000000"/>
          <w:sz w:val="28"/>
          <w:szCs w:val="28"/>
        </w:rPr>
        <w:t>конкурсной документации</w:t>
      </w:r>
      <w:r w:rsidR="002B5F46" w:rsidRPr="00C31CA4">
        <w:rPr>
          <w:rFonts w:ascii="Times New Roman" w:hAnsi="Times New Roman"/>
          <w:color w:val="000000"/>
          <w:sz w:val="28"/>
          <w:szCs w:val="28"/>
        </w:rPr>
        <w:t>;</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90500" cy="228600"/>
            <wp:effectExtent l="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предложение участника открытого конкурса, заявка которого оценивается;</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04825" cy="228600"/>
            <wp:effectExtent l="0" t="0" r="9525"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количество баллов по критерию оценки (показателю), присуждаемых участникам открытого конкурса, предложение которых меньше предельно необходимого минимального значения, установленного заказчиком.</w:t>
      </w:r>
    </w:p>
    <w:p w:rsidR="002B5F46" w:rsidRPr="00C31CA4" w:rsidRDefault="00E222E8"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6.15.11</w:t>
      </w:r>
      <w:r w:rsidR="002B5F46" w:rsidRPr="00C31CA4">
        <w:rPr>
          <w:rFonts w:ascii="Times New Roman" w:hAnsi="Times New Roman"/>
          <w:color w:val="000000"/>
          <w:sz w:val="28"/>
          <w:szCs w:val="28"/>
        </w:rPr>
        <w:t xml:space="preserve">.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w:t>
      </w:r>
      <w:r w:rsidRPr="00C31CA4">
        <w:rPr>
          <w:rFonts w:ascii="Times New Roman" w:hAnsi="Times New Roman"/>
          <w:color w:val="000000"/>
          <w:sz w:val="28"/>
          <w:szCs w:val="28"/>
        </w:rPr>
        <w:t xml:space="preserve">6.15.12. </w:t>
      </w:r>
      <w:r w:rsidR="002B5F46" w:rsidRPr="00C31CA4">
        <w:rPr>
          <w:rFonts w:ascii="Times New Roman" w:hAnsi="Times New Roman"/>
          <w:color w:val="000000"/>
          <w:sz w:val="28"/>
          <w:szCs w:val="28"/>
        </w:rPr>
        <w:t xml:space="preserve"> </w:t>
      </w:r>
      <w:proofErr w:type="gramStart"/>
      <w:r w:rsidR="002B5F46" w:rsidRPr="00C31CA4">
        <w:rPr>
          <w:rFonts w:ascii="Times New Roman" w:hAnsi="Times New Roman"/>
          <w:color w:val="000000"/>
          <w:sz w:val="28"/>
          <w:szCs w:val="28"/>
        </w:rPr>
        <w:t>настоящего</w:t>
      </w:r>
      <w:proofErr w:type="gramEnd"/>
      <w:r w:rsidR="002B5F46" w:rsidRPr="00C31CA4">
        <w:rPr>
          <w:rFonts w:ascii="Times New Roman" w:hAnsi="Times New Roman"/>
          <w:color w:val="000000"/>
          <w:sz w:val="28"/>
          <w:szCs w:val="28"/>
        </w:rPr>
        <w:t xml:space="preserve"> </w:t>
      </w:r>
      <w:r w:rsidRPr="00C31CA4">
        <w:rPr>
          <w:rFonts w:ascii="Times New Roman" w:hAnsi="Times New Roman"/>
          <w:color w:val="000000"/>
          <w:sz w:val="28"/>
          <w:szCs w:val="28"/>
        </w:rPr>
        <w:t>Положения</w:t>
      </w:r>
      <w:r w:rsidR="002B5F46" w:rsidRPr="00C31CA4">
        <w:rPr>
          <w:rFonts w:ascii="Times New Roman" w:hAnsi="Times New Roman"/>
          <w:color w:val="000000"/>
          <w:sz w:val="28"/>
          <w:szCs w:val="28"/>
        </w:rPr>
        <w:t>, количество баллов, присуждаемых по критерию оценки (показателю) (</w:t>
      </w:r>
      <w:r w:rsidR="00D22146">
        <w:rPr>
          <w:rFonts w:ascii="Times New Roman" w:hAnsi="Times New Roman"/>
          <w:noProof/>
          <w:color w:val="000000"/>
          <w:sz w:val="28"/>
          <w:szCs w:val="28"/>
          <w:lang w:eastAsia="ru-RU"/>
        </w:rPr>
        <w:drawing>
          <wp:inline distT="0" distB="0" distL="0" distR="0">
            <wp:extent cx="409575" cy="228600"/>
            <wp:effectExtent l="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2B5F46" w:rsidRPr="00C31CA4">
        <w:rPr>
          <w:rFonts w:ascii="Times New Roman" w:hAnsi="Times New Roman"/>
          <w:color w:val="000000"/>
          <w:sz w:val="28"/>
          <w:szCs w:val="28"/>
        </w:rPr>
        <w:t>), определяется по формуле:</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781175" cy="257175"/>
            <wp:effectExtent l="0" t="0" r="9525" b="9525"/>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r w:rsidR="002B5F46"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t>где</w:t>
      </w:r>
      <w:proofErr w:type="gramEnd"/>
      <w:r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КЗ - коэффициент значимости показателя.</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В случае если используется один показатель, КЗ = 1;</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90500" cy="228600"/>
            <wp:effectExtent l="0" t="0" r="0" b="0"/>
            <wp:docPr id="2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предложение участника конкурса, заявка которого оценивается;</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314325" cy="228600"/>
            <wp:effectExtent l="0" t="0" r="9525"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максимальное предложение из предложений по критерию оценки, сделанных участниками конкурса.</w:t>
      </w:r>
    </w:p>
    <w:p w:rsidR="002B5F46" w:rsidRPr="00C31CA4" w:rsidRDefault="00E222E8"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sidRPr="00C31CA4">
        <w:rPr>
          <w:rFonts w:ascii="Times New Roman" w:hAnsi="Times New Roman"/>
          <w:color w:val="000000"/>
          <w:sz w:val="28"/>
          <w:szCs w:val="28"/>
        </w:rPr>
        <w:t xml:space="preserve">6.15.12. </w:t>
      </w:r>
      <w:r w:rsidR="002B5F46" w:rsidRPr="00C31CA4">
        <w:rPr>
          <w:rFonts w:ascii="Times New Roman" w:hAnsi="Times New Roman"/>
          <w:color w:val="000000"/>
          <w:sz w:val="28"/>
          <w:szCs w:val="28"/>
        </w:rPr>
        <w:t xml:space="preserve">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w:t>
      </w:r>
      <w:r w:rsidRPr="00C31CA4">
        <w:rPr>
          <w:rFonts w:ascii="Times New Roman" w:hAnsi="Times New Roman"/>
          <w:color w:val="000000"/>
          <w:sz w:val="28"/>
          <w:szCs w:val="28"/>
        </w:rPr>
        <w:t xml:space="preserve">в конкурсной документации </w:t>
      </w:r>
      <w:r w:rsidR="002B5F46" w:rsidRPr="00C31CA4">
        <w:rPr>
          <w:rFonts w:ascii="Times New Roman" w:hAnsi="Times New Roman"/>
          <w:color w:val="000000"/>
          <w:sz w:val="28"/>
          <w:szCs w:val="28"/>
        </w:rPr>
        <w:t>установлено предельно необходимое максимальное значение, количество баллов, присуждаемых по критерию оценки (показателю) (</w:t>
      </w:r>
      <w:r w:rsidR="00D22146">
        <w:rPr>
          <w:rFonts w:ascii="Times New Roman" w:hAnsi="Times New Roman"/>
          <w:noProof/>
          <w:color w:val="000000"/>
          <w:sz w:val="28"/>
          <w:szCs w:val="28"/>
          <w:lang w:eastAsia="ru-RU"/>
        </w:rPr>
        <w:drawing>
          <wp:inline distT="0" distB="0" distL="0" distR="0">
            <wp:extent cx="400050" cy="20955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002B5F46" w:rsidRPr="00C31CA4">
        <w:rPr>
          <w:rFonts w:ascii="Times New Roman" w:hAnsi="Times New Roman"/>
          <w:color w:val="000000"/>
          <w:sz w:val="28"/>
          <w:szCs w:val="28"/>
        </w:rPr>
        <w:t>) определяется:</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t>а</w:t>
      </w:r>
      <w:proofErr w:type="gramEnd"/>
      <w:r w:rsidRPr="00C31CA4">
        <w:rPr>
          <w:rFonts w:ascii="Times New Roman" w:hAnsi="Times New Roman"/>
          <w:color w:val="000000"/>
          <w:sz w:val="28"/>
          <w:szCs w:val="28"/>
        </w:rPr>
        <w:t xml:space="preserve">) в случае если </w:t>
      </w:r>
      <w:r w:rsidR="00D22146">
        <w:rPr>
          <w:rFonts w:ascii="Times New Roman" w:hAnsi="Times New Roman"/>
          <w:noProof/>
          <w:color w:val="000000"/>
          <w:sz w:val="28"/>
          <w:szCs w:val="28"/>
          <w:lang w:eastAsia="ru-RU"/>
        </w:rPr>
        <w:drawing>
          <wp:inline distT="0" distB="0" distL="0" distR="0">
            <wp:extent cx="742950" cy="238125"/>
            <wp:effectExtent l="0" t="0" r="0" b="9525"/>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rsidRPr="00C31CA4">
        <w:rPr>
          <w:rFonts w:ascii="Times New Roman" w:hAnsi="Times New Roman"/>
          <w:color w:val="000000"/>
          <w:sz w:val="28"/>
          <w:szCs w:val="28"/>
        </w:rPr>
        <w:t>, - по формуле:</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781175" cy="257175"/>
            <wp:effectExtent l="0" t="0" r="9525" b="9525"/>
            <wp:docPr id="2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r w:rsidR="002B5F46"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lastRenderedPageBreak/>
        <w:t>б</w:t>
      </w:r>
      <w:proofErr w:type="gramEnd"/>
      <w:r w:rsidRPr="00C31CA4">
        <w:rPr>
          <w:rFonts w:ascii="Times New Roman" w:hAnsi="Times New Roman"/>
          <w:color w:val="000000"/>
          <w:sz w:val="28"/>
          <w:szCs w:val="28"/>
        </w:rPr>
        <w:t xml:space="preserve">) в случае если </w:t>
      </w:r>
      <w:r w:rsidR="00D22146">
        <w:rPr>
          <w:rFonts w:ascii="Times New Roman" w:hAnsi="Times New Roman"/>
          <w:noProof/>
          <w:color w:val="000000"/>
          <w:sz w:val="28"/>
          <w:szCs w:val="28"/>
          <w:lang w:eastAsia="ru-RU"/>
        </w:rPr>
        <w:drawing>
          <wp:inline distT="0" distB="0" distL="0" distR="0">
            <wp:extent cx="742950" cy="238125"/>
            <wp:effectExtent l="0" t="0" r="0" b="9525"/>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rsidRPr="00C31CA4">
        <w:rPr>
          <w:rFonts w:ascii="Times New Roman" w:hAnsi="Times New Roman"/>
          <w:color w:val="000000"/>
          <w:sz w:val="28"/>
          <w:szCs w:val="28"/>
        </w:rPr>
        <w:t>, - по формуле:</w:t>
      </w:r>
    </w:p>
    <w:p w:rsidR="002B5F46" w:rsidRPr="00C31CA4" w:rsidRDefault="00D221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790700" cy="276225"/>
            <wp:effectExtent l="0" t="0" r="0" b="9525"/>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90700" cy="276225"/>
                    </a:xfrm>
                    <a:prstGeom prst="rect">
                      <a:avLst/>
                    </a:prstGeom>
                    <a:noFill/>
                    <a:ln>
                      <a:noFill/>
                    </a:ln>
                  </pic:spPr>
                </pic:pic>
              </a:graphicData>
            </a:graphic>
          </wp:inline>
        </w:drawing>
      </w:r>
      <w:r w:rsidR="002B5F46" w:rsidRPr="00C31CA4">
        <w:rPr>
          <w:rFonts w:ascii="Times New Roman" w:hAnsi="Times New Roman"/>
          <w:color w:val="000000"/>
          <w:sz w:val="28"/>
          <w:szCs w:val="28"/>
        </w:rPr>
        <w:t>;</w:t>
      </w:r>
    </w:p>
    <w:p w:rsidR="002B5F46" w:rsidRPr="00C31CA4" w:rsidRDefault="002B5F46" w:rsidP="004467BB">
      <w:pPr>
        <w:tabs>
          <w:tab w:val="left" w:pos="-2127"/>
          <w:tab w:val="left" w:pos="567"/>
          <w:tab w:val="left" w:pos="1134"/>
          <w:tab w:val="left" w:pos="7371"/>
        </w:tabs>
        <w:spacing w:after="120"/>
        <w:ind w:firstLine="567"/>
        <w:contextualSpacing/>
        <w:jc w:val="both"/>
        <w:rPr>
          <w:rFonts w:ascii="Times New Roman" w:hAnsi="Times New Roman"/>
          <w:color w:val="000000"/>
          <w:sz w:val="28"/>
          <w:szCs w:val="28"/>
        </w:rPr>
      </w:pPr>
      <w:proofErr w:type="gramStart"/>
      <w:r w:rsidRPr="00C31CA4">
        <w:rPr>
          <w:rFonts w:ascii="Times New Roman" w:hAnsi="Times New Roman"/>
          <w:color w:val="000000"/>
          <w:sz w:val="28"/>
          <w:szCs w:val="28"/>
        </w:rPr>
        <w:t>при</w:t>
      </w:r>
      <w:proofErr w:type="gramEnd"/>
      <w:r w:rsidRPr="00C31CA4">
        <w:rPr>
          <w:rFonts w:ascii="Times New Roman" w:hAnsi="Times New Roman"/>
          <w:color w:val="000000"/>
          <w:sz w:val="28"/>
          <w:szCs w:val="28"/>
        </w:rPr>
        <w:t xml:space="preserve"> этом </w:t>
      </w:r>
      <w:r w:rsidR="00D22146">
        <w:rPr>
          <w:rFonts w:ascii="Times New Roman" w:hAnsi="Times New Roman"/>
          <w:noProof/>
          <w:color w:val="000000"/>
          <w:sz w:val="28"/>
          <w:szCs w:val="28"/>
          <w:lang w:eastAsia="ru-RU"/>
        </w:rPr>
        <w:drawing>
          <wp:inline distT="0" distB="0" distL="0" distR="0">
            <wp:extent cx="1152525" cy="228600"/>
            <wp:effectExtent l="0" t="0" r="9525"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rsidRPr="00C31CA4">
        <w:rPr>
          <w:rFonts w:ascii="Times New Roman" w:hAnsi="Times New Roman"/>
          <w:color w:val="000000"/>
          <w:sz w:val="28"/>
          <w:szCs w:val="28"/>
        </w:rPr>
        <w:t>,</w:t>
      </w:r>
    </w:p>
    <w:p w:rsidR="002B5F46" w:rsidRPr="00C31CA4" w:rsidRDefault="002B5F46" w:rsidP="002B5F46">
      <w:pPr>
        <w:tabs>
          <w:tab w:val="left" w:pos="-2127"/>
          <w:tab w:val="left" w:pos="567"/>
          <w:tab w:val="left" w:pos="1134"/>
          <w:tab w:val="left" w:pos="7371"/>
        </w:tabs>
        <w:spacing w:after="120"/>
        <w:contextualSpacing/>
        <w:rPr>
          <w:rFonts w:ascii="Times New Roman" w:hAnsi="Times New Roman"/>
          <w:color w:val="000000"/>
          <w:sz w:val="28"/>
          <w:szCs w:val="28"/>
        </w:rPr>
      </w:pPr>
      <w:proofErr w:type="gramStart"/>
      <w:r w:rsidRPr="00C31CA4">
        <w:rPr>
          <w:rFonts w:ascii="Times New Roman" w:hAnsi="Times New Roman"/>
          <w:color w:val="000000"/>
          <w:sz w:val="28"/>
          <w:szCs w:val="28"/>
        </w:rPr>
        <w:t>где</w:t>
      </w:r>
      <w:proofErr w:type="gramEnd"/>
      <w:r w:rsidRPr="00C31CA4">
        <w:rPr>
          <w:rFonts w:ascii="Times New Roman" w:hAnsi="Times New Roman"/>
          <w:color w:val="000000"/>
          <w:sz w:val="28"/>
          <w:szCs w:val="28"/>
        </w:rPr>
        <w:t>:</w:t>
      </w:r>
    </w:p>
    <w:p w:rsidR="002B5F46" w:rsidRPr="00C31CA4" w:rsidRDefault="002B5F46" w:rsidP="002B5F46">
      <w:pPr>
        <w:tabs>
          <w:tab w:val="left" w:pos="-2127"/>
          <w:tab w:val="left" w:pos="567"/>
          <w:tab w:val="left" w:pos="1134"/>
          <w:tab w:val="left" w:pos="7371"/>
        </w:tabs>
        <w:spacing w:after="120"/>
        <w:contextualSpacing/>
        <w:rPr>
          <w:rFonts w:ascii="Times New Roman" w:hAnsi="Times New Roman"/>
          <w:color w:val="000000"/>
          <w:sz w:val="28"/>
          <w:szCs w:val="28"/>
        </w:rPr>
      </w:pPr>
      <w:r w:rsidRPr="00C31CA4">
        <w:rPr>
          <w:rFonts w:ascii="Times New Roman" w:hAnsi="Times New Roman"/>
          <w:color w:val="000000"/>
          <w:sz w:val="28"/>
          <w:szCs w:val="28"/>
        </w:rPr>
        <w:t>КЗ - коэффициент значимости показателя.</w:t>
      </w:r>
    </w:p>
    <w:p w:rsidR="002B5F46" w:rsidRPr="00C31CA4" w:rsidRDefault="002B5F46" w:rsidP="002B5F46">
      <w:pPr>
        <w:tabs>
          <w:tab w:val="left" w:pos="-2127"/>
          <w:tab w:val="left" w:pos="567"/>
          <w:tab w:val="left" w:pos="1134"/>
          <w:tab w:val="left" w:pos="7371"/>
        </w:tabs>
        <w:spacing w:after="120"/>
        <w:contextualSpacing/>
        <w:rPr>
          <w:rFonts w:ascii="Times New Roman" w:hAnsi="Times New Roman"/>
          <w:color w:val="000000"/>
          <w:sz w:val="28"/>
          <w:szCs w:val="28"/>
        </w:rPr>
      </w:pPr>
      <w:r w:rsidRPr="00C31CA4">
        <w:rPr>
          <w:rFonts w:ascii="Times New Roman" w:hAnsi="Times New Roman"/>
          <w:color w:val="000000"/>
          <w:sz w:val="28"/>
          <w:szCs w:val="28"/>
        </w:rPr>
        <w:t>В случае если используется один показатель, КЗ = 1;</w:t>
      </w:r>
    </w:p>
    <w:p w:rsidR="002B5F46" w:rsidRPr="00C31CA4" w:rsidRDefault="00D22146" w:rsidP="002B5F46">
      <w:pPr>
        <w:tabs>
          <w:tab w:val="left" w:pos="-2127"/>
          <w:tab w:val="left" w:pos="567"/>
          <w:tab w:val="left" w:pos="1134"/>
          <w:tab w:val="left" w:pos="7371"/>
        </w:tabs>
        <w:spacing w:after="120"/>
        <w:contextualSpacing/>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90500" cy="228600"/>
            <wp:effectExtent l="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предложение участника конкурса, заявка которого оценивается;</w:t>
      </w:r>
    </w:p>
    <w:p w:rsidR="002B5F46" w:rsidRPr="00C31CA4" w:rsidRDefault="00D22146" w:rsidP="004467BB">
      <w:pPr>
        <w:tabs>
          <w:tab w:val="left" w:pos="-2127"/>
          <w:tab w:val="left" w:pos="567"/>
          <w:tab w:val="left" w:pos="1134"/>
          <w:tab w:val="left" w:pos="7371"/>
        </w:tabs>
        <w:spacing w:after="120"/>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314325" cy="228600"/>
            <wp:effectExtent l="0" t="0" r="9525"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максимальное предложение из предложений по критерию оценки, сделанных участниками конкурса;</w:t>
      </w:r>
    </w:p>
    <w:p w:rsidR="002B5F46" w:rsidRPr="00C31CA4" w:rsidRDefault="00D22146" w:rsidP="004467BB">
      <w:pPr>
        <w:tabs>
          <w:tab w:val="left" w:pos="-2127"/>
          <w:tab w:val="left" w:pos="567"/>
          <w:tab w:val="left" w:pos="1134"/>
          <w:tab w:val="left" w:pos="7371"/>
        </w:tabs>
        <w:spacing w:after="120"/>
        <w:contextualSpacing/>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361950" cy="190500"/>
            <wp:effectExtent l="0" t="0" r="0"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предельно необходимое заказчику значение характеристик, указанное </w:t>
      </w:r>
      <w:r w:rsidR="00E222E8" w:rsidRPr="00C31CA4">
        <w:rPr>
          <w:rFonts w:ascii="Times New Roman" w:hAnsi="Times New Roman"/>
          <w:color w:val="000000"/>
          <w:sz w:val="28"/>
          <w:szCs w:val="28"/>
        </w:rPr>
        <w:t>в конкурсной документации</w:t>
      </w:r>
      <w:r w:rsidR="002B5F46" w:rsidRPr="00C31CA4">
        <w:rPr>
          <w:rFonts w:ascii="Times New Roman" w:hAnsi="Times New Roman"/>
          <w:color w:val="000000"/>
          <w:sz w:val="28"/>
          <w:szCs w:val="28"/>
        </w:rPr>
        <w:t>;</w:t>
      </w:r>
    </w:p>
    <w:p w:rsidR="002B5F46" w:rsidRPr="00C31CA4" w:rsidRDefault="00D22146" w:rsidP="004467BB">
      <w:pPr>
        <w:spacing w:after="0" w:line="240" w:lineRule="auto"/>
        <w:ind w:firstLine="567"/>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23875" cy="228600"/>
            <wp:effectExtent l="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002B5F46" w:rsidRPr="00C31CA4">
        <w:rPr>
          <w:rFonts w:ascii="Times New Roman" w:hAnsi="Times New Roman"/>
          <w:color w:val="000000"/>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2B5F46" w:rsidRPr="00C31CA4" w:rsidRDefault="00E222E8"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6.15.13</w:t>
      </w:r>
      <w:r w:rsidR="002B5F46" w:rsidRPr="00C31CA4">
        <w:rPr>
          <w:rFonts w:ascii="Times New Roman" w:hAnsi="Times New Roman"/>
          <w:color w:val="000000"/>
          <w:sz w:val="28"/>
          <w:szCs w:val="28"/>
        </w:rPr>
        <w:t xml:space="preserve">. Количество баллов, присваиваемых заявке по показателям «качественные и (или) функциональные характеристики (потребительские свойства) товара, качество работ, услуг (объекта закупки)», предусмотренным </w:t>
      </w:r>
      <w:r w:rsidRPr="00C31CA4">
        <w:rPr>
          <w:rFonts w:ascii="Times New Roman" w:hAnsi="Times New Roman"/>
          <w:color w:val="000000"/>
          <w:sz w:val="28"/>
          <w:szCs w:val="28"/>
        </w:rPr>
        <w:t>в конкурсной документации</w:t>
      </w:r>
      <w:r w:rsidR="002B5F46" w:rsidRPr="00C31CA4">
        <w:rPr>
          <w:rFonts w:ascii="Times New Roman" w:hAnsi="Times New Roman"/>
          <w:color w:val="000000"/>
          <w:sz w:val="28"/>
          <w:szCs w:val="28"/>
        </w:rPr>
        <w:t>, определяется как среднее арифметическое оценок (в баллах) всех членов конкурсной комиссии, присуждаемых заявке по каждому из указанных показателей. В случае если используется несколько показателей, значение, определенное в соответствии с оценками членов комиссии, должно быть скорректировано с учетом коэффициента значимости показателя.</w:t>
      </w:r>
    </w:p>
    <w:p w:rsidR="002B5F46" w:rsidRPr="00C31CA4" w:rsidRDefault="002B5F4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Для расчета рейтинга заявки по критерию оценки, оценка в баллах, получаемая участником конкурса по результату оценки умножается на соответствующий указанному критерию коэффициент значимости.</w:t>
      </w:r>
    </w:p>
    <w:p w:rsidR="002B5F46" w:rsidRPr="00C31CA4" w:rsidRDefault="00E222E8"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6.15.14</w:t>
      </w:r>
      <w:r w:rsidR="002B5F46" w:rsidRPr="00C31CA4">
        <w:rPr>
          <w:rFonts w:ascii="Times New Roman" w:hAnsi="Times New Roman"/>
          <w:color w:val="000000"/>
          <w:sz w:val="28"/>
          <w:szCs w:val="28"/>
        </w:rPr>
        <w:t>. Для использования в целях оценки заявок шкалы оценки в конкурсной документации устанавливается количество баллов, присуждаемых за определенное значение критерия оценки (показателя), предложенное участником конкурса.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2B5F46" w:rsidRPr="00C31CA4" w:rsidRDefault="002B5F4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Для расчета рейтинга заявки по критерию оценки, оценка в баллах, получаемая участником конкурса по результату оценки умножается на соответствующий указанному критерию коэффициент значимости.</w:t>
      </w:r>
    </w:p>
    <w:p w:rsidR="002B5F46" w:rsidRPr="00C31CA4" w:rsidRDefault="00E222E8"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6.15.15</w:t>
      </w:r>
      <w:r w:rsidR="002B5F46" w:rsidRPr="00C31CA4">
        <w:rPr>
          <w:rFonts w:ascii="Times New Roman" w:hAnsi="Times New Roman"/>
          <w:color w:val="000000"/>
          <w:sz w:val="28"/>
          <w:szCs w:val="28"/>
        </w:rPr>
        <w:t>.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w:t>
      </w:r>
      <w:r w:rsidRPr="00C31CA4">
        <w:rPr>
          <w:rFonts w:ascii="Times New Roman" w:hAnsi="Times New Roman"/>
          <w:color w:val="000000"/>
          <w:sz w:val="28"/>
          <w:szCs w:val="28"/>
        </w:rPr>
        <w:t xml:space="preserve"> конкурсной документации</w:t>
      </w:r>
      <w:r w:rsidR="002B5F46" w:rsidRPr="00C31CA4">
        <w:rPr>
          <w:rFonts w:ascii="Times New Roman" w:hAnsi="Times New Roman"/>
          <w:color w:val="000000"/>
          <w:sz w:val="28"/>
          <w:szCs w:val="28"/>
        </w:rPr>
        <w:t>.</w:t>
      </w:r>
    </w:p>
    <w:p w:rsidR="00F059BA" w:rsidRPr="00C31CA4" w:rsidRDefault="00E222E8" w:rsidP="00AD26B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6.15.16</w:t>
      </w:r>
      <w:r w:rsidR="00F059BA" w:rsidRPr="00C31CA4">
        <w:rPr>
          <w:rFonts w:ascii="Times New Roman" w:hAnsi="Times New Roman"/>
          <w:color w:val="000000"/>
          <w:sz w:val="28"/>
          <w:szCs w:val="28"/>
        </w:rPr>
        <w:t xml:space="preserve">. Победителем конкурса признается участник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который предложил лучшие условия исполнения договора и заявке на участие в конкурсе которого присвоен первый номер.</w:t>
      </w:r>
    </w:p>
    <w:p w:rsidR="00F059BA" w:rsidRPr="00C31CA4" w:rsidRDefault="00E222E8" w:rsidP="00AD26BC">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6.15.17</w:t>
      </w:r>
      <w:r w:rsidR="00F059BA" w:rsidRPr="00C31CA4">
        <w:rPr>
          <w:rFonts w:ascii="Times New Roman" w:hAnsi="Times New Roman"/>
          <w:color w:val="000000"/>
          <w:sz w:val="28"/>
          <w:szCs w:val="28"/>
        </w:rPr>
        <w:t xml:space="preserve">.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w:t>
      </w:r>
      <w:r w:rsidR="009144D4" w:rsidRPr="00C31CA4">
        <w:rPr>
          <w:rFonts w:ascii="Times New Roman" w:hAnsi="Times New Roman"/>
          <w:color w:val="000000"/>
          <w:sz w:val="28"/>
          <w:szCs w:val="28"/>
        </w:rPr>
        <w:t>конкурса</w:t>
      </w:r>
      <w:r w:rsidR="00F059BA" w:rsidRPr="00C31CA4">
        <w:rPr>
          <w:rFonts w:ascii="Times New Roman" w:hAnsi="Times New Roman"/>
          <w:color w:val="000000"/>
          <w:sz w:val="28"/>
          <w:szCs w:val="28"/>
        </w:rPr>
        <w:t xml:space="preserve">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F059BA" w:rsidRPr="00C31CA4" w:rsidRDefault="00F059BA" w:rsidP="00AD26BC">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место, дата, время проведения оценки и сопоставления заявок;</w:t>
      </w:r>
    </w:p>
    <w:p w:rsidR="00F059BA" w:rsidRPr="00C31CA4" w:rsidRDefault="00F059BA" w:rsidP="00AD26BC">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фамилии, имена, отчества, должности членов комиссии по закупкам;</w:t>
      </w:r>
    </w:p>
    <w:p w:rsidR="00F059BA" w:rsidRPr="00C31CA4" w:rsidRDefault="00F059BA" w:rsidP="00AD26BC">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 наименование предмета конкурса (лота конкурса) и номер конкурса (лота конкурса);</w:t>
      </w:r>
    </w:p>
    <w:p w:rsidR="00F059BA" w:rsidRPr="00C31CA4" w:rsidRDefault="00F059BA" w:rsidP="00AD26BC">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F059BA" w:rsidRPr="00C31CA4" w:rsidRDefault="00F059BA" w:rsidP="00AD26BC">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 порядковые номера, присвоенные заявкам;</w:t>
      </w:r>
    </w:p>
    <w:p w:rsidR="00F059BA" w:rsidRPr="00C31CA4" w:rsidRDefault="00F059BA" w:rsidP="00AD26BC">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F059BA" w:rsidRPr="00C31CA4" w:rsidRDefault="00F059BA" w:rsidP="00AD26BC">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F059BA" w:rsidRPr="00C31CA4" w:rsidRDefault="00E222E8" w:rsidP="00C8393D">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6.15.18.</w:t>
      </w:r>
      <w:r w:rsidR="00F059BA" w:rsidRPr="00C31CA4">
        <w:rPr>
          <w:rFonts w:ascii="Times New Roman" w:hAnsi="Times New Roman"/>
          <w:color w:val="000000"/>
          <w:sz w:val="28"/>
          <w:szCs w:val="28"/>
        </w:rPr>
        <w:t xml:space="preserve">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w:t>
      </w:r>
    </w:p>
    <w:p w:rsidR="006A7A5C" w:rsidRPr="00C31CA4" w:rsidRDefault="006A7A5C"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Протокол оценки и сопоставления конкурсных заявок, составленный Комиссией, размещается в единой информационной системе не позднее чем через три дня со дня подписания такого протокола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омиссией.</w:t>
      </w:r>
    </w:p>
    <w:p w:rsidR="006A7A5C" w:rsidRPr="00C31CA4" w:rsidRDefault="006A7A5C"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По результатам Конкурса участнику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признанному победителем Конкурса, Заказчик в течение 3 дней со дня размещения протокола оценки и сопоставления конкурсных заявок в единой информационной системе передает проект договора, который составляется путем включения в проект договора, прилагаемый к конкурсной документации, условий исполнения договора, предложенных победителем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в конкурсной заявке. </w:t>
      </w:r>
    </w:p>
    <w:p w:rsidR="006A7A5C" w:rsidRPr="00C31CA4" w:rsidRDefault="00C8393D"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w:t>
      </w:r>
      <w:r w:rsidR="006A7A5C" w:rsidRPr="00C31CA4">
        <w:rPr>
          <w:rFonts w:ascii="Times New Roman" w:hAnsi="Times New Roman"/>
          <w:color w:val="000000"/>
          <w:sz w:val="28"/>
          <w:szCs w:val="28"/>
        </w:rPr>
        <w:t>.1</w:t>
      </w:r>
      <w:r w:rsidR="004467BB" w:rsidRPr="00C31CA4">
        <w:rPr>
          <w:rFonts w:ascii="Times New Roman" w:hAnsi="Times New Roman"/>
          <w:color w:val="000000"/>
          <w:sz w:val="28"/>
          <w:szCs w:val="28"/>
        </w:rPr>
        <w:t>6</w:t>
      </w:r>
      <w:r w:rsidR="006A7A5C" w:rsidRPr="00C31CA4">
        <w:rPr>
          <w:rFonts w:ascii="Times New Roman" w:hAnsi="Times New Roman"/>
          <w:color w:val="000000"/>
          <w:sz w:val="28"/>
          <w:szCs w:val="28"/>
        </w:rPr>
        <w:t>. Заключение договора.</w:t>
      </w:r>
    </w:p>
    <w:p w:rsidR="006A7A5C" w:rsidRPr="00C31CA4" w:rsidRDefault="00C8393D"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w:t>
      </w:r>
      <w:r w:rsidR="006A7A5C" w:rsidRPr="00C31CA4">
        <w:rPr>
          <w:rFonts w:ascii="Times New Roman" w:hAnsi="Times New Roman"/>
          <w:color w:val="000000"/>
          <w:sz w:val="28"/>
          <w:szCs w:val="28"/>
        </w:rPr>
        <w:t>.1</w:t>
      </w:r>
      <w:r w:rsidR="004467BB" w:rsidRPr="00C31CA4">
        <w:rPr>
          <w:rFonts w:ascii="Times New Roman" w:hAnsi="Times New Roman"/>
          <w:color w:val="000000"/>
          <w:sz w:val="28"/>
          <w:szCs w:val="28"/>
        </w:rPr>
        <w:t>6</w:t>
      </w:r>
      <w:r w:rsidR="006A7A5C" w:rsidRPr="00C31CA4">
        <w:rPr>
          <w:rFonts w:ascii="Times New Roman" w:hAnsi="Times New Roman"/>
          <w:color w:val="000000"/>
          <w:sz w:val="28"/>
          <w:szCs w:val="28"/>
        </w:rPr>
        <w:t xml:space="preserve">.1. Договор с единственным участником </w:t>
      </w:r>
      <w:r w:rsidR="009144D4" w:rsidRPr="00C31CA4">
        <w:rPr>
          <w:rFonts w:ascii="Times New Roman" w:hAnsi="Times New Roman"/>
          <w:color w:val="000000"/>
          <w:sz w:val="28"/>
          <w:szCs w:val="28"/>
        </w:rPr>
        <w:t>к</w:t>
      </w:r>
      <w:r w:rsidR="006A7A5C" w:rsidRPr="00C31CA4">
        <w:rPr>
          <w:rFonts w:ascii="Times New Roman" w:hAnsi="Times New Roman"/>
          <w:color w:val="000000"/>
          <w:sz w:val="28"/>
          <w:szCs w:val="28"/>
        </w:rPr>
        <w:t>онкурса может быть заключен не ранее чем через десять дней со дня размещения в единой информационной системе протокола рассмотрения конкурсных заявок.</w:t>
      </w:r>
    </w:p>
    <w:p w:rsidR="006A7A5C" w:rsidRPr="00C31CA4" w:rsidRDefault="00C8393D"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6</w:t>
      </w:r>
      <w:r w:rsidR="006A7A5C" w:rsidRPr="00C31CA4">
        <w:rPr>
          <w:rFonts w:ascii="Times New Roman" w:hAnsi="Times New Roman"/>
          <w:color w:val="000000"/>
          <w:sz w:val="28"/>
          <w:szCs w:val="28"/>
        </w:rPr>
        <w:t>.1</w:t>
      </w:r>
      <w:r w:rsidR="004467BB" w:rsidRPr="00C31CA4">
        <w:rPr>
          <w:rFonts w:ascii="Times New Roman" w:hAnsi="Times New Roman"/>
          <w:color w:val="000000"/>
          <w:sz w:val="28"/>
          <w:szCs w:val="28"/>
        </w:rPr>
        <w:t>6</w:t>
      </w:r>
      <w:r w:rsidR="006A7A5C" w:rsidRPr="00C31CA4">
        <w:rPr>
          <w:rFonts w:ascii="Times New Roman" w:hAnsi="Times New Roman"/>
          <w:color w:val="000000"/>
          <w:sz w:val="28"/>
          <w:szCs w:val="28"/>
        </w:rPr>
        <w:t xml:space="preserve">.2. В случае если единственный участник </w:t>
      </w:r>
      <w:r w:rsidR="009144D4" w:rsidRPr="00C31CA4">
        <w:rPr>
          <w:rFonts w:ascii="Times New Roman" w:hAnsi="Times New Roman"/>
          <w:color w:val="000000"/>
          <w:sz w:val="28"/>
          <w:szCs w:val="28"/>
        </w:rPr>
        <w:t>к</w:t>
      </w:r>
      <w:r w:rsidR="006A7A5C" w:rsidRPr="00C31CA4">
        <w:rPr>
          <w:rFonts w:ascii="Times New Roman" w:hAnsi="Times New Roman"/>
          <w:color w:val="000000"/>
          <w:sz w:val="28"/>
          <w:szCs w:val="28"/>
        </w:rPr>
        <w:t xml:space="preserve">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единственный участник </w:t>
      </w:r>
      <w:r w:rsidR="009144D4" w:rsidRPr="00C31CA4">
        <w:rPr>
          <w:rFonts w:ascii="Times New Roman" w:hAnsi="Times New Roman"/>
          <w:color w:val="000000"/>
          <w:sz w:val="28"/>
          <w:szCs w:val="28"/>
        </w:rPr>
        <w:t>к</w:t>
      </w:r>
      <w:r w:rsidR="006A7A5C" w:rsidRPr="00C31CA4">
        <w:rPr>
          <w:rFonts w:ascii="Times New Roman" w:hAnsi="Times New Roman"/>
          <w:color w:val="000000"/>
          <w:sz w:val="28"/>
          <w:szCs w:val="28"/>
        </w:rPr>
        <w:t xml:space="preserve">онкурса признается уклонившимся от заключения договора. </w:t>
      </w:r>
    </w:p>
    <w:p w:rsidR="006A7A5C" w:rsidRPr="00C31CA4" w:rsidRDefault="006A7A5C"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В случаях, если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 признан несостоявшимся и договор не заключен с единственным участником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Заказчик вправе осуществить закупку товаров, работ, услуг, являвшихся предметом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онкурса у единственного поставщика (подрядчика, исполнителя) без проведения торгов.</w:t>
      </w:r>
    </w:p>
    <w:p w:rsidR="006A7A5C" w:rsidRPr="00C31CA4" w:rsidRDefault="00C8393D"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w:t>
      </w:r>
      <w:r w:rsidR="006A7A5C" w:rsidRPr="00C31CA4">
        <w:rPr>
          <w:rFonts w:ascii="Times New Roman" w:hAnsi="Times New Roman"/>
          <w:color w:val="000000"/>
          <w:sz w:val="28"/>
          <w:szCs w:val="28"/>
        </w:rPr>
        <w:t>.1</w:t>
      </w:r>
      <w:r w:rsidR="004467BB" w:rsidRPr="00C31CA4">
        <w:rPr>
          <w:rFonts w:ascii="Times New Roman" w:hAnsi="Times New Roman"/>
          <w:color w:val="000000"/>
          <w:sz w:val="28"/>
          <w:szCs w:val="28"/>
        </w:rPr>
        <w:t>6</w:t>
      </w:r>
      <w:r w:rsidR="006A7A5C" w:rsidRPr="00C31CA4">
        <w:rPr>
          <w:rFonts w:ascii="Times New Roman" w:hAnsi="Times New Roman"/>
          <w:color w:val="000000"/>
          <w:sz w:val="28"/>
          <w:szCs w:val="28"/>
        </w:rPr>
        <w:t xml:space="preserve">.3. В случае если победитель </w:t>
      </w:r>
      <w:r w:rsidR="009144D4" w:rsidRPr="00C31CA4">
        <w:rPr>
          <w:rFonts w:ascii="Times New Roman" w:hAnsi="Times New Roman"/>
          <w:color w:val="000000"/>
          <w:sz w:val="28"/>
          <w:szCs w:val="28"/>
        </w:rPr>
        <w:t>к</w:t>
      </w:r>
      <w:r w:rsidR="006A7A5C" w:rsidRPr="00C31CA4">
        <w:rPr>
          <w:rFonts w:ascii="Times New Roman" w:hAnsi="Times New Roman"/>
          <w:color w:val="000000"/>
          <w:sz w:val="28"/>
          <w:szCs w:val="28"/>
        </w:rPr>
        <w:t xml:space="preserve">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w:t>
      </w:r>
      <w:r w:rsidR="009144D4" w:rsidRPr="00C31CA4">
        <w:rPr>
          <w:rFonts w:ascii="Times New Roman" w:hAnsi="Times New Roman"/>
          <w:color w:val="000000"/>
          <w:sz w:val="28"/>
          <w:szCs w:val="28"/>
        </w:rPr>
        <w:t>к</w:t>
      </w:r>
      <w:r w:rsidR="006A7A5C" w:rsidRPr="00C31CA4">
        <w:rPr>
          <w:rFonts w:ascii="Times New Roman" w:hAnsi="Times New Roman"/>
          <w:color w:val="000000"/>
          <w:sz w:val="28"/>
          <w:szCs w:val="28"/>
        </w:rPr>
        <w:t>онкурса признается уклонившимся от заключения договора.</w:t>
      </w:r>
    </w:p>
    <w:p w:rsidR="006A7A5C" w:rsidRPr="00C31CA4" w:rsidRDefault="006A7A5C"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В случае, если победитель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признан уклонившимся от заключения договора, Заказчик вправе заключить договор с участником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конкурсной заявке которого присвоен второй номер. При этом заключение договора для участника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конкурсной заявке которого присвоен второй номер, является обязательным. </w:t>
      </w:r>
    </w:p>
    <w:p w:rsidR="006A7A5C" w:rsidRPr="00C31CA4" w:rsidRDefault="006A7A5C"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Непредставление участником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конкурсной заявке которого присвоен второй номер, Заказчику подписанного этим участником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договора в срок, установленный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 xml:space="preserve">онкурса от заключения договора. В этом случае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онкурс признается несостоявшимся.</w:t>
      </w:r>
    </w:p>
    <w:p w:rsidR="006A7A5C" w:rsidRPr="00C31CA4" w:rsidRDefault="006A7A5C"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В случае если </w:t>
      </w:r>
      <w:r w:rsidR="009144D4" w:rsidRPr="00C31CA4">
        <w:rPr>
          <w:rFonts w:ascii="Times New Roman" w:hAnsi="Times New Roman"/>
          <w:color w:val="000000"/>
          <w:sz w:val="28"/>
          <w:szCs w:val="28"/>
        </w:rPr>
        <w:t>к</w:t>
      </w:r>
      <w:r w:rsidRPr="00C31CA4">
        <w:rPr>
          <w:rFonts w:ascii="Times New Roman" w:hAnsi="Times New Roman"/>
          <w:color w:val="000000"/>
          <w:sz w:val="28"/>
          <w:szCs w:val="28"/>
        </w:rPr>
        <w:t>онкурс признан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6A7A5C" w:rsidRPr="00C31CA4" w:rsidRDefault="00C8393D" w:rsidP="006A7A5C">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w:t>
      </w:r>
      <w:r w:rsidR="006A7A5C" w:rsidRPr="00C31CA4">
        <w:rPr>
          <w:rFonts w:ascii="Times New Roman" w:hAnsi="Times New Roman"/>
          <w:color w:val="000000"/>
          <w:sz w:val="28"/>
          <w:szCs w:val="28"/>
        </w:rPr>
        <w:t>.1</w:t>
      </w:r>
      <w:r w:rsidR="004467BB" w:rsidRPr="00C31CA4">
        <w:rPr>
          <w:rFonts w:ascii="Times New Roman" w:hAnsi="Times New Roman"/>
          <w:color w:val="000000"/>
          <w:sz w:val="28"/>
          <w:szCs w:val="28"/>
        </w:rPr>
        <w:t>6</w:t>
      </w:r>
      <w:r w:rsidR="006A7A5C" w:rsidRPr="00C31CA4">
        <w:rPr>
          <w:rFonts w:ascii="Times New Roman" w:hAnsi="Times New Roman"/>
          <w:color w:val="000000"/>
          <w:sz w:val="28"/>
          <w:szCs w:val="28"/>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оценки и сопоставления конкурсных заявок или протоколе, составленном по результатам </w:t>
      </w:r>
      <w:r w:rsidR="009144D4" w:rsidRPr="00C31CA4">
        <w:rPr>
          <w:rFonts w:ascii="Times New Roman" w:hAnsi="Times New Roman"/>
          <w:color w:val="000000"/>
          <w:sz w:val="28"/>
          <w:szCs w:val="28"/>
        </w:rPr>
        <w:t>к</w:t>
      </w:r>
      <w:r w:rsidR="006A7A5C" w:rsidRPr="00C31CA4">
        <w:rPr>
          <w:rFonts w:ascii="Times New Roman" w:hAnsi="Times New Roman"/>
          <w:color w:val="000000"/>
          <w:sz w:val="28"/>
          <w:szCs w:val="28"/>
        </w:rPr>
        <w:t>онкурса,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E1CF6" w:rsidRPr="00C31CA4" w:rsidRDefault="00FE1CF6" w:rsidP="00DD34F1">
      <w:pPr>
        <w:spacing w:after="0" w:line="240" w:lineRule="auto"/>
        <w:jc w:val="center"/>
        <w:rPr>
          <w:rFonts w:ascii="Times New Roman" w:hAnsi="Times New Roman"/>
          <w:b/>
          <w:color w:val="000000"/>
          <w:sz w:val="28"/>
          <w:szCs w:val="28"/>
        </w:rPr>
      </w:pPr>
    </w:p>
    <w:p w:rsidR="00DD34F1" w:rsidRPr="00C31CA4" w:rsidRDefault="00FE1CF6" w:rsidP="00DD34F1">
      <w:pPr>
        <w:spacing w:after="0" w:line="240" w:lineRule="auto"/>
        <w:jc w:val="center"/>
        <w:rPr>
          <w:rFonts w:ascii="Times New Roman" w:hAnsi="Times New Roman"/>
          <w:b/>
          <w:color w:val="000000"/>
          <w:sz w:val="28"/>
          <w:szCs w:val="28"/>
        </w:rPr>
      </w:pPr>
      <w:r w:rsidRPr="00C31CA4">
        <w:rPr>
          <w:rFonts w:ascii="Times New Roman" w:hAnsi="Times New Roman"/>
          <w:b/>
          <w:color w:val="000000"/>
          <w:sz w:val="28"/>
          <w:szCs w:val="28"/>
        </w:rPr>
        <w:t>7</w:t>
      </w:r>
      <w:r w:rsidR="00DD34F1" w:rsidRPr="00C31CA4">
        <w:rPr>
          <w:rFonts w:ascii="Times New Roman" w:hAnsi="Times New Roman"/>
          <w:b/>
          <w:color w:val="000000"/>
          <w:sz w:val="28"/>
          <w:szCs w:val="28"/>
        </w:rPr>
        <w:t>. Открытый аукцион</w:t>
      </w:r>
    </w:p>
    <w:p w:rsidR="00C530C5" w:rsidRPr="00C31CA4" w:rsidRDefault="00FE1CF6" w:rsidP="00C530C5">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.1. В целях настоящего Положения под открытым аукционом (далее - Аукцион) понимаются торги, победителем которых признается лицо, предложившее</w:t>
      </w:r>
      <w:r w:rsidR="00C530C5" w:rsidRPr="00C31CA4">
        <w:rPr>
          <w:rFonts w:ascii="Times New Roman" w:hAnsi="Times New Roman"/>
          <w:color w:val="000000"/>
          <w:sz w:val="28"/>
          <w:szCs w:val="28"/>
        </w:rPr>
        <w:t xml:space="preserve"> наиболее низкую цену договора.</w:t>
      </w:r>
    </w:p>
    <w:p w:rsidR="001C7A05" w:rsidRPr="00C31CA4" w:rsidRDefault="001C7A05" w:rsidP="001C7A05">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Заказчик осуществляет закупку товаров, работ, услуг данным способом в случае одновременного выполнения следующих условий:</w:t>
      </w:r>
    </w:p>
    <w:p w:rsidR="004E7117" w:rsidRPr="00C31CA4" w:rsidRDefault="004E7117" w:rsidP="004E7117">
      <w:pPr>
        <w:spacing w:after="0" w:line="240" w:lineRule="auto"/>
        <w:ind w:firstLine="709"/>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 xml:space="preserve">- единственным критерием оценки предложений участников закупки является цена договора; </w:t>
      </w:r>
    </w:p>
    <w:p w:rsidR="004E7117" w:rsidRPr="00C31CA4" w:rsidRDefault="004E7117" w:rsidP="004E7117">
      <w:pPr>
        <w:spacing w:after="0" w:line="240" w:lineRule="auto"/>
        <w:ind w:firstLine="709"/>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lastRenderedPageBreak/>
        <w:t>- начальная (максимальная) цена договора превышает 1000000 (один миллион) рублей;</w:t>
      </w:r>
    </w:p>
    <w:p w:rsidR="004E7117" w:rsidRPr="00C31CA4" w:rsidRDefault="004E7117" w:rsidP="004E7117">
      <w:pPr>
        <w:spacing w:after="0" w:line="240" w:lineRule="auto"/>
        <w:ind w:firstLine="709"/>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 случай з</w:t>
      </w:r>
      <w:r w:rsidRPr="00C31CA4">
        <w:rPr>
          <w:rFonts w:ascii="Times New Roman" w:hAnsi="Times New Roman"/>
          <w:color w:val="000000"/>
          <w:sz w:val="28"/>
          <w:szCs w:val="28"/>
        </w:rPr>
        <w:t xml:space="preserve">акупки товаров, работ, услуг не предусмотрен </w:t>
      </w:r>
      <w:r w:rsidRPr="00C31CA4">
        <w:rPr>
          <w:rFonts w:ascii="Times New Roman" w:hAnsi="Times New Roman"/>
          <w:color w:val="000000"/>
          <w:sz w:val="28"/>
          <w:szCs w:val="28"/>
          <w:lang w:eastAsia="ru-RU"/>
        </w:rPr>
        <w:t xml:space="preserve">пунктами </w:t>
      </w:r>
      <w:r w:rsidR="007010F2" w:rsidRPr="00C31CA4">
        <w:rPr>
          <w:rFonts w:ascii="Times New Roman" w:hAnsi="Times New Roman"/>
          <w:color w:val="000000"/>
          <w:sz w:val="28"/>
          <w:szCs w:val="28"/>
          <w:lang w:eastAsia="ru-RU"/>
        </w:rPr>
        <w:t>9</w:t>
      </w:r>
      <w:r w:rsidRPr="00C31CA4">
        <w:rPr>
          <w:rFonts w:ascii="Times New Roman" w:hAnsi="Times New Roman"/>
          <w:color w:val="000000"/>
          <w:sz w:val="28"/>
          <w:szCs w:val="28"/>
          <w:lang w:eastAsia="ru-RU"/>
        </w:rPr>
        <w:t>.2</w:t>
      </w:r>
      <w:r w:rsidR="007010F2" w:rsidRPr="00C31CA4">
        <w:rPr>
          <w:rFonts w:ascii="Times New Roman" w:hAnsi="Times New Roman"/>
          <w:color w:val="000000"/>
          <w:sz w:val="28"/>
          <w:szCs w:val="28"/>
          <w:lang w:eastAsia="ru-RU"/>
        </w:rPr>
        <w:t>, 10.2</w:t>
      </w:r>
      <w:proofErr w:type="gramStart"/>
      <w:r w:rsidRPr="00C31CA4">
        <w:rPr>
          <w:rFonts w:ascii="Times New Roman" w:hAnsi="Times New Roman"/>
          <w:color w:val="000000"/>
          <w:sz w:val="28"/>
          <w:szCs w:val="28"/>
          <w:lang w:eastAsia="ru-RU"/>
        </w:rPr>
        <w:t>. настоящего</w:t>
      </w:r>
      <w:proofErr w:type="gramEnd"/>
      <w:r w:rsidRPr="00C31CA4">
        <w:rPr>
          <w:rFonts w:ascii="Times New Roman" w:hAnsi="Times New Roman"/>
          <w:color w:val="000000"/>
          <w:sz w:val="28"/>
          <w:szCs w:val="28"/>
          <w:lang w:eastAsia="ru-RU"/>
        </w:rPr>
        <w:t xml:space="preserve"> Положения</w:t>
      </w:r>
      <w:r w:rsidRPr="00C31CA4">
        <w:rPr>
          <w:rFonts w:ascii="Times New Roman" w:hAnsi="Times New Roman"/>
          <w:color w:val="000000"/>
          <w:sz w:val="28"/>
          <w:szCs w:val="28"/>
        </w:rPr>
        <w:t xml:space="preserve"> (не является случаем закупки товаров, работ, услуг у единственного поставщика (исполнителя, подрядчика) и проведения запроса </w:t>
      </w:r>
      <w:r w:rsidR="007010F2" w:rsidRPr="00C31CA4">
        <w:rPr>
          <w:rFonts w:ascii="Times New Roman" w:hAnsi="Times New Roman"/>
          <w:color w:val="000000"/>
          <w:sz w:val="28"/>
          <w:szCs w:val="28"/>
        </w:rPr>
        <w:t>котировок</w:t>
      </w:r>
      <w:r w:rsidRPr="00C31CA4">
        <w:rPr>
          <w:rFonts w:ascii="Times New Roman" w:hAnsi="Times New Roman"/>
          <w:color w:val="000000"/>
          <w:sz w:val="28"/>
          <w:szCs w:val="28"/>
        </w:rPr>
        <w:t>)</w:t>
      </w:r>
      <w:r w:rsidRPr="00C31CA4">
        <w:rPr>
          <w:rFonts w:ascii="Times New Roman" w:hAnsi="Times New Roman"/>
          <w:color w:val="000000"/>
          <w:sz w:val="28"/>
          <w:szCs w:val="28"/>
          <w:lang w:eastAsia="ru-RU"/>
        </w:rPr>
        <w:t>.</w:t>
      </w:r>
    </w:p>
    <w:p w:rsidR="00DD34F1" w:rsidRPr="00C31CA4" w:rsidRDefault="00FE1CF6"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lang w:eastAsia="ru-RU"/>
        </w:rPr>
        <w:t>7</w:t>
      </w:r>
      <w:r w:rsidR="00DD34F1" w:rsidRPr="00C31CA4">
        <w:rPr>
          <w:rFonts w:ascii="Times New Roman" w:hAnsi="Times New Roman"/>
          <w:color w:val="000000"/>
          <w:sz w:val="28"/>
          <w:szCs w:val="28"/>
        </w:rPr>
        <w:t xml:space="preserve">.2. До начала </w:t>
      </w:r>
      <w:r w:rsidR="00CB5BF1" w:rsidRPr="00C31CA4">
        <w:rPr>
          <w:rFonts w:ascii="Times New Roman" w:hAnsi="Times New Roman"/>
          <w:color w:val="000000"/>
          <w:sz w:val="28"/>
          <w:szCs w:val="28"/>
        </w:rPr>
        <w:t>Аукциона</w:t>
      </w:r>
      <w:r w:rsidR="00DD34F1" w:rsidRPr="00C31CA4">
        <w:rPr>
          <w:rFonts w:ascii="Times New Roman" w:hAnsi="Times New Roman"/>
          <w:color w:val="000000"/>
          <w:sz w:val="28"/>
          <w:szCs w:val="28"/>
        </w:rPr>
        <w:t xml:space="preserve"> структурное подразделение Заказчика (ответственный работник), инициирующий проведение закупки разрабатывает и направляет в Комиссию:</w:t>
      </w:r>
    </w:p>
    <w:p w:rsidR="00DD34F1" w:rsidRPr="00C31CA4" w:rsidRDefault="00FE1CF6"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.2.1. требования к закупаемым товарам (работам, услугам), в том числе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7648A4" w:rsidRPr="00C31CA4">
        <w:rPr>
          <w:rFonts w:ascii="Times New Roman" w:hAnsi="Times New Roman"/>
          <w:color w:val="000000"/>
          <w:sz w:val="28"/>
          <w:szCs w:val="28"/>
        </w:rPr>
        <w:t>З</w:t>
      </w:r>
      <w:r w:rsidR="00DD34F1" w:rsidRPr="00C31CA4">
        <w:rPr>
          <w:rFonts w:ascii="Times New Roman" w:hAnsi="Times New Roman"/>
          <w:color w:val="000000"/>
          <w:sz w:val="28"/>
          <w:szCs w:val="28"/>
        </w:rPr>
        <w:t>аказчика;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
    <w:p w:rsidR="00DD34F1" w:rsidRPr="00C31CA4" w:rsidRDefault="00FE1CF6"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.2.2</w:t>
      </w:r>
      <w:proofErr w:type="gramStart"/>
      <w:r w:rsidR="00DD34F1" w:rsidRPr="00C31CA4">
        <w:rPr>
          <w:rFonts w:ascii="Times New Roman" w:hAnsi="Times New Roman"/>
          <w:color w:val="000000"/>
          <w:sz w:val="28"/>
          <w:szCs w:val="28"/>
        </w:rPr>
        <w:t>.</w:t>
      </w:r>
      <w:r w:rsidR="00622C7E" w:rsidRPr="00C31CA4">
        <w:rPr>
          <w:rFonts w:ascii="Times New Roman" w:hAnsi="Times New Roman"/>
          <w:color w:val="000000"/>
          <w:sz w:val="28"/>
          <w:szCs w:val="28"/>
        </w:rPr>
        <w:t xml:space="preserve"> решение</w:t>
      </w:r>
      <w:proofErr w:type="gramEnd"/>
      <w:r w:rsidR="00622C7E" w:rsidRPr="00C31CA4">
        <w:rPr>
          <w:rFonts w:ascii="Times New Roman" w:hAnsi="Times New Roman"/>
          <w:color w:val="000000"/>
          <w:sz w:val="28"/>
          <w:szCs w:val="28"/>
        </w:rPr>
        <w:t xml:space="preserve"> о</w:t>
      </w:r>
      <w:r w:rsidR="00DD34F1" w:rsidRPr="00C31CA4">
        <w:rPr>
          <w:rFonts w:ascii="Times New Roman" w:hAnsi="Times New Roman"/>
          <w:color w:val="000000"/>
          <w:sz w:val="28"/>
          <w:szCs w:val="28"/>
        </w:rPr>
        <w:t xml:space="preserve"> необходимост</w:t>
      </w:r>
      <w:r w:rsidR="00622C7E" w:rsidRPr="00C31CA4">
        <w:rPr>
          <w:rFonts w:ascii="Times New Roman" w:hAnsi="Times New Roman"/>
          <w:color w:val="000000"/>
          <w:sz w:val="28"/>
          <w:szCs w:val="28"/>
        </w:rPr>
        <w:t>и</w:t>
      </w:r>
      <w:r w:rsidR="00DD34F1" w:rsidRPr="00C31CA4">
        <w:rPr>
          <w:rFonts w:ascii="Times New Roman" w:hAnsi="Times New Roman"/>
          <w:color w:val="000000"/>
          <w:sz w:val="28"/>
          <w:szCs w:val="28"/>
        </w:rPr>
        <w:t xml:space="preserve"> обеспечения заявки на участие в Аукционе и (или) обеспечения исполнения договора участниками Аукциона, (размер,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w:t>
      </w:r>
    </w:p>
    <w:p w:rsidR="00DD34F1" w:rsidRPr="00C31CA4" w:rsidRDefault="00FE1CF6" w:rsidP="00C37DFC">
      <w:pPr>
        <w:tabs>
          <w:tab w:val="left" w:pos="2977"/>
        </w:tabs>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.3. Извещение о проведении Аукциона и документацию об открытом Аукционе разрабатывает Комиссия, утверждает Заказчик.</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Извещение о проведении Аукциона размещается </w:t>
      </w:r>
      <w:r w:rsidR="0096269B" w:rsidRPr="00C31CA4">
        <w:rPr>
          <w:rFonts w:ascii="Times New Roman" w:hAnsi="Times New Roman"/>
          <w:color w:val="000000"/>
          <w:sz w:val="28"/>
          <w:szCs w:val="28"/>
        </w:rPr>
        <w:t>Комиссией в</w:t>
      </w:r>
      <w:r w:rsidR="00F229A5" w:rsidRPr="00C31CA4">
        <w:rPr>
          <w:rFonts w:ascii="Times New Roman" w:hAnsi="Times New Roman"/>
          <w:color w:val="000000"/>
          <w:sz w:val="28"/>
          <w:szCs w:val="28"/>
        </w:rPr>
        <w:t xml:space="preserve"> единой информационной системе</w:t>
      </w:r>
      <w:r w:rsidRPr="00C31CA4">
        <w:rPr>
          <w:rFonts w:ascii="Times New Roman" w:hAnsi="Times New Roman"/>
          <w:color w:val="000000"/>
          <w:sz w:val="28"/>
          <w:szCs w:val="28"/>
        </w:rPr>
        <w:t xml:space="preserve"> не менее чем за 20 дней до дня окончания подачи заявок на участие в Аукционе.</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Извещение о проведении Аукциона является неотъемлемой частью документации</w:t>
      </w:r>
      <w:r w:rsidR="000B41C3" w:rsidRPr="00C31CA4">
        <w:rPr>
          <w:rFonts w:ascii="Times New Roman" w:hAnsi="Times New Roman"/>
          <w:color w:val="000000"/>
          <w:sz w:val="28"/>
          <w:szCs w:val="28"/>
        </w:rPr>
        <w:t xml:space="preserve"> об открытом аукционе</w:t>
      </w:r>
      <w:r w:rsidRPr="00C31CA4">
        <w:rPr>
          <w:rFonts w:ascii="Times New Roman" w:hAnsi="Times New Roman"/>
          <w:color w:val="000000"/>
          <w:sz w:val="28"/>
          <w:szCs w:val="28"/>
        </w:rPr>
        <w:t xml:space="preserve">. Сведения, содержащиеся </w:t>
      </w:r>
      <w:r w:rsidR="0096269B" w:rsidRPr="00C31CA4">
        <w:rPr>
          <w:rFonts w:ascii="Times New Roman" w:hAnsi="Times New Roman"/>
          <w:color w:val="000000"/>
          <w:sz w:val="28"/>
          <w:szCs w:val="28"/>
        </w:rPr>
        <w:t>в извещении</w:t>
      </w:r>
      <w:r w:rsidRPr="00C31CA4">
        <w:rPr>
          <w:rFonts w:ascii="Times New Roman" w:hAnsi="Times New Roman"/>
          <w:color w:val="000000"/>
          <w:sz w:val="28"/>
          <w:szCs w:val="28"/>
        </w:rPr>
        <w:t xml:space="preserve"> о закупке должны соответствовать сведениям, содержащимся в документации</w:t>
      </w:r>
      <w:r w:rsidR="000B41C3"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w:t>
      </w:r>
    </w:p>
    <w:p w:rsidR="00DD34F1" w:rsidRPr="00C31CA4" w:rsidRDefault="00FE1CF6"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.4. Заказчик вправе отказаться от проведения Аукциона не позднее, чем за три дня до даты окончания подачи заявок на участие в Аукционе. Извещение об отказе от проведения Аукциона размещается Комиссией </w:t>
      </w:r>
      <w:r w:rsidR="00F229A5" w:rsidRPr="00C31CA4">
        <w:rPr>
          <w:rFonts w:ascii="Times New Roman" w:hAnsi="Times New Roman"/>
          <w:color w:val="000000"/>
          <w:sz w:val="28"/>
          <w:szCs w:val="28"/>
        </w:rPr>
        <w:t>в единой информационной системе</w:t>
      </w:r>
      <w:r w:rsidR="00DD34F1" w:rsidRPr="00C31CA4">
        <w:rPr>
          <w:rFonts w:ascii="Times New Roman" w:hAnsi="Times New Roman"/>
          <w:color w:val="000000"/>
          <w:sz w:val="28"/>
          <w:szCs w:val="28"/>
        </w:rPr>
        <w:t xml:space="preserve"> в течение одного дня со дня принятия решения Заказчиком об отказе от проведения Аукциона.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.5. В извещении о проведении Аукциона должны быть указаны следующие сведения: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способ закупки - открытый аукцион;</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наименование, место нахождения, почтовый адрес, номер контактного телефона Заказчика;</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3) предмет договора с указанием количества поставляемого товара, объема выполняемых работ, оказываемых услуг;</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 место поставки товара, выполнения работ, оказания услуг;</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 сведения о начальной (максимальной) цене договора (цене лота);</w:t>
      </w:r>
    </w:p>
    <w:p w:rsidR="00DD34F1" w:rsidRPr="00C31CA4" w:rsidRDefault="00DD34F1" w:rsidP="007A4346">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 срок, место и порядок предоставления документации</w:t>
      </w:r>
      <w:r w:rsidR="000B41C3"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 xml:space="preserve">; </w:t>
      </w:r>
    </w:p>
    <w:p w:rsidR="00DD34F1" w:rsidRPr="00C31CA4" w:rsidRDefault="00DD34F1" w:rsidP="007A4346">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 место и дата рассмотрения предложений участников закупки и подведения итогов закупки.</w:t>
      </w:r>
    </w:p>
    <w:p w:rsidR="007A4346" w:rsidRPr="00C31CA4" w:rsidRDefault="007A4346" w:rsidP="007A434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 иные условия проведения открытого аукциона.</w:t>
      </w:r>
    </w:p>
    <w:p w:rsidR="00DD34F1" w:rsidRPr="00C31CA4" w:rsidRDefault="00206354" w:rsidP="007A4346">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.6. В документации </w:t>
      </w:r>
      <w:r w:rsidR="000B41C3" w:rsidRPr="00C31CA4">
        <w:rPr>
          <w:rFonts w:ascii="Times New Roman" w:eastAsia="Times New Roman" w:hAnsi="Times New Roman"/>
          <w:color w:val="000000"/>
          <w:sz w:val="28"/>
          <w:szCs w:val="28"/>
          <w:lang w:eastAsia="ru-RU"/>
        </w:rPr>
        <w:t>об открытом аукционе</w:t>
      </w:r>
      <w:r w:rsidR="000B41C3" w:rsidRPr="00C31CA4">
        <w:rPr>
          <w:rFonts w:ascii="Times New Roman" w:hAnsi="Times New Roman"/>
          <w:color w:val="000000"/>
          <w:sz w:val="28"/>
          <w:szCs w:val="28"/>
        </w:rPr>
        <w:t xml:space="preserve"> </w:t>
      </w:r>
      <w:r w:rsidR="00DD34F1" w:rsidRPr="00C31CA4">
        <w:rPr>
          <w:rFonts w:ascii="Times New Roman" w:hAnsi="Times New Roman"/>
          <w:color w:val="000000"/>
          <w:sz w:val="28"/>
          <w:szCs w:val="28"/>
        </w:rPr>
        <w:t>должны быть указаны сведения, в том числе:</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требования к содержанию, форме, оформлению и составу заявки на участие в Аукционе и инструкцию по ее заполнению;</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 место, условия и сроки (периоды) поставки товара, выполнения работы, оказания услуги;</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 сведения о начальной (максимальной) цене договора (цене лота);</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 форма, сроки и порядок оплаты товара, работы, услуги;</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8) порядок, место, дата начала и дата окончания срока подачи заявок на участие в Аукционе;</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 формы, порядок, дата начала и дата окончания срока предоставления участникам закупки разъяснений положений документации</w:t>
      </w:r>
      <w:r w:rsidR="000B41C3"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11) порядок и срок отзыва заявок на участие в Аукционе;</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12) величину понижения начальной цены договора ("шаг аукциона");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13) место, день и время начала рассмотрения аукционных заявок;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14) место, дату и время проведения </w:t>
      </w:r>
      <w:r w:rsidR="00EA6F79" w:rsidRPr="00C31CA4">
        <w:rPr>
          <w:rFonts w:ascii="Times New Roman" w:hAnsi="Times New Roman"/>
          <w:color w:val="000000"/>
          <w:sz w:val="28"/>
          <w:szCs w:val="28"/>
        </w:rPr>
        <w:t>А</w:t>
      </w:r>
      <w:r w:rsidRPr="00C31CA4">
        <w:rPr>
          <w:rFonts w:ascii="Times New Roman" w:hAnsi="Times New Roman"/>
          <w:color w:val="000000"/>
          <w:sz w:val="28"/>
          <w:szCs w:val="28"/>
        </w:rPr>
        <w:t xml:space="preserve">укциона;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 xml:space="preserve">15) срок, в течение которого победитель Аукциона должен подписать договор, со дня подписания протокола Аукциона Комиссией;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16)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w:t>
      </w:r>
    </w:p>
    <w:p w:rsidR="00DD34F1" w:rsidRPr="00C31CA4" w:rsidRDefault="00DD34F1" w:rsidP="000D3E1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17)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2A02D4" w:rsidRPr="00C31CA4" w:rsidRDefault="002A02D4" w:rsidP="000D3E17">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18) сведения для предоставления приоритета товаров российского происхождения, работ, услуг, выполняемых, оказываемых российскими лицами в соответствии с требованиями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A02D4" w:rsidRPr="00C31CA4" w:rsidRDefault="002A02D4" w:rsidP="000D3E17">
      <w:pPr>
        <w:autoSpaceDE w:val="0"/>
        <w:autoSpaceDN w:val="0"/>
        <w:adjustRightInd w:val="0"/>
        <w:spacing w:after="0" w:line="240" w:lineRule="auto"/>
        <w:ind w:firstLine="567"/>
        <w:jc w:val="both"/>
        <w:rPr>
          <w:rFonts w:ascii="Times New Roman" w:hAnsi="Times New Roman"/>
          <w:sz w:val="28"/>
          <w:szCs w:val="28"/>
        </w:rPr>
      </w:pPr>
      <w:r w:rsidRPr="00C31CA4">
        <w:rPr>
          <w:rFonts w:ascii="Times New Roman" w:hAnsi="Times New Roman"/>
          <w:sz w:val="28"/>
          <w:szCs w:val="28"/>
        </w:rPr>
        <w:t xml:space="preserve">- требование об указании (декларировании) участником Аукциона в заявке </w:t>
      </w:r>
      <w:r w:rsidRPr="00C31CA4">
        <w:rPr>
          <w:rFonts w:ascii="Times New Roman" w:hAnsi="Times New Roman"/>
          <w:color w:val="000000"/>
          <w:sz w:val="28"/>
          <w:szCs w:val="28"/>
        </w:rPr>
        <w:t xml:space="preserve">на участие в </w:t>
      </w:r>
      <w:r w:rsidR="00532BD4" w:rsidRPr="00C31CA4">
        <w:rPr>
          <w:rFonts w:ascii="Times New Roman" w:hAnsi="Times New Roman"/>
          <w:sz w:val="28"/>
          <w:szCs w:val="28"/>
        </w:rPr>
        <w:t>Аукциона</w:t>
      </w:r>
      <w:r w:rsidRPr="00C31CA4">
        <w:rPr>
          <w:rFonts w:ascii="Times New Roman" w:hAnsi="Times New Roman"/>
          <w:sz w:val="28"/>
          <w:szCs w:val="28"/>
        </w:rPr>
        <w:t xml:space="preserve"> наименования страны происхождения поставляемых товаров;</w:t>
      </w:r>
    </w:p>
    <w:p w:rsidR="002A02D4" w:rsidRPr="00C31CA4" w:rsidRDefault="002A02D4" w:rsidP="000D3E17">
      <w:pPr>
        <w:autoSpaceDE w:val="0"/>
        <w:autoSpaceDN w:val="0"/>
        <w:adjustRightInd w:val="0"/>
        <w:spacing w:after="0" w:line="240" w:lineRule="auto"/>
        <w:ind w:firstLine="567"/>
        <w:jc w:val="both"/>
        <w:rPr>
          <w:rFonts w:ascii="Times New Roman" w:hAnsi="Times New Roman"/>
          <w:sz w:val="28"/>
          <w:szCs w:val="28"/>
        </w:rPr>
      </w:pPr>
      <w:r w:rsidRPr="00C31CA4">
        <w:rPr>
          <w:rFonts w:ascii="Times New Roman" w:hAnsi="Times New Roman"/>
          <w:sz w:val="28"/>
          <w:szCs w:val="28"/>
        </w:rPr>
        <w:t xml:space="preserve">- положение об ответственности участников </w:t>
      </w:r>
      <w:r w:rsidR="00532BD4" w:rsidRPr="00C31CA4">
        <w:rPr>
          <w:rFonts w:ascii="Times New Roman" w:hAnsi="Times New Roman"/>
          <w:sz w:val="28"/>
          <w:szCs w:val="28"/>
        </w:rPr>
        <w:t>Аукциона</w:t>
      </w:r>
      <w:r w:rsidRPr="00C31CA4">
        <w:rPr>
          <w:rFonts w:ascii="Times New Roman" w:hAnsi="Times New Roman"/>
          <w:sz w:val="28"/>
          <w:szCs w:val="28"/>
        </w:rPr>
        <w:t xml:space="preserve"> за представление недостоверных сведений о стране происхождения товара, указанного в заявке</w:t>
      </w:r>
      <w:r w:rsidRPr="00C31CA4">
        <w:rPr>
          <w:rFonts w:ascii="Times New Roman" w:hAnsi="Times New Roman"/>
          <w:color w:val="000000"/>
          <w:sz w:val="28"/>
          <w:szCs w:val="28"/>
        </w:rPr>
        <w:t xml:space="preserve"> на участие в </w:t>
      </w:r>
      <w:r w:rsidR="00532BD4" w:rsidRPr="00C31CA4">
        <w:rPr>
          <w:rFonts w:ascii="Times New Roman" w:hAnsi="Times New Roman"/>
          <w:sz w:val="28"/>
          <w:szCs w:val="28"/>
        </w:rPr>
        <w:t>Аукциона</w:t>
      </w:r>
      <w:r w:rsidRPr="00C31CA4">
        <w:rPr>
          <w:rFonts w:ascii="Times New Roman" w:hAnsi="Times New Roman"/>
          <w:sz w:val="28"/>
          <w:szCs w:val="28"/>
        </w:rPr>
        <w:t>;</w:t>
      </w:r>
    </w:p>
    <w:p w:rsidR="002A02D4" w:rsidRPr="00C31CA4" w:rsidRDefault="002A02D4" w:rsidP="000D3E17">
      <w:pPr>
        <w:autoSpaceDE w:val="0"/>
        <w:autoSpaceDN w:val="0"/>
        <w:adjustRightInd w:val="0"/>
        <w:spacing w:after="0" w:line="240" w:lineRule="auto"/>
        <w:ind w:firstLine="567"/>
        <w:jc w:val="both"/>
        <w:rPr>
          <w:rFonts w:ascii="Times New Roman" w:hAnsi="Times New Roman"/>
          <w:sz w:val="28"/>
          <w:szCs w:val="28"/>
        </w:rPr>
      </w:pPr>
      <w:r w:rsidRPr="00C31CA4">
        <w:rPr>
          <w:rFonts w:ascii="Times New Roman" w:hAnsi="Times New Roman"/>
          <w:sz w:val="28"/>
          <w:szCs w:val="28"/>
        </w:rPr>
        <w:t>- сведения о начальной (максимальной) цене единицы каждого товара, работы, услуги, являющихся предметом закупки;</w:t>
      </w:r>
    </w:p>
    <w:p w:rsidR="002A02D4" w:rsidRPr="00C31CA4" w:rsidRDefault="002A02D4" w:rsidP="000D3E17">
      <w:pPr>
        <w:autoSpaceDE w:val="0"/>
        <w:autoSpaceDN w:val="0"/>
        <w:adjustRightInd w:val="0"/>
        <w:spacing w:after="0" w:line="240" w:lineRule="auto"/>
        <w:ind w:firstLine="567"/>
        <w:jc w:val="both"/>
        <w:rPr>
          <w:rFonts w:ascii="Times New Roman" w:hAnsi="Times New Roman"/>
          <w:sz w:val="28"/>
          <w:szCs w:val="28"/>
        </w:rPr>
      </w:pPr>
      <w:r w:rsidRPr="00C31CA4">
        <w:rPr>
          <w:rFonts w:ascii="Times New Roman" w:hAnsi="Times New Roman"/>
          <w:sz w:val="28"/>
          <w:szCs w:val="28"/>
        </w:rPr>
        <w:t xml:space="preserve">- условие о том, что отсутствие в заявке </w:t>
      </w:r>
      <w:r w:rsidRPr="00C31CA4">
        <w:rPr>
          <w:rFonts w:ascii="Times New Roman" w:hAnsi="Times New Roman"/>
          <w:color w:val="000000"/>
          <w:sz w:val="28"/>
          <w:szCs w:val="28"/>
        </w:rPr>
        <w:t xml:space="preserve">на участие в </w:t>
      </w:r>
      <w:r w:rsidR="00532BD4" w:rsidRPr="00C31CA4">
        <w:rPr>
          <w:rFonts w:ascii="Times New Roman" w:hAnsi="Times New Roman"/>
          <w:sz w:val="28"/>
          <w:szCs w:val="28"/>
        </w:rPr>
        <w:t xml:space="preserve">Аукционе </w:t>
      </w:r>
      <w:r w:rsidRPr="00C31CA4">
        <w:rPr>
          <w:rFonts w:ascii="Times New Roman" w:hAnsi="Times New Roman"/>
          <w:sz w:val="28"/>
          <w:szCs w:val="28"/>
        </w:rPr>
        <w:t xml:space="preserve">указания (декларирования) страны происхождения поставляемого товара не является основанием для отклонения заявки </w:t>
      </w:r>
      <w:r w:rsidRPr="00C31CA4">
        <w:rPr>
          <w:rFonts w:ascii="Times New Roman" w:hAnsi="Times New Roman"/>
          <w:color w:val="000000"/>
          <w:sz w:val="28"/>
          <w:szCs w:val="28"/>
        </w:rPr>
        <w:t xml:space="preserve">на участие в </w:t>
      </w:r>
      <w:r w:rsidR="00532BD4" w:rsidRPr="00C31CA4">
        <w:rPr>
          <w:rFonts w:ascii="Times New Roman" w:hAnsi="Times New Roman"/>
          <w:sz w:val="28"/>
          <w:szCs w:val="28"/>
        </w:rPr>
        <w:t xml:space="preserve">Аукционе </w:t>
      </w:r>
      <w:r w:rsidRPr="00C31CA4">
        <w:rPr>
          <w:rFonts w:ascii="Times New Roman" w:hAnsi="Times New Roman"/>
          <w:sz w:val="28"/>
          <w:szCs w:val="28"/>
        </w:rPr>
        <w:t>и такая заявка рассматривается как содержащая предложение о поставке иностранных товаров;</w:t>
      </w:r>
    </w:p>
    <w:p w:rsidR="002A02D4" w:rsidRPr="00C31CA4" w:rsidRDefault="002A02D4" w:rsidP="000D3E17">
      <w:pPr>
        <w:autoSpaceDE w:val="0"/>
        <w:autoSpaceDN w:val="0"/>
        <w:adjustRightInd w:val="0"/>
        <w:spacing w:after="0" w:line="240" w:lineRule="auto"/>
        <w:ind w:firstLine="567"/>
        <w:jc w:val="both"/>
        <w:rPr>
          <w:rFonts w:ascii="Times New Roman" w:hAnsi="Times New Roman"/>
          <w:sz w:val="28"/>
          <w:szCs w:val="28"/>
        </w:rPr>
      </w:pPr>
      <w:r w:rsidRPr="00C31CA4">
        <w:rPr>
          <w:rFonts w:ascii="Times New Roman" w:hAnsi="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41" w:history="1">
        <w:r w:rsidRPr="00C31CA4">
          <w:rPr>
            <w:rFonts w:ascii="Times New Roman" w:hAnsi="Times New Roman"/>
            <w:color w:val="0000FF"/>
            <w:sz w:val="28"/>
            <w:szCs w:val="28"/>
          </w:rPr>
          <w:t>подпунктами "д"</w:t>
        </w:r>
      </w:hyperlink>
      <w:r w:rsidRPr="00C31CA4">
        <w:rPr>
          <w:rFonts w:ascii="Times New Roman" w:hAnsi="Times New Roman"/>
          <w:sz w:val="28"/>
          <w:szCs w:val="28"/>
        </w:rPr>
        <w:t xml:space="preserve"> и </w:t>
      </w:r>
      <w:hyperlink r:id="rId42" w:history="1">
        <w:r w:rsidRPr="00C31CA4">
          <w:rPr>
            <w:rFonts w:ascii="Times New Roman" w:hAnsi="Times New Roman"/>
            <w:color w:val="0000FF"/>
            <w:sz w:val="28"/>
            <w:szCs w:val="28"/>
          </w:rPr>
          <w:t>"е" пункта 1.18</w:t>
        </w:r>
      </w:hyperlink>
      <w:r w:rsidRPr="00C31CA4">
        <w:rPr>
          <w:rFonts w:ascii="Times New Roman" w:hAnsi="Times New Roman"/>
          <w:sz w:val="28"/>
          <w:szCs w:val="28"/>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532BD4" w:rsidRPr="00C31CA4">
        <w:rPr>
          <w:rFonts w:ascii="Times New Roman" w:hAnsi="Times New Roman"/>
          <w:sz w:val="28"/>
          <w:szCs w:val="28"/>
        </w:rPr>
        <w:t>об Аукционе</w:t>
      </w:r>
      <w:r w:rsidRPr="00C31CA4">
        <w:rPr>
          <w:rFonts w:ascii="Times New Roman" w:hAnsi="Times New Roman"/>
          <w:sz w:val="28"/>
          <w:szCs w:val="28"/>
        </w:rPr>
        <w:t xml:space="preserve">, на коэффициент изменения начальной (максимальной) цены договора по результатам проведения </w:t>
      </w:r>
      <w:r w:rsidR="00532BD4" w:rsidRPr="00C31CA4">
        <w:rPr>
          <w:rFonts w:ascii="Times New Roman" w:hAnsi="Times New Roman"/>
          <w:sz w:val="28"/>
          <w:szCs w:val="28"/>
        </w:rPr>
        <w:t>Аукциона</w:t>
      </w:r>
      <w:r w:rsidRPr="00C31CA4">
        <w:rPr>
          <w:rFonts w:ascii="Times New Roman" w:hAnsi="Times New Roman"/>
          <w:sz w:val="28"/>
          <w:szCs w:val="28"/>
        </w:rPr>
        <w:t>, определяемый как результат деления цены договора, по которой заключается договор, на начальную (максимальную) цену договора;</w:t>
      </w:r>
    </w:p>
    <w:p w:rsidR="002A02D4" w:rsidRPr="00C31CA4" w:rsidRDefault="002A02D4" w:rsidP="000D3E17">
      <w:pPr>
        <w:autoSpaceDE w:val="0"/>
        <w:autoSpaceDN w:val="0"/>
        <w:adjustRightInd w:val="0"/>
        <w:spacing w:after="0" w:line="240" w:lineRule="auto"/>
        <w:ind w:firstLine="567"/>
        <w:jc w:val="both"/>
        <w:rPr>
          <w:rFonts w:ascii="Times New Roman" w:hAnsi="Times New Roman"/>
          <w:sz w:val="28"/>
          <w:szCs w:val="28"/>
        </w:rPr>
      </w:pPr>
      <w:r w:rsidRPr="00C31CA4">
        <w:rPr>
          <w:rFonts w:ascii="Times New Roman" w:hAnsi="Times New Roman"/>
          <w:sz w:val="28"/>
          <w:szCs w:val="28"/>
        </w:rPr>
        <w:t xml:space="preserve">- условие отнесения участника </w:t>
      </w:r>
      <w:r w:rsidR="00532BD4" w:rsidRPr="00C31CA4">
        <w:rPr>
          <w:rFonts w:ascii="Times New Roman" w:hAnsi="Times New Roman"/>
          <w:sz w:val="28"/>
          <w:szCs w:val="28"/>
        </w:rPr>
        <w:t xml:space="preserve">Аукциона </w:t>
      </w:r>
      <w:r w:rsidRPr="00C31CA4">
        <w:rPr>
          <w:rFonts w:ascii="Times New Roman" w:hAnsi="Times New Roman"/>
          <w:sz w:val="28"/>
          <w:szCs w:val="28"/>
        </w:rPr>
        <w:t xml:space="preserve">к российским или иностранным лицам на основании документов участника </w:t>
      </w:r>
      <w:r w:rsidR="00532BD4" w:rsidRPr="00C31CA4">
        <w:rPr>
          <w:rFonts w:ascii="Times New Roman" w:hAnsi="Times New Roman"/>
          <w:sz w:val="28"/>
          <w:szCs w:val="28"/>
        </w:rPr>
        <w:t>Аукциона</w:t>
      </w:r>
      <w:r w:rsidRPr="00C31CA4">
        <w:rPr>
          <w:rFonts w:ascii="Times New Roman" w:hAnsi="Times New Roman"/>
          <w:sz w:val="28"/>
          <w:szCs w:val="28"/>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A02D4" w:rsidRPr="00C31CA4" w:rsidRDefault="002A02D4" w:rsidP="000D3E17">
      <w:pPr>
        <w:autoSpaceDE w:val="0"/>
        <w:autoSpaceDN w:val="0"/>
        <w:adjustRightInd w:val="0"/>
        <w:spacing w:after="0" w:line="240" w:lineRule="auto"/>
        <w:ind w:firstLine="567"/>
        <w:jc w:val="both"/>
        <w:rPr>
          <w:rFonts w:ascii="Times New Roman" w:hAnsi="Times New Roman"/>
          <w:sz w:val="28"/>
          <w:szCs w:val="28"/>
        </w:rPr>
      </w:pPr>
      <w:r w:rsidRPr="00C31CA4">
        <w:rPr>
          <w:rFonts w:ascii="Times New Roman" w:hAnsi="Times New Roman"/>
          <w:sz w:val="28"/>
          <w:szCs w:val="28"/>
        </w:rPr>
        <w:lastRenderedPageBreak/>
        <w:t xml:space="preserve">- указание страны происхождения поставляемого товара на основании сведений, содержащихся в заявке на участие в </w:t>
      </w:r>
      <w:r w:rsidR="00532BD4" w:rsidRPr="00C31CA4">
        <w:rPr>
          <w:rFonts w:ascii="Times New Roman" w:hAnsi="Times New Roman"/>
          <w:sz w:val="28"/>
          <w:szCs w:val="28"/>
        </w:rPr>
        <w:t>Аукционе</w:t>
      </w:r>
      <w:r w:rsidRPr="00C31CA4">
        <w:rPr>
          <w:rFonts w:ascii="Times New Roman" w:hAnsi="Times New Roman"/>
          <w:sz w:val="28"/>
          <w:szCs w:val="28"/>
        </w:rPr>
        <w:t xml:space="preserve">, представленной участником </w:t>
      </w:r>
      <w:r w:rsidR="00532BD4" w:rsidRPr="00C31CA4">
        <w:rPr>
          <w:rFonts w:ascii="Times New Roman" w:hAnsi="Times New Roman"/>
          <w:sz w:val="28"/>
          <w:szCs w:val="28"/>
        </w:rPr>
        <w:t>Аукциона</w:t>
      </w:r>
      <w:r w:rsidRPr="00C31CA4">
        <w:rPr>
          <w:rFonts w:ascii="Times New Roman" w:hAnsi="Times New Roman"/>
          <w:sz w:val="28"/>
          <w:szCs w:val="28"/>
        </w:rPr>
        <w:t>, с которым заключается договор;</w:t>
      </w:r>
    </w:p>
    <w:p w:rsidR="002A02D4" w:rsidRPr="00C31CA4" w:rsidRDefault="002A02D4" w:rsidP="000D3E17">
      <w:pPr>
        <w:autoSpaceDE w:val="0"/>
        <w:autoSpaceDN w:val="0"/>
        <w:adjustRightInd w:val="0"/>
        <w:spacing w:after="0" w:line="240" w:lineRule="auto"/>
        <w:ind w:firstLine="567"/>
        <w:jc w:val="both"/>
        <w:rPr>
          <w:rFonts w:ascii="Times New Roman" w:hAnsi="Times New Roman"/>
          <w:sz w:val="28"/>
          <w:szCs w:val="28"/>
        </w:rPr>
      </w:pPr>
      <w:r w:rsidRPr="00C31CA4">
        <w:rPr>
          <w:rFonts w:ascii="Times New Roman" w:hAnsi="Times New Roman"/>
          <w:sz w:val="28"/>
          <w:szCs w:val="28"/>
        </w:rPr>
        <w:t xml:space="preserve">- положение о заключении договора с участником </w:t>
      </w:r>
      <w:r w:rsidR="00532BD4" w:rsidRPr="00C31CA4">
        <w:rPr>
          <w:rFonts w:ascii="Times New Roman" w:hAnsi="Times New Roman"/>
          <w:sz w:val="28"/>
          <w:szCs w:val="28"/>
        </w:rPr>
        <w:t>Аукциона</w:t>
      </w:r>
      <w:r w:rsidRPr="00C31CA4">
        <w:rPr>
          <w:rFonts w:ascii="Times New Roman" w:hAnsi="Times New Roman"/>
          <w:sz w:val="28"/>
          <w:szCs w:val="28"/>
        </w:rPr>
        <w:t xml:space="preserve">, который предложил такие же, как и победитель </w:t>
      </w:r>
      <w:r w:rsidR="00532BD4" w:rsidRPr="00C31CA4">
        <w:rPr>
          <w:rFonts w:ascii="Times New Roman" w:hAnsi="Times New Roman"/>
          <w:sz w:val="28"/>
          <w:szCs w:val="28"/>
        </w:rPr>
        <w:t>Аукциона</w:t>
      </w:r>
      <w:r w:rsidRPr="00C31CA4">
        <w:rPr>
          <w:rFonts w:ascii="Times New Roman" w:hAnsi="Times New Roman"/>
          <w:sz w:val="28"/>
          <w:szCs w:val="28"/>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532BD4" w:rsidRPr="00C31CA4">
        <w:rPr>
          <w:rFonts w:ascii="Times New Roman" w:hAnsi="Times New Roman"/>
          <w:sz w:val="28"/>
          <w:szCs w:val="28"/>
        </w:rPr>
        <w:t>Аукциона</w:t>
      </w:r>
      <w:r w:rsidRPr="00C31CA4">
        <w:rPr>
          <w:rFonts w:ascii="Times New Roman" w:hAnsi="Times New Roman"/>
          <w:sz w:val="28"/>
          <w:szCs w:val="28"/>
        </w:rPr>
        <w:t>, который признан уклонившемся от заключения договора;</w:t>
      </w:r>
    </w:p>
    <w:p w:rsidR="002A02D4" w:rsidRPr="00C31CA4" w:rsidRDefault="002A02D4" w:rsidP="000D3E17">
      <w:pPr>
        <w:autoSpaceDE w:val="0"/>
        <w:autoSpaceDN w:val="0"/>
        <w:adjustRightInd w:val="0"/>
        <w:spacing w:after="0" w:line="240" w:lineRule="auto"/>
        <w:ind w:firstLine="567"/>
        <w:jc w:val="both"/>
        <w:rPr>
          <w:rFonts w:ascii="Times New Roman" w:hAnsi="Times New Roman"/>
          <w:sz w:val="28"/>
          <w:szCs w:val="28"/>
        </w:rPr>
      </w:pPr>
      <w:r w:rsidRPr="00C31CA4">
        <w:rPr>
          <w:rFonts w:ascii="Times New Roman" w:hAnsi="Times New Roman"/>
          <w:sz w:val="28"/>
          <w:szCs w:val="28"/>
        </w:rPr>
        <w:t xml:space="preserve">- условие о том, что при исполнении договора, заключенного с участником </w:t>
      </w:r>
      <w:r w:rsidR="00532BD4" w:rsidRPr="00C31CA4">
        <w:rPr>
          <w:rFonts w:ascii="Times New Roman" w:hAnsi="Times New Roman"/>
          <w:sz w:val="28"/>
          <w:szCs w:val="28"/>
        </w:rPr>
        <w:t>Аукциона</w:t>
      </w:r>
      <w:r w:rsidRPr="00C31CA4">
        <w:rPr>
          <w:rFonts w:ascii="Times New Roman" w:hAnsi="Times New Roman"/>
          <w:sz w:val="28"/>
          <w:szCs w:val="28"/>
        </w:rPr>
        <w:t>,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К документации </w:t>
      </w:r>
      <w:r w:rsidR="000B41C3" w:rsidRPr="00C31CA4">
        <w:rPr>
          <w:rFonts w:ascii="Times New Roman" w:eastAsia="Times New Roman" w:hAnsi="Times New Roman"/>
          <w:color w:val="000000"/>
          <w:sz w:val="28"/>
          <w:szCs w:val="28"/>
          <w:lang w:eastAsia="ru-RU"/>
        </w:rPr>
        <w:t xml:space="preserve">об </w:t>
      </w:r>
      <w:r w:rsidR="00532BD4" w:rsidRPr="00C31CA4">
        <w:rPr>
          <w:rFonts w:ascii="Times New Roman" w:hAnsi="Times New Roman"/>
          <w:sz w:val="28"/>
          <w:szCs w:val="28"/>
        </w:rPr>
        <w:t xml:space="preserve">Аукционе </w:t>
      </w:r>
      <w:r w:rsidRPr="00C31CA4">
        <w:rPr>
          <w:rFonts w:ascii="Times New Roman" w:hAnsi="Times New Roman"/>
          <w:color w:val="000000"/>
          <w:sz w:val="28"/>
          <w:szCs w:val="28"/>
        </w:rPr>
        <w:t xml:space="preserve">должен быть приложен проект договора. </w:t>
      </w:r>
    </w:p>
    <w:p w:rsidR="00DD34F1" w:rsidRPr="00C31CA4" w:rsidRDefault="00CB5B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Д</w:t>
      </w:r>
      <w:r w:rsidR="00DD34F1" w:rsidRPr="00C31CA4">
        <w:rPr>
          <w:rFonts w:ascii="Times New Roman" w:hAnsi="Times New Roman"/>
          <w:color w:val="000000"/>
          <w:sz w:val="28"/>
          <w:szCs w:val="28"/>
        </w:rPr>
        <w:t xml:space="preserve">окументация </w:t>
      </w:r>
      <w:r w:rsidRPr="00C31CA4">
        <w:rPr>
          <w:rFonts w:ascii="Times New Roman" w:eastAsia="Times New Roman" w:hAnsi="Times New Roman"/>
          <w:color w:val="000000"/>
          <w:sz w:val="28"/>
          <w:szCs w:val="28"/>
          <w:lang w:eastAsia="ru-RU"/>
        </w:rPr>
        <w:t>об открытом аукционе</w:t>
      </w:r>
      <w:r w:rsidRPr="00C31CA4">
        <w:rPr>
          <w:rFonts w:ascii="Times New Roman" w:hAnsi="Times New Roman"/>
          <w:color w:val="000000"/>
          <w:sz w:val="28"/>
          <w:szCs w:val="28"/>
        </w:rPr>
        <w:t xml:space="preserve"> </w:t>
      </w:r>
      <w:r w:rsidR="00DD34F1" w:rsidRPr="00C31CA4">
        <w:rPr>
          <w:rFonts w:ascii="Times New Roman" w:hAnsi="Times New Roman"/>
          <w:color w:val="000000"/>
          <w:sz w:val="28"/>
          <w:szCs w:val="28"/>
        </w:rPr>
        <w:t xml:space="preserve">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.7. Комиссия размещает документацию </w:t>
      </w:r>
      <w:r w:rsidR="00C37DFC" w:rsidRPr="00C31CA4">
        <w:rPr>
          <w:rFonts w:ascii="Times New Roman" w:eastAsia="Times New Roman" w:hAnsi="Times New Roman"/>
          <w:color w:val="000000"/>
          <w:sz w:val="28"/>
          <w:szCs w:val="28"/>
          <w:lang w:eastAsia="ru-RU"/>
        </w:rPr>
        <w:t xml:space="preserve">об открытом </w:t>
      </w:r>
      <w:proofErr w:type="gramStart"/>
      <w:r w:rsidR="00C37DFC" w:rsidRPr="00C31CA4">
        <w:rPr>
          <w:rFonts w:ascii="Times New Roman" w:eastAsia="Times New Roman" w:hAnsi="Times New Roman"/>
          <w:color w:val="000000"/>
          <w:sz w:val="28"/>
          <w:szCs w:val="28"/>
          <w:lang w:eastAsia="ru-RU"/>
        </w:rPr>
        <w:t>аукционе</w:t>
      </w:r>
      <w:r w:rsidR="00C37DFC" w:rsidRPr="00C31CA4">
        <w:rPr>
          <w:rFonts w:ascii="Times New Roman" w:hAnsi="Times New Roman"/>
          <w:color w:val="000000"/>
          <w:sz w:val="28"/>
          <w:szCs w:val="28"/>
        </w:rPr>
        <w:t xml:space="preserve">  </w:t>
      </w:r>
      <w:r w:rsidR="00F229A5" w:rsidRPr="00C31CA4">
        <w:rPr>
          <w:rFonts w:ascii="Times New Roman" w:hAnsi="Times New Roman"/>
          <w:color w:val="000000"/>
          <w:sz w:val="28"/>
          <w:szCs w:val="28"/>
        </w:rPr>
        <w:t>в</w:t>
      </w:r>
      <w:proofErr w:type="gramEnd"/>
      <w:r w:rsidR="00F229A5" w:rsidRPr="00C31CA4">
        <w:rPr>
          <w:rFonts w:ascii="Times New Roman" w:hAnsi="Times New Roman"/>
          <w:color w:val="000000"/>
          <w:sz w:val="28"/>
          <w:szCs w:val="28"/>
        </w:rPr>
        <w:t xml:space="preserve"> единой информационной системе</w:t>
      </w:r>
      <w:r w:rsidR="00DD34F1" w:rsidRPr="00C31CA4">
        <w:rPr>
          <w:rFonts w:ascii="Times New Roman" w:hAnsi="Times New Roman"/>
          <w:color w:val="000000"/>
          <w:sz w:val="28"/>
          <w:szCs w:val="28"/>
        </w:rPr>
        <w:t xml:space="preserve"> одновременно с размещением извещения о проведении Аукциона. </w:t>
      </w:r>
      <w:r w:rsidR="00C37DFC" w:rsidRPr="00C31CA4">
        <w:rPr>
          <w:rFonts w:ascii="Times New Roman" w:hAnsi="Times New Roman"/>
          <w:color w:val="000000"/>
          <w:sz w:val="28"/>
          <w:szCs w:val="28"/>
        </w:rPr>
        <w:t>Д</w:t>
      </w:r>
      <w:r w:rsidR="00DD34F1" w:rsidRPr="00C31CA4">
        <w:rPr>
          <w:rFonts w:ascii="Times New Roman" w:hAnsi="Times New Roman"/>
          <w:color w:val="000000"/>
          <w:sz w:val="28"/>
          <w:szCs w:val="28"/>
        </w:rPr>
        <w:t xml:space="preserve">окументация </w:t>
      </w:r>
      <w:r w:rsidR="00C37DFC" w:rsidRPr="00C31CA4">
        <w:rPr>
          <w:rFonts w:ascii="Times New Roman" w:eastAsia="Times New Roman" w:hAnsi="Times New Roman"/>
          <w:color w:val="000000"/>
          <w:sz w:val="28"/>
          <w:szCs w:val="28"/>
          <w:lang w:eastAsia="ru-RU"/>
        </w:rPr>
        <w:t>об открытом аукционе</w:t>
      </w:r>
      <w:r w:rsidR="00C37DFC" w:rsidRPr="00C31CA4">
        <w:rPr>
          <w:rFonts w:ascii="Times New Roman" w:hAnsi="Times New Roman"/>
          <w:color w:val="000000"/>
          <w:sz w:val="28"/>
          <w:szCs w:val="28"/>
        </w:rPr>
        <w:t xml:space="preserve"> </w:t>
      </w:r>
      <w:r w:rsidR="00DD34F1" w:rsidRPr="00C31CA4">
        <w:rPr>
          <w:rFonts w:ascii="Times New Roman" w:hAnsi="Times New Roman"/>
          <w:color w:val="000000"/>
          <w:sz w:val="28"/>
          <w:szCs w:val="28"/>
        </w:rPr>
        <w:t xml:space="preserve">должна быть доступна для ознакомления </w:t>
      </w:r>
      <w:r w:rsidR="00F229A5" w:rsidRPr="00C31CA4">
        <w:rPr>
          <w:rFonts w:ascii="Times New Roman" w:hAnsi="Times New Roman"/>
          <w:color w:val="000000"/>
          <w:sz w:val="28"/>
          <w:szCs w:val="28"/>
        </w:rPr>
        <w:t>в единой информационной системе</w:t>
      </w:r>
      <w:r w:rsidR="00DD34F1" w:rsidRPr="00C31CA4">
        <w:rPr>
          <w:rFonts w:ascii="Times New Roman" w:hAnsi="Times New Roman"/>
          <w:color w:val="000000"/>
          <w:sz w:val="28"/>
          <w:szCs w:val="28"/>
        </w:rPr>
        <w:t xml:space="preserve"> без взимания платы.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.8. Разъяснение документации</w:t>
      </w:r>
      <w:r w:rsidR="000B41C3" w:rsidRPr="00C31CA4">
        <w:rPr>
          <w:rFonts w:ascii="Times New Roman" w:eastAsia="Times New Roman" w:hAnsi="Times New Roman"/>
          <w:color w:val="000000"/>
          <w:sz w:val="28"/>
          <w:szCs w:val="28"/>
          <w:lang w:eastAsia="ru-RU"/>
        </w:rPr>
        <w:t xml:space="preserve"> об открытом аукционе</w:t>
      </w:r>
      <w:r w:rsidR="00DD34F1" w:rsidRPr="00C31CA4">
        <w:rPr>
          <w:rFonts w:ascii="Times New Roman" w:hAnsi="Times New Roman"/>
          <w:color w:val="000000"/>
          <w:sz w:val="28"/>
          <w:szCs w:val="28"/>
        </w:rPr>
        <w:t xml:space="preserve"> и внесение изменений в извещение об Аукционе и документацию</w:t>
      </w:r>
      <w:r w:rsidR="000B41C3" w:rsidRPr="00C31CA4">
        <w:rPr>
          <w:rFonts w:ascii="Times New Roman" w:eastAsia="Times New Roman" w:hAnsi="Times New Roman"/>
          <w:color w:val="000000"/>
          <w:sz w:val="28"/>
          <w:szCs w:val="28"/>
          <w:lang w:eastAsia="ru-RU"/>
        </w:rPr>
        <w:t xml:space="preserve"> об открытом аукционе</w:t>
      </w:r>
      <w:r w:rsidR="00DD34F1" w:rsidRPr="00C31CA4">
        <w:rPr>
          <w:rFonts w:ascii="Times New Roman" w:hAnsi="Times New Roman"/>
          <w:color w:val="000000"/>
          <w:sz w:val="28"/>
          <w:szCs w:val="28"/>
        </w:rPr>
        <w:t xml:space="preserve">: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.8.1. Любой участник закупок вправе направить запрос о разъяснение положений </w:t>
      </w:r>
      <w:r w:rsidR="000B41C3" w:rsidRPr="00C31CA4">
        <w:rPr>
          <w:rFonts w:ascii="Times New Roman" w:hAnsi="Times New Roman"/>
          <w:color w:val="000000"/>
          <w:sz w:val="28"/>
          <w:szCs w:val="28"/>
        </w:rPr>
        <w:t>д</w:t>
      </w:r>
      <w:r w:rsidR="00DD34F1" w:rsidRPr="00C31CA4">
        <w:rPr>
          <w:rFonts w:ascii="Times New Roman" w:hAnsi="Times New Roman"/>
          <w:color w:val="000000"/>
          <w:sz w:val="28"/>
          <w:szCs w:val="28"/>
        </w:rPr>
        <w:t>окументации</w:t>
      </w:r>
      <w:r w:rsidR="000B41C3" w:rsidRPr="00C31CA4">
        <w:rPr>
          <w:rFonts w:ascii="Times New Roman" w:eastAsia="Times New Roman" w:hAnsi="Times New Roman"/>
          <w:color w:val="000000"/>
          <w:sz w:val="28"/>
          <w:szCs w:val="28"/>
          <w:lang w:eastAsia="ru-RU"/>
        </w:rPr>
        <w:t xml:space="preserve"> об открытом аукционе</w:t>
      </w:r>
      <w:r w:rsidR="00DD34F1" w:rsidRPr="00C31CA4">
        <w:rPr>
          <w:rFonts w:ascii="Times New Roman" w:hAnsi="Times New Roman"/>
          <w:color w:val="000000"/>
          <w:sz w:val="28"/>
          <w:szCs w:val="28"/>
        </w:rPr>
        <w:t xml:space="preserve">, в срок не позднее, чем за пять дней до даты окончания срока подачи заявок на участие в Аукционе.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В течение двух рабочих дней со дня поступления указанного запроса Комиссия обязана направить участнику закупок в письменной форме или в форме электронного документа утвержденные Заказчиком разъяснения положений документации</w:t>
      </w:r>
      <w:r w:rsidR="00CB5BF1"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 xml:space="preserve"> и разместить разъяснения положений документации </w:t>
      </w:r>
      <w:r w:rsidR="000B41C3" w:rsidRPr="00C31CA4">
        <w:rPr>
          <w:rFonts w:ascii="Times New Roman" w:eastAsia="Times New Roman" w:hAnsi="Times New Roman"/>
          <w:color w:val="000000"/>
          <w:sz w:val="28"/>
          <w:szCs w:val="28"/>
          <w:lang w:eastAsia="ru-RU"/>
        </w:rPr>
        <w:t>об открытом аукционе</w:t>
      </w:r>
      <w:r w:rsidR="000B41C3" w:rsidRPr="00C31CA4">
        <w:rPr>
          <w:rFonts w:ascii="Times New Roman" w:hAnsi="Times New Roman"/>
          <w:color w:val="000000"/>
          <w:sz w:val="28"/>
          <w:szCs w:val="28"/>
        </w:rPr>
        <w:t xml:space="preserve"> </w:t>
      </w:r>
      <w:r w:rsidR="00F229A5" w:rsidRPr="00C31CA4">
        <w:rPr>
          <w:rFonts w:ascii="Times New Roman" w:hAnsi="Times New Roman"/>
          <w:color w:val="000000"/>
          <w:sz w:val="28"/>
          <w:szCs w:val="28"/>
        </w:rPr>
        <w:t>в единой информационной системе</w:t>
      </w:r>
      <w:r w:rsidRPr="00C31CA4">
        <w:rPr>
          <w:rFonts w:ascii="Times New Roman" w:hAnsi="Times New Roman"/>
          <w:color w:val="000000"/>
          <w:sz w:val="28"/>
          <w:szCs w:val="28"/>
        </w:rPr>
        <w:t>.</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.8.2. Заказчик вправе принять решение о внесении изменений в извещение о проведении Аукциона и в документацию </w:t>
      </w:r>
      <w:r w:rsidR="00C37DFC" w:rsidRPr="00C31CA4">
        <w:rPr>
          <w:rFonts w:ascii="Times New Roman" w:eastAsia="Times New Roman" w:hAnsi="Times New Roman"/>
          <w:color w:val="000000"/>
          <w:sz w:val="28"/>
          <w:szCs w:val="28"/>
          <w:lang w:eastAsia="ru-RU"/>
        </w:rPr>
        <w:t>об открытом аукционе</w:t>
      </w:r>
      <w:r w:rsidR="00C37DFC" w:rsidRPr="00C31CA4">
        <w:rPr>
          <w:rFonts w:ascii="Times New Roman" w:hAnsi="Times New Roman"/>
          <w:color w:val="000000"/>
          <w:sz w:val="28"/>
          <w:szCs w:val="28"/>
        </w:rPr>
        <w:t xml:space="preserve"> </w:t>
      </w:r>
      <w:r w:rsidR="00DD34F1" w:rsidRPr="00C31CA4">
        <w:rPr>
          <w:rFonts w:ascii="Times New Roman" w:hAnsi="Times New Roman"/>
          <w:color w:val="000000"/>
          <w:sz w:val="28"/>
          <w:szCs w:val="28"/>
        </w:rPr>
        <w:t xml:space="preserve">не позднее, чем за три дня до даты окончания подачи аукционных заявок на участие в Аукционе.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В случае, если изменения в извещение о проведении Аукциона,</w:t>
      </w:r>
      <w:r w:rsidR="00C37DFC" w:rsidRPr="00C31CA4">
        <w:rPr>
          <w:rFonts w:ascii="Times New Roman" w:hAnsi="Times New Roman"/>
          <w:color w:val="000000"/>
          <w:sz w:val="28"/>
          <w:szCs w:val="28"/>
        </w:rPr>
        <w:t xml:space="preserve"> </w:t>
      </w:r>
      <w:r w:rsidRPr="00C31CA4">
        <w:rPr>
          <w:rFonts w:ascii="Times New Roman" w:hAnsi="Times New Roman"/>
          <w:color w:val="000000"/>
          <w:sz w:val="28"/>
          <w:szCs w:val="28"/>
        </w:rPr>
        <w:t xml:space="preserve"> документацию</w:t>
      </w:r>
      <w:r w:rsidR="00C37DFC"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 xml:space="preserve">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w:t>
      </w:r>
      <w:r w:rsidR="00F229A5" w:rsidRPr="00C31CA4">
        <w:rPr>
          <w:rFonts w:ascii="Times New Roman" w:hAnsi="Times New Roman"/>
          <w:color w:val="000000"/>
          <w:sz w:val="28"/>
          <w:szCs w:val="28"/>
        </w:rPr>
        <w:t>в единой информационной системе</w:t>
      </w:r>
      <w:r w:rsidRPr="00C31CA4">
        <w:rPr>
          <w:rFonts w:ascii="Times New Roman" w:hAnsi="Times New Roman"/>
          <w:color w:val="000000"/>
          <w:sz w:val="28"/>
          <w:szCs w:val="28"/>
        </w:rPr>
        <w:t xml:space="preserve"> внесенных в извещение об Аукционе, документацию</w:t>
      </w:r>
      <w:r w:rsidR="00C37DFC"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 xml:space="preserve"> изменений до даты окончания подачи заявок на участие в Аукционе такой срок составлял не менее чем пятнадцать дней.</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Изменение предмета договора не допускается.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.8.3. Изменения, вносимые в извещение об Аукционе, документацию </w:t>
      </w:r>
      <w:r w:rsidR="00C37DFC" w:rsidRPr="00C31CA4">
        <w:rPr>
          <w:rFonts w:ascii="Times New Roman" w:eastAsia="Times New Roman" w:hAnsi="Times New Roman"/>
          <w:color w:val="000000"/>
          <w:sz w:val="28"/>
          <w:szCs w:val="28"/>
          <w:lang w:eastAsia="ru-RU"/>
        </w:rPr>
        <w:t>об открытом аукционе</w:t>
      </w:r>
      <w:r w:rsidR="00C37DFC" w:rsidRPr="00C31CA4">
        <w:rPr>
          <w:rFonts w:ascii="Times New Roman" w:hAnsi="Times New Roman"/>
          <w:color w:val="000000"/>
          <w:sz w:val="28"/>
          <w:szCs w:val="28"/>
        </w:rPr>
        <w:t xml:space="preserve"> </w:t>
      </w:r>
      <w:r w:rsidR="00DD34F1" w:rsidRPr="00C31CA4">
        <w:rPr>
          <w:rFonts w:ascii="Times New Roman" w:hAnsi="Times New Roman"/>
          <w:color w:val="000000"/>
          <w:sz w:val="28"/>
          <w:szCs w:val="28"/>
        </w:rPr>
        <w:t xml:space="preserve">размещаются Комиссией </w:t>
      </w:r>
      <w:r w:rsidR="00F229A5" w:rsidRPr="00C31CA4">
        <w:rPr>
          <w:rFonts w:ascii="Times New Roman" w:hAnsi="Times New Roman"/>
          <w:color w:val="000000"/>
          <w:sz w:val="28"/>
          <w:szCs w:val="28"/>
        </w:rPr>
        <w:t>в единой информационной системе</w:t>
      </w:r>
      <w:r w:rsidR="00DD34F1" w:rsidRPr="00C31CA4">
        <w:rPr>
          <w:rFonts w:ascii="Times New Roman" w:hAnsi="Times New Roman"/>
          <w:color w:val="000000"/>
          <w:sz w:val="28"/>
          <w:szCs w:val="28"/>
        </w:rPr>
        <w:t xml:space="preserve"> не позднее чем в течение трех дней со дня принятия решения о внесении указанных изменений.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.9. Порядок подачи аукционных заявок.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.9.1. Для участия в </w:t>
      </w:r>
      <w:r w:rsidR="000F2F77" w:rsidRPr="00C31CA4">
        <w:rPr>
          <w:rFonts w:ascii="Times New Roman" w:hAnsi="Times New Roman"/>
          <w:color w:val="000000"/>
          <w:sz w:val="28"/>
          <w:szCs w:val="28"/>
        </w:rPr>
        <w:t>а</w:t>
      </w:r>
      <w:r w:rsidR="00DD34F1" w:rsidRPr="00C31CA4">
        <w:rPr>
          <w:rFonts w:ascii="Times New Roman" w:hAnsi="Times New Roman"/>
          <w:color w:val="000000"/>
          <w:sz w:val="28"/>
          <w:szCs w:val="28"/>
        </w:rPr>
        <w:t>укционе участник закупок подает аукционную заявку в срок и по форме, которые установлены документацией</w:t>
      </w:r>
      <w:r w:rsidR="00CB5BF1" w:rsidRPr="00C31CA4">
        <w:rPr>
          <w:rFonts w:ascii="Times New Roman" w:eastAsia="Times New Roman" w:hAnsi="Times New Roman"/>
          <w:color w:val="000000"/>
          <w:sz w:val="28"/>
          <w:szCs w:val="28"/>
          <w:lang w:eastAsia="ru-RU"/>
        </w:rPr>
        <w:t xml:space="preserve"> об открытом аукционе</w:t>
      </w:r>
      <w:r w:rsidR="00DD34F1" w:rsidRPr="00C31CA4">
        <w:rPr>
          <w:rFonts w:ascii="Times New Roman" w:hAnsi="Times New Roman"/>
          <w:color w:val="000000"/>
          <w:sz w:val="28"/>
          <w:szCs w:val="28"/>
        </w:rPr>
        <w:t xml:space="preserve">. </w:t>
      </w:r>
    </w:p>
    <w:p w:rsidR="00DD34F1" w:rsidRPr="00C31CA4" w:rsidRDefault="00DD34F1" w:rsidP="009262CF">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Аукционная заявка должна содержать сведения в соответствии с условиями документации</w:t>
      </w:r>
      <w:r w:rsidR="000B41C3"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 xml:space="preserve">, в том числе: </w:t>
      </w:r>
    </w:p>
    <w:p w:rsidR="00991245" w:rsidRPr="00C31CA4" w:rsidRDefault="00991245" w:rsidP="0099124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1) опись документов, входящих в комплект заявки на участие в открытом аукционе; </w:t>
      </w:r>
    </w:p>
    <w:p w:rsidR="000F2F77" w:rsidRPr="00C31CA4" w:rsidRDefault="00991245" w:rsidP="009262C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w:t>
      </w:r>
      <w:r w:rsidR="00DD34F1" w:rsidRPr="00C31CA4">
        <w:rPr>
          <w:rFonts w:ascii="Times New Roman" w:hAnsi="Times New Roman"/>
          <w:color w:val="000000"/>
          <w:sz w:val="28"/>
          <w:szCs w:val="28"/>
        </w:rPr>
        <w:t xml:space="preserve">) </w:t>
      </w:r>
      <w:r w:rsidR="000F2F77" w:rsidRPr="00C31CA4">
        <w:rPr>
          <w:rFonts w:ascii="Times New Roman" w:hAnsi="Times New Roman"/>
          <w:color w:val="000000"/>
          <w:sz w:val="28"/>
          <w:szCs w:val="28"/>
        </w:rPr>
        <w:t>документ, содержащий сведения об участнике открытого аукциона, а так же декларацию о соответствии участника открытого аукциона требованиям предъявляемым к участникам открытого аукциона предусмотренным пунктом 11.2 настоящего Положения, выполненный по форме, установленной в документации</w:t>
      </w:r>
      <w:r w:rsidR="000F2F77" w:rsidRPr="00C31CA4">
        <w:rPr>
          <w:rFonts w:ascii="Times New Roman" w:eastAsia="Times New Roman" w:hAnsi="Times New Roman"/>
          <w:color w:val="000000"/>
          <w:sz w:val="28"/>
          <w:szCs w:val="28"/>
          <w:lang w:eastAsia="ru-RU"/>
        </w:rPr>
        <w:t xml:space="preserve"> об открытом аукционе</w:t>
      </w:r>
      <w:r w:rsidR="000F2F77" w:rsidRPr="00C31CA4">
        <w:rPr>
          <w:rFonts w:ascii="Times New Roman" w:hAnsi="Times New Roman"/>
          <w:color w:val="000000"/>
          <w:sz w:val="28"/>
          <w:szCs w:val="28"/>
        </w:rPr>
        <w:t>;</w:t>
      </w:r>
    </w:p>
    <w:p w:rsidR="000F2F77" w:rsidRPr="00C31CA4" w:rsidRDefault="00991245" w:rsidP="009262C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w:t>
      </w:r>
      <w:r w:rsidR="000F2F77" w:rsidRPr="00C31CA4">
        <w:rPr>
          <w:rFonts w:ascii="Times New Roman" w:hAnsi="Times New Roman"/>
          <w:color w:val="000000"/>
          <w:sz w:val="28"/>
          <w:szCs w:val="28"/>
        </w:rPr>
        <w:t>) копии учредительных документов участника открытого аукциона (для юридических лиц);</w:t>
      </w:r>
    </w:p>
    <w:p w:rsidR="000F2F77" w:rsidRPr="00C31CA4" w:rsidRDefault="00991245" w:rsidP="009262C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w:t>
      </w:r>
      <w:r w:rsidR="000F2F77" w:rsidRPr="00C31CA4">
        <w:rPr>
          <w:rFonts w:ascii="Times New Roman" w:hAnsi="Times New Roman"/>
          <w:color w:val="000000"/>
          <w:sz w:val="28"/>
          <w:szCs w:val="28"/>
        </w:rPr>
        <w:t>)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F2F77" w:rsidRPr="00C31CA4" w:rsidRDefault="00991245" w:rsidP="009262C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w:t>
      </w:r>
      <w:r w:rsidR="00DD34F1" w:rsidRPr="00C31CA4">
        <w:rPr>
          <w:rFonts w:ascii="Times New Roman" w:hAnsi="Times New Roman"/>
          <w:color w:val="000000"/>
          <w:sz w:val="28"/>
          <w:szCs w:val="28"/>
        </w:rPr>
        <w:t xml:space="preserve">) </w:t>
      </w:r>
      <w:r w:rsidR="000F2F77" w:rsidRPr="00C31CA4">
        <w:rPr>
          <w:rFonts w:ascii="Times New Roman" w:hAnsi="Times New Roman"/>
          <w:color w:val="000000"/>
          <w:sz w:val="28"/>
          <w:szCs w:val="28"/>
        </w:rPr>
        <w:t xml:space="preserve">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w:t>
      </w:r>
      <w:r w:rsidR="000F2F77" w:rsidRPr="00C31CA4">
        <w:rPr>
          <w:rFonts w:ascii="Times New Roman" w:hAnsi="Times New Roman"/>
          <w:color w:val="000000"/>
          <w:sz w:val="28"/>
          <w:szCs w:val="28"/>
        </w:rPr>
        <w:lastRenderedPageBreak/>
        <w:t xml:space="preserve">доверенности).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w:t>
      </w:r>
      <w:proofErr w:type="gramStart"/>
      <w:r w:rsidR="000F2F77" w:rsidRPr="00C31CA4">
        <w:rPr>
          <w:rFonts w:ascii="Times New Roman" w:hAnsi="Times New Roman"/>
          <w:color w:val="000000"/>
          <w:sz w:val="28"/>
          <w:szCs w:val="28"/>
        </w:rPr>
        <w:t>наличии)  и</w:t>
      </w:r>
      <w:proofErr w:type="gramEnd"/>
      <w:r w:rsidR="000F2F77" w:rsidRPr="00C31CA4">
        <w:rPr>
          <w:rFonts w:ascii="Times New Roman" w:hAnsi="Times New Roman"/>
          <w:color w:val="000000"/>
          <w:sz w:val="28"/>
          <w:szCs w:val="28"/>
        </w:rPr>
        <w:t xml:space="preserve"> подписанную руководителем (для юридического лица) или уполномоченным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397F95" w:rsidRPr="00C31CA4" w:rsidRDefault="00991245" w:rsidP="009262CF">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w:t>
      </w:r>
      <w:r w:rsidR="00DD34F1" w:rsidRPr="00C31CA4">
        <w:rPr>
          <w:rFonts w:ascii="Times New Roman" w:hAnsi="Times New Roman"/>
          <w:color w:val="000000"/>
          <w:sz w:val="28"/>
          <w:szCs w:val="28"/>
        </w:rPr>
        <w:t xml:space="preserve">) </w:t>
      </w:r>
      <w:r w:rsidR="00397F95" w:rsidRPr="00C31CA4">
        <w:rPr>
          <w:rFonts w:ascii="Times New Roman" w:hAnsi="Times New Roman"/>
          <w:color w:val="000000"/>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397F95" w:rsidRPr="00C31CA4">
        <w:rPr>
          <w:rFonts w:ascii="Times New Roman" w:eastAsia="Times New Roman" w:hAnsi="Times New Roman"/>
          <w:color w:val="000000"/>
          <w:sz w:val="28"/>
          <w:szCs w:val="28"/>
          <w:lang w:eastAsia="ru-RU"/>
        </w:rPr>
        <w:t xml:space="preserve">открытого аукциона </w:t>
      </w:r>
      <w:r w:rsidR="00397F95" w:rsidRPr="00C31CA4">
        <w:rPr>
          <w:rFonts w:ascii="Times New Roman" w:hAnsi="Times New Roman"/>
          <w:color w:val="000000"/>
          <w:sz w:val="28"/>
          <w:szCs w:val="28"/>
        </w:rPr>
        <w:t xml:space="preserve">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397F95" w:rsidRPr="00C31CA4">
        <w:rPr>
          <w:rFonts w:ascii="Times New Roman" w:eastAsia="Times New Roman" w:hAnsi="Times New Roman"/>
          <w:color w:val="000000"/>
          <w:sz w:val="28"/>
          <w:szCs w:val="28"/>
          <w:lang w:eastAsia="ru-RU"/>
        </w:rPr>
        <w:t>открытом аукционе</w:t>
      </w:r>
      <w:r w:rsidR="00397F95" w:rsidRPr="00C31CA4">
        <w:rPr>
          <w:rFonts w:ascii="Times New Roman" w:hAnsi="Times New Roman"/>
          <w:color w:val="000000"/>
          <w:sz w:val="28"/>
          <w:szCs w:val="28"/>
        </w:rPr>
        <w:t xml:space="preserve">, обеспечения исполнения договора является крупной сделкой (если указанные действия не являются крупной сделкой, участник </w:t>
      </w:r>
      <w:r w:rsidR="00397F95" w:rsidRPr="00C31CA4">
        <w:rPr>
          <w:rFonts w:ascii="Times New Roman" w:eastAsia="Times New Roman" w:hAnsi="Times New Roman"/>
          <w:color w:val="000000"/>
          <w:sz w:val="28"/>
          <w:szCs w:val="28"/>
          <w:lang w:eastAsia="ru-RU"/>
        </w:rPr>
        <w:t>открытого аукциона</w:t>
      </w:r>
      <w:r w:rsidR="00397F95" w:rsidRPr="00C31CA4">
        <w:rPr>
          <w:rFonts w:ascii="Times New Roman" w:hAnsi="Times New Roman"/>
          <w:color w:val="000000"/>
          <w:sz w:val="28"/>
          <w:szCs w:val="28"/>
        </w:rPr>
        <w:t xml:space="preserve"> представляет соответствующее письмо);</w:t>
      </w:r>
    </w:p>
    <w:p w:rsidR="00397F95" w:rsidRPr="00C31CA4" w:rsidRDefault="00991245" w:rsidP="009262CF">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 </w:t>
      </w:r>
      <w:r w:rsidR="00397F95" w:rsidRPr="00C31CA4">
        <w:rPr>
          <w:rFonts w:ascii="Times New Roman" w:hAnsi="Times New Roman"/>
          <w:color w:val="000000"/>
          <w:sz w:val="28"/>
          <w:szCs w:val="28"/>
        </w:rPr>
        <w:t>предложение участника открытого аукциона в отношении объекта закупки о цене договора, в том числе предложение о цене единицы товара, услуги, работы</w:t>
      </w:r>
      <w:r w:rsidR="00532BD4" w:rsidRPr="00C31CA4">
        <w:rPr>
          <w:rFonts w:ascii="Times New Roman" w:hAnsi="Times New Roman"/>
          <w:color w:val="000000"/>
          <w:sz w:val="28"/>
          <w:szCs w:val="28"/>
        </w:rPr>
        <w:t xml:space="preserve">, </w:t>
      </w:r>
      <w:r w:rsidR="00532BD4" w:rsidRPr="00C31CA4">
        <w:rPr>
          <w:rFonts w:ascii="Times New Roman" w:hAnsi="Times New Roman"/>
          <w:sz w:val="28"/>
          <w:szCs w:val="28"/>
        </w:rPr>
        <w:t>наименования страны происхождения поставляемых товаров</w:t>
      </w:r>
      <w:r w:rsidR="00397F95" w:rsidRPr="00C31CA4">
        <w:rPr>
          <w:rFonts w:ascii="Times New Roman" w:hAnsi="Times New Roman"/>
          <w:color w:val="000000"/>
          <w:sz w:val="28"/>
          <w:szCs w:val="28"/>
        </w:rPr>
        <w:t>;</w:t>
      </w:r>
    </w:p>
    <w:p w:rsidR="00397F95" w:rsidRPr="00C31CA4" w:rsidRDefault="00991245" w:rsidP="009262C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8</w:t>
      </w:r>
      <w:r w:rsidR="00DD34F1" w:rsidRPr="00C31CA4">
        <w:rPr>
          <w:rFonts w:ascii="Times New Roman" w:hAnsi="Times New Roman"/>
          <w:color w:val="000000"/>
          <w:sz w:val="28"/>
          <w:szCs w:val="28"/>
        </w:rPr>
        <w:t xml:space="preserve">) </w:t>
      </w:r>
      <w:r w:rsidR="00397F95" w:rsidRPr="00C31CA4">
        <w:rPr>
          <w:rFonts w:ascii="Times New Roman" w:hAnsi="Times New Roman"/>
          <w:color w:val="000000"/>
          <w:sz w:val="28"/>
          <w:szCs w:val="28"/>
        </w:rPr>
        <w:t>документы, подтверждающие внесение денежных средств в качестве обеспечения заявки на участие в открытом аукционе, в случае, если в документации о проведении открытого аукциона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rsidR="000F2F77" w:rsidRPr="00C31CA4" w:rsidRDefault="00991245" w:rsidP="009262C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w:t>
      </w:r>
      <w:r w:rsidR="000F2F77" w:rsidRPr="00C31CA4">
        <w:rPr>
          <w:rFonts w:ascii="Times New Roman" w:hAnsi="Times New Roman"/>
          <w:color w:val="000000"/>
          <w:sz w:val="28"/>
          <w:szCs w:val="28"/>
        </w:rPr>
        <w:t xml:space="preserve">) документы или копии документов, подтверждающие соответствие участника </w:t>
      </w:r>
      <w:r w:rsidR="002333AD" w:rsidRPr="00C31CA4">
        <w:rPr>
          <w:rFonts w:ascii="Times New Roman" w:hAnsi="Times New Roman"/>
          <w:color w:val="000000"/>
          <w:sz w:val="28"/>
          <w:szCs w:val="28"/>
        </w:rPr>
        <w:t xml:space="preserve">открытого аукциона </w:t>
      </w:r>
      <w:r w:rsidR="000F2F77" w:rsidRPr="00C31CA4">
        <w:rPr>
          <w:rFonts w:ascii="Times New Roman" w:hAnsi="Times New Roman"/>
          <w:color w:val="000000"/>
          <w:sz w:val="28"/>
          <w:szCs w:val="28"/>
        </w:rPr>
        <w:t xml:space="preserve">требованиям, установленным документацией </w:t>
      </w:r>
      <w:r w:rsidR="00273519" w:rsidRPr="00C31CA4">
        <w:rPr>
          <w:rFonts w:ascii="Times New Roman" w:hAnsi="Times New Roman"/>
          <w:color w:val="000000"/>
          <w:sz w:val="28"/>
          <w:szCs w:val="28"/>
        </w:rPr>
        <w:t xml:space="preserve">о проведении открытого аукциона </w:t>
      </w:r>
      <w:r w:rsidR="000F2F77" w:rsidRPr="00C31CA4">
        <w:rPr>
          <w:rFonts w:ascii="Times New Roman" w:hAnsi="Times New Roman"/>
          <w:color w:val="000000"/>
          <w:sz w:val="28"/>
          <w:szCs w:val="28"/>
        </w:rPr>
        <w:t>и законодательством РФ;</w:t>
      </w:r>
    </w:p>
    <w:p w:rsidR="000F2F77" w:rsidRPr="00C31CA4" w:rsidRDefault="00991245" w:rsidP="009262C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0F2F77" w:rsidRPr="00C31CA4">
        <w:rPr>
          <w:rFonts w:ascii="Times New Roman" w:hAnsi="Times New Roman"/>
          <w:color w:val="000000"/>
          <w:sz w:val="28"/>
          <w:szCs w:val="28"/>
        </w:rPr>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w:t>
      </w:r>
      <w:r w:rsidR="00273519" w:rsidRPr="00C31CA4">
        <w:rPr>
          <w:rFonts w:ascii="Times New Roman" w:hAnsi="Times New Roman"/>
          <w:color w:val="000000"/>
          <w:sz w:val="28"/>
          <w:szCs w:val="28"/>
        </w:rPr>
        <w:t xml:space="preserve"> о проведении открытого аукциона</w:t>
      </w:r>
      <w:r w:rsidR="000F2F77" w:rsidRPr="00C31CA4">
        <w:rPr>
          <w:rFonts w:ascii="Times New Roman" w:hAnsi="Times New Roman"/>
          <w:color w:val="000000"/>
          <w:sz w:val="28"/>
          <w:szCs w:val="28"/>
        </w:rPr>
        <w:t>, за исключением документов, которые могут быть предоставлены только вместе с товаром в соответствии с гражданским законодательством</w:t>
      </w:r>
      <w:r w:rsidR="00273519" w:rsidRPr="00C31CA4">
        <w:rPr>
          <w:rFonts w:ascii="Times New Roman" w:hAnsi="Times New Roman"/>
          <w:color w:val="000000"/>
          <w:sz w:val="28"/>
          <w:szCs w:val="28"/>
        </w:rPr>
        <w:t>;</w:t>
      </w:r>
    </w:p>
    <w:p w:rsidR="009262CF" w:rsidRPr="00C31CA4" w:rsidRDefault="009262CF" w:rsidP="009262C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991245" w:rsidRPr="00C31CA4">
        <w:rPr>
          <w:rFonts w:ascii="Times New Roman" w:hAnsi="Times New Roman"/>
          <w:color w:val="000000"/>
          <w:sz w:val="28"/>
          <w:szCs w:val="28"/>
        </w:rPr>
        <w:t>1</w:t>
      </w:r>
      <w:r w:rsidRPr="00C31CA4">
        <w:rPr>
          <w:rFonts w:ascii="Times New Roman" w:hAnsi="Times New Roman"/>
          <w:color w:val="000000"/>
          <w:sz w:val="28"/>
          <w:szCs w:val="28"/>
        </w:rPr>
        <w:t>) иные документы предусмотренные документацией о проведении открытого аукциона.</w:t>
      </w:r>
    </w:p>
    <w:p w:rsidR="00DD34F1" w:rsidRPr="00C31CA4" w:rsidRDefault="00DD34F1" w:rsidP="009262CF">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 xml:space="preserve">Непредставление документов, предусмотренных настоящим пунктом, а равно направление заявки на участие в </w:t>
      </w:r>
      <w:r w:rsidR="00EA6F79" w:rsidRPr="00C31CA4">
        <w:rPr>
          <w:rFonts w:ascii="Times New Roman" w:hAnsi="Times New Roman"/>
          <w:color w:val="000000"/>
          <w:sz w:val="28"/>
          <w:szCs w:val="28"/>
        </w:rPr>
        <w:t>А</w:t>
      </w:r>
      <w:r w:rsidRPr="00C31CA4">
        <w:rPr>
          <w:rFonts w:ascii="Times New Roman" w:hAnsi="Times New Roman"/>
          <w:color w:val="000000"/>
          <w:sz w:val="28"/>
          <w:szCs w:val="28"/>
        </w:rPr>
        <w:t>укционе не по форме, установленной в документации</w:t>
      </w:r>
      <w:r w:rsidR="000B41C3"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 xml:space="preserve">, является основанием для отказа в допуске к участию в Аукционе соответствующего участника закупок.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.9.2. Участник закупок подает заявку на участие в Аукционе (далее аукционная заявка) в письменном виде по форме, разработанной и утвержденной Комиссией, в конверте. При этом на таком конверте указывается наименование открытого Аукциона (лота), на участие в котором подается данная заявка. Участник закупок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Все листы заявки на участие в Аукционе должны быть прошиты, пронумерованы и скреплены на последнем листе - на обороте листа печатью участника закупок (при наличии) и подписаны участником закупок или лицом, уполномоченным таким участником закупок на основании доверенности.</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.9.3. Участник закупок вправе подать только одну заявку в отношении каждого предмета Аукциона (лота).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.9.4.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w:t>
      </w:r>
      <w:r w:rsidR="00A717DF" w:rsidRPr="00C31CA4">
        <w:rPr>
          <w:rFonts w:ascii="Times New Roman" w:hAnsi="Times New Roman"/>
          <w:color w:val="000000"/>
          <w:sz w:val="28"/>
          <w:szCs w:val="28"/>
        </w:rPr>
        <w:t xml:space="preserve"> </w:t>
      </w:r>
      <w:r w:rsidR="00DD34F1" w:rsidRPr="00C31CA4">
        <w:rPr>
          <w:rFonts w:ascii="Times New Roman" w:hAnsi="Times New Roman"/>
          <w:color w:val="000000"/>
          <w:sz w:val="28"/>
          <w:szCs w:val="28"/>
        </w:rPr>
        <w:t xml:space="preserve">Аукциона. Аукционная заявка, поступившая после окончания срока подачи заявок на участие в аукционе, не рассматривается и в тот же день возвращаются участнику закупки.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.9.5. Участник закупок вправе отозвать аукционную заявку в любое время до дня и времени начала рассмотрения аукционных заявок.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.9.6. В случае, если по окончании срока подачи аукционных заявок не подана ни одна аукционная заявка, Аукцион признается несостоявшимся, Комиссия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.10. Порядок рассмотрения аукционных заявок.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.10.1. Комиссия рассматривает аукционные заявки на соответствие требованиям, установленным документацией</w:t>
      </w:r>
      <w:r w:rsidR="000B41C3" w:rsidRPr="00C31CA4">
        <w:rPr>
          <w:rFonts w:ascii="Times New Roman" w:hAnsi="Times New Roman"/>
          <w:color w:val="000000"/>
          <w:sz w:val="28"/>
          <w:szCs w:val="28"/>
        </w:rPr>
        <w:t xml:space="preserve"> об открытом аукционе</w:t>
      </w:r>
      <w:r w:rsidR="00DD34F1" w:rsidRPr="00C31CA4">
        <w:rPr>
          <w:rFonts w:ascii="Times New Roman" w:hAnsi="Times New Roman"/>
          <w:color w:val="000000"/>
          <w:sz w:val="28"/>
          <w:szCs w:val="28"/>
        </w:rPr>
        <w:t xml:space="preserve">. Срок рассмотрения аукционных заявок не может превышать десяти дней со дня окончания подачи аукционных заявок.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.10.2.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w:t>
      </w:r>
      <w:r w:rsidR="00EA6F79" w:rsidRPr="00C31CA4">
        <w:rPr>
          <w:rFonts w:ascii="Times New Roman" w:hAnsi="Times New Roman"/>
          <w:color w:val="000000"/>
          <w:sz w:val="28"/>
          <w:szCs w:val="28"/>
        </w:rPr>
        <w:t>А</w:t>
      </w:r>
      <w:r w:rsidR="00DD34F1" w:rsidRPr="00C31CA4">
        <w:rPr>
          <w:rFonts w:ascii="Times New Roman" w:hAnsi="Times New Roman"/>
          <w:color w:val="000000"/>
          <w:sz w:val="28"/>
          <w:szCs w:val="28"/>
        </w:rPr>
        <w:t xml:space="preserve">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7</w:t>
      </w:r>
      <w:r w:rsidR="00DD34F1" w:rsidRPr="00C31CA4">
        <w:rPr>
          <w:rFonts w:ascii="Times New Roman" w:hAnsi="Times New Roman"/>
          <w:color w:val="000000"/>
          <w:sz w:val="28"/>
          <w:szCs w:val="28"/>
        </w:rPr>
        <w:t xml:space="preserve">.10.3 Протокол рассмотрения аукционных заявок, составленный Комиссией, размещается </w:t>
      </w:r>
      <w:r w:rsidR="00F229A5" w:rsidRPr="00C31CA4">
        <w:rPr>
          <w:rFonts w:ascii="Times New Roman" w:hAnsi="Times New Roman"/>
          <w:color w:val="000000"/>
          <w:sz w:val="28"/>
          <w:szCs w:val="28"/>
        </w:rPr>
        <w:t>в единой информационной системе</w:t>
      </w:r>
      <w:r w:rsidR="00DD34F1" w:rsidRPr="00C31CA4">
        <w:rPr>
          <w:rFonts w:ascii="Times New Roman" w:hAnsi="Times New Roman"/>
          <w:color w:val="000000"/>
          <w:sz w:val="28"/>
          <w:szCs w:val="28"/>
        </w:rPr>
        <w:t xml:space="preserve"> не позднее чем через три дня со дня подписания такого протокола Комиссией.</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.10.4. Аукцион признается несостоявшимся если: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по окончании срока подачи аукционных заявок подана только одна аукционная заявка. Если аукционная заявка соответствует всем требованиям и условиям, предусмотренным документацией</w:t>
      </w:r>
      <w:r w:rsidR="000B41C3" w:rsidRPr="00C31CA4">
        <w:rPr>
          <w:rFonts w:ascii="Times New Roman" w:hAnsi="Times New Roman"/>
          <w:color w:val="000000"/>
          <w:sz w:val="28"/>
          <w:szCs w:val="28"/>
        </w:rPr>
        <w:t xml:space="preserve"> об открытом аукционе</w:t>
      </w:r>
      <w:r w:rsidRPr="00C31CA4">
        <w:rPr>
          <w:rFonts w:ascii="Times New Roman" w:hAnsi="Times New Roman"/>
          <w:color w:val="000000"/>
          <w:sz w:val="28"/>
          <w:szCs w:val="28"/>
        </w:rPr>
        <w:t>, Заказчиком в течение 3 дней после подписания протокола рассмотрения аукционных заявок направляется такому участнику закупок проект договора, который составляется путем включения в проект договора, прилагаемый к документации</w:t>
      </w:r>
      <w:r w:rsidR="000B41C3" w:rsidRPr="00C31CA4">
        <w:rPr>
          <w:rFonts w:ascii="Times New Roman" w:hAnsi="Times New Roman"/>
          <w:color w:val="000000"/>
          <w:sz w:val="28"/>
          <w:szCs w:val="28"/>
        </w:rPr>
        <w:t xml:space="preserve"> об открытом аукционе</w:t>
      </w:r>
      <w:r w:rsidRPr="00C31CA4">
        <w:rPr>
          <w:rFonts w:ascii="Times New Roman" w:hAnsi="Times New Roman"/>
          <w:color w:val="000000"/>
          <w:sz w:val="28"/>
          <w:szCs w:val="28"/>
        </w:rPr>
        <w:t xml:space="preserve">, условий, предусмотренных документацией </w:t>
      </w:r>
      <w:r w:rsidR="000B41C3" w:rsidRPr="00C31CA4">
        <w:rPr>
          <w:rFonts w:ascii="Times New Roman" w:hAnsi="Times New Roman"/>
          <w:color w:val="000000"/>
          <w:sz w:val="28"/>
          <w:szCs w:val="28"/>
        </w:rPr>
        <w:t xml:space="preserve">об открытом аукционе </w:t>
      </w:r>
      <w:r w:rsidRPr="00C31CA4">
        <w:rPr>
          <w:rFonts w:ascii="Times New Roman" w:hAnsi="Times New Roman"/>
          <w:color w:val="000000"/>
          <w:sz w:val="28"/>
          <w:szCs w:val="28"/>
        </w:rPr>
        <w:t xml:space="preserve">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только один участник закупок признается участником Аукциона. В этом случае Заказчик в течение 3 дней после подписания Комиссией протокола рассмотрения аукционных заявок направляет такому участнику закупок проект договора, который составляется путем включения в проект договора, прилагаемый к документации</w:t>
      </w:r>
      <w:r w:rsidR="000B41C3" w:rsidRPr="00C31CA4">
        <w:rPr>
          <w:rFonts w:ascii="Times New Roman" w:hAnsi="Times New Roman"/>
          <w:color w:val="000000"/>
          <w:sz w:val="28"/>
          <w:szCs w:val="28"/>
        </w:rPr>
        <w:t xml:space="preserve"> об открытом аукционе</w:t>
      </w:r>
      <w:r w:rsidRPr="00C31CA4">
        <w:rPr>
          <w:rFonts w:ascii="Times New Roman" w:hAnsi="Times New Roman"/>
          <w:color w:val="000000"/>
          <w:sz w:val="28"/>
          <w:szCs w:val="28"/>
        </w:rPr>
        <w:t xml:space="preserve">, условий, предусмотренных документацией </w:t>
      </w:r>
      <w:r w:rsidR="000B41C3" w:rsidRPr="00C31CA4">
        <w:rPr>
          <w:rFonts w:ascii="Times New Roman" w:hAnsi="Times New Roman"/>
          <w:color w:val="000000"/>
          <w:sz w:val="28"/>
          <w:szCs w:val="28"/>
        </w:rPr>
        <w:t xml:space="preserve">об открытом аукционе </w:t>
      </w:r>
      <w:r w:rsidRPr="00C31CA4">
        <w:rPr>
          <w:rFonts w:ascii="Times New Roman" w:hAnsi="Times New Roman"/>
          <w:color w:val="000000"/>
          <w:sz w:val="28"/>
          <w:szCs w:val="28"/>
        </w:rPr>
        <w:t xml:space="preserve">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.11. Порядок проведения Аукциона:</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.11.1.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Аукционист выбирается из числа членов Комиссии путем открытого голосования большинством голосов.</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.11.2. Аукцион проводится путем снижения начальной (максимальной) цены договора, указанной в извещении о проведении Аукциона, на «шаг аукциона». «Шаг аукциона» устанавливается в размере 5 процентов начальной (максимальной) цены договора, указанной в извещении о проведении Аукциона.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В </w:t>
      </w:r>
      <w:r w:rsidR="0073130B" w:rsidRPr="00C31CA4">
        <w:rPr>
          <w:rFonts w:ascii="Times New Roman" w:hAnsi="Times New Roman"/>
          <w:color w:val="000000"/>
          <w:sz w:val="28"/>
          <w:szCs w:val="28"/>
        </w:rPr>
        <w:t>случае если</w:t>
      </w:r>
      <w:r w:rsidRPr="00C31CA4">
        <w:rPr>
          <w:rFonts w:ascii="Times New Roman" w:hAnsi="Times New Roman"/>
          <w:color w:val="000000"/>
          <w:sz w:val="28"/>
          <w:szCs w:val="28"/>
        </w:rPr>
        <w:t xml:space="preserve">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вправе снизить «шаг аукциона» на 0,5 процента от начальной (максимальной) цены договора, но не ниже 0,5 процента начальной (максимальной) цены договора.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.11.3. Участник Аукциона после объявления аукционистом начальной (максимальной) </w:t>
      </w:r>
      <w:r w:rsidR="0096269B" w:rsidRPr="00C31CA4">
        <w:rPr>
          <w:rFonts w:ascii="Times New Roman" w:hAnsi="Times New Roman"/>
          <w:color w:val="000000"/>
          <w:sz w:val="28"/>
          <w:szCs w:val="28"/>
        </w:rPr>
        <w:t>цены договора</w:t>
      </w:r>
      <w:r w:rsidR="00DD34F1" w:rsidRPr="00C31CA4">
        <w:rPr>
          <w:rFonts w:ascii="Times New Roman" w:hAnsi="Times New Roman"/>
          <w:color w:val="000000"/>
          <w:sz w:val="28"/>
          <w:szCs w:val="28"/>
        </w:rPr>
        <w:t xml:space="preserve"> и цены договора, сниженной в соответствии с </w:t>
      </w:r>
      <w:r w:rsidR="00DD34F1" w:rsidRPr="00C31CA4">
        <w:rPr>
          <w:rFonts w:ascii="Times New Roman" w:hAnsi="Times New Roman"/>
          <w:color w:val="000000"/>
          <w:sz w:val="28"/>
          <w:szCs w:val="28"/>
        </w:rPr>
        <w:lastRenderedPageBreak/>
        <w:t xml:space="preserve">«шагом аукциона» в порядке, установленном п. </w:t>
      </w:r>
      <w:r w:rsidRPr="00C31CA4">
        <w:rPr>
          <w:rFonts w:ascii="Times New Roman" w:hAnsi="Times New Roman"/>
          <w:color w:val="000000"/>
          <w:sz w:val="28"/>
          <w:szCs w:val="28"/>
        </w:rPr>
        <w:t>7</w:t>
      </w:r>
      <w:r w:rsidR="00DD34F1" w:rsidRPr="00C31CA4">
        <w:rPr>
          <w:rFonts w:ascii="Times New Roman" w:hAnsi="Times New Roman"/>
          <w:color w:val="000000"/>
          <w:sz w:val="28"/>
          <w:szCs w:val="28"/>
        </w:rPr>
        <w:t>.11.2</w:t>
      </w:r>
      <w:proofErr w:type="gramStart"/>
      <w:r w:rsidR="00DD34F1" w:rsidRPr="00C31CA4">
        <w:rPr>
          <w:rFonts w:ascii="Times New Roman" w:hAnsi="Times New Roman"/>
          <w:color w:val="000000"/>
          <w:sz w:val="28"/>
          <w:szCs w:val="28"/>
        </w:rPr>
        <w:t>. настоящего</w:t>
      </w:r>
      <w:proofErr w:type="gramEnd"/>
      <w:r w:rsidR="00DD34F1" w:rsidRPr="00C31CA4">
        <w:rPr>
          <w:rFonts w:ascii="Times New Roman" w:hAnsi="Times New Roman"/>
          <w:color w:val="000000"/>
          <w:sz w:val="28"/>
          <w:szCs w:val="28"/>
        </w:rPr>
        <w:t xml:space="preserve"> Положения, поднимает карточку в случае, если он согласен заключить договора по объявленной цене.</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.11.4.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 </w:t>
      </w:r>
      <w:r w:rsidRPr="00C31CA4">
        <w:rPr>
          <w:rFonts w:ascii="Times New Roman" w:hAnsi="Times New Roman"/>
          <w:color w:val="000000"/>
          <w:sz w:val="28"/>
          <w:szCs w:val="28"/>
        </w:rPr>
        <w:t>7</w:t>
      </w:r>
      <w:r w:rsidR="00DD34F1" w:rsidRPr="00C31CA4">
        <w:rPr>
          <w:rFonts w:ascii="Times New Roman" w:hAnsi="Times New Roman"/>
          <w:color w:val="000000"/>
          <w:sz w:val="28"/>
          <w:szCs w:val="28"/>
        </w:rPr>
        <w:t>.11.2</w:t>
      </w:r>
      <w:proofErr w:type="gramStart"/>
      <w:r w:rsidR="00DD34F1" w:rsidRPr="00C31CA4">
        <w:rPr>
          <w:rFonts w:ascii="Times New Roman" w:hAnsi="Times New Roman"/>
          <w:color w:val="000000"/>
          <w:sz w:val="28"/>
          <w:szCs w:val="28"/>
        </w:rPr>
        <w:t>. настоящего</w:t>
      </w:r>
      <w:proofErr w:type="gramEnd"/>
      <w:r w:rsidR="00DD34F1" w:rsidRPr="00C31CA4">
        <w:rPr>
          <w:rFonts w:ascii="Times New Roman" w:hAnsi="Times New Roman"/>
          <w:color w:val="000000"/>
          <w:sz w:val="28"/>
          <w:szCs w:val="28"/>
        </w:rPr>
        <w:t xml:space="preserve"> положения, и новую цену договора, в соответствии с которым снижается цена.</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.11.5.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.11.6. Победителем Аукциона признается лицо, предложившее наиболее низкую цену договора.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.11.7. 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Аукциона, который сделал предпоследнее предложение о цене договора.</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Протокол подписывается всеми присутствующими членами Комиссии в день проведения Аукциона.</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Протокол проведения Аукциона, составленный Комиссией, размещается </w:t>
      </w:r>
      <w:r w:rsidR="00F229A5" w:rsidRPr="00C31CA4">
        <w:rPr>
          <w:rFonts w:ascii="Times New Roman" w:hAnsi="Times New Roman"/>
          <w:color w:val="000000"/>
          <w:sz w:val="28"/>
          <w:szCs w:val="28"/>
        </w:rPr>
        <w:t>в единой информационной системе</w:t>
      </w:r>
      <w:r w:rsidRPr="00C31CA4">
        <w:rPr>
          <w:rFonts w:ascii="Times New Roman" w:hAnsi="Times New Roman"/>
          <w:color w:val="000000"/>
          <w:sz w:val="28"/>
          <w:szCs w:val="28"/>
        </w:rPr>
        <w:t xml:space="preserve"> не позднее чем через три дня со дня подписания такого протокола Комиссией.</w:t>
      </w:r>
    </w:p>
    <w:p w:rsidR="00DD34F1" w:rsidRPr="00C31CA4" w:rsidRDefault="00DD34F1" w:rsidP="000B41C3">
      <w:pPr>
        <w:tabs>
          <w:tab w:val="left" w:pos="4395"/>
        </w:tabs>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По результатам Аукциона участнику Аукциона, признанному победителем Аукциона, Заказчик в течение 3 дней со дня размещения протокола проведения Аукциона </w:t>
      </w:r>
      <w:r w:rsidR="00F229A5" w:rsidRPr="00C31CA4">
        <w:rPr>
          <w:rFonts w:ascii="Times New Roman" w:hAnsi="Times New Roman"/>
          <w:color w:val="000000"/>
          <w:sz w:val="28"/>
          <w:szCs w:val="28"/>
        </w:rPr>
        <w:t>в единой информационной системе</w:t>
      </w:r>
      <w:r w:rsidRPr="00C31CA4">
        <w:rPr>
          <w:rFonts w:ascii="Times New Roman" w:hAnsi="Times New Roman"/>
          <w:color w:val="000000"/>
          <w:sz w:val="28"/>
          <w:szCs w:val="28"/>
        </w:rPr>
        <w:t xml:space="preserve"> передает проект договора, который составляется путем включения цены договора, предложенной победителем Аукциона, в проект договора, прилагаемого к документации</w:t>
      </w:r>
      <w:r w:rsidR="000B41C3" w:rsidRPr="00C31CA4">
        <w:rPr>
          <w:rFonts w:ascii="Times New Roman" w:hAnsi="Times New Roman"/>
          <w:color w:val="000000"/>
          <w:sz w:val="28"/>
          <w:szCs w:val="28"/>
        </w:rPr>
        <w:t xml:space="preserve"> об открытом аукционе</w:t>
      </w:r>
      <w:r w:rsidRPr="00C31CA4">
        <w:rPr>
          <w:rFonts w:ascii="Times New Roman" w:hAnsi="Times New Roman"/>
          <w:color w:val="000000"/>
          <w:sz w:val="28"/>
          <w:szCs w:val="28"/>
        </w:rPr>
        <w:t xml:space="preserve">. </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.12. Заключение договора.</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.12.1. Договор с единственным участником Аукциона может быть заключен не ранее чем через 3 дня со дня размещения </w:t>
      </w:r>
      <w:r w:rsidR="00F229A5" w:rsidRPr="00C31CA4">
        <w:rPr>
          <w:rFonts w:ascii="Times New Roman" w:hAnsi="Times New Roman"/>
          <w:color w:val="000000"/>
          <w:sz w:val="28"/>
          <w:szCs w:val="28"/>
        </w:rPr>
        <w:t>в единой информационной системе</w:t>
      </w:r>
      <w:r w:rsidR="00DD34F1" w:rsidRPr="00C31CA4">
        <w:rPr>
          <w:rFonts w:ascii="Times New Roman" w:hAnsi="Times New Roman"/>
          <w:color w:val="000000"/>
          <w:sz w:val="28"/>
          <w:szCs w:val="28"/>
        </w:rPr>
        <w:t xml:space="preserve"> протокола рассмотрения аукционных заявок.</w:t>
      </w:r>
    </w:p>
    <w:p w:rsidR="00DD34F1" w:rsidRPr="00C31CA4" w:rsidRDefault="00206354"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.12.2. В случае если единственный участник Аукциона в срок, предусмотренный документацией </w:t>
      </w:r>
      <w:r w:rsidR="000B41C3" w:rsidRPr="00C31CA4">
        <w:rPr>
          <w:rFonts w:ascii="Times New Roman" w:hAnsi="Times New Roman"/>
          <w:color w:val="000000"/>
          <w:sz w:val="28"/>
          <w:szCs w:val="28"/>
        </w:rPr>
        <w:t xml:space="preserve">об открытом аукционе </w:t>
      </w:r>
      <w:r w:rsidR="00DD34F1" w:rsidRPr="00C31CA4">
        <w:rPr>
          <w:rFonts w:ascii="Times New Roman" w:hAnsi="Times New Roman"/>
          <w:color w:val="000000"/>
          <w:sz w:val="28"/>
          <w:szCs w:val="28"/>
        </w:rPr>
        <w:t>не передал Заказчику подписанный договор, а также обеспечение исполнения договора, если тако</w:t>
      </w:r>
      <w:r w:rsidR="000B41C3" w:rsidRPr="00C31CA4">
        <w:rPr>
          <w:rFonts w:ascii="Times New Roman" w:hAnsi="Times New Roman"/>
          <w:color w:val="000000"/>
          <w:sz w:val="28"/>
          <w:szCs w:val="28"/>
        </w:rPr>
        <w:t xml:space="preserve">е обеспечение было установлено </w:t>
      </w:r>
      <w:r w:rsidR="00DD34F1" w:rsidRPr="00C31CA4">
        <w:rPr>
          <w:rFonts w:ascii="Times New Roman" w:hAnsi="Times New Roman"/>
          <w:color w:val="000000"/>
          <w:sz w:val="28"/>
          <w:szCs w:val="28"/>
        </w:rPr>
        <w:t>документацией</w:t>
      </w:r>
      <w:r w:rsidR="000B41C3" w:rsidRPr="00C31CA4">
        <w:rPr>
          <w:rFonts w:ascii="Times New Roman" w:hAnsi="Times New Roman"/>
          <w:color w:val="000000"/>
          <w:sz w:val="28"/>
          <w:szCs w:val="28"/>
        </w:rPr>
        <w:t xml:space="preserve"> об открытом аукционе</w:t>
      </w:r>
      <w:r w:rsidR="00DD34F1" w:rsidRPr="00C31CA4">
        <w:rPr>
          <w:rFonts w:ascii="Times New Roman" w:hAnsi="Times New Roman"/>
          <w:color w:val="000000"/>
          <w:sz w:val="28"/>
          <w:szCs w:val="28"/>
        </w:rPr>
        <w:t xml:space="preserve">, </w:t>
      </w:r>
      <w:r w:rsidR="00DD34F1" w:rsidRPr="00C31CA4">
        <w:rPr>
          <w:rFonts w:ascii="Times New Roman" w:hAnsi="Times New Roman"/>
          <w:color w:val="000000"/>
          <w:sz w:val="28"/>
          <w:szCs w:val="28"/>
        </w:rPr>
        <w:lastRenderedPageBreak/>
        <w:t>единственный участник Аукциона признается уклонившимся от заключения договора.</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В случаях, если </w:t>
      </w:r>
      <w:r w:rsidR="007750B5" w:rsidRPr="00C31CA4">
        <w:rPr>
          <w:rFonts w:ascii="Times New Roman" w:hAnsi="Times New Roman"/>
          <w:color w:val="000000"/>
          <w:sz w:val="28"/>
          <w:szCs w:val="28"/>
        </w:rPr>
        <w:t>Аукцион признан</w:t>
      </w:r>
      <w:r w:rsidRPr="00C31CA4">
        <w:rPr>
          <w:rFonts w:ascii="Times New Roman" w:hAnsi="Times New Roman"/>
          <w:color w:val="000000"/>
          <w:sz w:val="28"/>
          <w:szCs w:val="28"/>
        </w:rPr>
        <w:t xml:space="preserve"> несостоявшимся и договор не заключен с единственным участником Аукциона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DD34F1" w:rsidRPr="00C31CA4" w:rsidRDefault="005F42E3"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.12.3. В случае если победитель Аукциона в срок, предусмотренный документацией</w:t>
      </w:r>
      <w:r w:rsidR="000B41C3" w:rsidRPr="00C31CA4">
        <w:rPr>
          <w:rFonts w:ascii="Times New Roman" w:hAnsi="Times New Roman"/>
          <w:color w:val="000000"/>
          <w:sz w:val="28"/>
          <w:szCs w:val="28"/>
        </w:rPr>
        <w:t xml:space="preserve"> об открытом аукционе</w:t>
      </w:r>
      <w:r w:rsidR="00DD34F1" w:rsidRPr="00C31CA4">
        <w:rPr>
          <w:rFonts w:ascii="Times New Roman" w:hAnsi="Times New Roman"/>
          <w:color w:val="000000"/>
          <w:sz w:val="28"/>
          <w:szCs w:val="28"/>
        </w:rPr>
        <w:t xml:space="preserve">, не представил Заказчику подписанный </w:t>
      </w:r>
      <w:r w:rsidR="0045280E" w:rsidRPr="00C31CA4">
        <w:rPr>
          <w:rFonts w:ascii="Times New Roman" w:hAnsi="Times New Roman"/>
          <w:color w:val="000000"/>
          <w:sz w:val="28"/>
          <w:szCs w:val="28"/>
        </w:rPr>
        <w:t xml:space="preserve">победителем Аукциона </w:t>
      </w:r>
      <w:r w:rsidR="00DD34F1" w:rsidRPr="00C31CA4">
        <w:rPr>
          <w:rFonts w:ascii="Times New Roman" w:hAnsi="Times New Roman"/>
          <w:color w:val="000000"/>
          <w:sz w:val="28"/>
          <w:szCs w:val="28"/>
        </w:rPr>
        <w:t>договор, а также обеспечение исполнения договора, если такое обеспечение было установлено документацией</w:t>
      </w:r>
      <w:r w:rsidR="000B41C3" w:rsidRPr="00C31CA4">
        <w:rPr>
          <w:rFonts w:ascii="Times New Roman" w:hAnsi="Times New Roman"/>
          <w:color w:val="000000"/>
          <w:sz w:val="28"/>
          <w:szCs w:val="28"/>
        </w:rPr>
        <w:t xml:space="preserve"> об открытом аукционе</w:t>
      </w:r>
      <w:r w:rsidR="00DD34F1" w:rsidRPr="00C31CA4">
        <w:rPr>
          <w:rFonts w:ascii="Times New Roman" w:hAnsi="Times New Roman"/>
          <w:color w:val="000000"/>
          <w:sz w:val="28"/>
          <w:szCs w:val="28"/>
        </w:rPr>
        <w:t>, победитель Аукциона признается уклонившимся от заключения договора.</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Непредставление участником Аукциона, который сделал предпоследнее предложение о цене договора, Заказчику подписанного договора в срок, установленного в документации</w:t>
      </w:r>
      <w:r w:rsidR="000B41C3" w:rsidRPr="00C31CA4">
        <w:rPr>
          <w:rFonts w:ascii="Times New Roman" w:hAnsi="Times New Roman"/>
          <w:color w:val="000000"/>
          <w:sz w:val="28"/>
          <w:szCs w:val="28"/>
        </w:rPr>
        <w:t xml:space="preserve"> об открытом аукционе</w:t>
      </w:r>
      <w:r w:rsidRPr="00C31CA4">
        <w:rPr>
          <w:rFonts w:ascii="Times New Roman" w:hAnsi="Times New Roman"/>
          <w:color w:val="000000"/>
          <w:sz w:val="28"/>
          <w:szCs w:val="28"/>
        </w:rPr>
        <w:t>, и обеспечения исполнения договора, если такое обеспечение установлено документацией</w:t>
      </w:r>
      <w:r w:rsidR="000B41C3" w:rsidRPr="00C31CA4">
        <w:rPr>
          <w:rFonts w:ascii="Times New Roman" w:hAnsi="Times New Roman"/>
          <w:color w:val="000000"/>
          <w:sz w:val="28"/>
          <w:szCs w:val="28"/>
        </w:rPr>
        <w:t xml:space="preserve"> об открытом аукционе</w:t>
      </w:r>
      <w:r w:rsidRPr="00C31CA4">
        <w:rPr>
          <w:rFonts w:ascii="Times New Roman" w:hAnsi="Times New Roman"/>
          <w:color w:val="000000"/>
          <w:sz w:val="28"/>
          <w:szCs w:val="28"/>
        </w:rPr>
        <w:t>, считается отказом такого участника от заключения договора. В этом случае Аукцион признается несостоявшимся.</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DD34F1" w:rsidRPr="00C31CA4" w:rsidRDefault="005F42E3"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.13. Аукцион признается несостоявшимся в случае, если: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на участие в Аукционе поступила только одна заявка, Аукцион признается не состоявшимся, и Заказчик заключает договор с единственным участником Аукциона, при условии, что заявка единственного участника признана соответствующей </w:t>
      </w:r>
      <w:r w:rsidR="00CB5BF1" w:rsidRPr="00C31CA4">
        <w:rPr>
          <w:rFonts w:ascii="Times New Roman" w:hAnsi="Times New Roman"/>
          <w:color w:val="000000"/>
          <w:sz w:val="28"/>
          <w:szCs w:val="28"/>
        </w:rPr>
        <w:t>документацией</w:t>
      </w:r>
      <w:r w:rsidR="00CB5BF1"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 Договор заключается на условиях и в сроки, предусмотренные документацией</w:t>
      </w:r>
      <w:r w:rsidR="00CB5BF1" w:rsidRPr="00C31CA4">
        <w:rPr>
          <w:rFonts w:ascii="Times New Roman" w:eastAsia="Times New Roman" w:hAnsi="Times New Roman"/>
          <w:color w:val="000000"/>
          <w:sz w:val="28"/>
          <w:szCs w:val="28"/>
          <w:lang w:eastAsia="ru-RU"/>
        </w:rPr>
        <w:t xml:space="preserve"> об открытом аукционе</w:t>
      </w:r>
      <w:r w:rsidRPr="00C31CA4">
        <w:rPr>
          <w:rFonts w:ascii="Times New Roman" w:hAnsi="Times New Roman"/>
          <w:color w:val="000000"/>
          <w:sz w:val="28"/>
          <w:szCs w:val="28"/>
        </w:rPr>
        <w:t xml:space="preserve"> по начальной (максимальной) цене договора, указанной в извещении о проведении Аукциона;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 на участие в Аукционе не поступило ни одной заявки, либо заявки признаны не соответствующими документации об </w:t>
      </w:r>
      <w:r w:rsidR="00CB5BF1" w:rsidRPr="00C31CA4">
        <w:rPr>
          <w:rFonts w:ascii="Times New Roman" w:hAnsi="Times New Roman"/>
          <w:color w:val="000000"/>
          <w:sz w:val="28"/>
          <w:szCs w:val="28"/>
        </w:rPr>
        <w:t xml:space="preserve">открытом </w:t>
      </w:r>
      <w:r w:rsidRPr="00C31CA4">
        <w:rPr>
          <w:rFonts w:ascii="Times New Roman" w:hAnsi="Times New Roman"/>
          <w:color w:val="000000"/>
          <w:sz w:val="28"/>
          <w:szCs w:val="28"/>
        </w:rPr>
        <w:t xml:space="preserve">аукционе; </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в связи с отсутствием предложений о цене договора от участников Аукциона, принявших участие в Аукционе, предусматривающих более низкую цену договора, чем начальная (максимальная) цена договора.</w:t>
      </w:r>
    </w:p>
    <w:p w:rsidR="00DD34F1" w:rsidRPr="00C31CA4" w:rsidRDefault="00DD34F1"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В случае если Аукцион признан несостоявшимся, Заказчик вправе осуществить закупку товаров, работ, услуг, являвшихся предметом </w:t>
      </w:r>
      <w:r w:rsidR="00EA6F79" w:rsidRPr="00C31CA4">
        <w:rPr>
          <w:rFonts w:ascii="Times New Roman" w:hAnsi="Times New Roman"/>
          <w:color w:val="000000"/>
          <w:sz w:val="28"/>
          <w:szCs w:val="28"/>
        </w:rPr>
        <w:t>А</w:t>
      </w:r>
      <w:r w:rsidRPr="00C31CA4">
        <w:rPr>
          <w:rFonts w:ascii="Times New Roman" w:hAnsi="Times New Roman"/>
          <w:color w:val="000000"/>
          <w:sz w:val="28"/>
          <w:szCs w:val="28"/>
        </w:rPr>
        <w:t>укциона у единственного поставщика (подрядчика, исполнителя) без проведения торгов.</w:t>
      </w:r>
    </w:p>
    <w:p w:rsidR="00DD34F1" w:rsidRPr="00C31CA4" w:rsidRDefault="005F42E3" w:rsidP="00D34BA7">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.14.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w:t>
      </w:r>
      <w:r w:rsidR="00DD34F1" w:rsidRPr="00C31CA4">
        <w:rPr>
          <w:rFonts w:ascii="Times New Roman" w:hAnsi="Times New Roman"/>
          <w:color w:val="000000"/>
          <w:sz w:val="28"/>
          <w:szCs w:val="28"/>
        </w:rPr>
        <w:lastRenderedPageBreak/>
        <w:t xml:space="preserve">не позднее чем в течение десяти дней со дня внесения изменений в договор </w:t>
      </w:r>
      <w:r w:rsidR="00F229A5" w:rsidRPr="00C31CA4">
        <w:rPr>
          <w:rFonts w:ascii="Times New Roman" w:hAnsi="Times New Roman"/>
          <w:color w:val="000000"/>
          <w:sz w:val="28"/>
          <w:szCs w:val="28"/>
        </w:rPr>
        <w:t>в единой информационной системе</w:t>
      </w:r>
      <w:r w:rsidR="00DD34F1" w:rsidRPr="00C31CA4">
        <w:rPr>
          <w:rFonts w:ascii="Times New Roman" w:hAnsi="Times New Roman"/>
          <w:color w:val="000000"/>
          <w:sz w:val="28"/>
          <w:szCs w:val="28"/>
        </w:rPr>
        <w:t xml:space="preserve"> размещается информация об изменении договора с указанием измененных условий.</w:t>
      </w:r>
    </w:p>
    <w:p w:rsidR="00713B1A" w:rsidRPr="00C31CA4" w:rsidRDefault="00713B1A" w:rsidP="00257B27">
      <w:pPr>
        <w:spacing w:after="0"/>
        <w:ind w:left="720"/>
        <w:jc w:val="center"/>
        <w:rPr>
          <w:rFonts w:ascii="Times New Roman" w:hAnsi="Times New Roman"/>
          <w:b/>
          <w:color w:val="000000"/>
          <w:sz w:val="28"/>
          <w:szCs w:val="28"/>
        </w:rPr>
      </w:pPr>
    </w:p>
    <w:p w:rsidR="007750B5" w:rsidRPr="00C31CA4" w:rsidRDefault="005F42E3" w:rsidP="00257B27">
      <w:pPr>
        <w:spacing w:after="0"/>
        <w:ind w:left="720"/>
        <w:jc w:val="center"/>
        <w:rPr>
          <w:rFonts w:ascii="Times New Roman" w:hAnsi="Times New Roman"/>
          <w:b/>
          <w:color w:val="000000"/>
          <w:sz w:val="28"/>
          <w:szCs w:val="28"/>
        </w:rPr>
      </w:pPr>
      <w:r w:rsidRPr="00C31CA4">
        <w:rPr>
          <w:rFonts w:ascii="Times New Roman" w:hAnsi="Times New Roman"/>
          <w:b/>
          <w:color w:val="000000"/>
          <w:sz w:val="28"/>
          <w:szCs w:val="28"/>
        </w:rPr>
        <w:t>8</w:t>
      </w:r>
      <w:r w:rsidR="00F320DC" w:rsidRPr="00C31CA4">
        <w:rPr>
          <w:rFonts w:ascii="Times New Roman" w:hAnsi="Times New Roman"/>
          <w:b/>
          <w:color w:val="000000"/>
          <w:sz w:val="28"/>
          <w:szCs w:val="28"/>
        </w:rPr>
        <w:t>.</w:t>
      </w:r>
      <w:r w:rsidR="00257B27" w:rsidRPr="00C31CA4">
        <w:rPr>
          <w:rFonts w:ascii="Times New Roman" w:hAnsi="Times New Roman"/>
          <w:b/>
          <w:color w:val="000000"/>
          <w:sz w:val="28"/>
          <w:szCs w:val="28"/>
        </w:rPr>
        <w:t xml:space="preserve"> Запрос предложений</w:t>
      </w:r>
    </w:p>
    <w:p w:rsidR="001F040F" w:rsidRPr="00C31CA4" w:rsidRDefault="005F42E3" w:rsidP="009905C1">
      <w:pPr>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8</w:t>
      </w:r>
      <w:r w:rsidR="001F040F" w:rsidRPr="00C31CA4">
        <w:rPr>
          <w:rFonts w:ascii="Times New Roman" w:eastAsia="Times New Roman" w:hAnsi="Times New Roman"/>
          <w:color w:val="000000"/>
          <w:sz w:val="28"/>
          <w:szCs w:val="28"/>
          <w:lang w:eastAsia="ru-RU"/>
        </w:rP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предложение, которое наилучшим образом удовлетворяет потребностям заказчика в товаре, работе или услуге.</w:t>
      </w:r>
    </w:p>
    <w:p w:rsidR="001F040F" w:rsidRPr="00C31CA4" w:rsidRDefault="005F42E3" w:rsidP="00795FE0">
      <w:pPr>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8</w:t>
      </w:r>
      <w:r w:rsidR="001F040F" w:rsidRPr="00C31CA4">
        <w:rPr>
          <w:rFonts w:ascii="Times New Roman" w:eastAsia="Times New Roman" w:hAnsi="Times New Roman"/>
          <w:color w:val="000000"/>
          <w:sz w:val="28"/>
          <w:szCs w:val="28"/>
          <w:lang w:eastAsia="ru-RU"/>
        </w:rPr>
        <w:t>.2. Закупка путем проведения запроса предложений осуществляется в случае, если заказчикам кроме критерия цена</w:t>
      </w:r>
      <w:r w:rsidR="004926BB" w:rsidRPr="00C31CA4">
        <w:rPr>
          <w:rFonts w:ascii="Times New Roman" w:eastAsia="Times New Roman" w:hAnsi="Times New Roman"/>
          <w:color w:val="000000"/>
          <w:sz w:val="28"/>
          <w:szCs w:val="28"/>
          <w:lang w:eastAsia="ru-RU"/>
        </w:rPr>
        <w:t xml:space="preserve"> </w:t>
      </w:r>
      <w:r w:rsidR="001F040F" w:rsidRPr="00C31CA4">
        <w:rPr>
          <w:rFonts w:ascii="Times New Roman" w:eastAsia="Times New Roman" w:hAnsi="Times New Roman"/>
          <w:color w:val="000000"/>
          <w:sz w:val="28"/>
          <w:szCs w:val="28"/>
          <w:lang w:eastAsia="ru-RU"/>
        </w:rPr>
        <w:t>договор</w:t>
      </w:r>
      <w:r w:rsidR="009905C1" w:rsidRPr="00C31CA4">
        <w:rPr>
          <w:rFonts w:ascii="Times New Roman" w:eastAsia="Times New Roman" w:hAnsi="Times New Roman"/>
          <w:color w:val="000000"/>
          <w:sz w:val="28"/>
          <w:szCs w:val="28"/>
          <w:lang w:eastAsia="ru-RU"/>
        </w:rPr>
        <w:t>а</w:t>
      </w:r>
      <w:r w:rsidR="001F040F" w:rsidRPr="00C31CA4">
        <w:rPr>
          <w:rFonts w:ascii="Times New Roman" w:eastAsia="Times New Roman" w:hAnsi="Times New Roman"/>
          <w:color w:val="000000"/>
          <w:sz w:val="28"/>
          <w:szCs w:val="28"/>
          <w:lang w:eastAsia="ru-RU"/>
        </w:rPr>
        <w:t xml:space="preserve"> установлены иные критерии и порядок определения победителя при размещении закупки на оказании услуг, выполнение работ.</w:t>
      </w:r>
    </w:p>
    <w:p w:rsidR="00F93AB6" w:rsidRPr="00C31CA4" w:rsidRDefault="001F040F" w:rsidP="00795FE0">
      <w:pPr>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Заказчик вправе применять процедуру запроса предложения</w:t>
      </w:r>
      <w:r w:rsidR="0091304B" w:rsidRPr="00C31CA4">
        <w:rPr>
          <w:rFonts w:ascii="Times New Roman" w:eastAsia="Times New Roman" w:hAnsi="Times New Roman"/>
          <w:color w:val="000000"/>
          <w:sz w:val="28"/>
          <w:szCs w:val="28"/>
          <w:lang w:eastAsia="ru-RU"/>
        </w:rPr>
        <w:t xml:space="preserve"> </w:t>
      </w:r>
      <w:r w:rsidR="00FF1996" w:rsidRPr="00C31CA4">
        <w:rPr>
          <w:rFonts w:ascii="Times New Roman" w:eastAsia="Times New Roman" w:hAnsi="Times New Roman"/>
          <w:color w:val="000000"/>
          <w:sz w:val="28"/>
          <w:szCs w:val="28"/>
          <w:lang w:eastAsia="ru-RU"/>
        </w:rPr>
        <w:t xml:space="preserve">в случае когда </w:t>
      </w:r>
      <w:r w:rsidR="002927E1" w:rsidRPr="00C31CA4">
        <w:rPr>
          <w:rFonts w:ascii="Times New Roman" w:eastAsia="Times New Roman" w:hAnsi="Times New Roman"/>
          <w:color w:val="000000"/>
          <w:sz w:val="28"/>
          <w:szCs w:val="28"/>
          <w:lang w:eastAsia="ru-RU"/>
        </w:rPr>
        <w:t xml:space="preserve">у него </w:t>
      </w:r>
      <w:r w:rsidR="00FF1996" w:rsidRPr="00C31CA4">
        <w:rPr>
          <w:rFonts w:ascii="Times New Roman" w:eastAsia="Times New Roman" w:hAnsi="Times New Roman"/>
          <w:color w:val="000000"/>
          <w:sz w:val="28"/>
          <w:szCs w:val="28"/>
          <w:lang w:eastAsia="ru-RU"/>
        </w:rPr>
        <w:t xml:space="preserve">имеется потребность в товарах (работах, услугах) удовлетворение которой </w:t>
      </w:r>
      <w:r w:rsidR="00FF2A08" w:rsidRPr="00C31CA4">
        <w:rPr>
          <w:rFonts w:ascii="Times New Roman" w:eastAsia="Times New Roman" w:hAnsi="Times New Roman"/>
          <w:color w:val="000000"/>
          <w:sz w:val="28"/>
          <w:szCs w:val="28"/>
          <w:lang w:eastAsia="ru-RU"/>
        </w:rPr>
        <w:t>путем проведения конкурса повлечет временную невозможность осуществления</w:t>
      </w:r>
      <w:r w:rsidR="002927E1" w:rsidRPr="00C31CA4">
        <w:rPr>
          <w:rFonts w:ascii="Times New Roman" w:eastAsia="Times New Roman" w:hAnsi="Times New Roman"/>
          <w:color w:val="000000"/>
          <w:sz w:val="28"/>
          <w:szCs w:val="28"/>
          <w:lang w:eastAsia="ru-RU"/>
        </w:rPr>
        <w:t>,</w:t>
      </w:r>
      <w:r w:rsidR="00FF2A08" w:rsidRPr="00C31CA4">
        <w:rPr>
          <w:rFonts w:ascii="Times New Roman" w:eastAsia="Times New Roman" w:hAnsi="Times New Roman"/>
          <w:color w:val="000000"/>
          <w:sz w:val="28"/>
          <w:szCs w:val="28"/>
          <w:lang w:eastAsia="ru-RU"/>
        </w:rPr>
        <w:t xml:space="preserve"> в соответствии с требованиями законодательст</w:t>
      </w:r>
      <w:r w:rsidR="00253EED" w:rsidRPr="00C31CA4">
        <w:rPr>
          <w:rFonts w:ascii="Times New Roman" w:eastAsia="Times New Roman" w:hAnsi="Times New Roman"/>
          <w:color w:val="000000"/>
          <w:sz w:val="28"/>
          <w:szCs w:val="28"/>
          <w:lang w:eastAsia="ru-RU"/>
        </w:rPr>
        <w:t>в</w:t>
      </w:r>
      <w:r w:rsidR="00FF2A08" w:rsidRPr="00C31CA4">
        <w:rPr>
          <w:rFonts w:ascii="Times New Roman" w:eastAsia="Times New Roman" w:hAnsi="Times New Roman"/>
          <w:color w:val="000000"/>
          <w:sz w:val="28"/>
          <w:szCs w:val="28"/>
          <w:lang w:eastAsia="ru-RU"/>
        </w:rPr>
        <w:t>а (ста</w:t>
      </w:r>
      <w:r w:rsidR="00253EED" w:rsidRPr="00C31CA4">
        <w:rPr>
          <w:rFonts w:ascii="Times New Roman" w:eastAsia="Times New Roman" w:hAnsi="Times New Roman"/>
          <w:color w:val="000000"/>
          <w:sz w:val="28"/>
          <w:szCs w:val="28"/>
          <w:lang w:eastAsia="ru-RU"/>
        </w:rPr>
        <w:t>н</w:t>
      </w:r>
      <w:r w:rsidR="00FF2A08" w:rsidRPr="00C31CA4">
        <w:rPr>
          <w:rFonts w:ascii="Times New Roman" w:eastAsia="Times New Roman" w:hAnsi="Times New Roman"/>
          <w:color w:val="000000"/>
          <w:sz w:val="28"/>
          <w:szCs w:val="28"/>
          <w:lang w:eastAsia="ru-RU"/>
        </w:rPr>
        <w:t>дартов, муниципального задания)</w:t>
      </w:r>
      <w:r w:rsidR="002927E1" w:rsidRPr="00C31CA4">
        <w:rPr>
          <w:rFonts w:ascii="Times New Roman" w:eastAsia="Times New Roman" w:hAnsi="Times New Roman"/>
          <w:color w:val="000000"/>
          <w:sz w:val="28"/>
          <w:szCs w:val="28"/>
          <w:lang w:eastAsia="ru-RU"/>
        </w:rPr>
        <w:t>,</w:t>
      </w:r>
      <w:r w:rsidR="00FF2A08" w:rsidRPr="00C31CA4">
        <w:rPr>
          <w:rFonts w:ascii="Times New Roman" w:eastAsia="Times New Roman" w:hAnsi="Times New Roman"/>
          <w:color w:val="000000"/>
          <w:sz w:val="28"/>
          <w:szCs w:val="28"/>
          <w:lang w:eastAsia="ru-RU"/>
        </w:rPr>
        <w:t xml:space="preserve"> основных видов деятельности</w:t>
      </w:r>
      <w:r w:rsidR="002927E1" w:rsidRPr="00C31CA4">
        <w:rPr>
          <w:rFonts w:ascii="Times New Roman" w:eastAsia="Times New Roman" w:hAnsi="Times New Roman"/>
          <w:color w:val="000000"/>
          <w:sz w:val="28"/>
          <w:szCs w:val="28"/>
          <w:lang w:eastAsia="ru-RU"/>
        </w:rPr>
        <w:t>,</w:t>
      </w:r>
      <w:r w:rsidR="00FF2A08" w:rsidRPr="00C31CA4">
        <w:rPr>
          <w:rFonts w:ascii="Times New Roman" w:eastAsia="Times New Roman" w:hAnsi="Times New Roman"/>
          <w:color w:val="000000"/>
          <w:sz w:val="28"/>
          <w:szCs w:val="28"/>
          <w:lang w:eastAsia="ru-RU"/>
        </w:rPr>
        <w:t xml:space="preserve"> ради которых он создан (</w:t>
      </w:r>
      <w:r w:rsidRPr="00C31CA4">
        <w:rPr>
          <w:rFonts w:ascii="Times New Roman" w:eastAsia="Times New Roman" w:hAnsi="Times New Roman"/>
          <w:color w:val="000000"/>
          <w:sz w:val="28"/>
          <w:szCs w:val="28"/>
          <w:lang w:eastAsia="ru-RU"/>
        </w:rPr>
        <w:t xml:space="preserve">в целях оперативной реализации управленческих решений и устранения ситуаций, требующих незамедлительного вмешательства, когда временные затраты на проведение </w:t>
      </w:r>
      <w:r w:rsidR="007714CE" w:rsidRPr="00C31CA4">
        <w:rPr>
          <w:rFonts w:ascii="Times New Roman" w:eastAsia="Times New Roman" w:hAnsi="Times New Roman"/>
          <w:color w:val="000000"/>
          <w:sz w:val="28"/>
          <w:szCs w:val="28"/>
          <w:lang w:eastAsia="ru-RU"/>
        </w:rPr>
        <w:t xml:space="preserve">иных </w:t>
      </w:r>
      <w:r w:rsidRPr="00C31CA4">
        <w:rPr>
          <w:rFonts w:ascii="Times New Roman" w:eastAsia="Times New Roman" w:hAnsi="Times New Roman"/>
          <w:color w:val="000000"/>
          <w:sz w:val="28"/>
          <w:szCs w:val="28"/>
          <w:lang w:eastAsia="ru-RU"/>
        </w:rPr>
        <w:t>процедур осуществления закупки не целесообразны</w:t>
      </w:r>
      <w:r w:rsidR="00FF2A08" w:rsidRPr="00C31CA4">
        <w:rPr>
          <w:rFonts w:ascii="Times New Roman" w:eastAsia="Times New Roman" w:hAnsi="Times New Roman"/>
          <w:color w:val="000000"/>
          <w:sz w:val="28"/>
          <w:szCs w:val="28"/>
          <w:lang w:eastAsia="ru-RU"/>
        </w:rPr>
        <w:t>)</w:t>
      </w:r>
      <w:r w:rsidR="00F93AB6" w:rsidRPr="00C31CA4">
        <w:rPr>
          <w:rFonts w:ascii="Times New Roman" w:eastAsia="Times New Roman" w:hAnsi="Times New Roman"/>
          <w:color w:val="000000"/>
          <w:sz w:val="28"/>
          <w:szCs w:val="28"/>
          <w:lang w:eastAsia="ru-RU"/>
        </w:rPr>
        <w:t>.</w:t>
      </w:r>
    </w:p>
    <w:p w:rsidR="00FF39A7" w:rsidRPr="00C31CA4" w:rsidRDefault="00B54B41" w:rsidP="00795FE0">
      <w:pPr>
        <w:spacing w:after="0" w:line="240" w:lineRule="auto"/>
        <w:ind w:firstLine="567"/>
        <w:jc w:val="both"/>
        <w:rPr>
          <w:rFonts w:ascii="Times New Roman" w:hAnsi="Times New Roman"/>
          <w:color w:val="000000"/>
          <w:sz w:val="28"/>
          <w:szCs w:val="28"/>
        </w:rPr>
      </w:pPr>
      <w:proofErr w:type="gramStart"/>
      <w:r w:rsidRPr="00C31CA4">
        <w:rPr>
          <w:rFonts w:ascii="Times New Roman" w:eastAsia="Times New Roman" w:hAnsi="Times New Roman"/>
          <w:color w:val="000000"/>
          <w:sz w:val="28"/>
          <w:szCs w:val="28"/>
          <w:lang w:eastAsia="ru-RU"/>
        </w:rPr>
        <w:t>8.</w:t>
      </w:r>
      <w:r w:rsidRPr="00C31CA4">
        <w:rPr>
          <w:rFonts w:ascii="Times New Roman" w:eastAsia="Times New Roman" w:hAnsi="Times New Roman"/>
          <w:color w:val="000000"/>
          <w:sz w:val="28"/>
          <w:szCs w:val="28"/>
          <w:vertAlign w:val="superscript"/>
          <w:lang w:eastAsia="ru-RU"/>
        </w:rPr>
        <w:t>.</w:t>
      </w:r>
      <w:proofErr w:type="gramEnd"/>
      <w:r w:rsidRPr="00C31CA4">
        <w:rPr>
          <w:rFonts w:ascii="Times New Roman" w:eastAsia="Times New Roman" w:hAnsi="Times New Roman"/>
          <w:color w:val="000000"/>
          <w:sz w:val="28"/>
          <w:szCs w:val="28"/>
          <w:lang w:eastAsia="ru-RU"/>
        </w:rPr>
        <w:t xml:space="preserve">3. </w:t>
      </w:r>
      <w:r w:rsidR="001F040F" w:rsidRPr="00C31CA4">
        <w:rPr>
          <w:rFonts w:ascii="Times New Roman" w:eastAsia="Times New Roman" w:hAnsi="Times New Roman"/>
          <w:color w:val="000000"/>
          <w:sz w:val="28"/>
          <w:szCs w:val="28"/>
          <w:lang w:eastAsia="ru-RU"/>
        </w:rPr>
        <w:t>Процедура запроса предложений не регулируется статьями 447 – 449, 1057 – 1061 Гражданского кодекса Российской Федерации</w:t>
      </w:r>
      <w:r w:rsidR="00FF39A7" w:rsidRPr="00C31CA4">
        <w:rPr>
          <w:rFonts w:ascii="Times New Roman" w:eastAsia="Times New Roman" w:hAnsi="Times New Roman"/>
          <w:color w:val="000000"/>
          <w:sz w:val="28"/>
          <w:szCs w:val="28"/>
          <w:lang w:eastAsia="ru-RU"/>
        </w:rPr>
        <w:t xml:space="preserve"> и</w:t>
      </w:r>
      <w:r w:rsidR="00FF39A7" w:rsidRPr="00C31CA4">
        <w:rPr>
          <w:rFonts w:ascii="Times New Roman" w:hAnsi="Times New Roman"/>
          <w:color w:val="000000"/>
          <w:sz w:val="28"/>
          <w:szCs w:val="28"/>
        </w:rPr>
        <w:t xml:space="preserve"> не накладывает на Заказчика обязательств по обязательному заключению договора с победителем запроса предложений или иным его участником.</w:t>
      </w:r>
    </w:p>
    <w:p w:rsidR="001F040F" w:rsidRPr="00C31CA4" w:rsidRDefault="00B54B41" w:rsidP="00795FE0">
      <w:pPr>
        <w:spacing w:after="0" w:line="240" w:lineRule="auto"/>
        <w:ind w:firstLine="567"/>
        <w:jc w:val="both"/>
        <w:rPr>
          <w:rFonts w:ascii="Times New Roman" w:eastAsia="Times New Roman" w:hAnsi="Times New Roman"/>
          <w:color w:val="000000"/>
          <w:sz w:val="28"/>
          <w:szCs w:val="28"/>
          <w:lang w:eastAsia="ru-RU"/>
        </w:rPr>
      </w:pPr>
      <w:proofErr w:type="gramStart"/>
      <w:r w:rsidRPr="00C31CA4">
        <w:rPr>
          <w:rFonts w:ascii="Times New Roman" w:eastAsia="Times New Roman" w:hAnsi="Times New Roman"/>
          <w:color w:val="000000"/>
          <w:sz w:val="28"/>
          <w:szCs w:val="28"/>
          <w:lang w:eastAsia="ru-RU"/>
        </w:rPr>
        <w:t>8.</w:t>
      </w:r>
      <w:r w:rsidRPr="00C31CA4">
        <w:rPr>
          <w:rFonts w:ascii="Times New Roman" w:eastAsia="Times New Roman" w:hAnsi="Times New Roman"/>
          <w:color w:val="000000"/>
          <w:sz w:val="28"/>
          <w:szCs w:val="28"/>
          <w:vertAlign w:val="superscript"/>
          <w:lang w:eastAsia="ru-RU"/>
        </w:rPr>
        <w:t>.</w:t>
      </w:r>
      <w:proofErr w:type="gramEnd"/>
      <w:r w:rsidRPr="00C31CA4">
        <w:rPr>
          <w:rFonts w:ascii="Times New Roman" w:eastAsia="Times New Roman" w:hAnsi="Times New Roman"/>
          <w:color w:val="000000"/>
          <w:sz w:val="28"/>
          <w:szCs w:val="28"/>
          <w:lang w:eastAsia="ru-RU"/>
        </w:rPr>
        <w:t>4.</w:t>
      </w:r>
      <w:r w:rsidR="001F040F" w:rsidRPr="00C31CA4">
        <w:rPr>
          <w:rFonts w:ascii="Times New Roman" w:eastAsia="Times New Roman" w:hAnsi="Times New Roman"/>
          <w:color w:val="000000"/>
          <w:sz w:val="28"/>
          <w:szCs w:val="28"/>
          <w:lang w:eastAsia="ru-RU"/>
        </w:rPr>
        <w:t xml:space="preserve">Заказчик вправе на любом этапе процедуры отказаться от проведения запроса предложений (и заключения договора), разместив извещение об этом в единой информационной системе не позднее одного рабочего дня следующего за днем принятия решения об отказе от проведения запроса предложений. </w:t>
      </w:r>
    </w:p>
    <w:p w:rsidR="001F040F" w:rsidRPr="00C31CA4" w:rsidRDefault="00B54B41" w:rsidP="00795FE0">
      <w:pPr>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 xml:space="preserve">8.5. </w:t>
      </w:r>
      <w:r w:rsidR="001F040F" w:rsidRPr="00C31CA4">
        <w:rPr>
          <w:rFonts w:ascii="Times New Roman" w:eastAsia="Times New Roman" w:hAnsi="Times New Roman"/>
          <w:color w:val="000000"/>
          <w:sz w:val="28"/>
          <w:szCs w:val="28"/>
          <w:lang w:eastAsia="ru-RU"/>
        </w:rPr>
        <w:t xml:space="preserve">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и документы согласно размещенным в единой информационной системе извещению и документации о проведении запроса предложений. </w:t>
      </w:r>
    </w:p>
    <w:p w:rsidR="001F040F" w:rsidRPr="00C31CA4" w:rsidRDefault="005F42E3" w:rsidP="00795FE0">
      <w:pPr>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8</w:t>
      </w:r>
      <w:r w:rsidR="001F040F" w:rsidRPr="00C31CA4">
        <w:rPr>
          <w:rFonts w:ascii="Times New Roman" w:eastAsia="Times New Roman" w:hAnsi="Times New Roman"/>
          <w:color w:val="000000"/>
          <w:sz w:val="28"/>
          <w:szCs w:val="28"/>
          <w:lang w:eastAsia="ru-RU"/>
        </w:rPr>
        <w:t>.6.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713B1A" w:rsidRPr="00C31CA4" w:rsidRDefault="005F42E3" w:rsidP="00795FE0">
      <w:pPr>
        <w:widowControl w:val="0"/>
        <w:autoSpaceDE w:val="0"/>
        <w:autoSpaceDN w:val="0"/>
        <w:adjustRightInd w:val="0"/>
        <w:spacing w:after="0" w:line="240" w:lineRule="auto"/>
        <w:ind w:firstLine="567"/>
        <w:outlineLvl w:val="1"/>
        <w:rPr>
          <w:rFonts w:ascii="Times New Roman" w:hAnsi="Times New Roman"/>
          <w:color w:val="000000"/>
          <w:sz w:val="28"/>
          <w:szCs w:val="28"/>
        </w:rPr>
      </w:pPr>
      <w:bookmarkStart w:id="16" w:name="Par629"/>
      <w:bookmarkStart w:id="17" w:name="Par639"/>
      <w:bookmarkEnd w:id="16"/>
      <w:bookmarkEnd w:id="17"/>
      <w:r w:rsidRPr="00C31CA4">
        <w:rPr>
          <w:rFonts w:ascii="Times New Roman" w:hAnsi="Times New Roman"/>
          <w:color w:val="000000"/>
          <w:sz w:val="28"/>
          <w:szCs w:val="28"/>
        </w:rPr>
        <w:t>8</w:t>
      </w:r>
      <w:r w:rsidR="00713B1A" w:rsidRPr="00C31CA4">
        <w:rPr>
          <w:rFonts w:ascii="Times New Roman" w:hAnsi="Times New Roman"/>
          <w:color w:val="000000"/>
          <w:sz w:val="28"/>
          <w:szCs w:val="28"/>
        </w:rPr>
        <w:t>.7. Извещение о проведении запроса предложений</w:t>
      </w:r>
      <w:r w:rsidR="00713B1A" w:rsidRPr="00C31CA4">
        <w:rPr>
          <w:rFonts w:ascii="Times New Roman" w:hAnsi="Times New Roman"/>
          <w:b/>
          <w:color w:val="000000"/>
          <w:sz w:val="28"/>
          <w:szCs w:val="28"/>
        </w:rPr>
        <w:t>.</w:t>
      </w:r>
    </w:p>
    <w:p w:rsidR="00713B1A" w:rsidRPr="00C31CA4" w:rsidRDefault="005F42E3" w:rsidP="00795FE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8</w:t>
      </w:r>
      <w:r w:rsidR="00713B1A" w:rsidRPr="00C31CA4">
        <w:rPr>
          <w:rFonts w:ascii="Times New Roman" w:hAnsi="Times New Roman"/>
          <w:color w:val="000000"/>
          <w:sz w:val="28"/>
          <w:szCs w:val="28"/>
        </w:rPr>
        <w:t xml:space="preserve">.7.1. Извещение о проведении запроса предложений и документация о проведении запроса предложений размещаются Заказчиком в </w:t>
      </w:r>
      <w:r w:rsidR="00713B1A" w:rsidRPr="00C31CA4">
        <w:rPr>
          <w:rFonts w:ascii="Times New Roman" w:eastAsia="Times New Roman" w:hAnsi="Times New Roman"/>
          <w:color w:val="000000"/>
          <w:sz w:val="28"/>
          <w:szCs w:val="28"/>
          <w:lang w:eastAsia="ru-RU"/>
        </w:rPr>
        <w:t>единой информационной системе</w:t>
      </w:r>
      <w:r w:rsidR="00713B1A" w:rsidRPr="00C31CA4">
        <w:rPr>
          <w:rFonts w:ascii="Times New Roman" w:hAnsi="Times New Roman"/>
          <w:color w:val="000000"/>
          <w:sz w:val="28"/>
          <w:szCs w:val="28"/>
        </w:rPr>
        <w:t>. Эта информация размещается не менее чем за пять рабочих дней до установленного в документации о проведении запроса предложений дня окончания подачи заявок на участие.</w:t>
      </w:r>
    </w:p>
    <w:p w:rsidR="00713B1A" w:rsidRPr="00C31CA4" w:rsidRDefault="005F42E3"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.7.2.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713B1A" w:rsidRPr="00C31CA4" w:rsidRDefault="005F42E3"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.7.3. В извещении о проведении запроса предложений указывается:</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 способ закупки - запрос предложений;</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2) наименование, место нахождения, почтовый адрес, номер контактного телефона Заказчика;</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3) предмет договора с указанием количества поставляемого товара, производителя товара, торговой марки товара, объема выполняемых работ, оказываемых услуг;</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4) место поставки товара, выполнения работ, оказания услуг;</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5) сведения о начальной (максимальной) цене договора (цене лота);</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6) срок, место и порядок представления документации о проведении запроса предложений;</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7) место, дата и время вскрытия конвертов с заявками участников закупки;</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 место, дата и время рассмотрения предложений участников закупки и подведения итогов запроса предложений;</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9) иные условия проведения процедуры закупки.</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К извещению о проведении запроса предложений должен прилагаться проект договора, являющийся неотъемлемой частью извещения о закупке.</w:t>
      </w:r>
    </w:p>
    <w:p w:rsidR="00713B1A" w:rsidRPr="00C31CA4" w:rsidRDefault="005F42E3" w:rsidP="00713B1A">
      <w:pPr>
        <w:widowControl w:val="0"/>
        <w:autoSpaceDE w:val="0"/>
        <w:autoSpaceDN w:val="0"/>
        <w:adjustRightInd w:val="0"/>
        <w:spacing w:after="0" w:line="240" w:lineRule="auto"/>
        <w:ind w:firstLine="540"/>
        <w:outlineLvl w:val="1"/>
        <w:rPr>
          <w:rFonts w:ascii="Times New Roman" w:hAnsi="Times New Roman"/>
          <w:color w:val="000000"/>
          <w:sz w:val="28"/>
          <w:szCs w:val="28"/>
        </w:rPr>
      </w:pPr>
      <w:bookmarkStart w:id="18" w:name="Par656"/>
      <w:bookmarkEnd w:id="18"/>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D22146">
        <w:rPr>
          <w:rFonts w:ascii="Times New Roman" w:hAnsi="Times New Roman"/>
          <w:color w:val="000000"/>
          <w:sz w:val="28"/>
          <w:szCs w:val="28"/>
        </w:rPr>
        <w:t>8</w:t>
      </w:r>
      <w:r w:rsidR="00713B1A" w:rsidRPr="00C31CA4">
        <w:rPr>
          <w:rFonts w:ascii="Times New Roman" w:hAnsi="Times New Roman"/>
          <w:color w:val="000000"/>
          <w:sz w:val="28"/>
          <w:szCs w:val="28"/>
        </w:rPr>
        <w:t>. Документация о проведении запроса предложений.</w:t>
      </w:r>
    </w:p>
    <w:p w:rsidR="00713B1A" w:rsidRPr="00C31CA4" w:rsidRDefault="005F42E3"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.8.1. В документации о проведении запроса предложений должны быть указаны следующие сведения:</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2) требования к содержанию, форме, оформлению и составу заявки на участие в закупке;</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4) место, условия и сроки (периоды) поставки товара, выполнения работы, </w:t>
      </w:r>
      <w:r w:rsidRPr="00C31CA4">
        <w:rPr>
          <w:rFonts w:ascii="Times New Roman" w:hAnsi="Times New Roman"/>
          <w:color w:val="000000"/>
          <w:sz w:val="28"/>
          <w:szCs w:val="28"/>
        </w:rPr>
        <w:lastRenderedPageBreak/>
        <w:t>оказания услуги;</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5) сведения о начальной (максимальной) цене договора (цене лота);</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6) форма, сроки и порядок оплаты товара, работы, услуги;</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 порядок, место, время, дата начала и окончания срока подачи заявок на участие в закупке;</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11) место, дата и время вскрытия конвертов с заявками участников закупки;</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12) место, дата и время рассмотрения предложений участников закупки и подведения итогов закупки;</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13) критерии оценки и сопоставления заявок на участие в закупке; </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A03D80" w:rsidRPr="00C31CA4" w:rsidRDefault="00A03D80" w:rsidP="00A03D80">
      <w:pPr>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15) сведения для предоставления приоритета товаров российского происхождения, работ, услуг, выполняемых, оказываемых российскими лицами в соответствии с требованиями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3D80" w:rsidRPr="00C31CA4" w:rsidRDefault="00A03D80" w:rsidP="00A03D80">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требование об указании (декларировании) участником </w:t>
      </w:r>
      <w:r w:rsidRPr="00C31CA4">
        <w:rPr>
          <w:rFonts w:ascii="Times New Roman" w:hAnsi="Times New Roman"/>
          <w:color w:val="000000"/>
          <w:sz w:val="28"/>
          <w:szCs w:val="28"/>
        </w:rPr>
        <w:t>запроса предложений</w:t>
      </w:r>
      <w:r w:rsidRPr="00C31CA4">
        <w:rPr>
          <w:rFonts w:ascii="Times New Roman" w:hAnsi="Times New Roman"/>
          <w:sz w:val="28"/>
          <w:szCs w:val="28"/>
        </w:rPr>
        <w:t xml:space="preserve"> в заявке </w:t>
      </w:r>
      <w:r w:rsidRPr="00C31CA4">
        <w:rPr>
          <w:rFonts w:ascii="Times New Roman" w:hAnsi="Times New Roman"/>
          <w:color w:val="000000"/>
          <w:sz w:val="28"/>
          <w:szCs w:val="28"/>
        </w:rPr>
        <w:t xml:space="preserve">на участие в запросе предложений </w:t>
      </w:r>
      <w:r w:rsidRPr="00C31CA4">
        <w:rPr>
          <w:rFonts w:ascii="Times New Roman" w:hAnsi="Times New Roman"/>
          <w:sz w:val="28"/>
          <w:szCs w:val="28"/>
        </w:rPr>
        <w:t>наименования страны происхождения поставляемых товаров;</w:t>
      </w:r>
    </w:p>
    <w:p w:rsidR="00A03D80" w:rsidRPr="00C31CA4" w:rsidRDefault="00A03D80" w:rsidP="00A03D80">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положение об ответственности участников </w:t>
      </w:r>
      <w:r w:rsidRPr="00C31CA4">
        <w:rPr>
          <w:rFonts w:ascii="Times New Roman" w:hAnsi="Times New Roman"/>
          <w:color w:val="000000"/>
          <w:sz w:val="28"/>
          <w:szCs w:val="28"/>
        </w:rPr>
        <w:t>запроса предложений</w:t>
      </w:r>
      <w:r w:rsidRPr="00C31CA4">
        <w:rPr>
          <w:rFonts w:ascii="Times New Roman" w:hAnsi="Times New Roman"/>
          <w:sz w:val="28"/>
          <w:szCs w:val="28"/>
        </w:rPr>
        <w:t xml:space="preserve"> за представление недостоверных сведений о стране происхождения товара, указанного в заявке</w:t>
      </w:r>
      <w:r w:rsidRPr="00C31CA4">
        <w:rPr>
          <w:rFonts w:ascii="Times New Roman" w:hAnsi="Times New Roman"/>
          <w:color w:val="000000"/>
          <w:sz w:val="28"/>
          <w:szCs w:val="28"/>
        </w:rPr>
        <w:t xml:space="preserve"> на участие в запросе предложений</w:t>
      </w:r>
      <w:r w:rsidRPr="00C31CA4">
        <w:rPr>
          <w:rFonts w:ascii="Times New Roman" w:hAnsi="Times New Roman"/>
          <w:sz w:val="28"/>
          <w:szCs w:val="28"/>
        </w:rPr>
        <w:t>;</w:t>
      </w:r>
    </w:p>
    <w:p w:rsidR="00A03D80" w:rsidRPr="00C31CA4" w:rsidRDefault="00A03D80" w:rsidP="00A03D80">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сведения о начальной (максимальной) цене единицы каждого товара, работы, услуги, являющихся предметом закупки;</w:t>
      </w:r>
    </w:p>
    <w:p w:rsidR="00A03D80" w:rsidRPr="00C31CA4" w:rsidRDefault="00A03D80" w:rsidP="00A03D80">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условие о том, что отсутствие в заявке </w:t>
      </w:r>
      <w:r w:rsidRPr="00C31CA4">
        <w:rPr>
          <w:rFonts w:ascii="Times New Roman" w:hAnsi="Times New Roman"/>
          <w:color w:val="000000"/>
          <w:sz w:val="28"/>
          <w:szCs w:val="28"/>
        </w:rPr>
        <w:t xml:space="preserve">на участие в запросе предложений </w:t>
      </w:r>
      <w:r w:rsidRPr="00C31CA4">
        <w:rPr>
          <w:rFonts w:ascii="Times New Roman" w:hAnsi="Times New Roman"/>
          <w:sz w:val="28"/>
          <w:szCs w:val="28"/>
        </w:rPr>
        <w:t xml:space="preserve">указания (декларирования) страны происхождения поставляемого товара не является основанием для отклонения заявки </w:t>
      </w:r>
      <w:r w:rsidRPr="00C31CA4">
        <w:rPr>
          <w:rFonts w:ascii="Times New Roman" w:hAnsi="Times New Roman"/>
          <w:color w:val="000000"/>
          <w:sz w:val="28"/>
          <w:szCs w:val="28"/>
        </w:rPr>
        <w:t xml:space="preserve">на участие в запросе предложений </w:t>
      </w:r>
      <w:r w:rsidRPr="00C31CA4">
        <w:rPr>
          <w:rFonts w:ascii="Times New Roman" w:hAnsi="Times New Roman"/>
          <w:sz w:val="28"/>
          <w:szCs w:val="28"/>
        </w:rPr>
        <w:t>и такая заявка рассматривается как содержащая предложение о поставке иностранных товаров;</w:t>
      </w:r>
    </w:p>
    <w:p w:rsidR="00A03D80" w:rsidRPr="00C31CA4" w:rsidRDefault="00A03D80" w:rsidP="00A03D80">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43" w:history="1">
        <w:r w:rsidRPr="00C31CA4">
          <w:rPr>
            <w:rFonts w:ascii="Times New Roman" w:hAnsi="Times New Roman"/>
            <w:color w:val="0000FF"/>
            <w:sz w:val="28"/>
            <w:szCs w:val="28"/>
          </w:rPr>
          <w:t>подпунктами "д"</w:t>
        </w:r>
      </w:hyperlink>
      <w:r w:rsidRPr="00C31CA4">
        <w:rPr>
          <w:rFonts w:ascii="Times New Roman" w:hAnsi="Times New Roman"/>
          <w:sz w:val="28"/>
          <w:szCs w:val="28"/>
        </w:rPr>
        <w:t xml:space="preserve"> и </w:t>
      </w:r>
      <w:hyperlink r:id="rId44" w:history="1">
        <w:r w:rsidRPr="00C31CA4">
          <w:rPr>
            <w:rFonts w:ascii="Times New Roman" w:hAnsi="Times New Roman"/>
            <w:color w:val="0000FF"/>
            <w:sz w:val="28"/>
            <w:szCs w:val="28"/>
          </w:rPr>
          <w:t>"е" пункта 1.18</w:t>
        </w:r>
      </w:hyperlink>
      <w:r w:rsidRPr="00C31CA4">
        <w:rPr>
          <w:rFonts w:ascii="Times New Roman" w:hAnsi="Times New Roman"/>
          <w:sz w:val="28"/>
          <w:szCs w:val="28"/>
        </w:rPr>
        <w:t xml:space="preserve"> настоящего </w:t>
      </w:r>
      <w:r w:rsidRPr="00C31CA4">
        <w:rPr>
          <w:rFonts w:ascii="Times New Roman" w:hAnsi="Times New Roman"/>
          <w:sz w:val="28"/>
          <w:szCs w:val="28"/>
        </w:rPr>
        <w:lastRenderedPageBreak/>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открытом конкурсе,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3D80" w:rsidRPr="00C31CA4" w:rsidRDefault="00A03D80" w:rsidP="00A03D80">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условие отнесения участника </w:t>
      </w:r>
      <w:r w:rsidRPr="00C31CA4">
        <w:rPr>
          <w:rFonts w:ascii="Times New Roman" w:hAnsi="Times New Roman"/>
          <w:color w:val="000000"/>
          <w:sz w:val="28"/>
          <w:szCs w:val="28"/>
        </w:rPr>
        <w:t xml:space="preserve">запроса предложений </w:t>
      </w:r>
      <w:r w:rsidRPr="00C31CA4">
        <w:rPr>
          <w:rFonts w:ascii="Times New Roman" w:hAnsi="Times New Roman"/>
          <w:sz w:val="28"/>
          <w:szCs w:val="28"/>
        </w:rPr>
        <w:t xml:space="preserve">к российским или иностранным лицам на основании документов участника </w:t>
      </w:r>
      <w:r w:rsidRPr="00C31CA4">
        <w:rPr>
          <w:rFonts w:ascii="Times New Roman" w:hAnsi="Times New Roman"/>
          <w:color w:val="000000"/>
          <w:sz w:val="28"/>
          <w:szCs w:val="28"/>
        </w:rPr>
        <w:t>запроса предложений</w:t>
      </w:r>
      <w:r w:rsidRPr="00C31CA4">
        <w:rPr>
          <w:rFonts w:ascii="Times New Roman" w:hAnsi="Times New Roman"/>
          <w:sz w:val="28"/>
          <w:szCs w:val="28"/>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03D80" w:rsidRPr="00C31CA4" w:rsidRDefault="00A03D80" w:rsidP="00A03D80">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указание страны происхождения поставляемого товара на основании сведений, содержащихся в заявке на участие в </w:t>
      </w:r>
      <w:r w:rsidRPr="00C31CA4">
        <w:rPr>
          <w:rFonts w:ascii="Times New Roman" w:hAnsi="Times New Roman"/>
          <w:color w:val="000000"/>
          <w:sz w:val="28"/>
          <w:szCs w:val="28"/>
        </w:rPr>
        <w:t>запросе предложений</w:t>
      </w:r>
      <w:r w:rsidRPr="00C31CA4">
        <w:rPr>
          <w:rFonts w:ascii="Times New Roman" w:hAnsi="Times New Roman"/>
          <w:sz w:val="28"/>
          <w:szCs w:val="28"/>
        </w:rPr>
        <w:t xml:space="preserve">, представленной участником </w:t>
      </w:r>
      <w:r w:rsidRPr="00C31CA4">
        <w:rPr>
          <w:rFonts w:ascii="Times New Roman" w:hAnsi="Times New Roman"/>
          <w:color w:val="000000"/>
          <w:sz w:val="28"/>
          <w:szCs w:val="28"/>
        </w:rPr>
        <w:t>запросе предложений</w:t>
      </w:r>
      <w:r w:rsidRPr="00C31CA4">
        <w:rPr>
          <w:rFonts w:ascii="Times New Roman" w:hAnsi="Times New Roman"/>
          <w:sz w:val="28"/>
          <w:szCs w:val="28"/>
        </w:rPr>
        <w:t>, с которым заключается договор;</w:t>
      </w:r>
    </w:p>
    <w:p w:rsidR="00A03D80" w:rsidRPr="00C31CA4" w:rsidRDefault="00A03D80" w:rsidP="00A03D80">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положение о заключении договора с участником </w:t>
      </w:r>
      <w:r w:rsidRPr="00C31CA4">
        <w:rPr>
          <w:rFonts w:ascii="Times New Roman" w:hAnsi="Times New Roman"/>
          <w:color w:val="000000"/>
          <w:sz w:val="28"/>
          <w:szCs w:val="28"/>
        </w:rPr>
        <w:t>запроса предложений</w:t>
      </w:r>
      <w:r w:rsidRPr="00C31CA4">
        <w:rPr>
          <w:rFonts w:ascii="Times New Roman" w:hAnsi="Times New Roman"/>
          <w:sz w:val="28"/>
          <w:szCs w:val="28"/>
        </w:rPr>
        <w:t xml:space="preserve">, который предложил такие же, как и победитель </w:t>
      </w:r>
      <w:r w:rsidRPr="00C31CA4">
        <w:rPr>
          <w:rFonts w:ascii="Times New Roman" w:hAnsi="Times New Roman"/>
          <w:color w:val="000000"/>
          <w:sz w:val="28"/>
          <w:szCs w:val="28"/>
        </w:rPr>
        <w:t>запроса предложений</w:t>
      </w:r>
      <w:r w:rsidRPr="00C31CA4">
        <w:rPr>
          <w:rFonts w:ascii="Times New Roman" w:hAnsi="Times New Roman"/>
          <w:sz w:val="28"/>
          <w:szCs w:val="28"/>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C31CA4">
        <w:rPr>
          <w:rFonts w:ascii="Times New Roman" w:hAnsi="Times New Roman"/>
          <w:color w:val="000000"/>
          <w:sz w:val="28"/>
          <w:szCs w:val="28"/>
        </w:rPr>
        <w:t>запроса предложений</w:t>
      </w:r>
      <w:r w:rsidRPr="00C31CA4">
        <w:rPr>
          <w:rFonts w:ascii="Times New Roman" w:hAnsi="Times New Roman"/>
          <w:sz w:val="28"/>
          <w:szCs w:val="28"/>
        </w:rPr>
        <w:t>, который признан уклонившемся от заключения договора;</w:t>
      </w:r>
    </w:p>
    <w:p w:rsidR="00A03D80" w:rsidRPr="00C31CA4" w:rsidRDefault="00A03D80" w:rsidP="00A03D80">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условие о том, что при исполнении договора, заключенного с участником </w:t>
      </w:r>
      <w:r w:rsidRPr="00C31CA4">
        <w:rPr>
          <w:rFonts w:ascii="Times New Roman" w:hAnsi="Times New Roman"/>
          <w:color w:val="000000"/>
          <w:sz w:val="28"/>
          <w:szCs w:val="28"/>
        </w:rPr>
        <w:t>запроса предложений</w:t>
      </w:r>
      <w:r w:rsidRPr="00C31CA4">
        <w:rPr>
          <w:rFonts w:ascii="Times New Roman" w:hAnsi="Times New Roman"/>
          <w:sz w:val="28"/>
          <w:szCs w:val="28"/>
        </w:rPr>
        <w:t>,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3B1A" w:rsidRPr="00C31CA4" w:rsidRDefault="00A03D80"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16</w:t>
      </w:r>
      <w:r w:rsidR="00713B1A" w:rsidRPr="00C31CA4">
        <w:rPr>
          <w:rFonts w:ascii="Times New Roman" w:hAnsi="Times New Roman"/>
          <w:color w:val="000000"/>
          <w:sz w:val="28"/>
          <w:szCs w:val="28"/>
        </w:rPr>
        <w:t>) иные сведения по решению Заказчика.</w:t>
      </w:r>
    </w:p>
    <w:p w:rsidR="00B54B41" w:rsidRPr="00C31CA4" w:rsidRDefault="005F42E3"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 xml:space="preserve">.8.2. Любой участник закупки вправе направить Заказчику письменный запрос о разъяснении положений документации о проведении запроса предложений. </w:t>
      </w:r>
    </w:p>
    <w:p w:rsidR="00B54B41" w:rsidRPr="00C31CA4" w:rsidRDefault="00B54B41"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w:t>
      </w:r>
    </w:p>
    <w:p w:rsidR="00713B1A" w:rsidRPr="00C31CA4" w:rsidRDefault="005F42E3"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 xml:space="preserve">.8.3. Изменения, вносимые в извещение и документацию о проведении запроса предложений, размещаются Заказчиком в </w:t>
      </w:r>
      <w:r w:rsidR="00713B1A" w:rsidRPr="00C31CA4">
        <w:rPr>
          <w:rFonts w:ascii="Times New Roman" w:eastAsia="Times New Roman" w:hAnsi="Times New Roman"/>
          <w:color w:val="000000"/>
          <w:sz w:val="28"/>
          <w:szCs w:val="28"/>
          <w:lang w:eastAsia="ru-RU"/>
        </w:rPr>
        <w:t>единой информационной системе</w:t>
      </w:r>
      <w:r w:rsidR="00713B1A" w:rsidRPr="00C31CA4">
        <w:rPr>
          <w:rFonts w:ascii="Times New Roman" w:hAnsi="Times New Roman"/>
          <w:color w:val="000000"/>
          <w:sz w:val="28"/>
          <w:szCs w:val="28"/>
        </w:rPr>
        <w:t xml:space="preserve"> не позднее трех дней со дня принятия решения об их внесении.</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w:t>
      </w:r>
      <w:r w:rsidRPr="00C31CA4">
        <w:rPr>
          <w:rFonts w:ascii="Times New Roman" w:eastAsia="Times New Roman" w:hAnsi="Times New Roman"/>
          <w:color w:val="000000"/>
          <w:sz w:val="28"/>
          <w:szCs w:val="28"/>
          <w:lang w:eastAsia="ru-RU"/>
        </w:rPr>
        <w:t>единой информационной системе</w:t>
      </w:r>
      <w:r w:rsidRPr="00C31CA4">
        <w:rPr>
          <w:rFonts w:ascii="Times New Roman" w:hAnsi="Times New Roman"/>
          <w:color w:val="000000"/>
          <w:sz w:val="28"/>
          <w:szCs w:val="28"/>
        </w:rPr>
        <w:t xml:space="preserve"> изменений, внесенных в указанные извещение и документацию, до даты </w:t>
      </w:r>
      <w:r w:rsidRPr="00C31CA4">
        <w:rPr>
          <w:rFonts w:ascii="Times New Roman" w:hAnsi="Times New Roman"/>
          <w:color w:val="000000"/>
          <w:sz w:val="28"/>
          <w:szCs w:val="28"/>
        </w:rPr>
        <w:lastRenderedPageBreak/>
        <w:t>окончания подачи заявок на участие в запросе предложений срок составлял не менее трех дней.</w:t>
      </w:r>
    </w:p>
    <w:p w:rsidR="00713B1A" w:rsidRPr="00C31CA4" w:rsidRDefault="005F42E3" w:rsidP="00713B1A">
      <w:pPr>
        <w:widowControl w:val="0"/>
        <w:autoSpaceDE w:val="0"/>
        <w:autoSpaceDN w:val="0"/>
        <w:adjustRightInd w:val="0"/>
        <w:spacing w:after="0" w:line="240" w:lineRule="auto"/>
        <w:ind w:firstLine="540"/>
        <w:outlineLvl w:val="1"/>
        <w:rPr>
          <w:rFonts w:ascii="Times New Roman" w:hAnsi="Times New Roman"/>
          <w:color w:val="000000"/>
          <w:sz w:val="28"/>
          <w:szCs w:val="28"/>
        </w:rPr>
      </w:pPr>
      <w:bookmarkStart w:id="19" w:name="Par679"/>
      <w:bookmarkEnd w:id="19"/>
      <w:r w:rsidRPr="00C31CA4">
        <w:rPr>
          <w:rFonts w:ascii="Times New Roman" w:hAnsi="Times New Roman"/>
          <w:color w:val="000000"/>
          <w:sz w:val="28"/>
          <w:szCs w:val="28"/>
        </w:rPr>
        <w:t>8</w:t>
      </w:r>
      <w:r w:rsidR="00713B1A" w:rsidRPr="00C31CA4">
        <w:rPr>
          <w:rFonts w:ascii="Times New Roman" w:hAnsi="Times New Roman"/>
          <w:color w:val="000000"/>
          <w:sz w:val="28"/>
          <w:szCs w:val="28"/>
        </w:rPr>
        <w:t>.9. Порядок подачи заявок на участие в запросе предложений.</w:t>
      </w:r>
    </w:p>
    <w:p w:rsidR="00713B1A" w:rsidRPr="00C31CA4" w:rsidRDefault="005F42E3" w:rsidP="000026D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.9.1. Заявка на участие в запросе предложений должна содержать:</w:t>
      </w:r>
    </w:p>
    <w:p w:rsidR="00991245" w:rsidRPr="00C31CA4" w:rsidRDefault="00991245" w:rsidP="0099124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 xml:space="preserve">1) опись документов, входящих в комплект заявки на участие в запросе предложений; </w:t>
      </w:r>
    </w:p>
    <w:p w:rsidR="009262CF" w:rsidRPr="00C31CA4" w:rsidRDefault="00991245" w:rsidP="000026D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2</w:t>
      </w:r>
      <w:r w:rsidR="009262CF" w:rsidRPr="00C31CA4">
        <w:rPr>
          <w:rFonts w:ascii="Times New Roman" w:hAnsi="Times New Roman"/>
          <w:color w:val="000000"/>
          <w:sz w:val="28"/>
          <w:szCs w:val="28"/>
        </w:rPr>
        <w:t>) документ, содержащий сведения об участнике запроса предложений, а так же декларацию о соответствии участника запроса предложений требованиям предъявляемым к участникам закупки, предусмотренным пунктом 11.2 настоящего Положения, выполненный по форме, установленной в документацией о проведении запроса предложений;</w:t>
      </w:r>
    </w:p>
    <w:p w:rsidR="009262CF" w:rsidRPr="00C31CA4" w:rsidRDefault="00991245" w:rsidP="000026D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3</w:t>
      </w:r>
      <w:r w:rsidR="009262CF" w:rsidRPr="00C31CA4">
        <w:rPr>
          <w:rFonts w:ascii="Times New Roman" w:hAnsi="Times New Roman"/>
          <w:color w:val="000000"/>
          <w:sz w:val="28"/>
          <w:szCs w:val="28"/>
        </w:rPr>
        <w:t>) копии учредительных документов участника запроса предложений (для юридических лиц);</w:t>
      </w:r>
    </w:p>
    <w:p w:rsidR="009262CF" w:rsidRPr="00C31CA4" w:rsidRDefault="00991245" w:rsidP="000026D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4</w:t>
      </w:r>
      <w:r w:rsidR="009262CF" w:rsidRPr="00C31CA4">
        <w:rPr>
          <w:rFonts w:ascii="Times New Roman" w:hAnsi="Times New Roman"/>
          <w:color w:val="000000"/>
          <w:sz w:val="28"/>
          <w:szCs w:val="28"/>
        </w:rPr>
        <w:t>)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62CF" w:rsidRPr="00C31CA4" w:rsidRDefault="00991245" w:rsidP="000026D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5</w:t>
      </w:r>
      <w:r w:rsidR="009262CF" w:rsidRPr="00C31CA4">
        <w:rPr>
          <w:rFonts w:ascii="Times New Roman" w:hAnsi="Times New Roman"/>
          <w:color w:val="000000"/>
          <w:sz w:val="28"/>
          <w:szCs w:val="28"/>
        </w:rPr>
        <w:t xml:space="preserve">)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w:t>
      </w:r>
      <w:proofErr w:type="gramStart"/>
      <w:r w:rsidR="009262CF" w:rsidRPr="00C31CA4">
        <w:rPr>
          <w:rFonts w:ascii="Times New Roman" w:hAnsi="Times New Roman"/>
          <w:color w:val="000000"/>
          <w:sz w:val="28"/>
          <w:szCs w:val="28"/>
        </w:rPr>
        <w:t>наличии)  и</w:t>
      </w:r>
      <w:proofErr w:type="gramEnd"/>
      <w:r w:rsidR="009262CF" w:rsidRPr="00C31CA4">
        <w:rPr>
          <w:rFonts w:ascii="Times New Roman" w:hAnsi="Times New Roman"/>
          <w:color w:val="000000"/>
          <w:sz w:val="28"/>
          <w:szCs w:val="28"/>
        </w:rPr>
        <w:t xml:space="preserve"> подписанную руководителем (для юридического лица) или уполномоченным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9262CF" w:rsidRPr="00C31CA4" w:rsidRDefault="00991245" w:rsidP="000026DB">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6</w:t>
      </w:r>
      <w:r w:rsidR="009262CF" w:rsidRPr="00C31CA4">
        <w:rPr>
          <w:rFonts w:ascii="Times New Roman" w:hAnsi="Times New Roman"/>
          <w:color w:val="000000"/>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предложений поставка товара, выполнение работы </w:t>
      </w:r>
      <w:r w:rsidR="009262CF" w:rsidRPr="00C31CA4">
        <w:rPr>
          <w:rFonts w:ascii="Times New Roman" w:hAnsi="Times New Roman"/>
          <w:color w:val="000000"/>
          <w:sz w:val="28"/>
          <w:szCs w:val="28"/>
        </w:rPr>
        <w:lastRenderedPageBreak/>
        <w:t>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 (если указанные действия не являются крупной сделкой, участник запроса предложений представляет соответствующее письмо);</w:t>
      </w:r>
    </w:p>
    <w:p w:rsidR="009262CF" w:rsidRPr="00C31CA4" w:rsidRDefault="00991245" w:rsidP="000026D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7</w:t>
      </w:r>
      <w:r w:rsidR="009262CF" w:rsidRPr="00C31CA4">
        <w:rPr>
          <w:rFonts w:ascii="Times New Roman" w:hAnsi="Times New Roman"/>
          <w:color w:val="000000"/>
          <w:sz w:val="28"/>
          <w:szCs w:val="28"/>
        </w:rPr>
        <w:t xml:space="preserve">) предложение участника </w:t>
      </w:r>
      <w:r w:rsidR="000026DB" w:rsidRPr="00C31CA4">
        <w:rPr>
          <w:rFonts w:ascii="Times New Roman" w:hAnsi="Times New Roman"/>
          <w:color w:val="000000"/>
          <w:sz w:val="28"/>
          <w:szCs w:val="28"/>
        </w:rPr>
        <w:t xml:space="preserve">запроса предложений </w:t>
      </w:r>
      <w:r w:rsidR="009262CF" w:rsidRPr="00C31CA4">
        <w:rPr>
          <w:rFonts w:ascii="Times New Roman" w:hAnsi="Times New Roman"/>
          <w:color w:val="000000"/>
          <w:sz w:val="28"/>
          <w:szCs w:val="28"/>
        </w:rPr>
        <w:t>в отношении объекта закупки (</w:t>
      </w:r>
      <w:r w:rsidR="00CC4217" w:rsidRPr="00C31CA4">
        <w:rPr>
          <w:rFonts w:ascii="Times New Roman" w:hAnsi="Times New Roman"/>
          <w:sz w:val="28"/>
          <w:szCs w:val="28"/>
        </w:rPr>
        <w:t>наименование страны происхождения поставляемых товаров,</w:t>
      </w:r>
      <w:r w:rsidR="00CC4217" w:rsidRPr="00C31CA4">
        <w:rPr>
          <w:rFonts w:ascii="Times New Roman" w:hAnsi="Times New Roman"/>
          <w:color w:val="000000"/>
          <w:sz w:val="28"/>
          <w:szCs w:val="28"/>
        </w:rPr>
        <w:t xml:space="preserve"> </w:t>
      </w:r>
      <w:r w:rsidR="009262CF" w:rsidRPr="00C31CA4">
        <w:rPr>
          <w:rFonts w:ascii="Times New Roman" w:hAnsi="Times New Roman"/>
          <w:color w:val="000000"/>
          <w:sz w:val="28"/>
          <w:szCs w:val="28"/>
        </w:rPr>
        <w:t>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о цене единицы товара, услуги, работы и иные предложения по удовлетворению потребностей Заказчика, в том числе содержать информацию о товарном знаке товара, информацию о производителе товара, е</w:t>
      </w:r>
      <w:r w:rsidR="000026DB" w:rsidRPr="00C31CA4">
        <w:rPr>
          <w:rFonts w:ascii="Times New Roman" w:hAnsi="Times New Roman"/>
          <w:color w:val="000000"/>
          <w:sz w:val="28"/>
          <w:szCs w:val="28"/>
        </w:rPr>
        <w:t>с</w:t>
      </w:r>
      <w:r w:rsidR="009262CF" w:rsidRPr="00C31CA4">
        <w:rPr>
          <w:rFonts w:ascii="Times New Roman" w:hAnsi="Times New Roman"/>
          <w:color w:val="000000"/>
          <w:sz w:val="28"/>
          <w:szCs w:val="28"/>
        </w:rPr>
        <w:t xml:space="preserve">ли указанное требование содержится в </w:t>
      </w:r>
      <w:r w:rsidR="000026DB" w:rsidRPr="00C31CA4">
        <w:rPr>
          <w:rFonts w:ascii="Times New Roman" w:hAnsi="Times New Roman"/>
          <w:color w:val="000000"/>
          <w:sz w:val="28"/>
          <w:szCs w:val="28"/>
        </w:rPr>
        <w:t>д</w:t>
      </w:r>
      <w:r w:rsidR="009262CF" w:rsidRPr="00C31CA4">
        <w:rPr>
          <w:rFonts w:ascii="Times New Roman" w:hAnsi="Times New Roman"/>
          <w:color w:val="000000"/>
          <w:sz w:val="28"/>
          <w:szCs w:val="28"/>
        </w:rPr>
        <w:t>окументации</w:t>
      </w:r>
      <w:r w:rsidR="000026DB" w:rsidRPr="00C31CA4">
        <w:rPr>
          <w:rFonts w:ascii="Times New Roman" w:hAnsi="Times New Roman"/>
          <w:color w:val="000000"/>
          <w:sz w:val="28"/>
          <w:szCs w:val="28"/>
        </w:rPr>
        <w:t xml:space="preserve"> о проведении запроса предложений</w:t>
      </w:r>
      <w:r w:rsidR="009262CF" w:rsidRPr="00C31CA4">
        <w:rPr>
          <w:rFonts w:ascii="Times New Roman" w:hAnsi="Times New Roman"/>
          <w:color w:val="000000"/>
          <w:sz w:val="28"/>
          <w:szCs w:val="28"/>
        </w:rPr>
        <w:t>);</w:t>
      </w:r>
    </w:p>
    <w:p w:rsidR="009262CF" w:rsidRPr="00C31CA4" w:rsidRDefault="00991245" w:rsidP="000026D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9262CF" w:rsidRPr="00C31CA4">
        <w:rPr>
          <w:rFonts w:ascii="Times New Roman" w:hAnsi="Times New Roman"/>
          <w:color w:val="000000"/>
          <w:sz w:val="28"/>
          <w:szCs w:val="28"/>
        </w:rPr>
        <w:t xml:space="preserve">) документы или копии документов, подтверждающие соответствие участника </w:t>
      </w:r>
      <w:r w:rsidR="000026DB" w:rsidRPr="00C31CA4">
        <w:rPr>
          <w:rFonts w:ascii="Times New Roman" w:hAnsi="Times New Roman"/>
          <w:color w:val="000000"/>
          <w:sz w:val="28"/>
          <w:szCs w:val="28"/>
        </w:rPr>
        <w:t>запроса предложений</w:t>
      </w:r>
      <w:r w:rsidR="009262CF" w:rsidRPr="00C31CA4">
        <w:rPr>
          <w:rFonts w:ascii="Times New Roman" w:hAnsi="Times New Roman"/>
          <w:color w:val="000000"/>
          <w:sz w:val="28"/>
          <w:szCs w:val="28"/>
        </w:rPr>
        <w:t xml:space="preserve"> требованиям, установленным </w:t>
      </w:r>
      <w:r w:rsidR="000026DB" w:rsidRPr="00C31CA4">
        <w:rPr>
          <w:rFonts w:ascii="Times New Roman" w:hAnsi="Times New Roman"/>
          <w:color w:val="000000"/>
          <w:sz w:val="28"/>
          <w:szCs w:val="28"/>
        </w:rPr>
        <w:t>в документации о проведении запроса предложений</w:t>
      </w:r>
      <w:r w:rsidR="009262CF" w:rsidRPr="00C31CA4">
        <w:rPr>
          <w:rFonts w:ascii="Times New Roman" w:hAnsi="Times New Roman"/>
          <w:color w:val="000000"/>
          <w:sz w:val="28"/>
          <w:szCs w:val="28"/>
        </w:rPr>
        <w:t xml:space="preserve"> и законодательством РФ;</w:t>
      </w:r>
    </w:p>
    <w:p w:rsidR="009262CF" w:rsidRPr="00C31CA4" w:rsidRDefault="00991245" w:rsidP="000026D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9</w:t>
      </w:r>
      <w:r w:rsidR="009262CF" w:rsidRPr="00C31CA4">
        <w:rPr>
          <w:rFonts w:ascii="Times New Roman" w:hAnsi="Times New Roman"/>
          <w:color w:val="000000"/>
          <w:sz w:val="28"/>
          <w:szCs w:val="28"/>
        </w:rPr>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w:t>
      </w:r>
      <w:r w:rsidR="000026DB" w:rsidRPr="00C31CA4">
        <w:rPr>
          <w:rFonts w:ascii="Times New Roman" w:hAnsi="Times New Roman"/>
          <w:color w:val="000000"/>
          <w:sz w:val="28"/>
          <w:szCs w:val="28"/>
        </w:rPr>
        <w:t xml:space="preserve"> о проведении запроса предложений</w:t>
      </w:r>
      <w:r w:rsidR="009262CF" w:rsidRPr="00C31CA4">
        <w:rPr>
          <w:rFonts w:ascii="Times New Roman" w:hAnsi="Times New Roman"/>
          <w:color w:val="000000"/>
          <w:sz w:val="28"/>
          <w:szCs w:val="28"/>
        </w:rPr>
        <w:t>, за исключением документов, которые могут быть предоставлены только вместе с товаром в соответствии с гражданским законодательством;</w:t>
      </w:r>
    </w:p>
    <w:p w:rsidR="000026DB" w:rsidRPr="00C31CA4" w:rsidRDefault="00991245" w:rsidP="000026D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10</w:t>
      </w:r>
      <w:r w:rsidR="009262CF" w:rsidRPr="00C31CA4">
        <w:rPr>
          <w:rFonts w:ascii="Times New Roman" w:hAnsi="Times New Roman"/>
          <w:color w:val="000000"/>
          <w:sz w:val="28"/>
          <w:szCs w:val="28"/>
        </w:rPr>
        <w:t xml:space="preserve">) документы (их копии) и сведения, необходимые для оценки заявки по критериям, содержащимся в </w:t>
      </w:r>
      <w:r w:rsidR="000026DB" w:rsidRPr="00C31CA4">
        <w:rPr>
          <w:rFonts w:ascii="Times New Roman" w:hAnsi="Times New Roman"/>
          <w:color w:val="000000"/>
          <w:sz w:val="28"/>
          <w:szCs w:val="28"/>
        </w:rPr>
        <w:t>документации о проведении запроса предложений.</w:t>
      </w:r>
    </w:p>
    <w:p w:rsidR="00713B1A" w:rsidRPr="00C31CA4" w:rsidRDefault="005F42E3"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642EF" w:rsidRPr="00C31CA4">
        <w:rPr>
          <w:rFonts w:ascii="Times New Roman" w:hAnsi="Times New Roman"/>
          <w:color w:val="000000"/>
          <w:sz w:val="28"/>
          <w:szCs w:val="28"/>
        </w:rPr>
        <w:t>9</w:t>
      </w:r>
      <w:r w:rsidR="00713B1A" w:rsidRPr="00C31CA4">
        <w:rPr>
          <w:rFonts w:ascii="Times New Roman" w:hAnsi="Times New Roman"/>
          <w:color w:val="000000"/>
          <w:sz w:val="28"/>
          <w:szCs w:val="28"/>
        </w:rPr>
        <w:t>.2. Заявка на участие в запросе предложений может содержать:</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713B1A" w:rsidRPr="00C31CA4" w:rsidRDefault="005F42E3"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642EF" w:rsidRPr="00C31CA4">
        <w:rPr>
          <w:rFonts w:ascii="Times New Roman" w:hAnsi="Times New Roman"/>
          <w:color w:val="000000"/>
          <w:sz w:val="28"/>
          <w:szCs w:val="28"/>
        </w:rPr>
        <w:t>9</w:t>
      </w:r>
      <w:r w:rsidR="00713B1A" w:rsidRPr="00C31CA4">
        <w:rPr>
          <w:rFonts w:ascii="Times New Roman" w:hAnsi="Times New Roman"/>
          <w:color w:val="000000"/>
          <w:sz w:val="28"/>
          <w:szCs w:val="28"/>
        </w:rPr>
        <w:t>.3.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F05F2F" w:rsidRPr="00C31CA4" w:rsidRDefault="006F3E15" w:rsidP="00713B1A">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642EF" w:rsidRPr="00C31CA4">
        <w:rPr>
          <w:rFonts w:ascii="Times New Roman" w:hAnsi="Times New Roman"/>
          <w:color w:val="000000"/>
          <w:sz w:val="28"/>
          <w:szCs w:val="28"/>
        </w:rPr>
        <w:t>9.</w:t>
      </w:r>
      <w:r w:rsidR="00713B1A" w:rsidRPr="00C31CA4">
        <w:rPr>
          <w:rFonts w:ascii="Times New Roman" w:hAnsi="Times New Roman"/>
          <w:color w:val="000000"/>
          <w:sz w:val="28"/>
          <w:szCs w:val="28"/>
        </w:rPr>
        <w:t xml:space="preserve">4. Участник закупки, подавший заявку на участие в запросе предложений, вправе изменить или отозвать ее в любое время </w:t>
      </w:r>
      <w:r w:rsidR="00F05F2F" w:rsidRPr="00C31CA4">
        <w:rPr>
          <w:rFonts w:ascii="Times New Roman" w:eastAsia="Times New Roman" w:hAnsi="Times New Roman"/>
          <w:color w:val="000000"/>
          <w:sz w:val="28"/>
          <w:szCs w:val="28"/>
          <w:lang w:eastAsia="ru-RU"/>
        </w:rPr>
        <w:t>до дня окончания приема заявок для участия в запросе предложений,</w:t>
      </w:r>
      <w:r w:rsidR="00F05F2F" w:rsidRPr="00C31CA4">
        <w:rPr>
          <w:rFonts w:ascii="Times New Roman" w:eastAsia="Times New Roman" w:hAnsi="Times New Roman"/>
          <w:bCs/>
          <w:iCs/>
          <w:color w:val="000000"/>
          <w:sz w:val="28"/>
          <w:szCs w:val="28"/>
          <w:lang w:eastAsia="ru-RU"/>
        </w:rPr>
        <w:t xml:space="preserve"> указанного в </w:t>
      </w:r>
      <w:r w:rsidR="00CC4217" w:rsidRPr="00C31CA4">
        <w:rPr>
          <w:rFonts w:ascii="Times New Roman" w:eastAsia="Times New Roman" w:hAnsi="Times New Roman"/>
          <w:bCs/>
          <w:iCs/>
          <w:color w:val="000000"/>
          <w:sz w:val="28"/>
          <w:szCs w:val="28"/>
          <w:lang w:eastAsia="ru-RU"/>
        </w:rPr>
        <w:t>д</w:t>
      </w:r>
      <w:r w:rsidR="00F05F2F" w:rsidRPr="00C31CA4">
        <w:rPr>
          <w:rFonts w:ascii="Times New Roman" w:eastAsia="Times New Roman" w:hAnsi="Times New Roman"/>
          <w:color w:val="000000"/>
          <w:sz w:val="28"/>
          <w:szCs w:val="28"/>
          <w:lang w:eastAsia="ru-RU"/>
        </w:rPr>
        <w:t>окументации о проведении запроса предложений.</w:t>
      </w:r>
    </w:p>
    <w:p w:rsidR="00713B1A" w:rsidRPr="00C31CA4" w:rsidRDefault="006F3E15"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lastRenderedPageBreak/>
        <w:t>8</w:t>
      </w:r>
      <w:r w:rsidR="00713B1A" w:rsidRPr="00C31CA4">
        <w:rPr>
          <w:rFonts w:ascii="Times New Roman" w:hAnsi="Times New Roman"/>
          <w:color w:val="000000"/>
          <w:sz w:val="28"/>
          <w:szCs w:val="28"/>
        </w:rPr>
        <w:t>.</w:t>
      </w:r>
      <w:r w:rsidR="002642EF" w:rsidRPr="00C31CA4">
        <w:rPr>
          <w:rFonts w:ascii="Times New Roman" w:hAnsi="Times New Roman"/>
          <w:color w:val="000000"/>
          <w:sz w:val="28"/>
          <w:szCs w:val="28"/>
        </w:rPr>
        <w:t>9</w:t>
      </w:r>
      <w:r w:rsidR="00713B1A" w:rsidRPr="00C31CA4">
        <w:rPr>
          <w:rFonts w:ascii="Times New Roman" w:hAnsi="Times New Roman"/>
          <w:color w:val="000000"/>
          <w:sz w:val="28"/>
          <w:szCs w:val="28"/>
        </w:rPr>
        <w:t>.5.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713B1A" w:rsidRPr="00C31CA4" w:rsidRDefault="006F3E15"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2642EF" w:rsidRPr="00C31CA4">
        <w:rPr>
          <w:rFonts w:ascii="Times New Roman" w:hAnsi="Times New Roman"/>
          <w:color w:val="000000"/>
          <w:sz w:val="28"/>
          <w:szCs w:val="28"/>
        </w:rPr>
        <w:t>9</w:t>
      </w:r>
      <w:r w:rsidR="00713B1A" w:rsidRPr="00C31CA4">
        <w:rPr>
          <w:rFonts w:ascii="Times New Roman" w:hAnsi="Times New Roman"/>
          <w:color w:val="000000"/>
          <w:sz w:val="28"/>
          <w:szCs w:val="28"/>
        </w:rPr>
        <w:t>.6.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В названном журнале указываются следующие сведения:</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 регистрационный номер конверта с заявкой на участие в закупке;</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2) дата и время поступления конверта с заявкой на участие в закупке;</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3) фамилия, имя, отчество физического лица, передавшего конверта с заявкой, без указания наименования организации, от которой она подана;</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4) способ подачи конверта с заявкой на участие в закупке;</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5) состояние каждого конверта с заявкой: наличие либо отсутствие повреждений, признаков вскрытия и т.д.</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Также в журнале ставятся подписи лица, доставившего конверт с заявкой, и секретаря комиссии по закупкам, принявшего конверт с заявкой.</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По требованию участника закупки, подавшего конверт с заявкой на участие в запросе предложений, секретарь комиссии по закупкам может выдать расписку в получении такого конверта с заявкой, указав дату и время его получения.</w:t>
      </w:r>
    </w:p>
    <w:p w:rsidR="00713B1A" w:rsidRPr="00C31CA4" w:rsidRDefault="006F3E15"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642EF" w:rsidRPr="00C31CA4">
        <w:rPr>
          <w:rFonts w:ascii="Times New Roman" w:hAnsi="Times New Roman"/>
          <w:color w:val="000000"/>
          <w:sz w:val="28"/>
          <w:szCs w:val="28"/>
        </w:rPr>
        <w:t>9</w:t>
      </w:r>
      <w:r w:rsidR="00713B1A" w:rsidRPr="00C31CA4">
        <w:rPr>
          <w:rFonts w:ascii="Times New Roman" w:hAnsi="Times New Roman"/>
          <w:color w:val="000000"/>
          <w:sz w:val="28"/>
          <w:szCs w:val="28"/>
        </w:rPr>
        <w:t>.7. Заявки на участие в запросе предложений, полученные после окончания их приема, возвращаются участникам закупки без рассмотрения.</w:t>
      </w:r>
    </w:p>
    <w:p w:rsidR="00713B1A" w:rsidRPr="00C31CA4" w:rsidRDefault="006F3E15" w:rsidP="00713B1A">
      <w:pPr>
        <w:widowControl w:val="0"/>
        <w:autoSpaceDE w:val="0"/>
        <w:autoSpaceDN w:val="0"/>
        <w:adjustRightInd w:val="0"/>
        <w:spacing w:after="0" w:line="240" w:lineRule="auto"/>
        <w:ind w:firstLine="540"/>
        <w:outlineLvl w:val="1"/>
        <w:rPr>
          <w:rFonts w:ascii="Times New Roman" w:hAnsi="Times New Roman"/>
          <w:color w:val="000000"/>
          <w:sz w:val="28"/>
          <w:szCs w:val="28"/>
        </w:rPr>
      </w:pPr>
      <w:bookmarkStart w:id="20" w:name="Par718"/>
      <w:bookmarkEnd w:id="20"/>
      <w:r w:rsidRPr="00C31CA4">
        <w:rPr>
          <w:rFonts w:ascii="Times New Roman" w:hAnsi="Times New Roman"/>
          <w:b/>
          <w:color w:val="000000"/>
          <w:sz w:val="28"/>
          <w:szCs w:val="28"/>
        </w:rPr>
        <w:t>8</w:t>
      </w:r>
      <w:r w:rsidR="00713B1A" w:rsidRPr="00C31CA4">
        <w:rPr>
          <w:rFonts w:ascii="Times New Roman" w:hAnsi="Times New Roman"/>
          <w:b/>
          <w:color w:val="000000"/>
          <w:sz w:val="28"/>
          <w:szCs w:val="28"/>
        </w:rPr>
        <w:t>.</w:t>
      </w:r>
      <w:r w:rsidR="002642EF" w:rsidRPr="00C31CA4">
        <w:rPr>
          <w:rFonts w:ascii="Times New Roman" w:hAnsi="Times New Roman"/>
          <w:b/>
          <w:color w:val="000000"/>
          <w:sz w:val="28"/>
          <w:szCs w:val="28"/>
        </w:rPr>
        <w:t>10</w:t>
      </w:r>
      <w:r w:rsidR="00713B1A" w:rsidRPr="00C31CA4">
        <w:rPr>
          <w:rFonts w:ascii="Times New Roman" w:hAnsi="Times New Roman"/>
          <w:b/>
          <w:color w:val="000000"/>
          <w:sz w:val="28"/>
          <w:szCs w:val="28"/>
        </w:rPr>
        <w:t>. Порядок вскрытия заявок на участие в запросе предложений.</w:t>
      </w:r>
    </w:p>
    <w:p w:rsidR="009D51A2" w:rsidRPr="00C31CA4" w:rsidRDefault="006F3E15" w:rsidP="009D51A2">
      <w:pPr>
        <w:widowControl w:val="0"/>
        <w:autoSpaceDE w:val="0"/>
        <w:autoSpaceDN w:val="0"/>
        <w:adjustRightInd w:val="0"/>
        <w:spacing w:after="0" w:line="240" w:lineRule="auto"/>
        <w:ind w:firstLine="567"/>
        <w:jc w:val="both"/>
        <w:rPr>
          <w:rFonts w:ascii="Times New Roman" w:eastAsia="Times New Roman" w:hAnsi="Times New Roman"/>
          <w:bCs/>
          <w:iCs/>
          <w:color w:val="000000"/>
          <w:sz w:val="28"/>
          <w:szCs w:val="28"/>
          <w:lang w:eastAsia="ru-RU"/>
        </w:rPr>
      </w:pPr>
      <w:r w:rsidRPr="00C31CA4">
        <w:rPr>
          <w:rFonts w:ascii="Times New Roman" w:hAnsi="Times New Roman"/>
          <w:color w:val="000000"/>
          <w:sz w:val="28"/>
          <w:szCs w:val="28"/>
        </w:rPr>
        <w:t>8</w:t>
      </w:r>
      <w:r w:rsidR="002642EF" w:rsidRPr="00C31CA4">
        <w:rPr>
          <w:rFonts w:ascii="Times New Roman" w:hAnsi="Times New Roman"/>
          <w:color w:val="000000"/>
          <w:sz w:val="28"/>
          <w:szCs w:val="28"/>
        </w:rPr>
        <w:t>.10</w:t>
      </w:r>
      <w:r w:rsidR="00713B1A" w:rsidRPr="00C31CA4">
        <w:rPr>
          <w:rFonts w:ascii="Times New Roman" w:hAnsi="Times New Roman"/>
          <w:color w:val="000000"/>
          <w:sz w:val="28"/>
          <w:szCs w:val="28"/>
        </w:rPr>
        <w:t xml:space="preserve">.1. Председатель комиссии по закупкам вскрывает конверты с заявками на участие публично в день, во время и в месте, указанных в извещении о проведении </w:t>
      </w:r>
      <w:proofErr w:type="gramStart"/>
      <w:r w:rsidR="00713B1A" w:rsidRPr="00C31CA4">
        <w:rPr>
          <w:rFonts w:ascii="Times New Roman" w:hAnsi="Times New Roman"/>
          <w:color w:val="000000"/>
          <w:sz w:val="28"/>
          <w:szCs w:val="28"/>
        </w:rPr>
        <w:t>запроса  предложений</w:t>
      </w:r>
      <w:proofErr w:type="gramEnd"/>
      <w:r w:rsidR="00713B1A" w:rsidRPr="00C31CA4">
        <w:rPr>
          <w:rFonts w:ascii="Times New Roman" w:hAnsi="Times New Roman"/>
          <w:color w:val="000000"/>
          <w:sz w:val="28"/>
          <w:szCs w:val="28"/>
        </w:rPr>
        <w:t xml:space="preserve">. Прием конвертов с заявками на участие в запросе предложений </w:t>
      </w:r>
      <w:r w:rsidR="009D51A2" w:rsidRPr="00C31CA4">
        <w:rPr>
          <w:rFonts w:ascii="Times New Roman" w:eastAsia="Times New Roman" w:hAnsi="Times New Roman"/>
          <w:bCs/>
          <w:iCs/>
          <w:color w:val="000000"/>
          <w:sz w:val="28"/>
          <w:szCs w:val="28"/>
          <w:lang w:eastAsia="ru-RU"/>
        </w:rPr>
        <w:t>заканчивается в день, указанный в документации о проведении запроса предложений.</w:t>
      </w:r>
    </w:p>
    <w:p w:rsidR="00713B1A" w:rsidRPr="00C31CA4" w:rsidRDefault="006F3E15"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642EF" w:rsidRPr="00C31CA4">
        <w:rPr>
          <w:rFonts w:ascii="Times New Roman" w:hAnsi="Times New Roman"/>
          <w:color w:val="000000"/>
          <w:sz w:val="28"/>
          <w:szCs w:val="28"/>
        </w:rPr>
        <w:t>10</w:t>
      </w:r>
      <w:r w:rsidR="00713B1A" w:rsidRPr="00C31CA4">
        <w:rPr>
          <w:rFonts w:ascii="Times New Roman" w:hAnsi="Times New Roman"/>
          <w:color w:val="000000"/>
          <w:sz w:val="28"/>
          <w:szCs w:val="28"/>
        </w:rPr>
        <w:t>.2.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 место, дата, время проведения вскрытия конвертов с заявками;</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2) фамилии, имена, отчества, должности членов комиссии по закупкам;</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3) наименование и номер предмета запроса предложений (лота);</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4) состояние каждого конверта с заявкой: наличие либо отсутствие повреждений, признаков вскрытия и т.д.;</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w:t>
      </w:r>
      <w:r w:rsidR="004E60AD" w:rsidRPr="00C31CA4">
        <w:rPr>
          <w:rFonts w:ascii="Times New Roman" w:hAnsi="Times New Roman"/>
          <w:color w:val="000000"/>
          <w:sz w:val="28"/>
          <w:szCs w:val="28"/>
        </w:rPr>
        <w:t xml:space="preserve">при наличии - </w:t>
      </w:r>
      <w:r w:rsidRPr="00C31CA4">
        <w:rPr>
          <w:rFonts w:ascii="Times New Roman" w:hAnsi="Times New Roman"/>
          <w:color w:val="000000"/>
          <w:sz w:val="28"/>
          <w:szCs w:val="28"/>
        </w:rPr>
        <w:t>для юридических лиц), имеются ли повреждения;</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6) наименование каждого участника закупки, ИНН/КПП, ОГРН юридического лица, фамилия, имя, отчество физического лица (ИНН/КПП, </w:t>
      </w:r>
      <w:r w:rsidRPr="00C31CA4">
        <w:rPr>
          <w:rFonts w:ascii="Times New Roman" w:hAnsi="Times New Roman"/>
          <w:color w:val="000000"/>
          <w:sz w:val="28"/>
          <w:szCs w:val="28"/>
        </w:rPr>
        <w:lastRenderedPageBreak/>
        <w:t>ОГРН при наличии), номер поступившей заявки, присвоенный секретарем комиссией по закупкам при получении заявки;</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7) почтовый адрес, контактный телефон каждого участника закупок, конверт с заявкой которого вскрывается;</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713B1A" w:rsidRPr="00C31CA4" w:rsidRDefault="00713B1A"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9D51A2" w:rsidRPr="00C31CA4" w:rsidRDefault="006F3E15" w:rsidP="009D51A2">
      <w:pPr>
        <w:keepNext/>
        <w:keepLines/>
        <w:suppressLineNumbers/>
        <w:autoSpaceDE w:val="0"/>
        <w:autoSpaceDN w:val="0"/>
        <w:adjustRightInd w:val="0"/>
        <w:spacing w:after="0" w:line="240" w:lineRule="auto"/>
        <w:ind w:firstLine="567"/>
        <w:jc w:val="both"/>
        <w:outlineLvl w:val="0"/>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642EF" w:rsidRPr="00C31CA4">
        <w:rPr>
          <w:rFonts w:ascii="Times New Roman" w:hAnsi="Times New Roman"/>
          <w:color w:val="000000"/>
          <w:sz w:val="28"/>
          <w:szCs w:val="28"/>
        </w:rPr>
        <w:t>10</w:t>
      </w:r>
      <w:r w:rsidR="00713B1A" w:rsidRPr="00C31CA4">
        <w:rPr>
          <w:rFonts w:ascii="Times New Roman" w:hAnsi="Times New Roman"/>
          <w:color w:val="000000"/>
          <w:sz w:val="28"/>
          <w:szCs w:val="28"/>
        </w:rPr>
        <w:t xml:space="preserve">.3.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w:t>
      </w:r>
      <w:r w:rsidR="009D51A2" w:rsidRPr="00C31CA4">
        <w:rPr>
          <w:rFonts w:ascii="Times New Roman" w:hAnsi="Times New Roman"/>
          <w:color w:val="000000"/>
          <w:sz w:val="28"/>
          <w:szCs w:val="28"/>
        </w:rPr>
        <w:t xml:space="preserve">единой информационной </w:t>
      </w:r>
      <w:proofErr w:type="gramStart"/>
      <w:r w:rsidR="009D51A2" w:rsidRPr="00C31CA4">
        <w:rPr>
          <w:rFonts w:ascii="Times New Roman" w:hAnsi="Times New Roman"/>
          <w:color w:val="000000"/>
          <w:sz w:val="28"/>
          <w:szCs w:val="28"/>
        </w:rPr>
        <w:t xml:space="preserve">системе </w:t>
      </w:r>
      <w:r w:rsidR="00D6370C" w:rsidRPr="00C31CA4">
        <w:rPr>
          <w:rFonts w:ascii="Times New Roman" w:hAnsi="Times New Roman"/>
          <w:color w:val="000000"/>
          <w:sz w:val="28"/>
          <w:szCs w:val="28"/>
        </w:rPr>
        <w:t xml:space="preserve"> не</w:t>
      </w:r>
      <w:proofErr w:type="gramEnd"/>
      <w:r w:rsidR="00D6370C" w:rsidRPr="00C31CA4">
        <w:rPr>
          <w:rFonts w:ascii="Times New Roman" w:hAnsi="Times New Roman"/>
          <w:color w:val="000000"/>
          <w:sz w:val="28"/>
          <w:szCs w:val="28"/>
        </w:rPr>
        <w:t xml:space="preserve"> позднее, </w:t>
      </w:r>
      <w:r w:rsidR="009D51A2" w:rsidRPr="00C31CA4">
        <w:rPr>
          <w:rFonts w:ascii="Times New Roman" w:hAnsi="Times New Roman"/>
          <w:color w:val="000000"/>
          <w:sz w:val="28"/>
          <w:szCs w:val="28"/>
        </w:rPr>
        <w:t>чем через три дня со дня подписания такого протокола Комиссией.</w:t>
      </w:r>
    </w:p>
    <w:p w:rsidR="00713B1A" w:rsidRPr="00C31CA4" w:rsidRDefault="006F3E15"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642EF" w:rsidRPr="00C31CA4">
        <w:rPr>
          <w:rFonts w:ascii="Times New Roman" w:hAnsi="Times New Roman"/>
          <w:color w:val="000000"/>
          <w:sz w:val="28"/>
          <w:szCs w:val="28"/>
        </w:rPr>
        <w:t>10</w:t>
      </w:r>
      <w:r w:rsidR="00713B1A" w:rsidRPr="00C31CA4">
        <w:rPr>
          <w:rFonts w:ascii="Times New Roman" w:hAnsi="Times New Roman"/>
          <w:color w:val="000000"/>
          <w:sz w:val="28"/>
          <w:szCs w:val="28"/>
        </w:rPr>
        <w:t xml:space="preserve">.4. Комиссия по закупкам </w:t>
      </w:r>
      <w:r w:rsidR="009D51A2" w:rsidRPr="00C31CA4">
        <w:rPr>
          <w:rFonts w:ascii="Times New Roman" w:hAnsi="Times New Roman"/>
          <w:color w:val="000000"/>
          <w:sz w:val="28"/>
          <w:szCs w:val="28"/>
        </w:rPr>
        <w:t>обязана</w:t>
      </w:r>
      <w:r w:rsidR="00713B1A" w:rsidRPr="00C31CA4">
        <w:rPr>
          <w:rFonts w:ascii="Times New Roman" w:hAnsi="Times New Roman"/>
          <w:color w:val="000000"/>
          <w:sz w:val="28"/>
          <w:szCs w:val="28"/>
        </w:rPr>
        <w:t xml:space="preserve">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w:t>
      </w:r>
      <w:r w:rsidR="00D6370C" w:rsidRPr="00C31CA4">
        <w:rPr>
          <w:rFonts w:ascii="Times New Roman" w:hAnsi="Times New Roman"/>
          <w:color w:val="000000"/>
          <w:sz w:val="28"/>
          <w:szCs w:val="28"/>
        </w:rPr>
        <w:t xml:space="preserve">с заявками на участие в запросе предложений. </w:t>
      </w:r>
    </w:p>
    <w:p w:rsidR="00713B1A" w:rsidRPr="00C31CA4" w:rsidRDefault="006F3E15" w:rsidP="00713B1A">
      <w:pPr>
        <w:widowControl w:val="0"/>
        <w:autoSpaceDE w:val="0"/>
        <w:autoSpaceDN w:val="0"/>
        <w:adjustRightInd w:val="0"/>
        <w:spacing w:after="0" w:line="240" w:lineRule="auto"/>
        <w:ind w:firstLine="540"/>
        <w:jc w:val="both"/>
        <w:outlineLvl w:val="1"/>
        <w:rPr>
          <w:rFonts w:ascii="Times New Roman" w:hAnsi="Times New Roman"/>
          <w:b/>
          <w:color w:val="000000"/>
          <w:sz w:val="28"/>
          <w:szCs w:val="28"/>
        </w:rPr>
      </w:pPr>
      <w:bookmarkStart w:id="21" w:name="Par735"/>
      <w:bookmarkEnd w:id="21"/>
      <w:r w:rsidRPr="00C31CA4">
        <w:rPr>
          <w:rFonts w:ascii="Times New Roman" w:hAnsi="Times New Roman"/>
          <w:b/>
          <w:color w:val="000000"/>
          <w:sz w:val="28"/>
          <w:szCs w:val="28"/>
        </w:rPr>
        <w:t>8</w:t>
      </w:r>
      <w:r w:rsidR="00713B1A" w:rsidRPr="00C31CA4">
        <w:rPr>
          <w:rFonts w:ascii="Times New Roman" w:hAnsi="Times New Roman"/>
          <w:b/>
          <w:color w:val="000000"/>
          <w:sz w:val="28"/>
          <w:szCs w:val="28"/>
        </w:rPr>
        <w:t>.</w:t>
      </w:r>
      <w:r w:rsidR="002642EF" w:rsidRPr="00C31CA4">
        <w:rPr>
          <w:rFonts w:ascii="Times New Roman" w:hAnsi="Times New Roman"/>
          <w:b/>
          <w:color w:val="000000"/>
          <w:sz w:val="28"/>
          <w:szCs w:val="28"/>
        </w:rPr>
        <w:t>11</w:t>
      </w:r>
      <w:r w:rsidR="00713B1A" w:rsidRPr="00C31CA4">
        <w:rPr>
          <w:rFonts w:ascii="Times New Roman" w:hAnsi="Times New Roman"/>
          <w:b/>
          <w:color w:val="000000"/>
          <w:sz w:val="28"/>
          <w:szCs w:val="28"/>
        </w:rPr>
        <w:t>. Порядок рассмотрения, оценки и сопоставления заявок</w:t>
      </w:r>
      <w:r w:rsidR="002642EF" w:rsidRPr="00C31CA4">
        <w:rPr>
          <w:rFonts w:ascii="Times New Roman" w:hAnsi="Times New Roman"/>
          <w:b/>
          <w:color w:val="000000"/>
          <w:sz w:val="28"/>
          <w:szCs w:val="28"/>
        </w:rPr>
        <w:t xml:space="preserve"> </w:t>
      </w:r>
      <w:r w:rsidR="00713B1A" w:rsidRPr="00C31CA4">
        <w:rPr>
          <w:rFonts w:ascii="Times New Roman" w:hAnsi="Times New Roman"/>
          <w:b/>
          <w:color w:val="000000"/>
          <w:sz w:val="28"/>
          <w:szCs w:val="28"/>
        </w:rPr>
        <w:t xml:space="preserve">на участие в </w:t>
      </w:r>
      <w:proofErr w:type="gramStart"/>
      <w:r w:rsidR="00713B1A" w:rsidRPr="00C31CA4">
        <w:rPr>
          <w:rFonts w:ascii="Times New Roman" w:hAnsi="Times New Roman"/>
          <w:b/>
          <w:color w:val="000000"/>
          <w:sz w:val="28"/>
          <w:szCs w:val="28"/>
        </w:rPr>
        <w:t>запросе  предложений</w:t>
      </w:r>
      <w:proofErr w:type="gramEnd"/>
      <w:r w:rsidR="00713B1A" w:rsidRPr="00C31CA4">
        <w:rPr>
          <w:rFonts w:ascii="Times New Roman" w:hAnsi="Times New Roman"/>
          <w:b/>
          <w:color w:val="000000"/>
          <w:sz w:val="28"/>
          <w:szCs w:val="28"/>
        </w:rPr>
        <w:t>.</w:t>
      </w:r>
    </w:p>
    <w:p w:rsidR="00713B1A" w:rsidRPr="00C31CA4" w:rsidRDefault="006F3E15"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642EF" w:rsidRPr="00C31CA4">
        <w:rPr>
          <w:rFonts w:ascii="Times New Roman" w:hAnsi="Times New Roman"/>
          <w:color w:val="000000"/>
          <w:sz w:val="28"/>
          <w:szCs w:val="28"/>
        </w:rPr>
        <w:t>11</w:t>
      </w:r>
      <w:r w:rsidR="00713B1A" w:rsidRPr="00C31CA4">
        <w:rPr>
          <w:rFonts w:ascii="Times New Roman" w:hAnsi="Times New Roman"/>
          <w:color w:val="000000"/>
          <w:sz w:val="28"/>
          <w:szCs w:val="28"/>
        </w:rPr>
        <w:t>.1. Комиссия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713B1A" w:rsidRPr="00C31CA4" w:rsidRDefault="006F3E15"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2C67D0" w:rsidRPr="00C31CA4">
        <w:rPr>
          <w:rFonts w:ascii="Times New Roman" w:hAnsi="Times New Roman"/>
          <w:color w:val="000000"/>
          <w:sz w:val="28"/>
          <w:szCs w:val="28"/>
        </w:rPr>
        <w:t>.11</w:t>
      </w:r>
      <w:r w:rsidR="00713B1A" w:rsidRPr="00C31CA4">
        <w:rPr>
          <w:rFonts w:ascii="Times New Roman" w:hAnsi="Times New Roman"/>
          <w:color w:val="000000"/>
          <w:sz w:val="28"/>
          <w:szCs w:val="28"/>
        </w:rPr>
        <w:t>.2. Комиссия при рассмотрении</w:t>
      </w:r>
      <w:r w:rsidR="009D51A2" w:rsidRPr="00C31CA4">
        <w:rPr>
          <w:rFonts w:ascii="Times New Roman" w:hAnsi="Times New Roman"/>
          <w:color w:val="000000"/>
          <w:sz w:val="28"/>
          <w:szCs w:val="28"/>
        </w:rPr>
        <w:t xml:space="preserve"> и </w:t>
      </w:r>
      <w:proofErr w:type="gramStart"/>
      <w:r w:rsidR="00713B1A" w:rsidRPr="00C31CA4">
        <w:rPr>
          <w:rFonts w:ascii="Times New Roman" w:hAnsi="Times New Roman"/>
          <w:color w:val="000000"/>
          <w:sz w:val="28"/>
          <w:szCs w:val="28"/>
        </w:rPr>
        <w:t>оценке</w:t>
      </w:r>
      <w:proofErr w:type="gramEnd"/>
      <w:r w:rsidR="00713B1A" w:rsidRPr="00C31CA4">
        <w:rPr>
          <w:rFonts w:ascii="Times New Roman" w:hAnsi="Times New Roman"/>
          <w:color w:val="000000"/>
          <w:sz w:val="28"/>
          <w:szCs w:val="28"/>
        </w:rPr>
        <w:t xml:space="preserve">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713B1A" w:rsidRPr="00C31CA4" w:rsidRDefault="006F3E15" w:rsidP="00833F4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8</w:t>
      </w:r>
      <w:r w:rsidR="002C67D0" w:rsidRPr="00C31CA4">
        <w:rPr>
          <w:rFonts w:ascii="Times New Roman" w:hAnsi="Times New Roman"/>
          <w:color w:val="000000"/>
          <w:sz w:val="28"/>
          <w:szCs w:val="28"/>
        </w:rPr>
        <w:t>.11</w:t>
      </w:r>
      <w:r w:rsidR="00713B1A" w:rsidRPr="00C31CA4">
        <w:rPr>
          <w:rFonts w:ascii="Times New Roman" w:hAnsi="Times New Roman"/>
          <w:color w:val="000000"/>
          <w:sz w:val="28"/>
          <w:szCs w:val="28"/>
        </w:rPr>
        <w:t xml:space="preserve">.3. </w:t>
      </w:r>
      <w:r w:rsidR="00833F46" w:rsidRPr="00C31CA4">
        <w:rPr>
          <w:rFonts w:ascii="Times New Roman" w:hAnsi="Times New Roman"/>
          <w:color w:val="000000"/>
          <w:sz w:val="28"/>
          <w:szCs w:val="28"/>
        </w:rPr>
        <w:t xml:space="preserve">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в допуске участнику запроса предложений в случае </w:t>
      </w:r>
      <w:r w:rsidR="00833F46" w:rsidRPr="00C31CA4">
        <w:rPr>
          <w:rFonts w:ascii="Times New Roman" w:hAnsi="Times New Roman"/>
          <w:color w:val="000000"/>
          <w:sz w:val="28"/>
          <w:szCs w:val="28"/>
          <w:lang w:eastAsia="ru-RU"/>
        </w:rPr>
        <w:t>установления одного из фактов</w:t>
      </w:r>
      <w:r w:rsidR="00833F46" w:rsidRPr="00C31CA4">
        <w:rPr>
          <w:rFonts w:ascii="Times New Roman" w:hAnsi="Times New Roman"/>
          <w:color w:val="000000"/>
          <w:sz w:val="28"/>
          <w:szCs w:val="28"/>
        </w:rPr>
        <w:t xml:space="preserve"> указанного в пункте 11.</w:t>
      </w:r>
      <w:r w:rsidR="007E7D44" w:rsidRPr="00C31CA4">
        <w:rPr>
          <w:rFonts w:ascii="Times New Roman" w:hAnsi="Times New Roman"/>
          <w:color w:val="000000"/>
          <w:sz w:val="28"/>
          <w:szCs w:val="28"/>
        </w:rPr>
        <w:t>6</w:t>
      </w:r>
      <w:r w:rsidR="00833F46" w:rsidRPr="00C31CA4">
        <w:rPr>
          <w:rFonts w:ascii="Times New Roman" w:hAnsi="Times New Roman"/>
          <w:color w:val="000000"/>
          <w:sz w:val="28"/>
          <w:szCs w:val="28"/>
        </w:rPr>
        <w:t xml:space="preserve"> настоящего Положения, а так же в случае</w:t>
      </w:r>
      <w:r w:rsidR="00713B1A" w:rsidRPr="00C31CA4">
        <w:rPr>
          <w:rFonts w:ascii="Times New Roman" w:hAnsi="Times New Roman"/>
          <w:color w:val="000000"/>
          <w:sz w:val="28"/>
          <w:szCs w:val="28"/>
        </w:rPr>
        <w:t xml:space="preserve"> 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документации о проведении запроса предложений.</w:t>
      </w:r>
    </w:p>
    <w:p w:rsidR="00713B1A" w:rsidRPr="00C31CA4" w:rsidRDefault="0048067B"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C67D0" w:rsidRPr="00C31CA4">
        <w:rPr>
          <w:rFonts w:ascii="Times New Roman" w:hAnsi="Times New Roman"/>
          <w:color w:val="000000"/>
          <w:sz w:val="28"/>
          <w:szCs w:val="28"/>
        </w:rPr>
        <w:t>11</w:t>
      </w:r>
      <w:r w:rsidR="00713B1A" w:rsidRPr="00C31CA4">
        <w:rPr>
          <w:rFonts w:ascii="Times New Roman" w:hAnsi="Times New Roman"/>
          <w:color w:val="000000"/>
          <w:sz w:val="28"/>
          <w:szCs w:val="28"/>
        </w:rPr>
        <w:t>.4.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713B1A" w:rsidRPr="00C31CA4" w:rsidRDefault="0048067B" w:rsidP="00713B1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lastRenderedPageBreak/>
        <w:t>8</w:t>
      </w:r>
      <w:r w:rsidR="00713B1A" w:rsidRPr="00C31CA4">
        <w:rPr>
          <w:rFonts w:ascii="Times New Roman" w:hAnsi="Times New Roman"/>
          <w:color w:val="000000"/>
          <w:sz w:val="28"/>
          <w:szCs w:val="28"/>
        </w:rPr>
        <w:t>.</w:t>
      </w:r>
      <w:r w:rsidR="002C67D0" w:rsidRPr="00C31CA4">
        <w:rPr>
          <w:rFonts w:ascii="Times New Roman" w:hAnsi="Times New Roman"/>
          <w:color w:val="000000"/>
          <w:sz w:val="28"/>
          <w:szCs w:val="28"/>
        </w:rPr>
        <w:t>11</w:t>
      </w:r>
      <w:r w:rsidR="00713B1A" w:rsidRPr="00C31CA4">
        <w:rPr>
          <w:rFonts w:ascii="Times New Roman" w:hAnsi="Times New Roman"/>
          <w:color w:val="000000"/>
          <w:sz w:val="28"/>
          <w:szCs w:val="28"/>
        </w:rPr>
        <w:t>.5.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713B1A" w:rsidRPr="00C31CA4" w:rsidRDefault="0048067B"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2C67D0" w:rsidRPr="00C31CA4">
        <w:rPr>
          <w:rFonts w:ascii="Times New Roman" w:hAnsi="Times New Roman"/>
          <w:color w:val="000000"/>
          <w:sz w:val="28"/>
          <w:szCs w:val="28"/>
        </w:rPr>
        <w:t>11</w:t>
      </w:r>
      <w:r w:rsidR="00713B1A" w:rsidRPr="00C31CA4">
        <w:rPr>
          <w:rFonts w:ascii="Times New Roman" w:hAnsi="Times New Roman"/>
          <w:color w:val="000000"/>
          <w:sz w:val="28"/>
          <w:szCs w:val="28"/>
        </w:rPr>
        <w:t xml:space="preserve">.6. Набор критериев и их значимость Заказчик устанавливает в документации о проведении запроса предложений. </w:t>
      </w:r>
    </w:p>
    <w:p w:rsidR="00713B1A" w:rsidRPr="00C31CA4" w:rsidRDefault="00713B1A"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Критериями оценки заявок на участие в запросе предложений могут быть:</w:t>
      </w:r>
    </w:p>
    <w:p w:rsidR="00713B1A" w:rsidRPr="00C31CA4" w:rsidRDefault="00713B1A"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 цена договора;</w:t>
      </w:r>
    </w:p>
    <w:p w:rsidR="00713B1A" w:rsidRPr="00C31CA4" w:rsidRDefault="00713B1A"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2) качественные и (или) функциональные характеристики (потребительские свойства) товара, качество работ, услуг;</w:t>
      </w:r>
    </w:p>
    <w:p w:rsidR="00713B1A" w:rsidRPr="00C31CA4" w:rsidRDefault="00713B1A"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3) сроки (периоды) поставки товара, выполнения работ, оказания услуг;</w:t>
      </w:r>
    </w:p>
    <w:p w:rsidR="00713B1A" w:rsidRPr="00C31CA4" w:rsidRDefault="00713B1A"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4) срок предоставления гарантии качества товара, работ, услуг;</w:t>
      </w:r>
    </w:p>
    <w:p w:rsidR="00713B1A" w:rsidRPr="00C31CA4" w:rsidRDefault="00713B1A"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5) деловая репутация участника закупок, в том числе наличие у участника закупок </w:t>
      </w:r>
      <w:proofErr w:type="gramStart"/>
      <w:r w:rsidRPr="00C31CA4">
        <w:rPr>
          <w:rFonts w:ascii="Times New Roman" w:hAnsi="Times New Roman"/>
          <w:color w:val="000000"/>
          <w:sz w:val="28"/>
          <w:szCs w:val="28"/>
        </w:rPr>
        <w:t>положительного  опыта</w:t>
      </w:r>
      <w:proofErr w:type="gramEnd"/>
      <w:r w:rsidRPr="00C31CA4">
        <w:rPr>
          <w:rFonts w:ascii="Times New Roman" w:hAnsi="Times New Roman"/>
          <w:color w:val="000000"/>
          <w:sz w:val="28"/>
          <w:szCs w:val="28"/>
        </w:rPr>
        <w:t xml:space="preserve">  по предмету закупки, в том числе </w:t>
      </w:r>
      <w:r w:rsidR="002C67D0" w:rsidRPr="00C31CA4">
        <w:rPr>
          <w:rFonts w:ascii="Times New Roman" w:hAnsi="Times New Roman"/>
          <w:color w:val="000000"/>
          <w:sz w:val="28"/>
          <w:szCs w:val="28"/>
        </w:rPr>
        <w:t xml:space="preserve">по </w:t>
      </w:r>
      <w:r w:rsidRPr="00C31CA4">
        <w:rPr>
          <w:rFonts w:ascii="Times New Roman" w:hAnsi="Times New Roman"/>
          <w:color w:val="000000"/>
          <w:sz w:val="28"/>
          <w:szCs w:val="28"/>
        </w:rPr>
        <w:t>поставк</w:t>
      </w:r>
      <w:r w:rsidR="002C67D0" w:rsidRPr="00C31CA4">
        <w:rPr>
          <w:rFonts w:ascii="Times New Roman" w:hAnsi="Times New Roman"/>
          <w:color w:val="000000"/>
          <w:sz w:val="28"/>
          <w:szCs w:val="28"/>
        </w:rPr>
        <w:t>е</w:t>
      </w:r>
      <w:r w:rsidRPr="00C31CA4">
        <w:rPr>
          <w:rFonts w:ascii="Times New Roman" w:hAnsi="Times New Roman"/>
          <w:color w:val="000000"/>
          <w:sz w:val="28"/>
          <w:szCs w:val="28"/>
        </w:rPr>
        <w:t xml:space="preserve"> товаров (выполнени</w:t>
      </w:r>
      <w:r w:rsidR="002C67D0" w:rsidRPr="00C31CA4">
        <w:rPr>
          <w:rFonts w:ascii="Times New Roman" w:hAnsi="Times New Roman"/>
          <w:color w:val="000000"/>
          <w:sz w:val="28"/>
          <w:szCs w:val="28"/>
        </w:rPr>
        <w:t>ю</w:t>
      </w:r>
      <w:r w:rsidRPr="00C31CA4">
        <w:rPr>
          <w:rFonts w:ascii="Times New Roman" w:hAnsi="Times New Roman"/>
          <w:color w:val="000000"/>
          <w:sz w:val="28"/>
          <w:szCs w:val="28"/>
        </w:rPr>
        <w:t xml:space="preserve"> работ, оказани</w:t>
      </w:r>
      <w:r w:rsidR="002C67D0" w:rsidRPr="00C31CA4">
        <w:rPr>
          <w:rFonts w:ascii="Times New Roman" w:hAnsi="Times New Roman"/>
          <w:color w:val="000000"/>
          <w:sz w:val="28"/>
          <w:szCs w:val="28"/>
        </w:rPr>
        <w:t>ю</w:t>
      </w:r>
      <w:r w:rsidRPr="00C31CA4">
        <w:rPr>
          <w:rFonts w:ascii="Times New Roman" w:hAnsi="Times New Roman"/>
          <w:color w:val="000000"/>
          <w:sz w:val="28"/>
          <w:szCs w:val="28"/>
        </w:rPr>
        <w:t xml:space="preserve"> услуг);</w:t>
      </w:r>
    </w:p>
    <w:p w:rsidR="00713B1A" w:rsidRPr="00C31CA4" w:rsidRDefault="00713B1A"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6) квалификация участника закупки;</w:t>
      </w:r>
    </w:p>
    <w:p w:rsidR="00713B1A" w:rsidRPr="00C31CA4" w:rsidRDefault="00713B1A" w:rsidP="005460B8">
      <w:pPr>
        <w:autoSpaceDE w:val="0"/>
        <w:autoSpaceDN w:val="0"/>
        <w:adjustRightInd w:val="0"/>
        <w:spacing w:after="0" w:line="240" w:lineRule="auto"/>
        <w:ind w:firstLine="540"/>
        <w:jc w:val="both"/>
        <w:outlineLvl w:val="1"/>
        <w:rPr>
          <w:rFonts w:ascii="Times New Roman" w:hAnsi="Times New Roman"/>
          <w:color w:val="000000"/>
          <w:sz w:val="28"/>
          <w:szCs w:val="28"/>
        </w:rPr>
      </w:pPr>
      <w:r w:rsidRPr="00C31CA4">
        <w:rPr>
          <w:rFonts w:ascii="Times New Roman" w:hAnsi="Times New Roman"/>
          <w:color w:val="000000"/>
          <w:sz w:val="28"/>
          <w:szCs w:val="28"/>
        </w:rPr>
        <w:t xml:space="preserve">- профессиональная компетентность, </w:t>
      </w:r>
    </w:p>
    <w:p w:rsidR="00713B1A" w:rsidRPr="00C31CA4" w:rsidRDefault="00713B1A" w:rsidP="005460B8">
      <w:pPr>
        <w:autoSpaceDE w:val="0"/>
        <w:autoSpaceDN w:val="0"/>
        <w:adjustRightInd w:val="0"/>
        <w:spacing w:after="0" w:line="240" w:lineRule="auto"/>
        <w:ind w:firstLine="540"/>
        <w:jc w:val="both"/>
        <w:outlineLvl w:val="1"/>
        <w:rPr>
          <w:rFonts w:ascii="Times New Roman" w:hAnsi="Times New Roman"/>
          <w:color w:val="000000"/>
          <w:sz w:val="28"/>
          <w:szCs w:val="28"/>
        </w:rPr>
      </w:pPr>
      <w:r w:rsidRPr="00C31CA4">
        <w:rPr>
          <w:rFonts w:ascii="Times New Roman" w:hAnsi="Times New Roman"/>
          <w:color w:val="000000"/>
          <w:sz w:val="28"/>
          <w:szCs w:val="28"/>
        </w:rPr>
        <w:t>- квалификация работников участника закупки,</w:t>
      </w:r>
    </w:p>
    <w:p w:rsidR="00713B1A" w:rsidRPr="00C31CA4" w:rsidRDefault="00713B1A" w:rsidP="005460B8">
      <w:pPr>
        <w:autoSpaceDE w:val="0"/>
        <w:autoSpaceDN w:val="0"/>
        <w:adjustRightInd w:val="0"/>
        <w:spacing w:after="0" w:line="240" w:lineRule="auto"/>
        <w:ind w:firstLine="540"/>
        <w:jc w:val="both"/>
        <w:outlineLvl w:val="1"/>
        <w:rPr>
          <w:rFonts w:ascii="Times New Roman" w:hAnsi="Times New Roman"/>
          <w:color w:val="000000"/>
          <w:sz w:val="28"/>
          <w:szCs w:val="28"/>
        </w:rPr>
      </w:pPr>
      <w:r w:rsidRPr="00C31CA4">
        <w:rPr>
          <w:rFonts w:ascii="Times New Roman" w:hAnsi="Times New Roman"/>
          <w:color w:val="000000"/>
          <w:sz w:val="28"/>
          <w:szCs w:val="28"/>
        </w:rPr>
        <w:t>- финансовые и материальные ресурсы, в том числе наличие производственные мощности,</w:t>
      </w:r>
    </w:p>
    <w:p w:rsidR="00713B1A" w:rsidRPr="00C31CA4" w:rsidRDefault="00713B1A" w:rsidP="005460B8">
      <w:pPr>
        <w:autoSpaceDE w:val="0"/>
        <w:autoSpaceDN w:val="0"/>
        <w:adjustRightInd w:val="0"/>
        <w:spacing w:after="0" w:line="240" w:lineRule="auto"/>
        <w:ind w:firstLine="540"/>
        <w:jc w:val="both"/>
        <w:outlineLvl w:val="1"/>
        <w:rPr>
          <w:rFonts w:ascii="Times New Roman" w:hAnsi="Times New Roman"/>
          <w:color w:val="000000"/>
          <w:sz w:val="28"/>
          <w:szCs w:val="28"/>
        </w:rPr>
      </w:pPr>
      <w:r w:rsidRPr="00C31CA4">
        <w:rPr>
          <w:rFonts w:ascii="Times New Roman" w:hAnsi="Times New Roman"/>
          <w:color w:val="000000"/>
          <w:sz w:val="28"/>
          <w:szCs w:val="28"/>
        </w:rPr>
        <w:t xml:space="preserve">- оборудование и другие материальные возможности, </w:t>
      </w:r>
    </w:p>
    <w:p w:rsidR="00713B1A" w:rsidRPr="00C31CA4" w:rsidRDefault="00713B1A"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7) другие критерии в соответствии с документацией о проведении запроса предложений.</w:t>
      </w:r>
    </w:p>
    <w:p w:rsidR="00713B1A" w:rsidRPr="00C31CA4" w:rsidRDefault="0048067B"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E5572D" w:rsidRPr="00C31CA4">
        <w:rPr>
          <w:rFonts w:ascii="Times New Roman" w:hAnsi="Times New Roman"/>
          <w:color w:val="000000"/>
          <w:sz w:val="28"/>
          <w:szCs w:val="28"/>
        </w:rPr>
        <w:t>11</w:t>
      </w:r>
      <w:r w:rsidR="00713B1A" w:rsidRPr="00C31CA4">
        <w:rPr>
          <w:rFonts w:ascii="Times New Roman" w:hAnsi="Times New Roman"/>
          <w:color w:val="000000"/>
          <w:sz w:val="28"/>
          <w:szCs w:val="28"/>
        </w:rPr>
        <w:t>.7.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713B1A" w:rsidRPr="00C31CA4" w:rsidRDefault="0048067B" w:rsidP="005460B8">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E5572D" w:rsidRPr="00C31CA4">
        <w:rPr>
          <w:rFonts w:ascii="Times New Roman" w:hAnsi="Times New Roman"/>
          <w:color w:val="000000"/>
          <w:sz w:val="28"/>
          <w:szCs w:val="28"/>
        </w:rPr>
        <w:t>11</w:t>
      </w:r>
      <w:r w:rsidR="00713B1A" w:rsidRPr="00C31CA4">
        <w:rPr>
          <w:rFonts w:ascii="Times New Roman" w:hAnsi="Times New Roman"/>
          <w:color w:val="000000"/>
          <w:sz w:val="28"/>
          <w:szCs w:val="28"/>
        </w:rPr>
        <w:t xml:space="preserve">.8. Значимость критериев, указанных в </w:t>
      </w:r>
      <w:hyperlink r:id="rId45" w:history="1">
        <w:r w:rsidR="00713B1A" w:rsidRPr="00C31CA4">
          <w:rPr>
            <w:rFonts w:ascii="Times New Roman" w:hAnsi="Times New Roman"/>
            <w:color w:val="000000"/>
            <w:sz w:val="28"/>
            <w:szCs w:val="28"/>
          </w:rPr>
          <w:t>подпунктах 2, 5, 6</w:t>
        </w:r>
      </w:hyperlink>
      <w:r w:rsidR="00713B1A" w:rsidRPr="00C31CA4">
        <w:rPr>
          <w:rFonts w:ascii="Times New Roman" w:hAnsi="Times New Roman"/>
          <w:color w:val="000000"/>
          <w:sz w:val="28"/>
          <w:szCs w:val="28"/>
        </w:rPr>
        <w:t xml:space="preserve"> пункта </w:t>
      </w: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E5572D" w:rsidRPr="00C31CA4">
        <w:rPr>
          <w:rFonts w:ascii="Times New Roman" w:hAnsi="Times New Roman"/>
          <w:color w:val="000000"/>
          <w:sz w:val="28"/>
          <w:szCs w:val="28"/>
        </w:rPr>
        <w:t>11</w:t>
      </w:r>
      <w:r w:rsidR="00713B1A" w:rsidRPr="00C31CA4">
        <w:rPr>
          <w:rFonts w:ascii="Times New Roman" w:hAnsi="Times New Roman"/>
          <w:color w:val="000000"/>
          <w:sz w:val="28"/>
          <w:szCs w:val="28"/>
        </w:rPr>
        <w:t>.</w:t>
      </w:r>
      <w:r w:rsidR="00E5572D" w:rsidRPr="00C31CA4">
        <w:rPr>
          <w:rFonts w:ascii="Times New Roman" w:hAnsi="Times New Roman"/>
          <w:color w:val="000000"/>
          <w:sz w:val="28"/>
          <w:szCs w:val="28"/>
        </w:rPr>
        <w:t>6</w:t>
      </w:r>
      <w:proofErr w:type="gramStart"/>
      <w:r w:rsidR="00713B1A" w:rsidRPr="00C31CA4">
        <w:rPr>
          <w:rFonts w:ascii="Times New Roman" w:hAnsi="Times New Roman"/>
          <w:color w:val="000000"/>
          <w:sz w:val="28"/>
          <w:szCs w:val="28"/>
        </w:rPr>
        <w:t>. настоящего</w:t>
      </w:r>
      <w:proofErr w:type="gramEnd"/>
      <w:r w:rsidR="00713B1A" w:rsidRPr="00C31CA4">
        <w:rPr>
          <w:rFonts w:ascii="Times New Roman" w:hAnsi="Times New Roman"/>
          <w:color w:val="000000"/>
          <w:sz w:val="28"/>
          <w:szCs w:val="28"/>
        </w:rPr>
        <w:t xml:space="preserve"> Положения, не может составлять более </w:t>
      </w:r>
      <w:r w:rsidR="00E5572D" w:rsidRPr="00C31CA4">
        <w:rPr>
          <w:rFonts w:ascii="Times New Roman" w:hAnsi="Times New Roman"/>
          <w:color w:val="000000"/>
          <w:sz w:val="28"/>
          <w:szCs w:val="28"/>
        </w:rPr>
        <w:t>сорока</w:t>
      </w:r>
      <w:r w:rsidR="00713B1A" w:rsidRPr="00C31CA4">
        <w:rPr>
          <w:rFonts w:ascii="Times New Roman" w:hAnsi="Times New Roman"/>
          <w:color w:val="000000"/>
          <w:sz w:val="28"/>
          <w:szCs w:val="28"/>
        </w:rPr>
        <w:t xml:space="preserve"> процентов.</w:t>
      </w:r>
    </w:p>
    <w:p w:rsidR="00E5572D" w:rsidRPr="00C31CA4" w:rsidRDefault="0048067B"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E5572D" w:rsidRPr="00C31CA4">
        <w:rPr>
          <w:rFonts w:ascii="Times New Roman" w:hAnsi="Times New Roman"/>
          <w:color w:val="000000"/>
          <w:sz w:val="28"/>
          <w:szCs w:val="28"/>
        </w:rPr>
        <w:t>11</w:t>
      </w:r>
      <w:r w:rsidR="00713B1A" w:rsidRPr="00C31CA4">
        <w:rPr>
          <w:rFonts w:ascii="Times New Roman" w:hAnsi="Times New Roman"/>
          <w:color w:val="000000"/>
          <w:sz w:val="28"/>
          <w:szCs w:val="28"/>
        </w:rPr>
        <w:t>.</w:t>
      </w:r>
      <w:r w:rsidR="00E5572D" w:rsidRPr="00C31CA4">
        <w:rPr>
          <w:rFonts w:ascii="Times New Roman" w:hAnsi="Times New Roman"/>
          <w:color w:val="000000"/>
          <w:sz w:val="28"/>
          <w:szCs w:val="28"/>
        </w:rPr>
        <w:t>9</w:t>
      </w:r>
      <w:r w:rsidR="00713B1A" w:rsidRPr="00C31CA4">
        <w:rPr>
          <w:rFonts w:ascii="Times New Roman" w:hAnsi="Times New Roman"/>
          <w:color w:val="000000"/>
          <w:sz w:val="28"/>
          <w:szCs w:val="28"/>
        </w:rPr>
        <w:t xml:space="preserve">. </w:t>
      </w:r>
      <w:r w:rsidR="00E5572D" w:rsidRPr="00C31CA4">
        <w:rPr>
          <w:rFonts w:ascii="Times New Roman" w:hAnsi="Times New Roman"/>
          <w:color w:val="000000"/>
          <w:sz w:val="28"/>
          <w:szCs w:val="28"/>
        </w:rPr>
        <w:t>Заказчик вправе самостоятельно установить метод оценки заявок на участие в запросе предложений.</w:t>
      </w:r>
    </w:p>
    <w:p w:rsidR="00713B1A" w:rsidRPr="00C31CA4" w:rsidRDefault="00713B1A" w:rsidP="005460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Оценка заявок на участие в запросе предложений</w:t>
      </w:r>
      <w:r w:rsidR="00E5572D" w:rsidRPr="00C31CA4">
        <w:rPr>
          <w:rFonts w:ascii="Times New Roman" w:hAnsi="Times New Roman"/>
          <w:color w:val="000000"/>
          <w:sz w:val="28"/>
          <w:szCs w:val="28"/>
        </w:rPr>
        <w:t xml:space="preserve"> может</w:t>
      </w:r>
      <w:r w:rsidRPr="00C31CA4">
        <w:rPr>
          <w:rFonts w:ascii="Times New Roman" w:hAnsi="Times New Roman"/>
          <w:color w:val="000000"/>
          <w:sz w:val="28"/>
          <w:szCs w:val="28"/>
        </w:rPr>
        <w:t xml:space="preserve"> осуществляется с использованием рейтингового метода</w:t>
      </w:r>
      <w:r w:rsidR="003242A7" w:rsidRPr="00C31CA4">
        <w:rPr>
          <w:rFonts w:ascii="Times New Roman" w:hAnsi="Times New Roman"/>
          <w:color w:val="000000"/>
          <w:sz w:val="28"/>
          <w:szCs w:val="28"/>
        </w:rPr>
        <w:t>.</w:t>
      </w:r>
    </w:p>
    <w:p w:rsidR="00713B1A" w:rsidRPr="00C31CA4" w:rsidRDefault="00713B1A" w:rsidP="005460B8">
      <w:pPr>
        <w:pStyle w:val="ConsPlusNormal"/>
        <w:ind w:firstLine="540"/>
        <w:jc w:val="both"/>
        <w:rPr>
          <w:rFonts w:ascii="Times New Roman" w:hAnsi="Times New Roman" w:cs="Times New Roman"/>
          <w:color w:val="000000"/>
          <w:sz w:val="28"/>
          <w:szCs w:val="28"/>
        </w:rPr>
      </w:pPr>
      <w:r w:rsidRPr="00C31CA4">
        <w:rPr>
          <w:rFonts w:ascii="Times New Roman" w:hAnsi="Times New Roman" w:cs="Times New Roman"/>
          <w:color w:val="000000"/>
          <w:sz w:val="28"/>
          <w:szCs w:val="28"/>
        </w:rPr>
        <w:t>Присвоение рейтинговых мест осуществляется по каждому критерию отдельно по мере убывания выгодности предложений.</w:t>
      </w:r>
    </w:p>
    <w:p w:rsidR="00713B1A" w:rsidRPr="00C31CA4" w:rsidRDefault="00713B1A" w:rsidP="005460B8">
      <w:pPr>
        <w:pStyle w:val="ConsPlusNormal"/>
        <w:ind w:firstLine="540"/>
        <w:jc w:val="both"/>
        <w:rPr>
          <w:rFonts w:ascii="Times New Roman" w:hAnsi="Times New Roman" w:cs="Times New Roman"/>
          <w:color w:val="000000"/>
          <w:sz w:val="28"/>
          <w:szCs w:val="28"/>
        </w:rPr>
      </w:pPr>
      <w:r w:rsidRPr="00C31CA4">
        <w:rPr>
          <w:rFonts w:ascii="Times New Roman" w:hAnsi="Times New Roman" w:cs="Times New Roman"/>
          <w:color w:val="000000"/>
          <w:sz w:val="28"/>
          <w:szCs w:val="28"/>
        </w:rPr>
        <w:t xml:space="preserve">Первое рейтинговое место присваивается лучшему показателю по критерию, </w:t>
      </w:r>
      <w:proofErr w:type="gramStart"/>
      <w:r w:rsidRPr="00C31CA4">
        <w:rPr>
          <w:rFonts w:ascii="Times New Roman" w:hAnsi="Times New Roman" w:cs="Times New Roman"/>
          <w:color w:val="000000"/>
          <w:sz w:val="28"/>
          <w:szCs w:val="28"/>
        </w:rPr>
        <w:t xml:space="preserve">последнее </w:t>
      </w:r>
      <w:r w:rsidRPr="00C31CA4">
        <w:rPr>
          <w:rFonts w:ascii="Times New Roman" w:hAnsi="Times New Roman" w:cs="Times New Roman"/>
          <w:color w:val="000000"/>
          <w:sz w:val="28"/>
          <w:szCs w:val="28"/>
        </w:rPr>
        <w:sym w:font="Symbol" w:char="002D"/>
      </w:r>
      <w:r w:rsidRPr="00C31CA4">
        <w:rPr>
          <w:rFonts w:ascii="Times New Roman" w:hAnsi="Times New Roman" w:cs="Times New Roman"/>
          <w:color w:val="000000"/>
          <w:sz w:val="28"/>
          <w:szCs w:val="28"/>
        </w:rPr>
        <w:t xml:space="preserve"> худшему</w:t>
      </w:r>
      <w:proofErr w:type="gramEnd"/>
      <w:r w:rsidRPr="00C31CA4">
        <w:rPr>
          <w:rFonts w:ascii="Times New Roman" w:hAnsi="Times New Roman" w:cs="Times New Roman"/>
          <w:color w:val="000000"/>
          <w:sz w:val="28"/>
          <w:szCs w:val="28"/>
        </w:rPr>
        <w:t>. Максимальное количество рейтинговых мест равно количеству оцениваемых заявок на участие в запросе предложений. В случае равенства показателей по критерию заявкам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713B1A" w:rsidRPr="00C31CA4" w:rsidRDefault="00713B1A" w:rsidP="005460B8">
      <w:pPr>
        <w:pStyle w:val="ConsPlusNormal"/>
        <w:ind w:firstLine="540"/>
        <w:jc w:val="both"/>
        <w:rPr>
          <w:rFonts w:ascii="Times New Roman" w:hAnsi="Times New Roman" w:cs="Times New Roman"/>
          <w:color w:val="000000"/>
          <w:sz w:val="28"/>
          <w:szCs w:val="28"/>
        </w:rPr>
      </w:pPr>
      <w:r w:rsidRPr="00C31CA4">
        <w:rPr>
          <w:rFonts w:ascii="Times New Roman" w:hAnsi="Times New Roman" w:cs="Times New Roman"/>
          <w:color w:val="000000"/>
          <w:sz w:val="28"/>
          <w:szCs w:val="28"/>
        </w:rPr>
        <w:t>Итоговое рейтинговое значение участника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713B1A" w:rsidRPr="00C31CA4" w:rsidRDefault="00713B1A" w:rsidP="00713B1A">
      <w:pPr>
        <w:pStyle w:val="ConsPlusNormal"/>
        <w:ind w:firstLine="709"/>
        <w:jc w:val="both"/>
        <w:rPr>
          <w:rFonts w:ascii="Times New Roman" w:hAnsi="Times New Roman" w:cs="Times New Roman"/>
          <w:color w:val="000000"/>
          <w:sz w:val="28"/>
          <w:szCs w:val="28"/>
          <w:lang w:val="en-US"/>
        </w:rPr>
      </w:pPr>
      <w:r w:rsidRPr="00C31CA4">
        <w:rPr>
          <w:rFonts w:ascii="Times New Roman" w:hAnsi="Times New Roman" w:cs="Times New Roman"/>
          <w:color w:val="000000"/>
          <w:sz w:val="28"/>
          <w:szCs w:val="28"/>
          <w:lang w:val="en-US"/>
        </w:rPr>
        <w:lastRenderedPageBreak/>
        <w:t>Q = A × B + C × D,</w:t>
      </w:r>
    </w:p>
    <w:p w:rsidR="00713B1A" w:rsidRPr="00C31CA4" w:rsidRDefault="00713B1A" w:rsidP="00713B1A">
      <w:pPr>
        <w:pStyle w:val="ConsPlusNonformat"/>
        <w:ind w:firstLine="709"/>
        <w:rPr>
          <w:rFonts w:ascii="Times New Roman" w:hAnsi="Times New Roman" w:cs="Times New Roman"/>
          <w:color w:val="000000"/>
          <w:sz w:val="28"/>
          <w:szCs w:val="28"/>
          <w:lang w:val="en-US"/>
        </w:rPr>
      </w:pPr>
      <w:proofErr w:type="gramStart"/>
      <w:r w:rsidRPr="00C31CA4">
        <w:rPr>
          <w:rFonts w:ascii="Times New Roman" w:hAnsi="Times New Roman" w:cs="Times New Roman"/>
          <w:color w:val="000000"/>
          <w:sz w:val="28"/>
          <w:szCs w:val="28"/>
        </w:rPr>
        <w:t>где</w:t>
      </w:r>
      <w:proofErr w:type="gramEnd"/>
      <w:r w:rsidRPr="00C31CA4">
        <w:rPr>
          <w:rFonts w:ascii="Times New Roman" w:hAnsi="Times New Roman" w:cs="Times New Roman"/>
          <w:color w:val="000000"/>
          <w:sz w:val="28"/>
          <w:szCs w:val="28"/>
          <w:lang w:val="en-US"/>
        </w:rPr>
        <w:t>:</w:t>
      </w:r>
    </w:p>
    <w:p w:rsidR="00713B1A" w:rsidRPr="00C31CA4" w:rsidRDefault="00713B1A" w:rsidP="00713B1A">
      <w:pPr>
        <w:pStyle w:val="ConsPlusNonformat"/>
        <w:ind w:firstLine="709"/>
        <w:rPr>
          <w:rFonts w:ascii="Times New Roman" w:hAnsi="Times New Roman" w:cs="Times New Roman"/>
          <w:color w:val="000000"/>
          <w:sz w:val="28"/>
          <w:szCs w:val="28"/>
        </w:rPr>
      </w:pPr>
      <w:r w:rsidRPr="00C31CA4">
        <w:rPr>
          <w:rFonts w:ascii="Times New Roman" w:hAnsi="Times New Roman" w:cs="Times New Roman"/>
          <w:color w:val="000000"/>
          <w:sz w:val="28"/>
          <w:szCs w:val="28"/>
          <w:lang w:val="en-US"/>
        </w:rPr>
        <w:t>C × D = C</w:t>
      </w:r>
      <w:r w:rsidRPr="00C31CA4">
        <w:rPr>
          <w:rFonts w:ascii="Times New Roman" w:hAnsi="Times New Roman" w:cs="Times New Roman"/>
          <w:color w:val="000000"/>
          <w:sz w:val="28"/>
          <w:szCs w:val="28"/>
          <w:vertAlign w:val="subscript"/>
          <w:lang w:val="en-US"/>
        </w:rPr>
        <w:t>1</w:t>
      </w:r>
      <w:r w:rsidRPr="00C31CA4">
        <w:rPr>
          <w:rFonts w:ascii="Times New Roman" w:hAnsi="Times New Roman" w:cs="Times New Roman"/>
          <w:color w:val="000000"/>
          <w:sz w:val="28"/>
          <w:szCs w:val="28"/>
          <w:lang w:val="en-US"/>
        </w:rPr>
        <w:t xml:space="preserve"> × D</w:t>
      </w:r>
      <w:r w:rsidRPr="00C31CA4">
        <w:rPr>
          <w:rFonts w:ascii="Times New Roman" w:hAnsi="Times New Roman" w:cs="Times New Roman"/>
          <w:color w:val="000000"/>
          <w:sz w:val="28"/>
          <w:szCs w:val="28"/>
          <w:vertAlign w:val="subscript"/>
          <w:lang w:val="en-US"/>
        </w:rPr>
        <w:t>1</w:t>
      </w:r>
      <w:r w:rsidRPr="00C31CA4">
        <w:rPr>
          <w:rFonts w:ascii="Times New Roman" w:hAnsi="Times New Roman" w:cs="Times New Roman"/>
          <w:color w:val="000000"/>
          <w:sz w:val="28"/>
          <w:szCs w:val="28"/>
          <w:lang w:val="en-US"/>
        </w:rPr>
        <w:t xml:space="preserve"> + C</w:t>
      </w:r>
      <w:r w:rsidRPr="00C31CA4">
        <w:rPr>
          <w:rFonts w:ascii="Times New Roman" w:hAnsi="Times New Roman" w:cs="Times New Roman"/>
          <w:color w:val="000000"/>
          <w:sz w:val="28"/>
          <w:szCs w:val="28"/>
          <w:vertAlign w:val="subscript"/>
          <w:lang w:val="en-US"/>
        </w:rPr>
        <w:t>2</w:t>
      </w:r>
      <w:r w:rsidRPr="00C31CA4">
        <w:rPr>
          <w:rFonts w:ascii="Times New Roman" w:hAnsi="Times New Roman" w:cs="Times New Roman"/>
          <w:color w:val="000000"/>
          <w:sz w:val="28"/>
          <w:szCs w:val="28"/>
          <w:lang w:val="en-US"/>
        </w:rPr>
        <w:t xml:space="preserve"> × D</w:t>
      </w:r>
      <w:r w:rsidRPr="00C31CA4">
        <w:rPr>
          <w:rFonts w:ascii="Times New Roman" w:hAnsi="Times New Roman" w:cs="Times New Roman"/>
          <w:color w:val="000000"/>
          <w:sz w:val="28"/>
          <w:szCs w:val="28"/>
          <w:vertAlign w:val="subscript"/>
          <w:lang w:val="en-US"/>
        </w:rPr>
        <w:t>2</w:t>
      </w:r>
      <w:r w:rsidRPr="00C31CA4">
        <w:rPr>
          <w:rFonts w:ascii="Times New Roman" w:hAnsi="Times New Roman" w:cs="Times New Roman"/>
          <w:color w:val="000000"/>
          <w:sz w:val="28"/>
          <w:szCs w:val="28"/>
          <w:lang w:val="en-US"/>
        </w:rPr>
        <w:t xml:space="preserve"> + ... </w:t>
      </w:r>
      <w:r w:rsidRPr="00C31CA4">
        <w:rPr>
          <w:rFonts w:ascii="Times New Roman" w:hAnsi="Times New Roman" w:cs="Times New Roman"/>
          <w:color w:val="000000"/>
          <w:sz w:val="28"/>
          <w:szCs w:val="28"/>
        </w:rPr>
        <w:t xml:space="preserve">+ </w:t>
      </w:r>
      <w:proofErr w:type="spellStart"/>
      <w:r w:rsidRPr="00C31CA4">
        <w:rPr>
          <w:rFonts w:ascii="Times New Roman" w:hAnsi="Times New Roman" w:cs="Times New Roman"/>
          <w:color w:val="000000"/>
          <w:sz w:val="28"/>
          <w:szCs w:val="28"/>
          <w:lang w:val="en-US"/>
        </w:rPr>
        <w:t>C</w:t>
      </w:r>
      <w:r w:rsidRPr="00C31CA4">
        <w:rPr>
          <w:rFonts w:ascii="Times New Roman" w:hAnsi="Times New Roman" w:cs="Times New Roman"/>
          <w:color w:val="000000"/>
          <w:sz w:val="28"/>
          <w:szCs w:val="28"/>
          <w:vertAlign w:val="subscript"/>
          <w:lang w:val="en-US"/>
        </w:rPr>
        <w:t>n</w:t>
      </w:r>
      <w:proofErr w:type="spellEnd"/>
      <w:r w:rsidRPr="00C31CA4">
        <w:rPr>
          <w:rFonts w:ascii="Times New Roman" w:hAnsi="Times New Roman" w:cs="Times New Roman"/>
          <w:color w:val="000000"/>
          <w:sz w:val="28"/>
          <w:szCs w:val="28"/>
        </w:rPr>
        <w:t xml:space="preserve"> × </w:t>
      </w:r>
      <w:proofErr w:type="spellStart"/>
      <w:r w:rsidRPr="00C31CA4">
        <w:rPr>
          <w:rFonts w:ascii="Times New Roman" w:hAnsi="Times New Roman" w:cs="Times New Roman"/>
          <w:color w:val="000000"/>
          <w:sz w:val="28"/>
          <w:szCs w:val="28"/>
          <w:lang w:val="en-US"/>
        </w:rPr>
        <w:t>D</w:t>
      </w:r>
      <w:r w:rsidRPr="00C31CA4">
        <w:rPr>
          <w:rFonts w:ascii="Times New Roman" w:hAnsi="Times New Roman" w:cs="Times New Roman"/>
          <w:color w:val="000000"/>
          <w:sz w:val="28"/>
          <w:szCs w:val="28"/>
          <w:vertAlign w:val="subscript"/>
          <w:lang w:val="en-US"/>
        </w:rPr>
        <w:t>n</w:t>
      </w:r>
      <w:proofErr w:type="spellEnd"/>
      <w:r w:rsidRPr="00C31CA4">
        <w:rPr>
          <w:rFonts w:ascii="Times New Roman" w:hAnsi="Times New Roman" w:cs="Times New Roman"/>
          <w:color w:val="000000"/>
          <w:sz w:val="28"/>
          <w:szCs w:val="28"/>
        </w:rPr>
        <w:t xml:space="preserve">,   </w:t>
      </w:r>
    </w:p>
    <w:p w:rsidR="00713B1A" w:rsidRPr="00C31CA4" w:rsidRDefault="00713B1A" w:rsidP="00713B1A">
      <w:pPr>
        <w:pStyle w:val="ConsPlusNonformat"/>
        <w:ind w:firstLine="709"/>
        <w:rPr>
          <w:rFonts w:ascii="Times New Roman" w:hAnsi="Times New Roman" w:cs="Times New Roman"/>
          <w:color w:val="000000"/>
          <w:sz w:val="28"/>
          <w:szCs w:val="28"/>
        </w:rPr>
      </w:pPr>
      <w:proofErr w:type="gramStart"/>
      <w:r w:rsidRPr="00C31CA4">
        <w:rPr>
          <w:rFonts w:ascii="Times New Roman" w:hAnsi="Times New Roman" w:cs="Times New Roman"/>
          <w:color w:val="000000"/>
          <w:sz w:val="28"/>
          <w:szCs w:val="28"/>
        </w:rPr>
        <w:t>при</w:t>
      </w:r>
      <w:proofErr w:type="gramEnd"/>
      <w:r w:rsidRPr="00C31CA4">
        <w:rPr>
          <w:rFonts w:ascii="Times New Roman" w:hAnsi="Times New Roman" w:cs="Times New Roman"/>
          <w:color w:val="000000"/>
          <w:sz w:val="28"/>
          <w:szCs w:val="28"/>
        </w:rPr>
        <w:t xml:space="preserve"> этом:</w:t>
      </w:r>
    </w:p>
    <w:p w:rsidR="00713B1A" w:rsidRPr="00C31CA4" w:rsidRDefault="00713B1A" w:rsidP="00713B1A">
      <w:pPr>
        <w:pStyle w:val="ConsPlusNonformat"/>
        <w:ind w:firstLine="709"/>
        <w:rPr>
          <w:rFonts w:ascii="Times New Roman" w:hAnsi="Times New Roman" w:cs="Times New Roman"/>
          <w:color w:val="000000"/>
          <w:sz w:val="28"/>
          <w:szCs w:val="28"/>
        </w:rPr>
      </w:pPr>
      <w:r w:rsidRPr="00C31CA4">
        <w:rPr>
          <w:rFonts w:ascii="Times New Roman" w:hAnsi="Times New Roman" w:cs="Times New Roman"/>
          <w:color w:val="000000"/>
          <w:sz w:val="28"/>
          <w:szCs w:val="28"/>
        </w:rPr>
        <w:t>A + C</w:t>
      </w:r>
      <w:r w:rsidRPr="00C31CA4">
        <w:rPr>
          <w:rFonts w:ascii="Times New Roman" w:hAnsi="Times New Roman" w:cs="Times New Roman"/>
          <w:color w:val="000000"/>
          <w:sz w:val="28"/>
          <w:szCs w:val="28"/>
          <w:vertAlign w:val="subscript"/>
        </w:rPr>
        <w:t>1</w:t>
      </w:r>
      <w:r w:rsidRPr="00C31CA4">
        <w:rPr>
          <w:rFonts w:ascii="Times New Roman" w:hAnsi="Times New Roman" w:cs="Times New Roman"/>
          <w:color w:val="000000"/>
          <w:sz w:val="28"/>
          <w:szCs w:val="28"/>
        </w:rPr>
        <w:t xml:space="preserve"> + C</w:t>
      </w:r>
      <w:r w:rsidRPr="00C31CA4">
        <w:rPr>
          <w:rFonts w:ascii="Times New Roman" w:hAnsi="Times New Roman" w:cs="Times New Roman"/>
          <w:color w:val="000000"/>
          <w:sz w:val="28"/>
          <w:szCs w:val="28"/>
          <w:vertAlign w:val="subscript"/>
        </w:rPr>
        <w:t>2</w:t>
      </w:r>
      <w:r w:rsidRPr="00C31CA4">
        <w:rPr>
          <w:rFonts w:ascii="Times New Roman" w:hAnsi="Times New Roman" w:cs="Times New Roman"/>
          <w:color w:val="000000"/>
          <w:sz w:val="28"/>
          <w:szCs w:val="28"/>
        </w:rPr>
        <w:t xml:space="preserve"> + ... + </w:t>
      </w:r>
      <w:proofErr w:type="spellStart"/>
      <w:r w:rsidRPr="00C31CA4">
        <w:rPr>
          <w:rFonts w:ascii="Times New Roman" w:hAnsi="Times New Roman" w:cs="Times New Roman"/>
          <w:color w:val="000000"/>
          <w:sz w:val="28"/>
          <w:szCs w:val="28"/>
        </w:rPr>
        <w:t>C</w:t>
      </w:r>
      <w:r w:rsidRPr="00C31CA4">
        <w:rPr>
          <w:rFonts w:ascii="Times New Roman" w:hAnsi="Times New Roman" w:cs="Times New Roman"/>
          <w:color w:val="000000"/>
          <w:sz w:val="28"/>
          <w:szCs w:val="28"/>
          <w:vertAlign w:val="subscript"/>
        </w:rPr>
        <w:t>n</w:t>
      </w:r>
      <w:proofErr w:type="spellEnd"/>
      <w:r w:rsidRPr="00C31CA4">
        <w:rPr>
          <w:rFonts w:ascii="Times New Roman" w:hAnsi="Times New Roman" w:cs="Times New Roman"/>
          <w:color w:val="000000"/>
          <w:sz w:val="28"/>
          <w:szCs w:val="28"/>
        </w:rPr>
        <w:t xml:space="preserve"> = 1,</w:t>
      </w:r>
      <w:r w:rsidRPr="00C31CA4">
        <w:rPr>
          <w:rFonts w:ascii="Times New Roman" w:hAnsi="Times New Roman" w:cs="Times New Roman"/>
          <w:color w:val="000000"/>
          <w:sz w:val="28"/>
          <w:szCs w:val="28"/>
        </w:rPr>
        <w:tab/>
      </w:r>
    </w:p>
    <w:p w:rsidR="00713B1A" w:rsidRPr="00C31CA4" w:rsidRDefault="00713B1A" w:rsidP="00713B1A">
      <w:pPr>
        <w:pStyle w:val="ConsPlusNonformat"/>
        <w:ind w:firstLine="709"/>
        <w:rPr>
          <w:rFonts w:ascii="Times New Roman" w:hAnsi="Times New Roman" w:cs="Times New Roman"/>
          <w:color w:val="000000"/>
          <w:sz w:val="28"/>
          <w:szCs w:val="28"/>
        </w:rPr>
      </w:pPr>
      <w:proofErr w:type="gramStart"/>
      <w:r w:rsidRPr="00C31CA4">
        <w:rPr>
          <w:rFonts w:ascii="Times New Roman" w:hAnsi="Times New Roman" w:cs="Times New Roman"/>
          <w:color w:val="000000"/>
          <w:sz w:val="28"/>
          <w:szCs w:val="28"/>
        </w:rPr>
        <w:t>где</w:t>
      </w:r>
      <w:proofErr w:type="gramEnd"/>
      <w:r w:rsidRPr="00C31CA4">
        <w:rPr>
          <w:rFonts w:ascii="Times New Roman" w:hAnsi="Times New Roman" w:cs="Times New Roman"/>
          <w:color w:val="000000"/>
          <w:sz w:val="28"/>
          <w:szCs w:val="28"/>
        </w:rPr>
        <w:t>:</w:t>
      </w:r>
    </w:p>
    <w:p w:rsidR="00713B1A" w:rsidRPr="00C31CA4" w:rsidRDefault="00713B1A" w:rsidP="00713B1A">
      <w:pPr>
        <w:pStyle w:val="ConsPlusNonformat"/>
        <w:ind w:firstLine="709"/>
        <w:rPr>
          <w:rFonts w:ascii="Times New Roman" w:hAnsi="Times New Roman" w:cs="Times New Roman"/>
          <w:color w:val="000000"/>
          <w:sz w:val="28"/>
          <w:szCs w:val="28"/>
        </w:rPr>
      </w:pPr>
      <w:proofErr w:type="gramStart"/>
      <w:r w:rsidRPr="00C31CA4">
        <w:rPr>
          <w:rFonts w:ascii="Times New Roman" w:hAnsi="Times New Roman" w:cs="Times New Roman"/>
          <w:color w:val="000000"/>
          <w:sz w:val="28"/>
          <w:szCs w:val="28"/>
        </w:rPr>
        <w:t xml:space="preserve">Q </w:t>
      </w:r>
      <w:r w:rsidRPr="00C31CA4">
        <w:rPr>
          <w:rFonts w:ascii="Times New Roman" w:hAnsi="Times New Roman" w:cs="Times New Roman"/>
          <w:color w:val="000000"/>
          <w:sz w:val="28"/>
          <w:szCs w:val="28"/>
        </w:rPr>
        <w:sym w:font="Symbol" w:char="002D"/>
      </w:r>
      <w:r w:rsidRPr="00C31CA4">
        <w:rPr>
          <w:rFonts w:ascii="Times New Roman" w:hAnsi="Times New Roman" w:cs="Times New Roman"/>
          <w:color w:val="000000"/>
          <w:sz w:val="28"/>
          <w:szCs w:val="28"/>
        </w:rPr>
        <w:t xml:space="preserve"> итоговое</w:t>
      </w:r>
      <w:proofErr w:type="gramEnd"/>
      <w:r w:rsidRPr="00C31CA4">
        <w:rPr>
          <w:rFonts w:ascii="Times New Roman" w:hAnsi="Times New Roman" w:cs="Times New Roman"/>
          <w:color w:val="000000"/>
          <w:sz w:val="28"/>
          <w:szCs w:val="28"/>
        </w:rPr>
        <w:t xml:space="preserve"> рейтинговое значение участника запроса предложений;</w:t>
      </w:r>
    </w:p>
    <w:p w:rsidR="00713B1A" w:rsidRPr="00C31CA4" w:rsidRDefault="00713B1A" w:rsidP="00713B1A">
      <w:pPr>
        <w:pStyle w:val="ConsPlusNonformat"/>
        <w:ind w:firstLine="709"/>
        <w:rPr>
          <w:rFonts w:ascii="Times New Roman" w:hAnsi="Times New Roman" w:cs="Times New Roman"/>
          <w:color w:val="000000"/>
          <w:sz w:val="28"/>
          <w:szCs w:val="28"/>
        </w:rPr>
      </w:pPr>
      <w:proofErr w:type="gramStart"/>
      <w:r w:rsidRPr="00C31CA4">
        <w:rPr>
          <w:rFonts w:ascii="Times New Roman" w:hAnsi="Times New Roman" w:cs="Times New Roman"/>
          <w:color w:val="000000"/>
          <w:sz w:val="28"/>
          <w:szCs w:val="28"/>
        </w:rPr>
        <w:t xml:space="preserve">A </w:t>
      </w:r>
      <w:r w:rsidRPr="00C31CA4">
        <w:rPr>
          <w:rFonts w:ascii="Times New Roman" w:hAnsi="Times New Roman" w:cs="Times New Roman"/>
          <w:color w:val="000000"/>
          <w:sz w:val="28"/>
          <w:szCs w:val="28"/>
        </w:rPr>
        <w:sym w:font="Symbol" w:char="002D"/>
      </w:r>
      <w:r w:rsidRPr="00C31CA4">
        <w:rPr>
          <w:rFonts w:ascii="Times New Roman" w:hAnsi="Times New Roman" w:cs="Times New Roman"/>
          <w:color w:val="000000"/>
          <w:sz w:val="28"/>
          <w:szCs w:val="28"/>
        </w:rPr>
        <w:t xml:space="preserve"> значимость</w:t>
      </w:r>
      <w:proofErr w:type="gramEnd"/>
      <w:r w:rsidRPr="00C31CA4">
        <w:rPr>
          <w:rFonts w:ascii="Times New Roman" w:hAnsi="Times New Roman" w:cs="Times New Roman"/>
          <w:color w:val="000000"/>
          <w:sz w:val="28"/>
          <w:szCs w:val="28"/>
        </w:rPr>
        <w:t xml:space="preserve"> ценового критерия;</w:t>
      </w:r>
    </w:p>
    <w:p w:rsidR="00713B1A" w:rsidRPr="00C31CA4" w:rsidRDefault="00713B1A" w:rsidP="00713B1A">
      <w:pPr>
        <w:pStyle w:val="ConsPlusNonformat"/>
        <w:ind w:firstLine="709"/>
        <w:rPr>
          <w:rFonts w:ascii="Times New Roman" w:hAnsi="Times New Roman" w:cs="Times New Roman"/>
          <w:color w:val="000000"/>
          <w:sz w:val="28"/>
          <w:szCs w:val="28"/>
        </w:rPr>
      </w:pPr>
      <w:proofErr w:type="gramStart"/>
      <w:r w:rsidRPr="00C31CA4">
        <w:rPr>
          <w:rFonts w:ascii="Times New Roman" w:hAnsi="Times New Roman" w:cs="Times New Roman"/>
          <w:color w:val="000000"/>
          <w:sz w:val="28"/>
          <w:szCs w:val="28"/>
        </w:rPr>
        <w:t xml:space="preserve">B </w:t>
      </w:r>
      <w:r w:rsidRPr="00C31CA4">
        <w:rPr>
          <w:rFonts w:ascii="Times New Roman" w:hAnsi="Times New Roman" w:cs="Times New Roman"/>
          <w:color w:val="000000"/>
          <w:sz w:val="28"/>
          <w:szCs w:val="28"/>
        </w:rPr>
        <w:sym w:font="Symbol" w:char="002D"/>
      </w:r>
      <w:r w:rsidRPr="00C31CA4">
        <w:rPr>
          <w:rFonts w:ascii="Times New Roman" w:hAnsi="Times New Roman" w:cs="Times New Roman"/>
          <w:color w:val="000000"/>
          <w:sz w:val="28"/>
          <w:szCs w:val="28"/>
        </w:rPr>
        <w:t xml:space="preserve"> рейтинговое</w:t>
      </w:r>
      <w:proofErr w:type="gramEnd"/>
      <w:r w:rsidRPr="00C31CA4">
        <w:rPr>
          <w:rFonts w:ascii="Times New Roman" w:hAnsi="Times New Roman" w:cs="Times New Roman"/>
          <w:color w:val="000000"/>
          <w:sz w:val="28"/>
          <w:szCs w:val="28"/>
        </w:rPr>
        <w:t xml:space="preserve"> место участника запроса предложений по ценовому критерию;</w:t>
      </w:r>
    </w:p>
    <w:p w:rsidR="00713B1A" w:rsidRPr="00C31CA4" w:rsidRDefault="00713B1A" w:rsidP="00713B1A">
      <w:pPr>
        <w:pStyle w:val="ConsPlusNonformat"/>
        <w:ind w:firstLine="709"/>
        <w:jc w:val="both"/>
        <w:rPr>
          <w:rFonts w:ascii="Times New Roman" w:hAnsi="Times New Roman" w:cs="Times New Roman"/>
          <w:color w:val="000000"/>
          <w:sz w:val="28"/>
          <w:szCs w:val="28"/>
        </w:rPr>
      </w:pPr>
      <w:r w:rsidRPr="00C31CA4">
        <w:rPr>
          <w:rFonts w:ascii="Times New Roman" w:hAnsi="Times New Roman" w:cs="Times New Roman"/>
          <w:color w:val="000000"/>
          <w:sz w:val="28"/>
          <w:szCs w:val="28"/>
        </w:rPr>
        <w:t>C</w:t>
      </w:r>
      <w:r w:rsidRPr="00C31CA4">
        <w:rPr>
          <w:rFonts w:ascii="Times New Roman" w:hAnsi="Times New Roman" w:cs="Times New Roman"/>
          <w:color w:val="000000"/>
          <w:sz w:val="28"/>
          <w:szCs w:val="28"/>
          <w:vertAlign w:val="subscript"/>
        </w:rPr>
        <w:t>1</w:t>
      </w:r>
      <w:r w:rsidRPr="00C31CA4">
        <w:rPr>
          <w:rFonts w:ascii="Times New Roman" w:hAnsi="Times New Roman" w:cs="Times New Roman"/>
          <w:color w:val="000000"/>
          <w:sz w:val="28"/>
          <w:szCs w:val="28"/>
        </w:rPr>
        <w:t xml:space="preserve">, </w:t>
      </w:r>
      <w:proofErr w:type="gramStart"/>
      <w:r w:rsidRPr="00C31CA4">
        <w:rPr>
          <w:rFonts w:ascii="Times New Roman" w:hAnsi="Times New Roman" w:cs="Times New Roman"/>
          <w:color w:val="000000"/>
          <w:sz w:val="28"/>
          <w:szCs w:val="28"/>
        </w:rPr>
        <w:t>... ,</w:t>
      </w:r>
      <w:proofErr w:type="gramEnd"/>
      <w:r w:rsidRPr="00C31CA4">
        <w:rPr>
          <w:rFonts w:ascii="Times New Roman" w:hAnsi="Times New Roman" w:cs="Times New Roman"/>
          <w:color w:val="000000"/>
          <w:sz w:val="28"/>
          <w:szCs w:val="28"/>
        </w:rPr>
        <w:t xml:space="preserve"> C</w:t>
      </w:r>
      <w:r w:rsidRPr="00C31CA4">
        <w:rPr>
          <w:rFonts w:ascii="Times New Roman" w:hAnsi="Times New Roman" w:cs="Times New Roman"/>
          <w:color w:val="000000"/>
          <w:sz w:val="28"/>
          <w:szCs w:val="28"/>
          <w:vertAlign w:val="subscript"/>
          <w:lang w:val="en-US"/>
        </w:rPr>
        <w:t>n</w:t>
      </w:r>
      <w:r w:rsidRPr="00C31CA4">
        <w:rPr>
          <w:rFonts w:ascii="Times New Roman" w:hAnsi="Times New Roman" w:cs="Times New Roman"/>
          <w:color w:val="000000"/>
          <w:sz w:val="28"/>
          <w:szCs w:val="28"/>
        </w:rPr>
        <w:t xml:space="preserve"> – значимость каждого неценового критерия, установленного документацией; </w:t>
      </w:r>
    </w:p>
    <w:p w:rsidR="00713B1A" w:rsidRPr="00C31CA4" w:rsidRDefault="00713B1A" w:rsidP="00713B1A">
      <w:pPr>
        <w:pStyle w:val="ConsPlusNonformat"/>
        <w:ind w:firstLine="709"/>
        <w:rPr>
          <w:rFonts w:ascii="Times New Roman" w:hAnsi="Times New Roman" w:cs="Times New Roman"/>
          <w:color w:val="000000"/>
          <w:sz w:val="28"/>
          <w:szCs w:val="28"/>
        </w:rPr>
      </w:pPr>
      <w:r w:rsidRPr="00C31CA4">
        <w:rPr>
          <w:rFonts w:ascii="Times New Roman" w:hAnsi="Times New Roman" w:cs="Times New Roman"/>
          <w:color w:val="000000"/>
          <w:sz w:val="28"/>
          <w:szCs w:val="28"/>
        </w:rPr>
        <w:t>D</w:t>
      </w:r>
      <w:r w:rsidRPr="00C31CA4">
        <w:rPr>
          <w:rFonts w:ascii="Times New Roman" w:hAnsi="Times New Roman" w:cs="Times New Roman"/>
          <w:color w:val="000000"/>
          <w:sz w:val="28"/>
          <w:szCs w:val="28"/>
          <w:vertAlign w:val="subscript"/>
        </w:rPr>
        <w:t>1</w:t>
      </w:r>
      <w:r w:rsidRPr="00C31CA4">
        <w:rPr>
          <w:rFonts w:ascii="Times New Roman" w:hAnsi="Times New Roman" w:cs="Times New Roman"/>
          <w:color w:val="000000"/>
          <w:sz w:val="28"/>
          <w:szCs w:val="28"/>
        </w:rPr>
        <w:t xml:space="preserve">, ..., </w:t>
      </w:r>
      <w:proofErr w:type="spellStart"/>
      <w:r w:rsidRPr="00C31CA4">
        <w:rPr>
          <w:rFonts w:ascii="Times New Roman" w:hAnsi="Times New Roman" w:cs="Times New Roman"/>
          <w:color w:val="000000"/>
          <w:sz w:val="28"/>
          <w:szCs w:val="28"/>
        </w:rPr>
        <w:t>D</w:t>
      </w:r>
      <w:r w:rsidRPr="00C31CA4">
        <w:rPr>
          <w:rFonts w:ascii="Times New Roman" w:hAnsi="Times New Roman" w:cs="Times New Roman"/>
          <w:color w:val="000000"/>
          <w:sz w:val="28"/>
          <w:szCs w:val="28"/>
          <w:vertAlign w:val="subscript"/>
        </w:rPr>
        <w:t>n</w:t>
      </w:r>
      <w:proofErr w:type="spellEnd"/>
      <w:r w:rsidRPr="00C31CA4">
        <w:rPr>
          <w:rFonts w:ascii="Times New Roman" w:hAnsi="Times New Roman" w:cs="Times New Roman"/>
          <w:color w:val="000000"/>
          <w:sz w:val="28"/>
          <w:szCs w:val="28"/>
        </w:rPr>
        <w:sym w:font="Symbol" w:char="002D"/>
      </w:r>
      <w:r w:rsidRPr="00C31CA4">
        <w:rPr>
          <w:rFonts w:ascii="Times New Roman" w:hAnsi="Times New Roman" w:cs="Times New Roman"/>
          <w:color w:val="000000"/>
          <w:sz w:val="28"/>
          <w:szCs w:val="28"/>
        </w:rPr>
        <w:t xml:space="preserve"> рейтинговое место участника конкурса по неценовым критериям;</w:t>
      </w:r>
    </w:p>
    <w:p w:rsidR="00713B1A" w:rsidRPr="00C31CA4" w:rsidRDefault="00713B1A" w:rsidP="00713B1A">
      <w:pPr>
        <w:pStyle w:val="ConsPlusNonformat"/>
        <w:ind w:firstLine="709"/>
        <w:rPr>
          <w:rFonts w:ascii="Times New Roman" w:hAnsi="Times New Roman" w:cs="Times New Roman"/>
          <w:color w:val="000000"/>
          <w:sz w:val="28"/>
          <w:szCs w:val="28"/>
        </w:rPr>
      </w:pPr>
      <w:proofErr w:type="gramStart"/>
      <w:r w:rsidRPr="00C31CA4">
        <w:rPr>
          <w:rFonts w:ascii="Times New Roman" w:hAnsi="Times New Roman" w:cs="Times New Roman"/>
          <w:color w:val="000000"/>
          <w:sz w:val="28"/>
          <w:szCs w:val="28"/>
        </w:rPr>
        <w:t xml:space="preserve">n </w:t>
      </w:r>
      <w:r w:rsidRPr="00C31CA4">
        <w:rPr>
          <w:rFonts w:ascii="Times New Roman" w:hAnsi="Times New Roman" w:cs="Times New Roman"/>
          <w:color w:val="000000"/>
          <w:sz w:val="28"/>
          <w:szCs w:val="28"/>
        </w:rPr>
        <w:sym w:font="Symbol" w:char="002D"/>
      </w:r>
      <w:r w:rsidRPr="00C31CA4">
        <w:rPr>
          <w:rFonts w:ascii="Times New Roman" w:hAnsi="Times New Roman" w:cs="Times New Roman"/>
          <w:color w:val="000000"/>
          <w:sz w:val="28"/>
          <w:szCs w:val="28"/>
        </w:rPr>
        <w:t xml:space="preserve"> количество</w:t>
      </w:r>
      <w:proofErr w:type="gramEnd"/>
      <w:r w:rsidRPr="00C31CA4">
        <w:rPr>
          <w:rFonts w:ascii="Times New Roman" w:hAnsi="Times New Roman" w:cs="Times New Roman"/>
          <w:color w:val="000000"/>
          <w:sz w:val="28"/>
          <w:szCs w:val="28"/>
        </w:rPr>
        <w:t xml:space="preserve"> неценовых критериев.</w:t>
      </w:r>
    </w:p>
    <w:p w:rsidR="00713B1A" w:rsidRPr="00C31CA4" w:rsidRDefault="00713B1A" w:rsidP="00713B1A">
      <w:pPr>
        <w:pStyle w:val="ConsPlusNormal"/>
        <w:ind w:firstLine="709"/>
        <w:jc w:val="both"/>
        <w:rPr>
          <w:rFonts w:ascii="Times New Roman" w:hAnsi="Times New Roman" w:cs="Times New Roman"/>
          <w:color w:val="000000"/>
          <w:sz w:val="28"/>
          <w:szCs w:val="28"/>
        </w:rPr>
      </w:pPr>
      <w:r w:rsidRPr="00C31CA4">
        <w:rPr>
          <w:rFonts w:ascii="Times New Roman" w:hAnsi="Times New Roman" w:cs="Times New Roman"/>
          <w:color w:val="000000"/>
          <w:sz w:val="28"/>
          <w:szCs w:val="28"/>
        </w:rPr>
        <w:t xml:space="preserve">На основании результатов оценки заявок на участие в </w:t>
      </w:r>
      <w:proofErr w:type="gramStart"/>
      <w:r w:rsidRPr="00C31CA4">
        <w:rPr>
          <w:rFonts w:ascii="Times New Roman" w:hAnsi="Times New Roman" w:cs="Times New Roman"/>
          <w:color w:val="000000"/>
          <w:sz w:val="28"/>
          <w:szCs w:val="28"/>
        </w:rPr>
        <w:t>конкурсе  комиссией</w:t>
      </w:r>
      <w:proofErr w:type="gramEnd"/>
      <w:r w:rsidRPr="00C31CA4">
        <w:rPr>
          <w:rFonts w:ascii="Times New Roman" w:hAnsi="Times New Roman" w:cs="Times New Roman"/>
          <w:color w:val="000000"/>
          <w:sz w:val="28"/>
          <w:szCs w:val="28"/>
        </w:rPr>
        <w:t xml:space="preserve"> каждой заявке на участие в запросе предложений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конкурсе, набравшей по результатам оценки минимальное итоговое рейтинговое значение. Такая заявка считается содержащей лучшие условия исполнения договора. </w:t>
      </w:r>
    </w:p>
    <w:p w:rsidR="00713B1A" w:rsidRPr="00C31CA4" w:rsidRDefault="00713B1A" w:rsidP="00713B1A">
      <w:pPr>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713B1A" w:rsidRPr="00C31CA4" w:rsidRDefault="0048067B"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E5572D" w:rsidRPr="00C31CA4">
        <w:rPr>
          <w:rFonts w:ascii="Times New Roman" w:hAnsi="Times New Roman"/>
          <w:color w:val="000000"/>
          <w:sz w:val="28"/>
          <w:szCs w:val="28"/>
        </w:rPr>
        <w:t>11</w:t>
      </w:r>
      <w:r w:rsidR="00713B1A" w:rsidRPr="00C31CA4">
        <w:rPr>
          <w:rFonts w:ascii="Times New Roman" w:hAnsi="Times New Roman"/>
          <w:color w:val="000000"/>
          <w:sz w:val="28"/>
          <w:szCs w:val="28"/>
        </w:rPr>
        <w:t>.1</w:t>
      </w:r>
      <w:r w:rsidR="00E5572D" w:rsidRPr="00C31CA4">
        <w:rPr>
          <w:rFonts w:ascii="Times New Roman" w:hAnsi="Times New Roman"/>
          <w:color w:val="000000"/>
          <w:sz w:val="28"/>
          <w:szCs w:val="28"/>
        </w:rPr>
        <w:t>0</w:t>
      </w:r>
      <w:r w:rsidR="00713B1A" w:rsidRPr="00C31CA4">
        <w:rPr>
          <w:rFonts w:ascii="Times New Roman" w:hAnsi="Times New Roman"/>
          <w:color w:val="000000"/>
          <w:sz w:val="28"/>
          <w:szCs w:val="28"/>
        </w:rPr>
        <w:t xml:space="preserve">. Рейтинг, присуждаемый заявке по критерию </w:t>
      </w:r>
      <w:r w:rsidR="00E93A09" w:rsidRPr="00C31CA4">
        <w:rPr>
          <w:rFonts w:ascii="Times New Roman" w:hAnsi="Times New Roman"/>
          <w:b/>
          <w:color w:val="000000"/>
          <w:sz w:val="28"/>
          <w:szCs w:val="28"/>
        </w:rPr>
        <w:t>«</w:t>
      </w:r>
      <w:r w:rsidR="00713B1A" w:rsidRPr="00C31CA4">
        <w:rPr>
          <w:rFonts w:ascii="Times New Roman" w:hAnsi="Times New Roman"/>
          <w:b/>
          <w:color w:val="000000"/>
          <w:sz w:val="28"/>
          <w:szCs w:val="28"/>
        </w:rPr>
        <w:t>цена договора</w:t>
      </w:r>
      <w:r w:rsidR="00E93A09" w:rsidRPr="00C31CA4">
        <w:rPr>
          <w:rFonts w:ascii="Times New Roman" w:hAnsi="Times New Roman"/>
          <w:b/>
          <w:color w:val="000000"/>
          <w:sz w:val="28"/>
          <w:szCs w:val="28"/>
        </w:rPr>
        <w:t>»</w:t>
      </w:r>
      <w:r w:rsidR="00713B1A" w:rsidRPr="00C31CA4">
        <w:rPr>
          <w:rFonts w:ascii="Times New Roman" w:hAnsi="Times New Roman"/>
          <w:color w:val="000000"/>
          <w:sz w:val="28"/>
          <w:szCs w:val="28"/>
        </w:rPr>
        <w:t xml:space="preserve"> ("цена договора за единицу товара, работы, услуги"), определяется по формуле:</w:t>
      </w:r>
    </w:p>
    <w:p w:rsidR="00713B1A" w:rsidRPr="00C31CA4" w:rsidRDefault="00713B1A" w:rsidP="00713B1A">
      <w:pPr>
        <w:autoSpaceDE w:val="0"/>
        <w:autoSpaceDN w:val="0"/>
        <w:adjustRightInd w:val="0"/>
        <w:spacing w:after="0" w:line="240" w:lineRule="auto"/>
        <w:ind w:firstLine="540"/>
        <w:jc w:val="both"/>
        <w:outlineLvl w:val="0"/>
        <w:rPr>
          <w:rFonts w:ascii="Times New Roman" w:hAnsi="Times New Roman"/>
          <w:color w:val="000000"/>
          <w:sz w:val="28"/>
          <w:szCs w:val="28"/>
        </w:rPr>
      </w:pPr>
    </w:p>
    <w:p w:rsidR="00713B1A" w:rsidRPr="00C31CA4" w:rsidRDefault="007E4D29"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rPr>
        <w:t xml:space="preserve">                                  </w:t>
      </w:r>
      <w:r w:rsidR="00713B1A" w:rsidRPr="00C31CA4">
        <w:rPr>
          <w:rFonts w:ascii="Times New Roman" w:hAnsi="Times New Roman"/>
          <w:color w:val="000000"/>
          <w:sz w:val="28"/>
          <w:szCs w:val="28"/>
          <w:lang w:val="en-US"/>
        </w:rPr>
        <w:t xml:space="preserve">A    - </w:t>
      </w:r>
      <w:r w:rsidRPr="00C31CA4">
        <w:rPr>
          <w:rFonts w:ascii="Times New Roman" w:hAnsi="Times New Roman"/>
          <w:color w:val="000000"/>
          <w:sz w:val="28"/>
          <w:szCs w:val="28"/>
          <w:lang w:val="en-US"/>
        </w:rPr>
        <w:t xml:space="preserve">  </w:t>
      </w:r>
      <w:r w:rsidR="00713B1A" w:rsidRPr="00C31CA4">
        <w:rPr>
          <w:rFonts w:ascii="Times New Roman" w:hAnsi="Times New Roman"/>
          <w:color w:val="000000"/>
          <w:sz w:val="28"/>
          <w:szCs w:val="28"/>
          <w:lang w:val="en-US"/>
        </w:rPr>
        <w:t>A</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w:t>
      </w:r>
      <w:proofErr w:type="gramStart"/>
      <w:r w:rsidRPr="00C31CA4">
        <w:rPr>
          <w:rFonts w:ascii="Times New Roman" w:hAnsi="Times New Roman"/>
          <w:color w:val="000000"/>
          <w:sz w:val="28"/>
          <w:szCs w:val="28"/>
          <w:lang w:val="en-US"/>
        </w:rPr>
        <w:t>max</w:t>
      </w:r>
      <w:proofErr w:type="gramEnd"/>
      <w:r w:rsidRPr="00C31CA4">
        <w:rPr>
          <w:rFonts w:ascii="Times New Roman" w:hAnsi="Times New Roman"/>
          <w:color w:val="000000"/>
          <w:sz w:val="28"/>
          <w:szCs w:val="28"/>
          <w:lang w:val="en-US"/>
        </w:rPr>
        <w:t xml:space="preserve">    </w:t>
      </w:r>
      <w:r w:rsidR="007E4D29" w:rsidRPr="00C31CA4">
        <w:rPr>
          <w:rFonts w:ascii="Times New Roman" w:hAnsi="Times New Roman"/>
          <w:color w:val="000000"/>
          <w:sz w:val="28"/>
          <w:szCs w:val="28"/>
          <w:lang w:val="en-US"/>
        </w:rPr>
        <w:t xml:space="preserve">  </w:t>
      </w:r>
      <w:proofErr w:type="spellStart"/>
      <w:r w:rsidRPr="00C31CA4">
        <w:rPr>
          <w:rFonts w:ascii="Times New Roman" w:hAnsi="Times New Roman"/>
          <w:color w:val="000000"/>
          <w:sz w:val="28"/>
          <w:szCs w:val="28"/>
          <w:lang w:val="en-US"/>
        </w:rPr>
        <w:t>i</w:t>
      </w:r>
      <w:proofErr w:type="spellEnd"/>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Ra</w:t>
      </w:r>
      <w:r w:rsidR="007E4D29" w:rsidRPr="00C31CA4">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 xml:space="preserve">  = </w:t>
      </w:r>
      <w:r w:rsidR="007E4D29" w:rsidRPr="00C31CA4">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 x 100,</w:t>
      </w:r>
    </w:p>
    <w:p w:rsidR="00713B1A" w:rsidRPr="00322680"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lang w:val="en-US"/>
        </w:rPr>
        <w:t xml:space="preserve">                       </w:t>
      </w:r>
      <w:proofErr w:type="spellStart"/>
      <w:proofErr w:type="gramStart"/>
      <w:r w:rsidRPr="00C31CA4">
        <w:rPr>
          <w:rFonts w:ascii="Times New Roman" w:hAnsi="Times New Roman"/>
          <w:color w:val="000000"/>
          <w:sz w:val="28"/>
          <w:szCs w:val="28"/>
          <w:lang w:val="en-US"/>
        </w:rPr>
        <w:t>i</w:t>
      </w:r>
      <w:proofErr w:type="spellEnd"/>
      <w:proofErr w:type="gramEnd"/>
      <w:r w:rsidRPr="00322680">
        <w:rPr>
          <w:rFonts w:ascii="Times New Roman" w:hAnsi="Times New Roman"/>
          <w:color w:val="000000"/>
          <w:sz w:val="28"/>
          <w:szCs w:val="28"/>
        </w:rPr>
        <w:t xml:space="preserve">  </w:t>
      </w:r>
      <w:r w:rsidR="007E4D29" w:rsidRPr="00322680">
        <w:rPr>
          <w:rFonts w:ascii="Times New Roman" w:hAnsi="Times New Roman"/>
          <w:color w:val="000000"/>
          <w:sz w:val="28"/>
          <w:szCs w:val="28"/>
        </w:rPr>
        <w:t xml:space="preserve">         </w:t>
      </w:r>
      <w:r w:rsidRPr="00322680">
        <w:rPr>
          <w:rFonts w:ascii="Times New Roman" w:hAnsi="Times New Roman"/>
          <w:color w:val="000000"/>
          <w:sz w:val="28"/>
          <w:szCs w:val="28"/>
        </w:rPr>
        <w:t xml:space="preserve">   </w:t>
      </w:r>
      <w:r w:rsidRPr="00C31CA4">
        <w:rPr>
          <w:rFonts w:ascii="Times New Roman" w:hAnsi="Times New Roman"/>
          <w:color w:val="000000"/>
          <w:sz w:val="28"/>
          <w:szCs w:val="28"/>
          <w:lang w:val="en-US"/>
        </w:rPr>
        <w:t>A</w:t>
      </w:r>
    </w:p>
    <w:p w:rsidR="00713B1A" w:rsidRPr="000B1A97" w:rsidRDefault="007E4D29" w:rsidP="00713B1A">
      <w:pPr>
        <w:autoSpaceDE w:val="0"/>
        <w:autoSpaceDN w:val="0"/>
        <w:adjustRightInd w:val="0"/>
        <w:spacing w:after="0" w:line="240" w:lineRule="auto"/>
        <w:rPr>
          <w:rFonts w:ascii="Times New Roman" w:hAnsi="Times New Roman"/>
          <w:color w:val="000000"/>
          <w:sz w:val="28"/>
          <w:szCs w:val="28"/>
        </w:rPr>
      </w:pPr>
      <w:r w:rsidRPr="00322680">
        <w:rPr>
          <w:rFonts w:ascii="Times New Roman" w:hAnsi="Times New Roman"/>
          <w:color w:val="000000"/>
          <w:sz w:val="28"/>
          <w:szCs w:val="28"/>
        </w:rPr>
        <w:t xml:space="preserve">                                    </w:t>
      </w:r>
      <w:proofErr w:type="gramStart"/>
      <w:r w:rsidR="00713B1A" w:rsidRPr="00C31CA4">
        <w:rPr>
          <w:rFonts w:ascii="Times New Roman" w:hAnsi="Times New Roman"/>
          <w:color w:val="000000"/>
          <w:sz w:val="28"/>
          <w:szCs w:val="28"/>
          <w:lang w:val="en-US"/>
        </w:rPr>
        <w:t>max</w:t>
      </w:r>
      <w:proofErr w:type="gramEnd"/>
    </w:p>
    <w:p w:rsidR="00713B1A" w:rsidRPr="000B1A97" w:rsidRDefault="00713B1A" w:rsidP="00713B1A">
      <w:pPr>
        <w:autoSpaceDE w:val="0"/>
        <w:autoSpaceDN w:val="0"/>
        <w:adjustRightInd w:val="0"/>
        <w:spacing w:after="0" w:line="240" w:lineRule="auto"/>
        <w:rPr>
          <w:rFonts w:ascii="Times New Roman" w:hAnsi="Times New Roman"/>
          <w:color w:val="000000"/>
          <w:sz w:val="28"/>
          <w:szCs w:val="28"/>
        </w:rPr>
      </w:pPr>
    </w:p>
    <w:p w:rsidR="00713B1A" w:rsidRPr="000B1A97" w:rsidRDefault="00713B1A" w:rsidP="00713B1A">
      <w:pPr>
        <w:autoSpaceDE w:val="0"/>
        <w:autoSpaceDN w:val="0"/>
        <w:adjustRightInd w:val="0"/>
        <w:spacing w:after="0" w:line="240" w:lineRule="auto"/>
        <w:rPr>
          <w:rFonts w:ascii="Times New Roman" w:hAnsi="Times New Roman"/>
          <w:color w:val="000000"/>
          <w:sz w:val="28"/>
          <w:szCs w:val="28"/>
        </w:rPr>
      </w:pPr>
      <w:r w:rsidRPr="000B1A97">
        <w:rPr>
          <w:rFonts w:ascii="Times New Roman" w:hAnsi="Times New Roman"/>
          <w:color w:val="000000"/>
          <w:sz w:val="28"/>
          <w:szCs w:val="28"/>
        </w:rPr>
        <w:t xml:space="preserve">    </w:t>
      </w:r>
      <w:proofErr w:type="gramStart"/>
      <w:r w:rsidRPr="00C31CA4">
        <w:rPr>
          <w:rFonts w:ascii="Times New Roman" w:hAnsi="Times New Roman"/>
          <w:color w:val="000000"/>
          <w:sz w:val="28"/>
          <w:szCs w:val="28"/>
        </w:rPr>
        <w:t>где</w:t>
      </w:r>
      <w:proofErr w:type="gramEnd"/>
      <w:r w:rsidRPr="000B1A97">
        <w:rPr>
          <w:rFonts w:ascii="Times New Roman" w:hAnsi="Times New Roman"/>
          <w:color w:val="000000"/>
          <w:sz w:val="28"/>
          <w:szCs w:val="28"/>
        </w:rPr>
        <w:t>:</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0B1A97">
        <w:rPr>
          <w:rFonts w:ascii="Times New Roman" w:hAnsi="Times New Roman"/>
          <w:color w:val="000000"/>
          <w:sz w:val="28"/>
          <w:szCs w:val="28"/>
        </w:rPr>
        <w:t xml:space="preserve">    </w:t>
      </w:r>
      <w:proofErr w:type="spellStart"/>
      <w:proofErr w:type="gramStart"/>
      <w:r w:rsidRPr="00C31CA4">
        <w:rPr>
          <w:rFonts w:ascii="Times New Roman" w:hAnsi="Times New Roman"/>
          <w:color w:val="000000"/>
          <w:sz w:val="28"/>
          <w:szCs w:val="28"/>
        </w:rPr>
        <w:t>Ra</w:t>
      </w:r>
      <w:proofErr w:type="spellEnd"/>
      <w:r w:rsidRPr="00C31CA4">
        <w:rPr>
          <w:rFonts w:ascii="Times New Roman" w:hAnsi="Times New Roman"/>
          <w:color w:val="000000"/>
          <w:sz w:val="28"/>
          <w:szCs w:val="28"/>
        </w:rPr>
        <w:t xml:space="preserve">  -</w:t>
      </w:r>
      <w:proofErr w:type="gramEnd"/>
      <w:r w:rsidRPr="00C31CA4">
        <w:rPr>
          <w:rFonts w:ascii="Times New Roman" w:hAnsi="Times New Roman"/>
          <w:color w:val="000000"/>
          <w:sz w:val="28"/>
          <w:szCs w:val="28"/>
        </w:rPr>
        <w:t xml:space="preserve"> рейтинг, присуждаемый i-й заявке по указанному критерию;</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proofErr w:type="gramStart"/>
      <w:r w:rsidR="007E4D29" w:rsidRPr="00C31CA4">
        <w:rPr>
          <w:rFonts w:ascii="Times New Roman" w:hAnsi="Times New Roman"/>
          <w:color w:val="000000"/>
          <w:sz w:val="28"/>
          <w:szCs w:val="28"/>
          <w:lang w:val="en-US"/>
        </w:rPr>
        <w:t>i</w:t>
      </w:r>
      <w:proofErr w:type="spellEnd"/>
      <w:proofErr w:type="gramEnd"/>
    </w:p>
    <w:p w:rsidR="007E4D29" w:rsidRPr="00C31CA4" w:rsidRDefault="007E4D29" w:rsidP="00713B1A">
      <w:pPr>
        <w:autoSpaceDE w:val="0"/>
        <w:autoSpaceDN w:val="0"/>
        <w:adjustRightInd w:val="0"/>
        <w:spacing w:after="0" w:line="240" w:lineRule="auto"/>
        <w:rPr>
          <w:rFonts w:ascii="Times New Roman" w:hAnsi="Times New Roman"/>
          <w:color w:val="000000"/>
          <w:sz w:val="28"/>
          <w:szCs w:val="28"/>
        </w:rPr>
      </w:pPr>
    </w:p>
    <w:p w:rsidR="007E4D29"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r w:rsidR="007E4D29" w:rsidRPr="00C31CA4">
        <w:rPr>
          <w:rFonts w:ascii="Times New Roman" w:hAnsi="Times New Roman"/>
          <w:color w:val="000000"/>
          <w:sz w:val="28"/>
          <w:szCs w:val="28"/>
        </w:rPr>
        <w:t xml:space="preserve">    </w:t>
      </w:r>
      <w:r w:rsidRPr="00C31CA4">
        <w:rPr>
          <w:rFonts w:ascii="Times New Roman" w:hAnsi="Times New Roman"/>
          <w:color w:val="000000"/>
          <w:sz w:val="28"/>
          <w:szCs w:val="28"/>
        </w:rPr>
        <w:t xml:space="preserve">A     </w:t>
      </w:r>
    </w:p>
    <w:p w:rsidR="00713B1A" w:rsidRPr="00C31CA4" w:rsidRDefault="006F5511" w:rsidP="006F5511">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proofErr w:type="gramStart"/>
      <w:r w:rsidR="007E4D29" w:rsidRPr="00C31CA4">
        <w:rPr>
          <w:rFonts w:ascii="Times New Roman" w:hAnsi="Times New Roman"/>
          <w:color w:val="000000"/>
          <w:sz w:val="28"/>
          <w:szCs w:val="28"/>
        </w:rPr>
        <w:t>max</w:t>
      </w:r>
      <w:proofErr w:type="spellEnd"/>
      <w:proofErr w:type="gramEnd"/>
      <w:r w:rsidR="00713B1A" w:rsidRPr="00C31CA4">
        <w:rPr>
          <w:rFonts w:ascii="Times New Roman" w:hAnsi="Times New Roman"/>
          <w:color w:val="000000"/>
          <w:sz w:val="28"/>
          <w:szCs w:val="28"/>
        </w:rPr>
        <w:t xml:space="preserve"> -  начальная (максимальная) цена договора, установленная в документации (сумма начальных (максимальных) цен за единицу товара, работы, услуги, установленных в документации);</w:t>
      </w:r>
    </w:p>
    <w:p w:rsidR="006F5511" w:rsidRPr="00C31CA4" w:rsidRDefault="00713B1A" w:rsidP="006F5511">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lastRenderedPageBreak/>
        <w:t xml:space="preserve">    A  </w:t>
      </w:r>
    </w:p>
    <w:p w:rsidR="006F5511" w:rsidRPr="00C31CA4" w:rsidRDefault="006F5511" w:rsidP="006F5511">
      <w:pPr>
        <w:autoSpaceDE w:val="0"/>
        <w:autoSpaceDN w:val="0"/>
        <w:adjustRightInd w:val="0"/>
        <w:spacing w:after="0" w:line="240" w:lineRule="auto"/>
        <w:jc w:val="both"/>
        <w:rPr>
          <w:rFonts w:ascii="Times New Roman" w:hAnsi="Times New Roman"/>
          <w:sz w:val="28"/>
          <w:szCs w:val="28"/>
          <w:lang w:eastAsia="ru-RU"/>
        </w:rPr>
      </w:pPr>
      <w:r w:rsidRPr="00C31CA4">
        <w:rPr>
          <w:rFonts w:ascii="Times New Roman" w:hAnsi="Times New Roman"/>
          <w:color w:val="000000"/>
          <w:sz w:val="28"/>
          <w:szCs w:val="28"/>
        </w:rPr>
        <w:t xml:space="preserve">        </w:t>
      </w:r>
      <w:proofErr w:type="gramStart"/>
      <w:r w:rsidRPr="00C31CA4">
        <w:rPr>
          <w:rFonts w:ascii="Times New Roman" w:hAnsi="Times New Roman"/>
          <w:color w:val="000000"/>
          <w:sz w:val="28"/>
          <w:szCs w:val="28"/>
        </w:rPr>
        <w:t>i</w:t>
      </w:r>
      <w:proofErr w:type="gramEnd"/>
      <w:r w:rsidRPr="00C31CA4">
        <w:rPr>
          <w:rFonts w:ascii="Times New Roman" w:hAnsi="Times New Roman"/>
          <w:color w:val="000000"/>
          <w:sz w:val="28"/>
          <w:szCs w:val="28"/>
        </w:rPr>
        <w:t xml:space="preserve"> </w:t>
      </w:r>
      <w:r w:rsidR="00713B1A" w:rsidRPr="00C31CA4">
        <w:rPr>
          <w:rFonts w:ascii="Times New Roman" w:hAnsi="Times New Roman"/>
          <w:color w:val="000000"/>
          <w:sz w:val="28"/>
          <w:szCs w:val="28"/>
        </w:rPr>
        <w:t>-  предложение i-</w:t>
      </w:r>
      <w:proofErr w:type="spellStart"/>
      <w:r w:rsidR="00713B1A" w:rsidRPr="00C31CA4">
        <w:rPr>
          <w:rFonts w:ascii="Times New Roman" w:hAnsi="Times New Roman"/>
          <w:color w:val="000000"/>
          <w:sz w:val="28"/>
          <w:szCs w:val="28"/>
        </w:rPr>
        <w:t>го</w:t>
      </w:r>
      <w:proofErr w:type="spellEnd"/>
      <w:r w:rsidR="00713B1A" w:rsidRPr="00C31CA4">
        <w:rPr>
          <w:rFonts w:ascii="Times New Roman" w:hAnsi="Times New Roman"/>
          <w:color w:val="000000"/>
          <w:sz w:val="28"/>
          <w:szCs w:val="28"/>
        </w:rPr>
        <w:t xml:space="preserve"> участника запроса предложений</w:t>
      </w:r>
      <w:r w:rsidRPr="00C31CA4">
        <w:rPr>
          <w:rFonts w:ascii="Times New Roman" w:hAnsi="Times New Roman"/>
          <w:color w:val="000000"/>
          <w:sz w:val="28"/>
          <w:szCs w:val="28"/>
        </w:rPr>
        <w:t xml:space="preserve">, заявка которого оценивается. При этом, в случае если предложение предусматривает </w:t>
      </w:r>
      <w:r w:rsidRPr="00C31CA4">
        <w:rPr>
          <w:rFonts w:ascii="Times New Roman" w:hAnsi="Times New Roman"/>
          <w:sz w:val="28"/>
          <w:szCs w:val="28"/>
        </w:rPr>
        <w:t xml:space="preserve">поставку товаров только российского происхождения, выполнении работ, оказание услуг только российскими лицами, или, доля поставки товаров российского происхождения, выполнения работ, оказания услуг российскими лицами составляет более 50 процентов стоимости всех предложенных таким участником товаров, работ, услуг, (отсутствуют основания для непредставления приоритета согласно Постановления Правительства </w:t>
      </w:r>
      <w:r w:rsidRPr="00C31CA4">
        <w:rPr>
          <w:rFonts w:ascii="Times New Roman" w:hAnsi="Times New Roman"/>
          <w:sz w:val="28"/>
          <w:szCs w:val="28"/>
          <w:lang w:eastAsia="ru-RU"/>
        </w:rPr>
        <w:t>от 16.09.2016 № 925</w:t>
      </w:r>
      <w:r w:rsidRPr="00C31CA4">
        <w:rPr>
          <w:rFonts w:ascii="Times New Roman" w:hAnsi="Times New Roman"/>
          <w:sz w:val="28"/>
          <w:szCs w:val="28"/>
        </w:rPr>
        <w:t xml:space="preserve">) значимость </w:t>
      </w:r>
      <w:r w:rsidRPr="00C31CA4">
        <w:rPr>
          <w:rFonts w:ascii="Times New Roman" w:hAnsi="Times New Roman"/>
          <w:color w:val="000000"/>
          <w:sz w:val="28"/>
          <w:szCs w:val="28"/>
        </w:rPr>
        <w:t>А</w:t>
      </w:r>
      <w:proofErr w:type="spellStart"/>
      <w:r w:rsidRPr="00C31CA4">
        <w:rPr>
          <w:rFonts w:ascii="Times New Roman" w:hAnsi="Times New Roman"/>
          <w:color w:val="000000"/>
          <w:sz w:val="28"/>
          <w:szCs w:val="28"/>
          <w:lang w:val="en-US"/>
        </w:rPr>
        <w:t>i</w:t>
      </w:r>
      <w:proofErr w:type="spellEnd"/>
      <w:r w:rsidRPr="00C31CA4">
        <w:rPr>
          <w:rFonts w:ascii="Times New Roman" w:hAnsi="Times New Roman"/>
          <w:color w:val="000000"/>
          <w:sz w:val="28"/>
          <w:szCs w:val="28"/>
        </w:rPr>
        <w:t xml:space="preserve"> равна размеру предложения участника </w:t>
      </w:r>
      <w:r w:rsidRPr="00C31CA4">
        <w:rPr>
          <w:rFonts w:ascii="Times New Roman" w:hAnsi="Times New Roman"/>
          <w:sz w:val="28"/>
          <w:szCs w:val="28"/>
        </w:rPr>
        <w:t>сниженного на 15 процентов.</w:t>
      </w:r>
      <w:r w:rsidRPr="00C31CA4">
        <w:rPr>
          <w:rFonts w:ascii="Times New Roman" w:hAnsi="Times New Roman"/>
          <w:color w:val="000000"/>
          <w:sz w:val="28"/>
          <w:szCs w:val="28"/>
        </w:rPr>
        <w:t xml:space="preserve"> </w:t>
      </w:r>
    </w:p>
    <w:p w:rsidR="00713B1A" w:rsidRPr="00C31CA4" w:rsidRDefault="00713B1A" w:rsidP="003558AD">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единицу товара, работы, услуги).</w:t>
      </w:r>
      <w:r w:rsidR="003558AD" w:rsidRPr="00C31CA4">
        <w:rPr>
          <w:rFonts w:ascii="Times New Roman" w:hAnsi="Times New Roman"/>
          <w:color w:val="000000"/>
          <w:sz w:val="28"/>
          <w:szCs w:val="28"/>
        </w:rPr>
        <w:t xml:space="preserve"> При этом, в случае если предложение предусматривает поставку товаров только российского происхождения, выполнении работ, оказание услуг только российскими лицами, или, доля поставки товаров российского происхождения, выполнения работ, оказания услуг российскими лицами составляет более 50 процентов стоимости всех предложенных таким участником товаров, работ, услуг, (отсутствуют основания для непредставления приоритета согласно Постановления Правительства от 16.09.2016 № 925) лучшим условием исполнения договора по критерию "цена договора" признается предложение участника запроса предложений с наименьшей ценой договора</w:t>
      </w:r>
      <w:r w:rsidR="00217141" w:rsidRPr="00C31CA4">
        <w:rPr>
          <w:rFonts w:ascii="Times New Roman" w:hAnsi="Times New Roman"/>
          <w:color w:val="000000"/>
          <w:sz w:val="28"/>
          <w:szCs w:val="28"/>
        </w:rPr>
        <w:t>,</w:t>
      </w:r>
      <w:r w:rsidR="003558AD" w:rsidRPr="00C31CA4">
        <w:rPr>
          <w:rFonts w:ascii="Times New Roman" w:hAnsi="Times New Roman"/>
          <w:color w:val="000000"/>
          <w:sz w:val="28"/>
          <w:szCs w:val="28"/>
        </w:rPr>
        <w:t xml:space="preserve"> </w:t>
      </w:r>
      <w:r w:rsidR="00217141" w:rsidRPr="00C31CA4">
        <w:rPr>
          <w:rFonts w:ascii="Times New Roman" w:hAnsi="Times New Roman"/>
          <w:color w:val="000000"/>
          <w:sz w:val="28"/>
          <w:szCs w:val="28"/>
        </w:rPr>
        <w:t xml:space="preserve">рассчитанной с учетом </w:t>
      </w:r>
      <w:r w:rsidR="00217141" w:rsidRPr="00C31CA4">
        <w:rPr>
          <w:rFonts w:ascii="Times New Roman" w:hAnsi="Times New Roman"/>
          <w:sz w:val="28"/>
          <w:szCs w:val="28"/>
        </w:rPr>
        <w:t>снижения</w:t>
      </w:r>
      <w:r w:rsidR="003558AD" w:rsidRPr="00C31CA4">
        <w:rPr>
          <w:rFonts w:ascii="Times New Roman" w:hAnsi="Times New Roman"/>
          <w:sz w:val="28"/>
          <w:szCs w:val="28"/>
        </w:rPr>
        <w:t xml:space="preserve"> на 15 процентов.</w:t>
      </w:r>
    </w:p>
    <w:p w:rsidR="00713B1A" w:rsidRPr="00C31CA4" w:rsidRDefault="0048067B"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E5572D" w:rsidRPr="00C31CA4">
        <w:rPr>
          <w:rFonts w:ascii="Times New Roman" w:hAnsi="Times New Roman"/>
          <w:color w:val="000000"/>
          <w:sz w:val="28"/>
          <w:szCs w:val="28"/>
        </w:rPr>
        <w:t>11</w:t>
      </w:r>
      <w:r w:rsidR="00713B1A" w:rsidRPr="00C31CA4">
        <w:rPr>
          <w:rFonts w:ascii="Times New Roman" w:hAnsi="Times New Roman"/>
          <w:color w:val="000000"/>
          <w:sz w:val="28"/>
          <w:szCs w:val="28"/>
        </w:rPr>
        <w:t>.1</w:t>
      </w:r>
      <w:r w:rsidR="00E5572D" w:rsidRPr="00C31CA4">
        <w:rPr>
          <w:rFonts w:ascii="Times New Roman" w:hAnsi="Times New Roman"/>
          <w:color w:val="000000"/>
          <w:sz w:val="28"/>
          <w:szCs w:val="28"/>
        </w:rPr>
        <w:t>1</w:t>
      </w:r>
      <w:r w:rsidR="00713B1A" w:rsidRPr="00C31CA4">
        <w:rPr>
          <w:rFonts w:ascii="Times New Roman" w:hAnsi="Times New Roman"/>
          <w:color w:val="000000"/>
          <w:sz w:val="28"/>
          <w:szCs w:val="28"/>
        </w:rPr>
        <w:t xml:space="preserve">. Для определения рейтинга заявки по критерию </w:t>
      </w:r>
      <w:r w:rsidR="00C81DDA" w:rsidRPr="00C31CA4">
        <w:rPr>
          <w:rFonts w:ascii="Times New Roman" w:hAnsi="Times New Roman"/>
          <w:color w:val="000000"/>
          <w:sz w:val="28"/>
          <w:szCs w:val="28"/>
        </w:rPr>
        <w:t>«</w:t>
      </w:r>
      <w:r w:rsidR="00713B1A" w:rsidRPr="00C31CA4">
        <w:rPr>
          <w:rFonts w:ascii="Times New Roman" w:hAnsi="Times New Roman"/>
          <w:color w:val="000000"/>
          <w:sz w:val="28"/>
          <w:szCs w:val="28"/>
        </w:rPr>
        <w:t>сроки (периоды) поставки товара, выполнения работ, оказания услуг</w:t>
      </w:r>
      <w:r w:rsidR="00C81DDA" w:rsidRPr="00C31CA4">
        <w:rPr>
          <w:rFonts w:ascii="Times New Roman" w:hAnsi="Times New Roman"/>
          <w:color w:val="000000"/>
          <w:sz w:val="28"/>
          <w:szCs w:val="28"/>
        </w:rPr>
        <w:t>»</w:t>
      </w:r>
      <w:r w:rsidR="00713B1A" w:rsidRPr="00C31CA4">
        <w:rPr>
          <w:rFonts w:ascii="Times New Roman" w:hAnsi="Times New Roman"/>
          <w:color w:val="000000"/>
          <w:sz w:val="28"/>
          <w:szCs w:val="28"/>
        </w:rPr>
        <w:t xml:space="preserve"> в документации о запросе предложений устанавливается единица измерения срока (периода) поставки в годах, кварталах, месяцах, неделях, днях, часах.</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Для оценки заявок по указанному критерию срок (период) поставки не устанавливается в календарных датах (например, до 1 марта </w:t>
      </w:r>
      <w:smartTag w:uri="urn:schemas-microsoft-com:office:smarttags" w:element="metricconverter">
        <w:smartTagPr>
          <w:attr w:name="ProductID" w:val="2016 г"/>
        </w:smartTagPr>
        <w:r w:rsidRPr="00C31CA4">
          <w:rPr>
            <w:rFonts w:ascii="Times New Roman" w:hAnsi="Times New Roman"/>
            <w:color w:val="000000"/>
            <w:sz w:val="28"/>
            <w:szCs w:val="28"/>
          </w:rPr>
          <w:t>20</w:t>
        </w:r>
        <w:r w:rsidR="007E4D29" w:rsidRPr="00C31CA4">
          <w:rPr>
            <w:rFonts w:ascii="Times New Roman" w:hAnsi="Times New Roman"/>
            <w:color w:val="000000"/>
            <w:sz w:val="28"/>
            <w:szCs w:val="28"/>
          </w:rPr>
          <w:t>16</w:t>
        </w:r>
        <w:r w:rsidRPr="00C31CA4">
          <w:rPr>
            <w:rFonts w:ascii="Times New Roman" w:hAnsi="Times New Roman"/>
            <w:color w:val="000000"/>
            <w:sz w:val="28"/>
            <w:szCs w:val="28"/>
          </w:rPr>
          <w:t xml:space="preserve"> г</w:t>
        </w:r>
      </w:smartTag>
      <w:r w:rsidRPr="00C31CA4">
        <w:rPr>
          <w:rFonts w:ascii="Times New Roman" w:hAnsi="Times New Roman"/>
          <w:color w:val="000000"/>
          <w:sz w:val="28"/>
          <w:szCs w:val="28"/>
        </w:rPr>
        <w:t>.).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договора.</w:t>
      </w:r>
    </w:p>
    <w:p w:rsidR="007E4D29"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lastRenderedPageBreak/>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договора. </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В случае применения одного срока (периода) поставки рейтинг, присуждаемый i-й заявке по критерию </w:t>
      </w:r>
      <w:r w:rsidR="00C81DDA" w:rsidRPr="00C31CA4">
        <w:rPr>
          <w:rFonts w:ascii="Times New Roman" w:hAnsi="Times New Roman"/>
          <w:color w:val="000000"/>
          <w:sz w:val="28"/>
          <w:szCs w:val="28"/>
        </w:rPr>
        <w:t>«</w:t>
      </w:r>
      <w:r w:rsidRPr="00C31CA4">
        <w:rPr>
          <w:rFonts w:ascii="Times New Roman" w:hAnsi="Times New Roman"/>
          <w:color w:val="000000"/>
          <w:sz w:val="28"/>
          <w:szCs w:val="28"/>
        </w:rPr>
        <w:t>сроки (периоды) поставки товара, выполнения работ, оказания услуг</w:t>
      </w:r>
      <w:r w:rsidR="00C81DDA" w:rsidRPr="00C31CA4">
        <w:rPr>
          <w:rFonts w:ascii="Times New Roman" w:hAnsi="Times New Roman"/>
          <w:color w:val="000000"/>
          <w:sz w:val="28"/>
          <w:szCs w:val="28"/>
        </w:rPr>
        <w:t>»</w:t>
      </w:r>
      <w:r w:rsidRPr="00C31CA4">
        <w:rPr>
          <w:rFonts w:ascii="Times New Roman" w:hAnsi="Times New Roman"/>
          <w:color w:val="000000"/>
          <w:sz w:val="28"/>
          <w:szCs w:val="28"/>
        </w:rPr>
        <w:t>, определяется по формуле:</w:t>
      </w:r>
    </w:p>
    <w:p w:rsidR="00713B1A" w:rsidRPr="00C31CA4" w:rsidRDefault="00713B1A" w:rsidP="00713B1A">
      <w:pPr>
        <w:autoSpaceDE w:val="0"/>
        <w:autoSpaceDN w:val="0"/>
        <w:adjustRightInd w:val="0"/>
        <w:spacing w:after="0" w:line="240" w:lineRule="auto"/>
        <w:ind w:firstLine="540"/>
        <w:jc w:val="both"/>
        <w:outlineLvl w:val="0"/>
        <w:rPr>
          <w:rFonts w:ascii="Times New Roman" w:hAnsi="Times New Roman"/>
          <w:color w:val="000000"/>
          <w:sz w:val="28"/>
          <w:szCs w:val="28"/>
        </w:rPr>
      </w:pPr>
    </w:p>
    <w:p w:rsidR="00713B1A" w:rsidRPr="00C31CA4" w:rsidRDefault="00C81DD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rPr>
        <w:t xml:space="preserve">                               </w:t>
      </w:r>
      <w:r w:rsidR="00713B1A" w:rsidRPr="00C31CA4">
        <w:rPr>
          <w:rFonts w:ascii="Times New Roman" w:hAnsi="Times New Roman"/>
          <w:color w:val="000000"/>
          <w:sz w:val="28"/>
          <w:szCs w:val="28"/>
          <w:lang w:val="en-US"/>
        </w:rPr>
        <w:t xml:space="preserve">max    </w:t>
      </w:r>
      <w:proofErr w:type="spellStart"/>
      <w:r w:rsidR="00713B1A" w:rsidRPr="00C31CA4">
        <w:rPr>
          <w:rFonts w:ascii="Times New Roman" w:hAnsi="Times New Roman"/>
          <w:color w:val="000000"/>
          <w:sz w:val="28"/>
          <w:szCs w:val="28"/>
          <w:lang w:val="en-US"/>
        </w:rPr>
        <w:t>i</w:t>
      </w:r>
      <w:proofErr w:type="spellEnd"/>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F    - F</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w:t>
      </w:r>
      <w:proofErr w:type="spellStart"/>
      <w:r w:rsidRPr="00C31CA4">
        <w:rPr>
          <w:rFonts w:ascii="Times New Roman" w:hAnsi="Times New Roman"/>
          <w:color w:val="000000"/>
          <w:sz w:val="28"/>
          <w:szCs w:val="28"/>
          <w:lang w:val="en-US"/>
        </w:rPr>
        <w:t>Rf</w:t>
      </w:r>
      <w:proofErr w:type="spellEnd"/>
      <w:r w:rsidRPr="00C31CA4">
        <w:rPr>
          <w:rFonts w:ascii="Times New Roman" w:hAnsi="Times New Roman"/>
          <w:color w:val="000000"/>
          <w:sz w:val="28"/>
          <w:szCs w:val="28"/>
          <w:lang w:val="en-US"/>
        </w:rPr>
        <w:t xml:space="preserve">  = ----------- x 100,</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w:t>
      </w:r>
      <w:proofErr w:type="spellStart"/>
      <w:r w:rsidRPr="00C31CA4">
        <w:rPr>
          <w:rFonts w:ascii="Times New Roman" w:hAnsi="Times New Roman"/>
          <w:color w:val="000000"/>
          <w:sz w:val="28"/>
          <w:szCs w:val="28"/>
          <w:lang w:val="en-US"/>
        </w:rPr>
        <w:t>i</w:t>
      </w:r>
      <w:proofErr w:type="spellEnd"/>
      <w:r w:rsidRPr="00C31CA4">
        <w:rPr>
          <w:rFonts w:ascii="Times New Roman" w:hAnsi="Times New Roman"/>
          <w:color w:val="000000"/>
          <w:sz w:val="28"/>
          <w:szCs w:val="28"/>
          <w:lang w:val="en-US"/>
        </w:rPr>
        <w:t xml:space="preserve">    max    min</w:t>
      </w:r>
    </w:p>
    <w:p w:rsidR="00713B1A" w:rsidRPr="00C31CA4" w:rsidRDefault="00C81DDA" w:rsidP="00713B1A">
      <w:pPr>
        <w:autoSpaceDE w:val="0"/>
        <w:autoSpaceDN w:val="0"/>
        <w:adjustRightInd w:val="0"/>
        <w:spacing w:after="0" w:line="240" w:lineRule="auto"/>
        <w:rPr>
          <w:rFonts w:ascii="Times New Roman" w:hAnsi="Times New Roman"/>
          <w:color w:val="000000"/>
          <w:sz w:val="28"/>
          <w:szCs w:val="28"/>
        </w:rPr>
      </w:pPr>
      <w:r w:rsidRPr="000B1A97">
        <w:rPr>
          <w:rFonts w:ascii="Times New Roman" w:hAnsi="Times New Roman"/>
          <w:color w:val="000000"/>
          <w:sz w:val="28"/>
          <w:szCs w:val="28"/>
          <w:lang w:val="en-US"/>
        </w:rPr>
        <w:t xml:space="preserve">                                    </w:t>
      </w:r>
      <w:r w:rsidR="00713B1A" w:rsidRPr="00C31CA4">
        <w:rPr>
          <w:rFonts w:ascii="Times New Roman" w:hAnsi="Times New Roman"/>
          <w:color w:val="000000"/>
          <w:sz w:val="28"/>
          <w:szCs w:val="28"/>
        </w:rPr>
        <w:t>F    - F</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p>
    <w:p w:rsidR="00C81DDA" w:rsidRPr="00C31CA4" w:rsidRDefault="00C81DDA" w:rsidP="00713B1A">
      <w:pPr>
        <w:autoSpaceDE w:val="0"/>
        <w:autoSpaceDN w:val="0"/>
        <w:adjustRightInd w:val="0"/>
        <w:spacing w:after="0" w:line="240" w:lineRule="auto"/>
        <w:rPr>
          <w:rFonts w:ascii="Times New Roman" w:hAnsi="Times New Roman"/>
          <w:color w:val="000000"/>
          <w:sz w:val="28"/>
          <w:szCs w:val="28"/>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где:</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Pr="00C31CA4">
        <w:rPr>
          <w:rFonts w:ascii="Times New Roman" w:hAnsi="Times New Roman"/>
          <w:color w:val="000000"/>
          <w:sz w:val="28"/>
          <w:szCs w:val="28"/>
        </w:rPr>
        <w:t>Rf</w:t>
      </w:r>
      <w:proofErr w:type="spellEnd"/>
      <w:r w:rsidRPr="00C31CA4">
        <w:rPr>
          <w:rFonts w:ascii="Times New Roman" w:hAnsi="Times New Roman"/>
          <w:color w:val="000000"/>
          <w:sz w:val="28"/>
          <w:szCs w:val="28"/>
        </w:rPr>
        <w:t xml:space="preserve">  - рейтинг, присуждаемый i-й заявке по указанному критерию;</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r w:rsidR="00C81DDA" w:rsidRPr="00C31CA4">
        <w:rPr>
          <w:rFonts w:ascii="Times New Roman" w:hAnsi="Times New Roman"/>
          <w:color w:val="000000"/>
          <w:sz w:val="28"/>
          <w:szCs w:val="28"/>
        </w:rPr>
        <w:t>I</w:t>
      </w:r>
    </w:p>
    <w:p w:rsidR="00C81DDA" w:rsidRPr="00C31CA4" w:rsidRDefault="00C81DDA" w:rsidP="00713B1A">
      <w:pPr>
        <w:autoSpaceDE w:val="0"/>
        <w:autoSpaceDN w:val="0"/>
        <w:adjustRightInd w:val="0"/>
        <w:spacing w:after="0" w:line="240" w:lineRule="auto"/>
        <w:rPr>
          <w:rFonts w:ascii="Times New Roman" w:hAnsi="Times New Roman"/>
          <w:color w:val="000000"/>
          <w:sz w:val="28"/>
          <w:szCs w:val="28"/>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Pr="00C31CA4">
        <w:rPr>
          <w:rFonts w:ascii="Times New Roman" w:hAnsi="Times New Roman"/>
          <w:color w:val="000000"/>
          <w:sz w:val="28"/>
          <w:szCs w:val="28"/>
        </w:rPr>
        <w:t>max</w:t>
      </w:r>
      <w:proofErr w:type="spellEnd"/>
    </w:p>
    <w:p w:rsidR="00713B1A" w:rsidRPr="00C31CA4" w:rsidRDefault="00713B1A" w:rsidP="00713B1A">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t xml:space="preserve">    F   - 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Pr="00C31CA4">
        <w:rPr>
          <w:rFonts w:ascii="Times New Roman" w:hAnsi="Times New Roman"/>
          <w:color w:val="000000"/>
          <w:sz w:val="28"/>
          <w:szCs w:val="28"/>
        </w:rPr>
        <w:t>min</w:t>
      </w:r>
      <w:proofErr w:type="spellEnd"/>
    </w:p>
    <w:p w:rsidR="00713B1A" w:rsidRPr="00C31CA4" w:rsidRDefault="00713B1A" w:rsidP="00713B1A">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t xml:space="preserve">    F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i</w:t>
      </w:r>
    </w:p>
    <w:p w:rsidR="00713B1A" w:rsidRPr="00C31CA4" w:rsidRDefault="00713B1A" w:rsidP="00713B1A">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t xml:space="preserve">    </w:t>
      </w:r>
      <w:r w:rsidR="00C81DDA" w:rsidRPr="00C31CA4">
        <w:rPr>
          <w:rFonts w:ascii="Times New Roman" w:hAnsi="Times New Roman"/>
          <w:color w:val="000000"/>
          <w:sz w:val="28"/>
          <w:szCs w:val="28"/>
        </w:rPr>
        <w:t xml:space="preserve"> </w:t>
      </w:r>
      <w:r w:rsidRPr="00C31CA4">
        <w:rPr>
          <w:rFonts w:ascii="Times New Roman" w:hAnsi="Times New Roman"/>
          <w:color w:val="000000"/>
          <w:sz w:val="28"/>
          <w:szCs w:val="28"/>
        </w:rPr>
        <w:t>F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lastRenderedPageBreak/>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p>
    <w:p w:rsidR="00713B1A" w:rsidRPr="00C31CA4" w:rsidRDefault="00C81DDA" w:rsidP="00713B1A">
      <w:pPr>
        <w:autoSpaceDE w:val="0"/>
        <w:autoSpaceDN w:val="0"/>
        <w:adjustRightInd w:val="0"/>
        <w:spacing w:after="0" w:line="240" w:lineRule="auto"/>
        <w:rPr>
          <w:rFonts w:ascii="Times New Roman" w:hAnsi="Times New Roman"/>
          <w:color w:val="000000"/>
          <w:sz w:val="28"/>
          <w:szCs w:val="28"/>
          <w:lang w:val="en-US"/>
        </w:rPr>
      </w:pPr>
      <w:r w:rsidRPr="000B1A97">
        <w:rPr>
          <w:rFonts w:ascii="Times New Roman" w:hAnsi="Times New Roman"/>
          <w:color w:val="000000"/>
          <w:sz w:val="28"/>
          <w:szCs w:val="28"/>
        </w:rPr>
        <w:t xml:space="preserve">          </w:t>
      </w:r>
      <w:proofErr w:type="gramStart"/>
      <w:r w:rsidR="00713B1A" w:rsidRPr="00C31CA4">
        <w:rPr>
          <w:rFonts w:ascii="Times New Roman" w:hAnsi="Times New Roman"/>
          <w:color w:val="000000"/>
          <w:sz w:val="28"/>
          <w:szCs w:val="28"/>
          <w:lang w:val="en-US"/>
        </w:rPr>
        <w:t>max</w:t>
      </w:r>
      <w:proofErr w:type="gramEnd"/>
      <w:r w:rsidR="00713B1A" w:rsidRPr="00C31CA4">
        <w:rPr>
          <w:rFonts w:ascii="Times New Roman" w:hAnsi="Times New Roman"/>
          <w:color w:val="000000"/>
          <w:sz w:val="28"/>
          <w:szCs w:val="28"/>
          <w:lang w:val="en-US"/>
        </w:rPr>
        <w:t xml:space="preserve">     </w:t>
      </w:r>
      <w:proofErr w:type="spellStart"/>
      <w:r w:rsidR="00713B1A" w:rsidRPr="00C31CA4">
        <w:rPr>
          <w:rFonts w:ascii="Times New Roman" w:hAnsi="Times New Roman"/>
          <w:color w:val="000000"/>
          <w:sz w:val="28"/>
          <w:szCs w:val="28"/>
          <w:lang w:val="en-US"/>
        </w:rPr>
        <w:t>i</w:t>
      </w:r>
      <w:proofErr w:type="spellEnd"/>
      <w:r w:rsidR="00713B1A" w:rsidRPr="00C31CA4">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 xml:space="preserve"> </w:t>
      </w:r>
      <w:r w:rsidR="00713B1A" w:rsidRPr="00C31CA4">
        <w:rPr>
          <w:rFonts w:ascii="Times New Roman" w:hAnsi="Times New Roman"/>
          <w:color w:val="000000"/>
          <w:sz w:val="28"/>
          <w:szCs w:val="28"/>
          <w:lang w:val="en-US"/>
        </w:rPr>
        <w:t xml:space="preserve">     max     </w:t>
      </w:r>
      <w:proofErr w:type="spellStart"/>
      <w:r w:rsidR="00713B1A" w:rsidRPr="00C31CA4">
        <w:rPr>
          <w:rFonts w:ascii="Times New Roman" w:hAnsi="Times New Roman"/>
          <w:color w:val="000000"/>
          <w:sz w:val="28"/>
          <w:szCs w:val="28"/>
          <w:lang w:val="en-US"/>
        </w:rPr>
        <w:t>i</w:t>
      </w:r>
      <w:proofErr w:type="spellEnd"/>
      <w:r w:rsidR="00713B1A" w:rsidRPr="00C31CA4">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 xml:space="preserve">   </w:t>
      </w:r>
      <w:r w:rsidR="00713B1A" w:rsidRPr="00C31CA4">
        <w:rPr>
          <w:rFonts w:ascii="Times New Roman" w:hAnsi="Times New Roman"/>
          <w:color w:val="000000"/>
          <w:sz w:val="28"/>
          <w:szCs w:val="28"/>
          <w:lang w:val="en-US"/>
        </w:rPr>
        <w:t xml:space="preserve">    max     </w:t>
      </w:r>
      <w:proofErr w:type="spellStart"/>
      <w:r w:rsidR="00713B1A" w:rsidRPr="00C31CA4">
        <w:rPr>
          <w:rFonts w:ascii="Times New Roman" w:hAnsi="Times New Roman"/>
          <w:color w:val="000000"/>
          <w:sz w:val="28"/>
          <w:szCs w:val="28"/>
          <w:lang w:val="en-US"/>
        </w:rPr>
        <w:t>i</w:t>
      </w:r>
      <w:proofErr w:type="spellEnd"/>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(F     - F    ) + (F     - F    ) + ... + (F     - F    )</w:t>
      </w:r>
    </w:p>
    <w:p w:rsidR="00713B1A" w:rsidRPr="00322680" w:rsidRDefault="00C81DDA" w:rsidP="00713B1A">
      <w:pPr>
        <w:autoSpaceDE w:val="0"/>
        <w:autoSpaceDN w:val="0"/>
        <w:adjustRightInd w:val="0"/>
        <w:spacing w:after="0" w:line="240" w:lineRule="auto"/>
        <w:rPr>
          <w:rFonts w:ascii="Times New Roman" w:hAnsi="Times New Roman"/>
          <w:color w:val="000000"/>
          <w:sz w:val="28"/>
          <w:szCs w:val="28"/>
        </w:rPr>
      </w:pPr>
      <w:r w:rsidRPr="000B1A97">
        <w:rPr>
          <w:rFonts w:ascii="Times New Roman" w:hAnsi="Times New Roman"/>
          <w:color w:val="000000"/>
          <w:sz w:val="28"/>
          <w:szCs w:val="28"/>
          <w:lang w:val="en-US"/>
        </w:rPr>
        <w:t xml:space="preserve">          </w:t>
      </w:r>
      <w:proofErr w:type="gramStart"/>
      <w:r w:rsidR="00713B1A" w:rsidRPr="00C31CA4">
        <w:rPr>
          <w:rFonts w:ascii="Times New Roman" w:hAnsi="Times New Roman"/>
          <w:color w:val="000000"/>
          <w:sz w:val="28"/>
          <w:szCs w:val="28"/>
        </w:rPr>
        <w:t>пер</w:t>
      </w:r>
      <w:proofErr w:type="gramEnd"/>
      <w:r w:rsidR="00713B1A" w:rsidRPr="00322680">
        <w:rPr>
          <w:rFonts w:ascii="Times New Roman" w:hAnsi="Times New Roman"/>
          <w:color w:val="000000"/>
          <w:sz w:val="28"/>
          <w:szCs w:val="28"/>
        </w:rPr>
        <w:t xml:space="preserve">1   </w:t>
      </w:r>
      <w:proofErr w:type="spellStart"/>
      <w:r w:rsidR="00713B1A" w:rsidRPr="00C31CA4">
        <w:rPr>
          <w:rFonts w:ascii="Times New Roman" w:hAnsi="Times New Roman"/>
          <w:color w:val="000000"/>
          <w:sz w:val="28"/>
          <w:szCs w:val="28"/>
        </w:rPr>
        <w:t>пер</w:t>
      </w:r>
      <w:r w:rsidR="00713B1A" w:rsidRPr="00322680">
        <w:rPr>
          <w:rFonts w:ascii="Times New Roman" w:hAnsi="Times New Roman"/>
          <w:color w:val="000000"/>
          <w:sz w:val="28"/>
          <w:szCs w:val="28"/>
        </w:rPr>
        <w:t>1</w:t>
      </w:r>
      <w:proofErr w:type="spellEnd"/>
      <w:r w:rsidR="00713B1A" w:rsidRPr="00322680">
        <w:rPr>
          <w:rFonts w:ascii="Times New Roman" w:hAnsi="Times New Roman"/>
          <w:color w:val="000000"/>
          <w:sz w:val="28"/>
          <w:szCs w:val="28"/>
        </w:rPr>
        <w:t xml:space="preserve">   </w:t>
      </w:r>
      <w:r w:rsidRPr="00322680">
        <w:rPr>
          <w:rFonts w:ascii="Times New Roman" w:hAnsi="Times New Roman"/>
          <w:color w:val="000000"/>
          <w:sz w:val="28"/>
          <w:szCs w:val="28"/>
        </w:rPr>
        <w:t xml:space="preserve"> </w:t>
      </w:r>
      <w:r w:rsidR="00713B1A" w:rsidRPr="00C31CA4">
        <w:rPr>
          <w:rFonts w:ascii="Times New Roman" w:hAnsi="Times New Roman"/>
          <w:color w:val="000000"/>
          <w:sz w:val="28"/>
          <w:szCs w:val="28"/>
        </w:rPr>
        <w:t>пер</w:t>
      </w:r>
      <w:r w:rsidR="00713B1A" w:rsidRPr="00322680">
        <w:rPr>
          <w:rFonts w:ascii="Times New Roman" w:hAnsi="Times New Roman"/>
          <w:color w:val="000000"/>
          <w:sz w:val="28"/>
          <w:szCs w:val="28"/>
        </w:rPr>
        <w:t xml:space="preserve">2   </w:t>
      </w:r>
      <w:proofErr w:type="spellStart"/>
      <w:r w:rsidR="00713B1A" w:rsidRPr="00C31CA4">
        <w:rPr>
          <w:rFonts w:ascii="Times New Roman" w:hAnsi="Times New Roman"/>
          <w:color w:val="000000"/>
          <w:sz w:val="28"/>
          <w:szCs w:val="28"/>
        </w:rPr>
        <w:t>пер</w:t>
      </w:r>
      <w:r w:rsidR="00713B1A" w:rsidRPr="00322680">
        <w:rPr>
          <w:rFonts w:ascii="Times New Roman" w:hAnsi="Times New Roman"/>
          <w:color w:val="000000"/>
          <w:sz w:val="28"/>
          <w:szCs w:val="28"/>
        </w:rPr>
        <w:t>2</w:t>
      </w:r>
      <w:proofErr w:type="spellEnd"/>
      <w:r w:rsidR="00713B1A" w:rsidRPr="00322680">
        <w:rPr>
          <w:rFonts w:ascii="Times New Roman" w:hAnsi="Times New Roman"/>
          <w:color w:val="000000"/>
          <w:sz w:val="28"/>
          <w:szCs w:val="28"/>
        </w:rPr>
        <w:t xml:space="preserve">    </w:t>
      </w:r>
      <w:r w:rsidRPr="00322680">
        <w:rPr>
          <w:rFonts w:ascii="Times New Roman" w:hAnsi="Times New Roman"/>
          <w:color w:val="000000"/>
          <w:sz w:val="28"/>
          <w:szCs w:val="28"/>
        </w:rPr>
        <w:t xml:space="preserve">  </w:t>
      </w:r>
      <w:r w:rsidR="00713B1A" w:rsidRPr="00322680">
        <w:rPr>
          <w:rFonts w:ascii="Times New Roman" w:hAnsi="Times New Roman"/>
          <w:color w:val="000000"/>
          <w:sz w:val="28"/>
          <w:szCs w:val="28"/>
        </w:rPr>
        <w:t xml:space="preserve">    </w:t>
      </w:r>
      <w:r w:rsidR="00713B1A" w:rsidRPr="00C31CA4">
        <w:rPr>
          <w:rFonts w:ascii="Times New Roman" w:hAnsi="Times New Roman"/>
          <w:color w:val="000000"/>
          <w:sz w:val="28"/>
          <w:szCs w:val="28"/>
        </w:rPr>
        <w:t>пер</w:t>
      </w:r>
      <w:r w:rsidR="00713B1A" w:rsidRPr="00C31CA4">
        <w:rPr>
          <w:rFonts w:ascii="Times New Roman" w:hAnsi="Times New Roman"/>
          <w:color w:val="000000"/>
          <w:sz w:val="28"/>
          <w:szCs w:val="28"/>
          <w:lang w:val="en-US"/>
        </w:rPr>
        <w:t>k</w:t>
      </w:r>
      <w:r w:rsidR="00713B1A" w:rsidRPr="00322680">
        <w:rPr>
          <w:rFonts w:ascii="Times New Roman" w:hAnsi="Times New Roman"/>
          <w:color w:val="000000"/>
          <w:sz w:val="28"/>
          <w:szCs w:val="28"/>
        </w:rPr>
        <w:t xml:space="preserve">    </w:t>
      </w:r>
      <w:r w:rsidR="00713B1A" w:rsidRPr="00C31CA4">
        <w:rPr>
          <w:rFonts w:ascii="Times New Roman" w:hAnsi="Times New Roman"/>
          <w:color w:val="000000"/>
          <w:sz w:val="28"/>
          <w:szCs w:val="28"/>
        </w:rPr>
        <w:t>пер</w:t>
      </w:r>
      <w:r w:rsidR="00713B1A" w:rsidRPr="00C31CA4">
        <w:rPr>
          <w:rFonts w:ascii="Times New Roman" w:hAnsi="Times New Roman"/>
          <w:color w:val="000000"/>
          <w:sz w:val="28"/>
          <w:szCs w:val="28"/>
          <w:lang w:val="en-US"/>
        </w:rPr>
        <w:t>k</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322680">
        <w:rPr>
          <w:rFonts w:ascii="Times New Roman" w:hAnsi="Times New Roman"/>
          <w:color w:val="000000"/>
          <w:sz w:val="28"/>
          <w:szCs w:val="28"/>
        </w:rPr>
        <w:t xml:space="preserve">   </w:t>
      </w:r>
      <w:proofErr w:type="spellStart"/>
      <w:proofErr w:type="gramStart"/>
      <w:r w:rsidRPr="00C31CA4">
        <w:rPr>
          <w:rFonts w:ascii="Times New Roman" w:hAnsi="Times New Roman"/>
          <w:color w:val="000000"/>
          <w:sz w:val="28"/>
          <w:szCs w:val="28"/>
          <w:lang w:val="en-US"/>
        </w:rPr>
        <w:t>Rf</w:t>
      </w:r>
      <w:proofErr w:type="spellEnd"/>
      <w:r w:rsidRPr="00C31CA4">
        <w:rPr>
          <w:rFonts w:ascii="Times New Roman" w:hAnsi="Times New Roman"/>
          <w:color w:val="000000"/>
          <w:sz w:val="28"/>
          <w:szCs w:val="28"/>
          <w:lang w:val="en-US"/>
        </w:rPr>
        <w:t xml:space="preserve">  =</w:t>
      </w:r>
      <w:proofErr w:type="gramEnd"/>
      <w:r w:rsidRPr="00C31CA4">
        <w:rPr>
          <w:rFonts w:ascii="Times New Roman" w:hAnsi="Times New Roman"/>
          <w:color w:val="000000"/>
          <w:sz w:val="28"/>
          <w:szCs w:val="28"/>
          <w:lang w:val="en-US"/>
        </w:rPr>
        <w:t xml:space="preserve"> --------------------------------------------------------- x 100,</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w:t>
      </w:r>
      <w:proofErr w:type="spellStart"/>
      <w:r w:rsidRPr="00C31CA4">
        <w:rPr>
          <w:rFonts w:ascii="Times New Roman" w:hAnsi="Times New Roman"/>
          <w:color w:val="000000"/>
          <w:sz w:val="28"/>
          <w:szCs w:val="28"/>
          <w:lang w:val="en-US"/>
        </w:rPr>
        <w:t>i</w:t>
      </w:r>
      <w:proofErr w:type="spellEnd"/>
      <w:r w:rsidRPr="00C31CA4">
        <w:rPr>
          <w:rFonts w:ascii="Times New Roman" w:hAnsi="Times New Roman"/>
          <w:color w:val="000000"/>
          <w:sz w:val="28"/>
          <w:szCs w:val="28"/>
          <w:lang w:val="en-US"/>
        </w:rPr>
        <w:t xml:space="preserve">     max     min    max     min          max     min</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(F     - F    ) + (F     - F    ) + ... + (F     - F    )</w:t>
      </w:r>
    </w:p>
    <w:p w:rsidR="00713B1A" w:rsidRPr="00322680" w:rsidRDefault="00C81DDA" w:rsidP="00713B1A">
      <w:pPr>
        <w:autoSpaceDE w:val="0"/>
        <w:autoSpaceDN w:val="0"/>
        <w:adjustRightInd w:val="0"/>
        <w:spacing w:after="0" w:line="240" w:lineRule="auto"/>
        <w:rPr>
          <w:rFonts w:ascii="Times New Roman" w:hAnsi="Times New Roman"/>
          <w:color w:val="000000"/>
          <w:sz w:val="28"/>
          <w:szCs w:val="28"/>
        </w:rPr>
      </w:pPr>
      <w:r w:rsidRPr="000B1A97">
        <w:rPr>
          <w:rFonts w:ascii="Times New Roman" w:hAnsi="Times New Roman"/>
          <w:color w:val="000000"/>
          <w:sz w:val="28"/>
          <w:szCs w:val="28"/>
          <w:lang w:val="en-US"/>
        </w:rPr>
        <w:t xml:space="preserve">         </w:t>
      </w:r>
      <w:proofErr w:type="gramStart"/>
      <w:r w:rsidR="00713B1A" w:rsidRPr="00C31CA4">
        <w:rPr>
          <w:rFonts w:ascii="Times New Roman" w:hAnsi="Times New Roman"/>
          <w:color w:val="000000"/>
          <w:sz w:val="28"/>
          <w:szCs w:val="28"/>
        </w:rPr>
        <w:t>пер</w:t>
      </w:r>
      <w:proofErr w:type="gramEnd"/>
      <w:r w:rsidR="00713B1A" w:rsidRPr="00322680">
        <w:rPr>
          <w:rFonts w:ascii="Times New Roman" w:hAnsi="Times New Roman"/>
          <w:color w:val="000000"/>
          <w:sz w:val="28"/>
          <w:szCs w:val="28"/>
        </w:rPr>
        <w:t xml:space="preserve">1    </w:t>
      </w:r>
      <w:proofErr w:type="spellStart"/>
      <w:r w:rsidR="00713B1A" w:rsidRPr="00C31CA4">
        <w:rPr>
          <w:rFonts w:ascii="Times New Roman" w:hAnsi="Times New Roman"/>
          <w:color w:val="000000"/>
          <w:sz w:val="28"/>
          <w:szCs w:val="28"/>
        </w:rPr>
        <w:t>пер</w:t>
      </w:r>
      <w:r w:rsidR="00713B1A" w:rsidRPr="00322680">
        <w:rPr>
          <w:rFonts w:ascii="Times New Roman" w:hAnsi="Times New Roman"/>
          <w:color w:val="000000"/>
          <w:sz w:val="28"/>
          <w:szCs w:val="28"/>
        </w:rPr>
        <w:t>1</w:t>
      </w:r>
      <w:proofErr w:type="spellEnd"/>
      <w:r w:rsidR="00713B1A" w:rsidRPr="00322680">
        <w:rPr>
          <w:rFonts w:ascii="Times New Roman" w:hAnsi="Times New Roman"/>
          <w:color w:val="000000"/>
          <w:sz w:val="28"/>
          <w:szCs w:val="28"/>
        </w:rPr>
        <w:t xml:space="preserve">    </w:t>
      </w:r>
      <w:r w:rsidR="00713B1A" w:rsidRPr="00C31CA4">
        <w:rPr>
          <w:rFonts w:ascii="Times New Roman" w:hAnsi="Times New Roman"/>
          <w:color w:val="000000"/>
          <w:sz w:val="28"/>
          <w:szCs w:val="28"/>
        </w:rPr>
        <w:t>пер</w:t>
      </w:r>
      <w:r w:rsidR="00713B1A" w:rsidRPr="00322680">
        <w:rPr>
          <w:rFonts w:ascii="Times New Roman" w:hAnsi="Times New Roman"/>
          <w:color w:val="000000"/>
          <w:sz w:val="28"/>
          <w:szCs w:val="28"/>
        </w:rPr>
        <w:t xml:space="preserve">2  </w:t>
      </w:r>
      <w:proofErr w:type="spellStart"/>
      <w:r w:rsidRPr="00C31CA4">
        <w:rPr>
          <w:rFonts w:ascii="Times New Roman" w:hAnsi="Times New Roman"/>
          <w:color w:val="000000"/>
          <w:sz w:val="28"/>
          <w:szCs w:val="28"/>
        </w:rPr>
        <w:t>п</w:t>
      </w:r>
      <w:r w:rsidR="00713B1A" w:rsidRPr="00C31CA4">
        <w:rPr>
          <w:rFonts w:ascii="Times New Roman" w:hAnsi="Times New Roman"/>
          <w:color w:val="000000"/>
          <w:sz w:val="28"/>
          <w:szCs w:val="28"/>
        </w:rPr>
        <w:t>ер</w:t>
      </w:r>
      <w:r w:rsidR="00713B1A" w:rsidRPr="00322680">
        <w:rPr>
          <w:rFonts w:ascii="Times New Roman" w:hAnsi="Times New Roman"/>
          <w:color w:val="000000"/>
          <w:sz w:val="28"/>
          <w:szCs w:val="28"/>
        </w:rPr>
        <w:t>2</w:t>
      </w:r>
      <w:proofErr w:type="spellEnd"/>
      <w:r w:rsidR="00713B1A" w:rsidRPr="00322680">
        <w:rPr>
          <w:rFonts w:ascii="Times New Roman" w:hAnsi="Times New Roman"/>
          <w:color w:val="000000"/>
          <w:sz w:val="28"/>
          <w:szCs w:val="28"/>
        </w:rPr>
        <w:t xml:space="preserve">            </w:t>
      </w:r>
      <w:r w:rsidR="00713B1A" w:rsidRPr="00C31CA4">
        <w:rPr>
          <w:rFonts w:ascii="Times New Roman" w:hAnsi="Times New Roman"/>
          <w:color w:val="000000"/>
          <w:sz w:val="28"/>
          <w:szCs w:val="28"/>
        </w:rPr>
        <w:t>пер</w:t>
      </w:r>
      <w:r w:rsidR="00713B1A" w:rsidRPr="00C31CA4">
        <w:rPr>
          <w:rFonts w:ascii="Times New Roman" w:hAnsi="Times New Roman"/>
          <w:color w:val="000000"/>
          <w:sz w:val="28"/>
          <w:szCs w:val="28"/>
          <w:lang w:val="en-US"/>
        </w:rPr>
        <w:t>k</w:t>
      </w:r>
      <w:r w:rsidR="00713B1A" w:rsidRPr="00322680">
        <w:rPr>
          <w:rFonts w:ascii="Times New Roman" w:hAnsi="Times New Roman"/>
          <w:color w:val="000000"/>
          <w:sz w:val="28"/>
          <w:szCs w:val="28"/>
        </w:rPr>
        <w:t xml:space="preserve">    </w:t>
      </w:r>
      <w:r w:rsidR="00713B1A" w:rsidRPr="00C31CA4">
        <w:rPr>
          <w:rFonts w:ascii="Times New Roman" w:hAnsi="Times New Roman"/>
          <w:color w:val="000000"/>
          <w:sz w:val="28"/>
          <w:szCs w:val="28"/>
        </w:rPr>
        <w:t>пер</w:t>
      </w:r>
      <w:r w:rsidR="00713B1A" w:rsidRPr="00C31CA4">
        <w:rPr>
          <w:rFonts w:ascii="Times New Roman" w:hAnsi="Times New Roman"/>
          <w:color w:val="000000"/>
          <w:sz w:val="28"/>
          <w:szCs w:val="28"/>
          <w:lang w:val="en-US"/>
        </w:rPr>
        <w:t>k</w:t>
      </w:r>
    </w:p>
    <w:p w:rsidR="00713B1A" w:rsidRPr="00322680" w:rsidRDefault="00713B1A" w:rsidP="00713B1A">
      <w:pPr>
        <w:autoSpaceDE w:val="0"/>
        <w:autoSpaceDN w:val="0"/>
        <w:adjustRightInd w:val="0"/>
        <w:spacing w:after="0" w:line="240" w:lineRule="auto"/>
        <w:rPr>
          <w:rFonts w:ascii="Times New Roman" w:hAnsi="Times New Roman"/>
          <w:color w:val="000000"/>
          <w:sz w:val="28"/>
          <w:szCs w:val="28"/>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proofErr w:type="gramStart"/>
      <w:r w:rsidRPr="00C31CA4">
        <w:rPr>
          <w:rFonts w:ascii="Times New Roman" w:hAnsi="Times New Roman"/>
          <w:color w:val="000000"/>
          <w:sz w:val="28"/>
          <w:szCs w:val="28"/>
        </w:rPr>
        <w:t>где</w:t>
      </w:r>
      <w:proofErr w:type="gramEnd"/>
      <w:r w:rsidRPr="00C31CA4">
        <w:rPr>
          <w:rFonts w:ascii="Times New Roman" w:hAnsi="Times New Roman"/>
          <w:color w:val="000000"/>
          <w:sz w:val="28"/>
          <w:szCs w:val="28"/>
        </w:rPr>
        <w:t>:</w:t>
      </w:r>
    </w:p>
    <w:p w:rsidR="00C81DD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proofErr w:type="spellStart"/>
      <w:r w:rsidRPr="00C31CA4">
        <w:rPr>
          <w:rFonts w:ascii="Times New Roman" w:hAnsi="Times New Roman"/>
          <w:color w:val="000000"/>
          <w:sz w:val="28"/>
          <w:szCs w:val="28"/>
        </w:rPr>
        <w:t>Rf</w:t>
      </w:r>
      <w:proofErr w:type="spellEnd"/>
      <w:r w:rsidRPr="00C31CA4">
        <w:rPr>
          <w:rFonts w:ascii="Times New Roman" w:hAnsi="Times New Roman"/>
          <w:color w:val="000000"/>
          <w:sz w:val="28"/>
          <w:szCs w:val="28"/>
        </w:rPr>
        <w:t xml:space="preserve">  - рейтинг, присуждаемый i-й заявке по указанному критерию;</w:t>
      </w:r>
    </w:p>
    <w:p w:rsidR="00C81DD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00C81DDA" w:rsidRPr="00C31CA4">
        <w:rPr>
          <w:rFonts w:ascii="Times New Roman" w:hAnsi="Times New Roman"/>
          <w:color w:val="000000"/>
          <w:sz w:val="28"/>
          <w:szCs w:val="28"/>
          <w:lang w:val="en-US"/>
        </w:rPr>
        <w:t>i</w:t>
      </w:r>
      <w:proofErr w:type="spellEnd"/>
    </w:p>
    <w:p w:rsidR="00C81DDA" w:rsidRPr="00C31CA4" w:rsidRDefault="00C81DDA" w:rsidP="00713B1A">
      <w:pPr>
        <w:autoSpaceDE w:val="0"/>
        <w:autoSpaceDN w:val="0"/>
        <w:adjustRightInd w:val="0"/>
        <w:spacing w:after="0" w:line="240" w:lineRule="auto"/>
        <w:rPr>
          <w:rFonts w:ascii="Times New Roman" w:hAnsi="Times New Roman"/>
          <w:color w:val="000000"/>
          <w:sz w:val="28"/>
          <w:szCs w:val="28"/>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Pr="00C31CA4">
        <w:rPr>
          <w:rFonts w:ascii="Times New Roman" w:hAnsi="Times New Roman"/>
          <w:color w:val="000000"/>
          <w:sz w:val="28"/>
          <w:szCs w:val="28"/>
        </w:rPr>
        <w:t>max</w:t>
      </w:r>
      <w:proofErr w:type="spellEnd"/>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F  </w:t>
      </w:r>
    </w:p>
    <w:p w:rsidR="00713B1A" w:rsidRPr="00C31CA4" w:rsidRDefault="00713B1A" w:rsidP="00C81DDA">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00C81DDA" w:rsidRPr="00C31CA4">
        <w:rPr>
          <w:rFonts w:ascii="Times New Roman" w:hAnsi="Times New Roman"/>
          <w:color w:val="000000"/>
          <w:sz w:val="28"/>
          <w:szCs w:val="28"/>
        </w:rPr>
        <w:t>п</w:t>
      </w:r>
      <w:r w:rsidRPr="00C31CA4">
        <w:rPr>
          <w:rFonts w:ascii="Times New Roman" w:hAnsi="Times New Roman"/>
          <w:color w:val="000000"/>
          <w:sz w:val="28"/>
          <w:szCs w:val="28"/>
        </w:rPr>
        <w:t>ерk</w:t>
      </w:r>
      <w:proofErr w:type="spellEnd"/>
      <w:r w:rsidR="00C81DDA" w:rsidRPr="00C31CA4">
        <w:rPr>
          <w:rFonts w:ascii="Times New Roman" w:hAnsi="Times New Roman"/>
          <w:color w:val="000000"/>
          <w:sz w:val="28"/>
          <w:szCs w:val="28"/>
        </w:rPr>
        <w:t xml:space="preserve">  - максимальный  срок поставки по k-</w:t>
      </w:r>
      <w:proofErr w:type="spellStart"/>
      <w:r w:rsidR="00C81DDA" w:rsidRPr="00C31CA4">
        <w:rPr>
          <w:rFonts w:ascii="Times New Roman" w:hAnsi="Times New Roman"/>
          <w:color w:val="000000"/>
          <w:sz w:val="28"/>
          <w:szCs w:val="28"/>
        </w:rPr>
        <w:t>му</w:t>
      </w:r>
      <w:proofErr w:type="spellEnd"/>
      <w:r w:rsidR="00C81DDA" w:rsidRPr="00C31CA4">
        <w:rPr>
          <w:rFonts w:ascii="Times New Roman" w:hAnsi="Times New Roman"/>
          <w:color w:val="000000"/>
          <w:sz w:val="28"/>
          <w:szCs w:val="28"/>
        </w:rPr>
        <w:t xml:space="preserve"> сроку (периоду) поставки в единицах </w:t>
      </w:r>
      <w:r w:rsidRPr="00C31CA4">
        <w:rPr>
          <w:rFonts w:ascii="Times New Roman" w:hAnsi="Times New Roman"/>
          <w:color w:val="000000"/>
          <w:sz w:val="28"/>
          <w:szCs w:val="28"/>
        </w:rPr>
        <w:t>измерения  срока  (периода)  поставки (количество лет, кварталов, месяцев, недель, дней, часов) с даты заключения договора;</w:t>
      </w:r>
    </w:p>
    <w:p w:rsidR="00C81DDA" w:rsidRPr="00C31CA4" w:rsidRDefault="00C81DDA" w:rsidP="00713B1A">
      <w:pPr>
        <w:autoSpaceDE w:val="0"/>
        <w:autoSpaceDN w:val="0"/>
        <w:adjustRightInd w:val="0"/>
        <w:spacing w:after="0" w:line="240" w:lineRule="auto"/>
        <w:rPr>
          <w:rFonts w:ascii="Times New Roman" w:hAnsi="Times New Roman"/>
          <w:color w:val="000000"/>
          <w:sz w:val="28"/>
          <w:szCs w:val="28"/>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Pr="00C31CA4">
        <w:rPr>
          <w:rFonts w:ascii="Times New Roman" w:hAnsi="Times New Roman"/>
          <w:color w:val="000000"/>
          <w:sz w:val="28"/>
          <w:szCs w:val="28"/>
        </w:rPr>
        <w:t>min</w:t>
      </w:r>
      <w:proofErr w:type="spellEnd"/>
    </w:p>
    <w:p w:rsidR="00C81DD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F     </w:t>
      </w:r>
    </w:p>
    <w:p w:rsidR="00713B1A" w:rsidRPr="00C31CA4" w:rsidRDefault="00713B1A" w:rsidP="00C81DDA">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00C81DDA" w:rsidRPr="00C31CA4">
        <w:rPr>
          <w:rFonts w:ascii="Times New Roman" w:hAnsi="Times New Roman"/>
          <w:color w:val="000000"/>
          <w:sz w:val="28"/>
          <w:szCs w:val="28"/>
        </w:rPr>
        <w:t>перk</w:t>
      </w:r>
      <w:proofErr w:type="spellEnd"/>
      <w:r w:rsidR="00C81DDA" w:rsidRPr="00C31CA4">
        <w:rPr>
          <w:rFonts w:ascii="Times New Roman" w:hAnsi="Times New Roman"/>
          <w:color w:val="000000"/>
          <w:sz w:val="28"/>
          <w:szCs w:val="28"/>
        </w:rPr>
        <w:t xml:space="preserve"> </w:t>
      </w:r>
      <w:r w:rsidRPr="00C31CA4">
        <w:rPr>
          <w:rFonts w:ascii="Times New Roman" w:hAnsi="Times New Roman"/>
          <w:color w:val="000000"/>
          <w:sz w:val="28"/>
          <w:szCs w:val="28"/>
        </w:rPr>
        <w:t>-  минимальный срок поставки по k-</w:t>
      </w:r>
      <w:proofErr w:type="spellStart"/>
      <w:r w:rsidRPr="00C31CA4">
        <w:rPr>
          <w:rFonts w:ascii="Times New Roman" w:hAnsi="Times New Roman"/>
          <w:color w:val="000000"/>
          <w:sz w:val="28"/>
          <w:szCs w:val="28"/>
        </w:rPr>
        <w:t>му</w:t>
      </w:r>
      <w:proofErr w:type="spellEnd"/>
      <w:r w:rsidRPr="00C31CA4">
        <w:rPr>
          <w:rFonts w:ascii="Times New Roman" w:hAnsi="Times New Roman"/>
          <w:color w:val="000000"/>
          <w:sz w:val="28"/>
          <w:szCs w:val="28"/>
        </w:rPr>
        <w:t xml:space="preserve"> сроку (периоду) поставки в единицах</w:t>
      </w:r>
      <w:r w:rsidR="00C81DDA" w:rsidRPr="00C31CA4">
        <w:rPr>
          <w:rFonts w:ascii="Times New Roman" w:hAnsi="Times New Roman"/>
          <w:color w:val="000000"/>
          <w:sz w:val="28"/>
          <w:szCs w:val="28"/>
        </w:rPr>
        <w:t xml:space="preserve"> </w:t>
      </w:r>
      <w:r w:rsidRPr="00C31CA4">
        <w:rPr>
          <w:rFonts w:ascii="Times New Roman" w:hAnsi="Times New Roman"/>
          <w:color w:val="000000"/>
          <w:sz w:val="28"/>
          <w:szCs w:val="28"/>
        </w:rPr>
        <w:t>измерения  срока  (периода)  поставки (количество лет, кварталов, месяцев, недель, дней, часов) с даты заключения договора;</w:t>
      </w:r>
    </w:p>
    <w:p w:rsidR="00C81DDA" w:rsidRPr="00C31CA4" w:rsidRDefault="00C81DDA" w:rsidP="00C81DDA">
      <w:pPr>
        <w:autoSpaceDE w:val="0"/>
        <w:autoSpaceDN w:val="0"/>
        <w:adjustRightInd w:val="0"/>
        <w:spacing w:after="0" w:line="240" w:lineRule="auto"/>
        <w:jc w:val="both"/>
        <w:rPr>
          <w:rFonts w:ascii="Times New Roman" w:hAnsi="Times New Roman"/>
          <w:color w:val="000000"/>
          <w:sz w:val="28"/>
          <w:szCs w:val="28"/>
        </w:rPr>
      </w:pPr>
    </w:p>
    <w:p w:rsidR="00C81DDA" w:rsidRPr="00C31CA4" w:rsidRDefault="00C81DDA" w:rsidP="00C81DD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i</w:t>
      </w:r>
    </w:p>
    <w:p w:rsidR="00C81DDA" w:rsidRPr="00C31CA4" w:rsidRDefault="00C81DDA" w:rsidP="00C81DDA">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t xml:space="preserve">F     </w:t>
      </w:r>
    </w:p>
    <w:p w:rsidR="00713B1A" w:rsidRPr="00C31CA4" w:rsidRDefault="00C81DDA" w:rsidP="00C81DDA">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Pr="00C31CA4">
        <w:rPr>
          <w:rFonts w:ascii="Times New Roman" w:hAnsi="Times New Roman"/>
          <w:color w:val="000000"/>
          <w:sz w:val="28"/>
          <w:szCs w:val="28"/>
        </w:rPr>
        <w:t>перk</w:t>
      </w:r>
      <w:proofErr w:type="spellEnd"/>
      <w:r w:rsidRPr="00C31CA4">
        <w:rPr>
          <w:rFonts w:ascii="Times New Roman" w:hAnsi="Times New Roman"/>
          <w:color w:val="000000"/>
          <w:sz w:val="28"/>
          <w:szCs w:val="28"/>
        </w:rPr>
        <w:t xml:space="preserve"> -  </w:t>
      </w:r>
      <w:r w:rsidR="00713B1A" w:rsidRPr="00C31CA4">
        <w:rPr>
          <w:rFonts w:ascii="Times New Roman" w:hAnsi="Times New Roman"/>
          <w:color w:val="000000"/>
          <w:sz w:val="28"/>
          <w:szCs w:val="28"/>
        </w:rPr>
        <w:t>предложение, содержащееся в i-й заявке по k-</w:t>
      </w:r>
      <w:proofErr w:type="spellStart"/>
      <w:r w:rsidR="00713B1A" w:rsidRPr="00C31CA4">
        <w:rPr>
          <w:rFonts w:ascii="Times New Roman" w:hAnsi="Times New Roman"/>
          <w:color w:val="000000"/>
          <w:sz w:val="28"/>
          <w:szCs w:val="28"/>
        </w:rPr>
        <w:t>му</w:t>
      </w:r>
      <w:proofErr w:type="spellEnd"/>
      <w:r w:rsidR="00713B1A" w:rsidRPr="00C31CA4">
        <w:rPr>
          <w:rFonts w:ascii="Times New Roman" w:hAnsi="Times New Roman"/>
          <w:color w:val="000000"/>
          <w:sz w:val="28"/>
          <w:szCs w:val="28"/>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При оценке заявок по одному сроку (периоду) поставки лучшим условием исполнения договора по критерию </w:t>
      </w:r>
      <w:r w:rsidR="00C81DDA" w:rsidRPr="00C31CA4">
        <w:rPr>
          <w:rFonts w:ascii="Times New Roman" w:hAnsi="Times New Roman"/>
          <w:color w:val="000000"/>
          <w:sz w:val="28"/>
          <w:szCs w:val="28"/>
        </w:rPr>
        <w:t>«</w:t>
      </w:r>
      <w:r w:rsidRPr="00C31CA4">
        <w:rPr>
          <w:rFonts w:ascii="Times New Roman" w:hAnsi="Times New Roman"/>
          <w:color w:val="000000"/>
          <w:sz w:val="28"/>
          <w:szCs w:val="28"/>
        </w:rPr>
        <w:t>сроки (периоды) поставки товара, выполнения работ, оказания услуг</w:t>
      </w:r>
      <w:r w:rsidR="00C81DDA" w:rsidRPr="00C31CA4">
        <w:rPr>
          <w:rFonts w:ascii="Times New Roman" w:hAnsi="Times New Roman"/>
          <w:color w:val="000000"/>
          <w:sz w:val="28"/>
          <w:szCs w:val="28"/>
        </w:rPr>
        <w:t>»</w:t>
      </w:r>
      <w:r w:rsidRPr="00C31CA4">
        <w:rPr>
          <w:rFonts w:ascii="Times New Roman" w:hAnsi="Times New Roman"/>
          <w:color w:val="000000"/>
          <w:sz w:val="28"/>
          <w:szCs w:val="28"/>
        </w:rPr>
        <w:t xml:space="preserve">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При этом договор заключается на условиях по данному критерию, указанных в заявке.</w:t>
      </w:r>
    </w:p>
    <w:p w:rsidR="00713B1A" w:rsidRPr="00C31CA4" w:rsidRDefault="0048067B"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lastRenderedPageBreak/>
        <w:t>8</w:t>
      </w:r>
      <w:r w:rsidR="00713B1A" w:rsidRPr="00C31CA4">
        <w:rPr>
          <w:rFonts w:ascii="Times New Roman" w:hAnsi="Times New Roman"/>
          <w:color w:val="000000"/>
          <w:sz w:val="28"/>
          <w:szCs w:val="28"/>
        </w:rPr>
        <w:t>.</w:t>
      </w:r>
      <w:r w:rsidR="00C81DDA" w:rsidRPr="00C31CA4">
        <w:rPr>
          <w:rFonts w:ascii="Times New Roman" w:hAnsi="Times New Roman"/>
          <w:color w:val="000000"/>
          <w:sz w:val="28"/>
          <w:szCs w:val="28"/>
        </w:rPr>
        <w:t>11.</w:t>
      </w:r>
      <w:r w:rsidR="00713B1A" w:rsidRPr="00C31CA4">
        <w:rPr>
          <w:rFonts w:ascii="Times New Roman" w:hAnsi="Times New Roman"/>
          <w:color w:val="000000"/>
          <w:sz w:val="28"/>
          <w:szCs w:val="28"/>
        </w:rPr>
        <w:t>1</w:t>
      </w:r>
      <w:r w:rsidR="00C81DDA" w:rsidRPr="00C31CA4">
        <w:rPr>
          <w:rFonts w:ascii="Times New Roman" w:hAnsi="Times New Roman"/>
          <w:color w:val="000000"/>
          <w:sz w:val="28"/>
          <w:szCs w:val="28"/>
        </w:rPr>
        <w:t>2</w:t>
      </w:r>
      <w:r w:rsidR="00713B1A" w:rsidRPr="00C31CA4">
        <w:rPr>
          <w:rFonts w:ascii="Times New Roman" w:hAnsi="Times New Roman"/>
          <w:color w:val="000000"/>
          <w:sz w:val="28"/>
          <w:szCs w:val="28"/>
        </w:rPr>
        <w:t xml:space="preserve">. Для определения рейтинга заявки по критерию </w:t>
      </w:r>
      <w:r w:rsidR="00C81DDA" w:rsidRPr="00C31CA4">
        <w:rPr>
          <w:rFonts w:ascii="Times New Roman" w:hAnsi="Times New Roman"/>
          <w:color w:val="000000"/>
          <w:sz w:val="28"/>
          <w:szCs w:val="28"/>
        </w:rPr>
        <w:t>«</w:t>
      </w:r>
      <w:r w:rsidR="00713B1A" w:rsidRPr="00C31CA4">
        <w:rPr>
          <w:rFonts w:ascii="Times New Roman" w:hAnsi="Times New Roman"/>
          <w:color w:val="000000"/>
          <w:sz w:val="28"/>
          <w:szCs w:val="28"/>
        </w:rPr>
        <w:t>срок предоставления гарантии качества товара, работ, услуг</w:t>
      </w:r>
      <w:r w:rsidR="00C81DDA" w:rsidRPr="00C31CA4">
        <w:rPr>
          <w:rFonts w:ascii="Times New Roman" w:hAnsi="Times New Roman"/>
          <w:color w:val="000000"/>
          <w:sz w:val="28"/>
          <w:szCs w:val="28"/>
        </w:rPr>
        <w:t>»</w:t>
      </w:r>
      <w:r w:rsidR="00713B1A" w:rsidRPr="00C31CA4">
        <w:rPr>
          <w:rFonts w:ascii="Times New Roman" w:hAnsi="Times New Roman"/>
          <w:color w:val="000000"/>
          <w:sz w:val="28"/>
          <w:szCs w:val="28"/>
        </w:rPr>
        <w:t xml:space="preserve"> в документации </w:t>
      </w:r>
      <w:r w:rsidR="005C5145" w:rsidRPr="00C31CA4">
        <w:rPr>
          <w:rFonts w:ascii="Times New Roman" w:hAnsi="Times New Roman"/>
          <w:color w:val="000000"/>
          <w:sz w:val="28"/>
          <w:szCs w:val="28"/>
        </w:rPr>
        <w:t xml:space="preserve">по проведению запроса предложений </w:t>
      </w:r>
      <w:r w:rsidR="00713B1A" w:rsidRPr="00C31CA4">
        <w:rPr>
          <w:rFonts w:ascii="Times New Roman" w:hAnsi="Times New Roman"/>
          <w:color w:val="000000"/>
          <w:sz w:val="28"/>
          <w:szCs w:val="28"/>
        </w:rPr>
        <w:t>устанавливаются:</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w:t>
      </w:r>
      <w:r w:rsidR="005C5145" w:rsidRPr="00C31CA4">
        <w:rPr>
          <w:rFonts w:ascii="Times New Roman" w:hAnsi="Times New Roman"/>
          <w:color w:val="000000"/>
          <w:sz w:val="28"/>
          <w:szCs w:val="28"/>
        </w:rPr>
        <w:t xml:space="preserve"> по проведению запроса предложений</w:t>
      </w:r>
      <w:r w:rsidRPr="00C31CA4">
        <w:rPr>
          <w:rFonts w:ascii="Times New Roman" w:hAnsi="Times New Roman"/>
          <w:color w:val="000000"/>
          <w:sz w:val="28"/>
          <w:szCs w:val="28"/>
        </w:rPr>
        <w:t>. Максимальный срок предоставления гарантии качества товара, работ, услуг не устанавливается;</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в) единица измерения срока предоставления гарантии качества товара, работ, услуг (в годах, кварталах, месяцах, неделях, днях, часах).</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Рейтинг, присуждаемый i-й заявке по критерию </w:t>
      </w:r>
      <w:r w:rsidR="005C5145" w:rsidRPr="00C31CA4">
        <w:rPr>
          <w:rFonts w:ascii="Times New Roman" w:hAnsi="Times New Roman"/>
          <w:color w:val="000000"/>
          <w:sz w:val="28"/>
          <w:szCs w:val="28"/>
        </w:rPr>
        <w:t>«</w:t>
      </w:r>
      <w:r w:rsidRPr="00C31CA4">
        <w:rPr>
          <w:rFonts w:ascii="Times New Roman" w:hAnsi="Times New Roman"/>
          <w:color w:val="000000"/>
          <w:sz w:val="28"/>
          <w:szCs w:val="28"/>
        </w:rPr>
        <w:t>срок предоставления гарантии качества товара, работ, услуг</w:t>
      </w:r>
      <w:r w:rsidR="005C5145" w:rsidRPr="00C31CA4">
        <w:rPr>
          <w:rFonts w:ascii="Times New Roman" w:hAnsi="Times New Roman"/>
          <w:color w:val="000000"/>
          <w:sz w:val="28"/>
          <w:szCs w:val="28"/>
        </w:rPr>
        <w:t>»</w:t>
      </w:r>
      <w:r w:rsidRPr="00C31CA4">
        <w:rPr>
          <w:rFonts w:ascii="Times New Roman" w:hAnsi="Times New Roman"/>
          <w:color w:val="000000"/>
          <w:sz w:val="28"/>
          <w:szCs w:val="28"/>
        </w:rPr>
        <w:t>, определяется по формуле:</w:t>
      </w:r>
    </w:p>
    <w:p w:rsidR="00713B1A" w:rsidRPr="00C31CA4" w:rsidRDefault="00713B1A" w:rsidP="00713B1A">
      <w:pPr>
        <w:autoSpaceDE w:val="0"/>
        <w:autoSpaceDN w:val="0"/>
        <w:adjustRightInd w:val="0"/>
        <w:spacing w:after="0" w:line="240" w:lineRule="auto"/>
        <w:ind w:firstLine="540"/>
        <w:jc w:val="both"/>
        <w:outlineLvl w:val="0"/>
        <w:rPr>
          <w:rFonts w:ascii="Times New Roman" w:hAnsi="Times New Roman"/>
          <w:color w:val="000000"/>
          <w:sz w:val="28"/>
          <w:szCs w:val="28"/>
        </w:rPr>
      </w:pPr>
    </w:p>
    <w:p w:rsidR="00713B1A" w:rsidRPr="00C31CA4" w:rsidRDefault="005C5145"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rPr>
        <w:t xml:space="preserve">                                 </w:t>
      </w:r>
      <w:r w:rsidR="00713B1A" w:rsidRPr="00C31CA4">
        <w:rPr>
          <w:rFonts w:ascii="Times New Roman" w:hAnsi="Times New Roman"/>
          <w:color w:val="000000"/>
          <w:sz w:val="28"/>
          <w:szCs w:val="28"/>
          <w:lang w:val="en-US"/>
        </w:rPr>
        <w:t>G  - G</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w:t>
      </w:r>
      <w:proofErr w:type="spellStart"/>
      <w:r w:rsidRPr="00C31CA4">
        <w:rPr>
          <w:rFonts w:ascii="Times New Roman" w:hAnsi="Times New Roman"/>
          <w:color w:val="000000"/>
          <w:sz w:val="28"/>
          <w:szCs w:val="28"/>
          <w:lang w:val="en-US"/>
        </w:rPr>
        <w:t>i</w:t>
      </w:r>
      <w:proofErr w:type="spellEnd"/>
      <w:r w:rsidRPr="00C31CA4">
        <w:rPr>
          <w:rFonts w:ascii="Times New Roman" w:hAnsi="Times New Roman"/>
          <w:color w:val="000000"/>
          <w:sz w:val="28"/>
          <w:szCs w:val="28"/>
          <w:lang w:val="en-US"/>
        </w:rPr>
        <w:t xml:space="preserve">    min</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w:t>
      </w:r>
      <w:proofErr w:type="spellStart"/>
      <w:proofErr w:type="gramStart"/>
      <w:r w:rsidRPr="00C31CA4">
        <w:rPr>
          <w:rFonts w:ascii="Times New Roman" w:hAnsi="Times New Roman"/>
          <w:color w:val="000000"/>
          <w:sz w:val="28"/>
          <w:szCs w:val="28"/>
          <w:lang w:val="en-US"/>
        </w:rPr>
        <w:t>Rg</w:t>
      </w:r>
      <w:proofErr w:type="spellEnd"/>
      <w:r w:rsidRPr="00C31CA4">
        <w:rPr>
          <w:rFonts w:ascii="Times New Roman" w:hAnsi="Times New Roman"/>
          <w:color w:val="000000"/>
          <w:sz w:val="28"/>
          <w:szCs w:val="28"/>
          <w:lang w:val="en-US"/>
        </w:rPr>
        <w:t xml:space="preserve">  =</w:t>
      </w:r>
      <w:proofErr w:type="gramEnd"/>
      <w:r w:rsidR="005C5145" w:rsidRPr="000B1A97">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 xml:space="preserve"> --------- x 100,</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w:t>
      </w:r>
      <w:r w:rsidR="005C5145" w:rsidRPr="00C31CA4">
        <w:rPr>
          <w:rFonts w:ascii="Times New Roman" w:hAnsi="Times New Roman"/>
          <w:color w:val="000000"/>
          <w:sz w:val="28"/>
          <w:szCs w:val="28"/>
          <w:lang w:val="en-US"/>
        </w:rPr>
        <w:t>I</w:t>
      </w:r>
      <w:r w:rsidR="005C5145" w:rsidRPr="000B1A97">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 xml:space="preserve">      G</w:t>
      </w:r>
    </w:p>
    <w:p w:rsidR="00713B1A" w:rsidRPr="00C31CA4" w:rsidRDefault="005C5145" w:rsidP="00713B1A">
      <w:pPr>
        <w:autoSpaceDE w:val="0"/>
        <w:autoSpaceDN w:val="0"/>
        <w:adjustRightInd w:val="0"/>
        <w:spacing w:after="0" w:line="240" w:lineRule="auto"/>
        <w:rPr>
          <w:rFonts w:ascii="Times New Roman" w:hAnsi="Times New Roman"/>
          <w:color w:val="000000"/>
          <w:sz w:val="28"/>
          <w:szCs w:val="28"/>
        </w:rPr>
      </w:pPr>
      <w:r w:rsidRPr="000B1A97">
        <w:rPr>
          <w:rFonts w:ascii="Times New Roman" w:hAnsi="Times New Roman"/>
          <w:color w:val="000000"/>
          <w:sz w:val="28"/>
          <w:szCs w:val="28"/>
          <w:lang w:val="en-US"/>
        </w:rPr>
        <w:t xml:space="preserve">                                         </w:t>
      </w:r>
      <w:proofErr w:type="spellStart"/>
      <w:proofErr w:type="gramStart"/>
      <w:r w:rsidR="00713B1A" w:rsidRPr="00C31CA4">
        <w:rPr>
          <w:rFonts w:ascii="Times New Roman" w:hAnsi="Times New Roman"/>
          <w:color w:val="000000"/>
          <w:sz w:val="28"/>
          <w:szCs w:val="28"/>
        </w:rPr>
        <w:t>min</w:t>
      </w:r>
      <w:proofErr w:type="spellEnd"/>
      <w:proofErr w:type="gramEnd"/>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где:</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roofErr w:type="spellStart"/>
      <w:r w:rsidRPr="00C31CA4">
        <w:rPr>
          <w:rFonts w:ascii="Times New Roman" w:hAnsi="Times New Roman"/>
          <w:color w:val="000000"/>
          <w:sz w:val="28"/>
          <w:szCs w:val="28"/>
        </w:rPr>
        <w:t>Rg</w:t>
      </w:r>
      <w:proofErr w:type="spellEnd"/>
      <w:r w:rsidRPr="00C31CA4">
        <w:rPr>
          <w:rFonts w:ascii="Times New Roman" w:hAnsi="Times New Roman"/>
          <w:color w:val="000000"/>
          <w:sz w:val="28"/>
          <w:szCs w:val="28"/>
        </w:rPr>
        <w:t xml:space="preserve">  - рейтинг, присуждаемый i-й заявке по указанному критерию;</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r w:rsidR="005C5145" w:rsidRPr="00C31CA4">
        <w:rPr>
          <w:rFonts w:ascii="Times New Roman" w:hAnsi="Times New Roman"/>
          <w:color w:val="000000"/>
          <w:sz w:val="28"/>
          <w:szCs w:val="28"/>
        </w:rPr>
        <w:t>I</w:t>
      </w:r>
    </w:p>
    <w:p w:rsidR="005C5145" w:rsidRPr="00C31CA4" w:rsidRDefault="005C5145" w:rsidP="00713B1A">
      <w:pPr>
        <w:autoSpaceDE w:val="0"/>
        <w:autoSpaceDN w:val="0"/>
        <w:adjustRightInd w:val="0"/>
        <w:spacing w:after="0" w:line="240" w:lineRule="auto"/>
        <w:rPr>
          <w:rFonts w:ascii="Times New Roman" w:hAnsi="Times New Roman"/>
          <w:color w:val="000000"/>
          <w:sz w:val="28"/>
          <w:szCs w:val="28"/>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G </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r w:rsidR="005C5145" w:rsidRPr="00C31CA4">
        <w:rPr>
          <w:rFonts w:ascii="Times New Roman" w:hAnsi="Times New Roman"/>
          <w:color w:val="000000"/>
          <w:sz w:val="28"/>
          <w:szCs w:val="28"/>
          <w:lang w:val="en-US"/>
        </w:rPr>
        <w:t>m</w:t>
      </w:r>
      <w:proofErr w:type="spellStart"/>
      <w:r w:rsidRPr="00C31CA4">
        <w:rPr>
          <w:rFonts w:ascii="Times New Roman" w:hAnsi="Times New Roman"/>
          <w:color w:val="000000"/>
          <w:sz w:val="28"/>
          <w:szCs w:val="28"/>
        </w:rPr>
        <w:t>in</w:t>
      </w:r>
      <w:proofErr w:type="spellEnd"/>
      <w:r w:rsidR="005C5145" w:rsidRPr="00C31CA4">
        <w:rPr>
          <w:rFonts w:ascii="Times New Roman" w:hAnsi="Times New Roman"/>
          <w:color w:val="000000"/>
          <w:sz w:val="28"/>
          <w:szCs w:val="28"/>
        </w:rPr>
        <w:t xml:space="preserve"> - минимальный срок предоставления гарантии качества товара, работ, услуг, </w:t>
      </w:r>
      <w:r w:rsidRPr="00C31CA4">
        <w:rPr>
          <w:rFonts w:ascii="Times New Roman" w:hAnsi="Times New Roman"/>
          <w:color w:val="000000"/>
          <w:sz w:val="28"/>
          <w:szCs w:val="28"/>
        </w:rPr>
        <w:t>установленный в документации</w:t>
      </w:r>
      <w:r w:rsidR="005C5145" w:rsidRPr="00C31CA4">
        <w:rPr>
          <w:rFonts w:ascii="Times New Roman" w:hAnsi="Times New Roman"/>
          <w:color w:val="000000"/>
          <w:sz w:val="28"/>
          <w:szCs w:val="28"/>
        </w:rPr>
        <w:t xml:space="preserve"> по проведению запроса предложений</w:t>
      </w:r>
      <w:r w:rsidRPr="00C31CA4">
        <w:rPr>
          <w:rFonts w:ascii="Times New Roman" w:hAnsi="Times New Roman"/>
          <w:color w:val="000000"/>
          <w:sz w:val="28"/>
          <w:szCs w:val="28"/>
        </w:rPr>
        <w:t>;</w:t>
      </w:r>
    </w:p>
    <w:p w:rsidR="005C5145" w:rsidRPr="000B1A97" w:rsidRDefault="005C5145" w:rsidP="00713B1A">
      <w:pPr>
        <w:autoSpaceDE w:val="0"/>
        <w:autoSpaceDN w:val="0"/>
        <w:adjustRightInd w:val="0"/>
        <w:spacing w:after="0" w:line="240" w:lineRule="auto"/>
        <w:rPr>
          <w:rFonts w:ascii="Times New Roman" w:hAnsi="Times New Roman"/>
          <w:color w:val="000000"/>
          <w:sz w:val="28"/>
          <w:szCs w:val="28"/>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G   </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i</w:t>
      </w:r>
      <w:r w:rsidR="005C5145" w:rsidRPr="00C31CA4">
        <w:rPr>
          <w:rFonts w:ascii="Times New Roman" w:hAnsi="Times New Roman"/>
          <w:color w:val="000000"/>
          <w:sz w:val="28"/>
          <w:szCs w:val="28"/>
        </w:rPr>
        <w:t>-  предложение  i-</w:t>
      </w:r>
      <w:proofErr w:type="spellStart"/>
      <w:r w:rsidR="005C5145" w:rsidRPr="00C31CA4">
        <w:rPr>
          <w:rFonts w:ascii="Times New Roman" w:hAnsi="Times New Roman"/>
          <w:color w:val="000000"/>
          <w:sz w:val="28"/>
          <w:szCs w:val="28"/>
        </w:rPr>
        <w:t>го</w:t>
      </w:r>
      <w:proofErr w:type="spellEnd"/>
      <w:r w:rsidR="005C5145" w:rsidRPr="00C31CA4">
        <w:rPr>
          <w:rFonts w:ascii="Times New Roman" w:hAnsi="Times New Roman"/>
          <w:color w:val="000000"/>
          <w:sz w:val="28"/>
          <w:szCs w:val="28"/>
        </w:rPr>
        <w:t xml:space="preserve">  участника по сроку гарантии качества товара, работ, </w:t>
      </w:r>
      <w:r w:rsidRPr="00C31CA4">
        <w:rPr>
          <w:rFonts w:ascii="Times New Roman" w:hAnsi="Times New Roman"/>
          <w:color w:val="000000"/>
          <w:sz w:val="28"/>
          <w:szCs w:val="28"/>
        </w:rPr>
        <w:t>услуг.</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При оценке заявок по критерию </w:t>
      </w:r>
      <w:r w:rsidR="005C5145" w:rsidRPr="00C31CA4">
        <w:rPr>
          <w:rFonts w:ascii="Times New Roman" w:hAnsi="Times New Roman"/>
          <w:color w:val="000000"/>
          <w:sz w:val="28"/>
          <w:szCs w:val="28"/>
        </w:rPr>
        <w:t>«</w:t>
      </w:r>
      <w:r w:rsidRPr="00C31CA4">
        <w:rPr>
          <w:rFonts w:ascii="Times New Roman" w:hAnsi="Times New Roman"/>
          <w:color w:val="000000"/>
          <w:sz w:val="28"/>
          <w:szCs w:val="28"/>
        </w:rPr>
        <w:t>срок предоставления гарантий качества товара, работ, услуг</w:t>
      </w:r>
      <w:r w:rsidR="005C5145" w:rsidRPr="00C31CA4">
        <w:rPr>
          <w:rFonts w:ascii="Times New Roman" w:hAnsi="Times New Roman"/>
          <w:color w:val="000000"/>
          <w:sz w:val="28"/>
          <w:szCs w:val="28"/>
        </w:rPr>
        <w:t>»</w:t>
      </w:r>
      <w:r w:rsidRPr="00C31CA4">
        <w:rPr>
          <w:rFonts w:ascii="Times New Roman" w:hAnsi="Times New Roman"/>
          <w:color w:val="000000"/>
          <w:sz w:val="28"/>
          <w:szCs w:val="28"/>
        </w:rPr>
        <w:t xml:space="preserve">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713B1A" w:rsidRPr="00C31CA4" w:rsidRDefault="00713B1A" w:rsidP="00713B1A">
      <w:pPr>
        <w:spacing w:after="0" w:line="240" w:lineRule="auto"/>
        <w:ind w:firstLine="539"/>
        <w:jc w:val="both"/>
        <w:rPr>
          <w:rFonts w:ascii="Times New Roman" w:hAnsi="Times New Roman"/>
          <w:color w:val="000000"/>
          <w:sz w:val="28"/>
          <w:szCs w:val="28"/>
        </w:rPr>
      </w:pPr>
      <w:r w:rsidRPr="00C31CA4">
        <w:rPr>
          <w:rFonts w:ascii="Times New Roman" w:hAnsi="Times New Roman"/>
          <w:color w:val="000000"/>
          <w:sz w:val="28"/>
          <w:szCs w:val="28"/>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rsidR="00713B1A" w:rsidRPr="00C31CA4" w:rsidRDefault="00713B1A" w:rsidP="00713B1A">
      <w:pPr>
        <w:spacing w:after="0" w:line="240" w:lineRule="auto"/>
        <w:ind w:firstLine="539"/>
        <w:jc w:val="both"/>
        <w:rPr>
          <w:rFonts w:ascii="Times New Roman" w:hAnsi="Times New Roman"/>
          <w:color w:val="000000"/>
          <w:sz w:val="28"/>
          <w:szCs w:val="28"/>
        </w:rPr>
      </w:pPr>
      <w:r w:rsidRPr="00C31CA4">
        <w:rPr>
          <w:rFonts w:ascii="Times New Roman" w:hAnsi="Times New Roman"/>
          <w:color w:val="000000"/>
          <w:sz w:val="28"/>
          <w:szCs w:val="28"/>
        </w:rPr>
        <w:lastRenderedPageBreak/>
        <w:t>При этом договор заключается на условиях по данному критерию, указанных в заявке. Исполнение гарантийного обязательства осуществляется участником запроса предложений, с которым заключается договор, без взимания дополнительной платы, кроме цены договора.</w:t>
      </w:r>
    </w:p>
    <w:p w:rsidR="00713B1A" w:rsidRPr="00C31CA4" w:rsidRDefault="00174CA6"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5C5145" w:rsidRPr="00C31CA4">
        <w:rPr>
          <w:rFonts w:ascii="Times New Roman" w:hAnsi="Times New Roman"/>
          <w:color w:val="000000"/>
          <w:sz w:val="28"/>
          <w:szCs w:val="28"/>
        </w:rPr>
        <w:t>11</w:t>
      </w:r>
      <w:r w:rsidR="00713B1A" w:rsidRPr="00C31CA4">
        <w:rPr>
          <w:rFonts w:ascii="Times New Roman" w:hAnsi="Times New Roman"/>
          <w:color w:val="000000"/>
          <w:sz w:val="28"/>
          <w:szCs w:val="28"/>
        </w:rPr>
        <w:t>.1</w:t>
      </w:r>
      <w:r w:rsidR="005C5145" w:rsidRPr="00C31CA4">
        <w:rPr>
          <w:rFonts w:ascii="Times New Roman" w:hAnsi="Times New Roman"/>
          <w:color w:val="000000"/>
          <w:sz w:val="28"/>
          <w:szCs w:val="28"/>
        </w:rPr>
        <w:t>3</w:t>
      </w:r>
      <w:r w:rsidR="00713B1A" w:rsidRPr="00C31CA4">
        <w:rPr>
          <w:rFonts w:ascii="Times New Roman" w:hAnsi="Times New Roman"/>
          <w:color w:val="000000"/>
          <w:sz w:val="28"/>
          <w:szCs w:val="28"/>
        </w:rPr>
        <w:t xml:space="preserve"> Для оценки заявок по критерию </w:t>
      </w:r>
      <w:r w:rsidR="005C5145" w:rsidRPr="00C31CA4">
        <w:rPr>
          <w:rFonts w:ascii="Times New Roman" w:hAnsi="Times New Roman"/>
          <w:color w:val="000000"/>
          <w:sz w:val="28"/>
          <w:szCs w:val="28"/>
        </w:rPr>
        <w:t>«</w:t>
      </w:r>
      <w:r w:rsidR="00713B1A" w:rsidRPr="00C31CA4">
        <w:rPr>
          <w:rFonts w:ascii="Times New Roman" w:hAnsi="Times New Roman"/>
          <w:color w:val="000000"/>
          <w:sz w:val="28"/>
          <w:szCs w:val="28"/>
        </w:rPr>
        <w:t>квалификация участника</w:t>
      </w:r>
      <w:r w:rsidR="005C5145" w:rsidRPr="00C31CA4">
        <w:rPr>
          <w:rFonts w:ascii="Times New Roman" w:hAnsi="Times New Roman"/>
          <w:color w:val="000000"/>
          <w:sz w:val="28"/>
          <w:szCs w:val="28"/>
        </w:rPr>
        <w:t>»</w:t>
      </w:r>
      <w:r w:rsidR="00713B1A" w:rsidRPr="00C31CA4">
        <w:rPr>
          <w:rFonts w:ascii="Times New Roman" w:hAnsi="Times New Roman"/>
          <w:color w:val="000000"/>
          <w:sz w:val="28"/>
          <w:szCs w:val="28"/>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w:t>
      </w:r>
      <w:r w:rsidR="005C5145" w:rsidRPr="00C31CA4">
        <w:rPr>
          <w:rFonts w:ascii="Times New Roman" w:hAnsi="Times New Roman"/>
          <w:color w:val="000000"/>
          <w:sz w:val="28"/>
          <w:szCs w:val="28"/>
        </w:rPr>
        <w:t xml:space="preserve"> по проведению запроса предложений</w:t>
      </w:r>
      <w:r w:rsidR="00713B1A" w:rsidRPr="00C31CA4">
        <w:rPr>
          <w:rFonts w:ascii="Times New Roman" w:hAnsi="Times New Roman"/>
          <w:color w:val="000000"/>
          <w:sz w:val="28"/>
          <w:szCs w:val="28"/>
        </w:rPr>
        <w:t>, должна составлять 100 баллов.</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Для определения рейтинга заявки по критерию </w:t>
      </w:r>
      <w:r w:rsidR="005C5145" w:rsidRPr="00C31CA4">
        <w:rPr>
          <w:rFonts w:ascii="Times New Roman" w:hAnsi="Times New Roman"/>
          <w:color w:val="000000"/>
          <w:sz w:val="28"/>
          <w:szCs w:val="28"/>
        </w:rPr>
        <w:t>«</w:t>
      </w:r>
      <w:r w:rsidRPr="00C31CA4">
        <w:rPr>
          <w:rFonts w:ascii="Times New Roman" w:hAnsi="Times New Roman"/>
          <w:color w:val="000000"/>
          <w:sz w:val="28"/>
          <w:szCs w:val="28"/>
        </w:rPr>
        <w:t>квалификация участника</w:t>
      </w:r>
      <w:r w:rsidR="005C5145" w:rsidRPr="00C31CA4">
        <w:rPr>
          <w:rFonts w:ascii="Times New Roman" w:hAnsi="Times New Roman"/>
          <w:color w:val="000000"/>
          <w:sz w:val="28"/>
          <w:szCs w:val="28"/>
        </w:rPr>
        <w:t>»</w:t>
      </w:r>
      <w:r w:rsidRPr="00C31CA4">
        <w:rPr>
          <w:rFonts w:ascii="Times New Roman" w:hAnsi="Times New Roman"/>
          <w:color w:val="000000"/>
          <w:sz w:val="28"/>
          <w:szCs w:val="28"/>
        </w:rPr>
        <w:t xml:space="preserve"> в документации </w:t>
      </w:r>
      <w:r w:rsidR="005C5145" w:rsidRPr="00C31CA4">
        <w:rPr>
          <w:rFonts w:ascii="Times New Roman" w:hAnsi="Times New Roman"/>
          <w:color w:val="000000"/>
          <w:sz w:val="28"/>
          <w:szCs w:val="28"/>
        </w:rPr>
        <w:t xml:space="preserve">по проведению запроса предложений </w:t>
      </w:r>
      <w:r w:rsidRPr="00C31CA4">
        <w:rPr>
          <w:rFonts w:ascii="Times New Roman" w:hAnsi="Times New Roman"/>
          <w:color w:val="000000"/>
          <w:sz w:val="28"/>
          <w:szCs w:val="28"/>
        </w:rPr>
        <w:t>устанавливаются:</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а) предмет оценки и исчерпывающий перечень показателей по данному критерию;</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в) максимальное значение в баллах для указанного критерия, равное 100 баллам, - в случае неприменения показателей.</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Рейтинг, присуждаемый заявке по критерию </w:t>
      </w:r>
      <w:r w:rsidR="005C5145" w:rsidRPr="00C31CA4">
        <w:rPr>
          <w:rFonts w:ascii="Times New Roman" w:hAnsi="Times New Roman"/>
          <w:color w:val="000000"/>
          <w:sz w:val="28"/>
          <w:szCs w:val="28"/>
        </w:rPr>
        <w:t>«</w:t>
      </w:r>
      <w:r w:rsidRPr="00C31CA4">
        <w:rPr>
          <w:rFonts w:ascii="Times New Roman" w:hAnsi="Times New Roman"/>
          <w:color w:val="000000"/>
          <w:sz w:val="28"/>
          <w:szCs w:val="28"/>
        </w:rPr>
        <w:t>квалификация участника</w:t>
      </w:r>
      <w:r w:rsidR="005C5145" w:rsidRPr="00C31CA4">
        <w:rPr>
          <w:rFonts w:ascii="Times New Roman" w:hAnsi="Times New Roman"/>
          <w:color w:val="000000"/>
          <w:sz w:val="28"/>
          <w:szCs w:val="28"/>
        </w:rPr>
        <w:t>»</w:t>
      </w:r>
      <w:r w:rsidRPr="00C31CA4">
        <w:rPr>
          <w:rFonts w:ascii="Times New Roman" w:hAnsi="Times New Roman"/>
          <w:color w:val="000000"/>
          <w:sz w:val="28"/>
          <w:szCs w:val="28"/>
        </w:rPr>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rsidR="005C5145" w:rsidRPr="00C31CA4">
        <w:rPr>
          <w:rFonts w:ascii="Times New Roman" w:hAnsi="Times New Roman"/>
          <w:color w:val="000000"/>
          <w:sz w:val="28"/>
          <w:szCs w:val="28"/>
        </w:rPr>
        <w:t>«</w:t>
      </w:r>
      <w:r w:rsidRPr="00C31CA4">
        <w:rPr>
          <w:rFonts w:ascii="Times New Roman" w:hAnsi="Times New Roman"/>
          <w:color w:val="000000"/>
          <w:sz w:val="28"/>
          <w:szCs w:val="28"/>
        </w:rPr>
        <w:t>качество работ, услуг и (или) квалификация участника при размещении заказа на выполнение работ, оказание услуг</w:t>
      </w:r>
      <w:r w:rsidR="005C5145" w:rsidRPr="00C31CA4">
        <w:rPr>
          <w:rFonts w:ascii="Times New Roman" w:hAnsi="Times New Roman"/>
          <w:color w:val="000000"/>
          <w:sz w:val="28"/>
          <w:szCs w:val="28"/>
        </w:rPr>
        <w:t>»</w:t>
      </w:r>
      <w:r w:rsidRPr="00C31CA4">
        <w:rPr>
          <w:rFonts w:ascii="Times New Roman" w:hAnsi="Times New Roman"/>
          <w:color w:val="000000"/>
          <w:sz w:val="28"/>
          <w:szCs w:val="28"/>
        </w:rPr>
        <w:t>, определяется по формуле:</w:t>
      </w:r>
    </w:p>
    <w:p w:rsidR="00713B1A" w:rsidRPr="00C31CA4" w:rsidRDefault="00713B1A" w:rsidP="00713B1A">
      <w:pPr>
        <w:autoSpaceDE w:val="0"/>
        <w:autoSpaceDN w:val="0"/>
        <w:adjustRightInd w:val="0"/>
        <w:spacing w:after="0" w:line="240" w:lineRule="auto"/>
        <w:ind w:firstLine="540"/>
        <w:jc w:val="both"/>
        <w:outlineLvl w:val="0"/>
        <w:rPr>
          <w:rFonts w:ascii="Times New Roman" w:hAnsi="Times New Roman"/>
          <w:color w:val="000000"/>
          <w:sz w:val="28"/>
          <w:szCs w:val="28"/>
        </w:rPr>
      </w:pPr>
    </w:p>
    <w:p w:rsidR="00713B1A" w:rsidRPr="00C31CA4" w:rsidRDefault="005C5145"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rPr>
        <w:t xml:space="preserve">                                    </w:t>
      </w:r>
      <w:proofErr w:type="spellStart"/>
      <w:proofErr w:type="gramStart"/>
      <w:r w:rsidR="00713B1A" w:rsidRPr="00C31CA4">
        <w:rPr>
          <w:rFonts w:ascii="Times New Roman" w:hAnsi="Times New Roman"/>
          <w:color w:val="000000"/>
          <w:sz w:val="28"/>
          <w:szCs w:val="28"/>
          <w:lang w:val="en-US"/>
        </w:rPr>
        <w:t>i</w:t>
      </w:r>
      <w:proofErr w:type="spellEnd"/>
      <w:proofErr w:type="gramEnd"/>
      <w:r w:rsidR="00713B1A" w:rsidRPr="00C31CA4">
        <w:rPr>
          <w:rFonts w:ascii="Times New Roman" w:hAnsi="Times New Roman"/>
          <w:color w:val="000000"/>
          <w:sz w:val="28"/>
          <w:szCs w:val="28"/>
          <w:lang w:val="en-US"/>
        </w:rPr>
        <w:t xml:space="preserve">    </w:t>
      </w:r>
      <w:r w:rsidRPr="000B1A97">
        <w:rPr>
          <w:rFonts w:ascii="Times New Roman" w:hAnsi="Times New Roman"/>
          <w:color w:val="000000"/>
          <w:sz w:val="28"/>
          <w:szCs w:val="28"/>
          <w:lang w:val="en-US"/>
        </w:rPr>
        <w:t xml:space="preserve">    </w:t>
      </w:r>
      <w:proofErr w:type="spellStart"/>
      <w:r w:rsidR="00713B1A" w:rsidRPr="00C31CA4">
        <w:rPr>
          <w:rFonts w:ascii="Times New Roman" w:hAnsi="Times New Roman"/>
          <w:color w:val="000000"/>
          <w:sz w:val="28"/>
          <w:szCs w:val="28"/>
          <w:lang w:val="en-US"/>
        </w:rPr>
        <w:t>i</w:t>
      </w:r>
      <w:proofErr w:type="spellEnd"/>
      <w:r w:rsidR="00713B1A" w:rsidRPr="00C31CA4">
        <w:rPr>
          <w:rFonts w:ascii="Times New Roman" w:hAnsi="Times New Roman"/>
          <w:color w:val="000000"/>
          <w:sz w:val="28"/>
          <w:szCs w:val="28"/>
          <w:lang w:val="en-US"/>
        </w:rPr>
        <w:t xml:space="preserve"> </w:t>
      </w:r>
      <w:r w:rsidRPr="000B1A97">
        <w:rPr>
          <w:rFonts w:ascii="Times New Roman" w:hAnsi="Times New Roman"/>
          <w:color w:val="000000"/>
          <w:sz w:val="28"/>
          <w:szCs w:val="28"/>
          <w:lang w:val="en-US"/>
        </w:rPr>
        <w:t xml:space="preserve">    </w:t>
      </w:r>
      <w:r w:rsidR="00713B1A" w:rsidRPr="00C31CA4">
        <w:rPr>
          <w:rFonts w:ascii="Times New Roman" w:hAnsi="Times New Roman"/>
          <w:color w:val="000000"/>
          <w:sz w:val="28"/>
          <w:szCs w:val="28"/>
          <w:lang w:val="en-US"/>
        </w:rPr>
        <w:t xml:space="preserve">         </w:t>
      </w:r>
      <w:proofErr w:type="spellStart"/>
      <w:r w:rsidR="00713B1A" w:rsidRPr="00C31CA4">
        <w:rPr>
          <w:rFonts w:ascii="Times New Roman" w:hAnsi="Times New Roman"/>
          <w:color w:val="000000"/>
          <w:sz w:val="28"/>
          <w:szCs w:val="28"/>
          <w:lang w:val="en-US"/>
        </w:rPr>
        <w:t>i</w:t>
      </w:r>
      <w:proofErr w:type="spellEnd"/>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w:t>
      </w:r>
      <w:proofErr w:type="spellStart"/>
      <w:r w:rsidRPr="00C31CA4">
        <w:rPr>
          <w:rFonts w:ascii="Times New Roman" w:hAnsi="Times New Roman"/>
          <w:color w:val="000000"/>
          <w:sz w:val="28"/>
          <w:szCs w:val="28"/>
          <w:lang w:val="en-US"/>
        </w:rPr>
        <w:t>Rc</w:t>
      </w:r>
      <w:proofErr w:type="spellEnd"/>
      <w:r w:rsidRPr="00C31CA4">
        <w:rPr>
          <w:rFonts w:ascii="Times New Roman" w:hAnsi="Times New Roman"/>
          <w:color w:val="000000"/>
          <w:sz w:val="28"/>
          <w:szCs w:val="28"/>
          <w:lang w:val="en-US"/>
        </w:rPr>
        <w:t xml:space="preserve">  = C  + C  + ... + C ,</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lang w:val="en-US"/>
        </w:rPr>
        <w:t xml:space="preserve">                           </w:t>
      </w:r>
      <w:proofErr w:type="spellStart"/>
      <w:proofErr w:type="gramStart"/>
      <w:r w:rsidRPr="00C31CA4">
        <w:rPr>
          <w:rFonts w:ascii="Times New Roman" w:hAnsi="Times New Roman"/>
          <w:color w:val="000000"/>
          <w:sz w:val="28"/>
          <w:szCs w:val="28"/>
          <w:lang w:val="en-US"/>
        </w:rPr>
        <w:t>i</w:t>
      </w:r>
      <w:proofErr w:type="spellEnd"/>
      <w:proofErr w:type="gramEnd"/>
      <w:r w:rsidRPr="00C31CA4">
        <w:rPr>
          <w:rFonts w:ascii="Times New Roman" w:hAnsi="Times New Roman"/>
          <w:color w:val="000000"/>
          <w:sz w:val="28"/>
          <w:szCs w:val="28"/>
          <w:lang w:val="en-US"/>
        </w:rPr>
        <w:t xml:space="preserve">  </w:t>
      </w:r>
      <w:r w:rsidR="005C5145" w:rsidRPr="000B1A97">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 xml:space="preserve"> 1  </w:t>
      </w:r>
      <w:r w:rsidR="005C5145" w:rsidRPr="000B1A97">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 xml:space="preserve">  2        </w:t>
      </w:r>
      <w:r w:rsidR="005C5145" w:rsidRPr="000B1A97">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 xml:space="preserve">  k</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rPr>
        <w:t>где</w:t>
      </w:r>
      <w:r w:rsidRPr="00C31CA4">
        <w:rPr>
          <w:rFonts w:ascii="Times New Roman" w:hAnsi="Times New Roman"/>
          <w:color w:val="000000"/>
          <w:sz w:val="28"/>
          <w:szCs w:val="28"/>
          <w:lang w:val="en-US"/>
        </w:rPr>
        <w:t>:</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proofErr w:type="spellStart"/>
      <w:r w:rsidRPr="00C31CA4">
        <w:rPr>
          <w:rFonts w:ascii="Times New Roman" w:hAnsi="Times New Roman"/>
          <w:color w:val="000000"/>
          <w:sz w:val="28"/>
          <w:szCs w:val="28"/>
        </w:rPr>
        <w:t>Rc</w:t>
      </w:r>
      <w:proofErr w:type="spellEnd"/>
      <w:r w:rsidRPr="00C31CA4">
        <w:rPr>
          <w:rFonts w:ascii="Times New Roman" w:hAnsi="Times New Roman"/>
          <w:color w:val="000000"/>
          <w:sz w:val="28"/>
          <w:szCs w:val="28"/>
        </w:rPr>
        <w:t xml:space="preserve">  - рейтинг, присуждаемый i-й заявке по указанному критерию;</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i</w:t>
      </w:r>
    </w:p>
    <w:p w:rsidR="005C5145"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i</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C    </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k</w:t>
      </w:r>
      <w:r w:rsidR="005C5145" w:rsidRPr="00C31CA4">
        <w:rPr>
          <w:rFonts w:ascii="Times New Roman" w:hAnsi="Times New Roman"/>
          <w:color w:val="000000"/>
          <w:sz w:val="28"/>
          <w:szCs w:val="28"/>
        </w:rPr>
        <w:t>-  значение  в баллах (среднее арифметическое оценок в баллах всех членов</w:t>
      </w:r>
    </w:p>
    <w:p w:rsidR="00713B1A" w:rsidRPr="00C31CA4" w:rsidRDefault="00713B1A" w:rsidP="00713B1A">
      <w:pPr>
        <w:autoSpaceDE w:val="0"/>
        <w:autoSpaceDN w:val="0"/>
        <w:adjustRightInd w:val="0"/>
        <w:spacing w:after="0" w:line="240" w:lineRule="auto"/>
        <w:jc w:val="both"/>
        <w:rPr>
          <w:rFonts w:ascii="Times New Roman" w:hAnsi="Times New Roman"/>
          <w:color w:val="000000"/>
          <w:sz w:val="28"/>
          <w:szCs w:val="28"/>
        </w:rPr>
      </w:pPr>
      <w:r w:rsidRPr="00C31CA4">
        <w:rPr>
          <w:rFonts w:ascii="Times New Roman" w:hAnsi="Times New Roman"/>
          <w:color w:val="000000"/>
          <w:sz w:val="28"/>
          <w:szCs w:val="28"/>
        </w:rPr>
        <w:t>конкурсной комиссии), присуждаемое комиссией i-й заявке на участие в конкурсе по k-</w:t>
      </w:r>
      <w:proofErr w:type="spellStart"/>
      <w:r w:rsidRPr="00C31CA4">
        <w:rPr>
          <w:rFonts w:ascii="Times New Roman" w:hAnsi="Times New Roman"/>
          <w:color w:val="000000"/>
          <w:sz w:val="28"/>
          <w:szCs w:val="28"/>
        </w:rPr>
        <w:t>му</w:t>
      </w:r>
      <w:proofErr w:type="spellEnd"/>
      <w:r w:rsidRPr="00C31CA4">
        <w:rPr>
          <w:rFonts w:ascii="Times New Roman" w:hAnsi="Times New Roman"/>
          <w:color w:val="000000"/>
          <w:sz w:val="28"/>
          <w:szCs w:val="28"/>
        </w:rPr>
        <w:t xml:space="preserve"> показателю, где k - количество установленных показателей.</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При оценке заявок по критерию </w:t>
      </w:r>
      <w:r w:rsidR="005C5145" w:rsidRPr="00C31CA4">
        <w:rPr>
          <w:rFonts w:ascii="Times New Roman" w:hAnsi="Times New Roman"/>
          <w:color w:val="000000"/>
          <w:sz w:val="28"/>
          <w:szCs w:val="28"/>
        </w:rPr>
        <w:t>«</w:t>
      </w:r>
      <w:r w:rsidRPr="00C31CA4">
        <w:rPr>
          <w:rFonts w:ascii="Times New Roman" w:hAnsi="Times New Roman"/>
          <w:color w:val="000000"/>
          <w:sz w:val="28"/>
          <w:szCs w:val="28"/>
        </w:rPr>
        <w:t xml:space="preserve"> квалификация участника</w:t>
      </w:r>
      <w:r w:rsidR="005C5145" w:rsidRPr="00C31CA4">
        <w:rPr>
          <w:rFonts w:ascii="Times New Roman" w:hAnsi="Times New Roman"/>
          <w:color w:val="000000"/>
          <w:sz w:val="28"/>
          <w:szCs w:val="28"/>
        </w:rPr>
        <w:t>»</w:t>
      </w:r>
      <w:r w:rsidRPr="00C31CA4">
        <w:rPr>
          <w:rFonts w:ascii="Times New Roman" w:hAnsi="Times New Roman"/>
          <w:color w:val="000000"/>
          <w:sz w:val="28"/>
          <w:szCs w:val="28"/>
        </w:rPr>
        <w:t xml:space="preserve"> наибольшее количество баллов присваивается заявке с лучшим предложением по качеству работ, услуг и (или) квалификации участника запроса предложений, а в случае </w:t>
      </w:r>
      <w:r w:rsidRPr="00C31CA4">
        <w:rPr>
          <w:rFonts w:ascii="Times New Roman" w:hAnsi="Times New Roman"/>
          <w:color w:val="000000"/>
          <w:sz w:val="28"/>
          <w:szCs w:val="28"/>
        </w:rPr>
        <w:lastRenderedPageBreak/>
        <w:t>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713B1A" w:rsidRPr="00C31CA4" w:rsidRDefault="0048067B"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5C5145" w:rsidRPr="00C31CA4">
        <w:rPr>
          <w:rFonts w:ascii="Times New Roman" w:hAnsi="Times New Roman"/>
          <w:color w:val="000000"/>
          <w:sz w:val="28"/>
          <w:szCs w:val="28"/>
        </w:rPr>
        <w:t>11</w:t>
      </w:r>
      <w:r w:rsidR="00713B1A" w:rsidRPr="00C31CA4">
        <w:rPr>
          <w:rFonts w:ascii="Times New Roman" w:hAnsi="Times New Roman"/>
          <w:color w:val="000000"/>
          <w:sz w:val="28"/>
          <w:szCs w:val="28"/>
        </w:rPr>
        <w:t>.1</w:t>
      </w:r>
      <w:r w:rsidR="005C5145" w:rsidRPr="00C31CA4">
        <w:rPr>
          <w:rFonts w:ascii="Times New Roman" w:hAnsi="Times New Roman"/>
          <w:color w:val="000000"/>
          <w:sz w:val="28"/>
          <w:szCs w:val="28"/>
        </w:rPr>
        <w:t>4</w:t>
      </w:r>
      <w:r w:rsidR="00713B1A" w:rsidRPr="00C31CA4">
        <w:rPr>
          <w:rFonts w:ascii="Times New Roman" w:hAnsi="Times New Roman"/>
          <w:color w:val="000000"/>
          <w:sz w:val="28"/>
          <w:szCs w:val="28"/>
        </w:rPr>
        <w:t>. Для определения рейтинга заявки по критерию «деловая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w:t>
      </w:r>
      <w:r w:rsidR="00D5194B" w:rsidRPr="00C31CA4">
        <w:rPr>
          <w:rFonts w:ascii="Times New Roman" w:hAnsi="Times New Roman"/>
          <w:color w:val="000000"/>
          <w:sz w:val="28"/>
          <w:szCs w:val="28"/>
        </w:rPr>
        <w:t xml:space="preserve">того критерия, установленных в </w:t>
      </w:r>
      <w:r w:rsidR="00713B1A" w:rsidRPr="00C31CA4">
        <w:rPr>
          <w:rFonts w:ascii="Times New Roman" w:hAnsi="Times New Roman"/>
          <w:color w:val="000000"/>
          <w:sz w:val="28"/>
          <w:szCs w:val="28"/>
        </w:rPr>
        <w:t>документации</w:t>
      </w:r>
      <w:r w:rsidR="00D5194B" w:rsidRPr="00C31CA4">
        <w:rPr>
          <w:rFonts w:ascii="Times New Roman" w:hAnsi="Times New Roman"/>
          <w:color w:val="000000"/>
          <w:sz w:val="28"/>
          <w:szCs w:val="28"/>
        </w:rPr>
        <w:t xml:space="preserve"> по проведению запроса предложений</w:t>
      </w:r>
      <w:r w:rsidR="00713B1A" w:rsidRPr="00C31CA4">
        <w:rPr>
          <w:rFonts w:ascii="Times New Roman" w:hAnsi="Times New Roman"/>
          <w:color w:val="000000"/>
          <w:sz w:val="28"/>
          <w:szCs w:val="28"/>
        </w:rPr>
        <w:t xml:space="preserve"> должна составлять 100 баллов.</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Для определения рейтинга заявки по данному критерию в документации</w:t>
      </w:r>
      <w:r w:rsidR="00D5194B" w:rsidRPr="00C31CA4">
        <w:rPr>
          <w:rFonts w:ascii="Times New Roman" w:hAnsi="Times New Roman"/>
          <w:color w:val="000000"/>
          <w:sz w:val="28"/>
          <w:szCs w:val="28"/>
        </w:rPr>
        <w:t xml:space="preserve"> по проведению запроса предложений</w:t>
      </w:r>
      <w:r w:rsidRPr="00C31CA4">
        <w:rPr>
          <w:rFonts w:ascii="Times New Roman" w:hAnsi="Times New Roman"/>
          <w:color w:val="000000"/>
          <w:sz w:val="28"/>
          <w:szCs w:val="28"/>
        </w:rPr>
        <w:t xml:space="preserve"> устанавливаются:</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а) предмет оценки и исчерпывающий перечень показателей по данному критерию;</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в) максимальное значение в баллах для указанного критерия, равное 100 баллам, - в случае неприменения показателей.</w:t>
      </w:r>
    </w:p>
    <w:p w:rsidR="00713B1A" w:rsidRPr="00C31CA4" w:rsidRDefault="00713B1A" w:rsidP="00713B1A">
      <w:pPr>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 xml:space="preserve">Рейтинг, присуждаемый заявке по критерию </w:t>
      </w:r>
      <w:r w:rsidR="00FD2750" w:rsidRPr="00C31CA4">
        <w:rPr>
          <w:rFonts w:ascii="Times New Roman" w:hAnsi="Times New Roman"/>
          <w:color w:val="000000"/>
          <w:sz w:val="28"/>
          <w:szCs w:val="28"/>
        </w:rPr>
        <w:t>«деловая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w:t>
      </w:r>
      <w:r w:rsidR="00D5194B" w:rsidRPr="00C31CA4">
        <w:rPr>
          <w:rFonts w:ascii="Times New Roman" w:hAnsi="Times New Roman"/>
          <w:color w:val="000000"/>
          <w:sz w:val="28"/>
          <w:szCs w:val="28"/>
        </w:rPr>
        <w:t>»</w:t>
      </w:r>
      <w:r w:rsidRPr="00C31CA4">
        <w:rPr>
          <w:rFonts w:ascii="Times New Roman" w:hAnsi="Times New Roman"/>
          <w:color w:val="000000"/>
          <w:sz w:val="28"/>
          <w:szCs w:val="28"/>
        </w:rPr>
        <w:t xml:space="preserve">, определяется как среднее арифметическое оценок в баллах всех членов </w:t>
      </w:r>
      <w:r w:rsidR="00467C9F" w:rsidRPr="00C31CA4">
        <w:rPr>
          <w:rFonts w:ascii="Times New Roman" w:hAnsi="Times New Roman"/>
          <w:color w:val="000000"/>
          <w:sz w:val="28"/>
          <w:szCs w:val="28"/>
        </w:rPr>
        <w:t>К</w:t>
      </w:r>
      <w:r w:rsidRPr="00C31CA4">
        <w:rPr>
          <w:rFonts w:ascii="Times New Roman" w:hAnsi="Times New Roman"/>
          <w:color w:val="000000"/>
          <w:sz w:val="28"/>
          <w:szCs w:val="28"/>
        </w:rPr>
        <w:t>омиссии, присуждаемых этой заявке по указанному критерию. В случае применения показателей рейтинг, прису</w:t>
      </w:r>
      <w:r w:rsidR="00FD2750" w:rsidRPr="00C31CA4">
        <w:rPr>
          <w:rFonts w:ascii="Times New Roman" w:hAnsi="Times New Roman"/>
          <w:color w:val="000000"/>
          <w:sz w:val="28"/>
          <w:szCs w:val="28"/>
        </w:rPr>
        <w:t>ждаемый i-й заявке по критерию «деловая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w:t>
      </w:r>
      <w:r w:rsidRPr="00C31CA4">
        <w:rPr>
          <w:rFonts w:ascii="Times New Roman" w:hAnsi="Times New Roman"/>
          <w:color w:val="000000"/>
          <w:sz w:val="28"/>
          <w:szCs w:val="28"/>
        </w:rPr>
        <w:t>, определяется по формуле:</w:t>
      </w:r>
    </w:p>
    <w:p w:rsidR="00713B1A" w:rsidRPr="00C31CA4" w:rsidRDefault="00713B1A" w:rsidP="00713B1A">
      <w:pPr>
        <w:autoSpaceDE w:val="0"/>
        <w:autoSpaceDN w:val="0"/>
        <w:adjustRightInd w:val="0"/>
        <w:spacing w:after="0" w:line="240" w:lineRule="auto"/>
        <w:ind w:firstLine="540"/>
        <w:jc w:val="both"/>
        <w:outlineLvl w:val="0"/>
        <w:rPr>
          <w:rFonts w:ascii="Times New Roman" w:hAnsi="Times New Roman"/>
          <w:color w:val="000000"/>
          <w:sz w:val="28"/>
          <w:szCs w:val="28"/>
        </w:rPr>
      </w:pPr>
    </w:p>
    <w:p w:rsidR="00713B1A" w:rsidRPr="000B1A97" w:rsidRDefault="00D5194B" w:rsidP="00713B1A">
      <w:pPr>
        <w:autoSpaceDE w:val="0"/>
        <w:autoSpaceDN w:val="0"/>
        <w:adjustRightInd w:val="0"/>
        <w:spacing w:after="0" w:line="240" w:lineRule="auto"/>
        <w:rPr>
          <w:rFonts w:ascii="Times New Roman" w:hAnsi="Times New Roman"/>
          <w:color w:val="000000"/>
          <w:sz w:val="28"/>
          <w:szCs w:val="28"/>
          <w:lang w:val="en-US"/>
        </w:rPr>
      </w:pPr>
      <w:r w:rsidRPr="00C31CA4">
        <w:rPr>
          <w:rFonts w:ascii="Times New Roman" w:hAnsi="Times New Roman"/>
          <w:color w:val="000000"/>
          <w:sz w:val="28"/>
          <w:szCs w:val="28"/>
        </w:rPr>
        <w:t xml:space="preserve">            </w:t>
      </w:r>
      <w:proofErr w:type="spellStart"/>
      <w:proofErr w:type="gramStart"/>
      <w:r w:rsidR="00713B1A" w:rsidRPr="00C31CA4">
        <w:rPr>
          <w:rFonts w:ascii="Times New Roman" w:hAnsi="Times New Roman"/>
          <w:color w:val="000000"/>
          <w:sz w:val="28"/>
          <w:szCs w:val="28"/>
          <w:lang w:val="en-US"/>
        </w:rPr>
        <w:t>i</w:t>
      </w:r>
      <w:proofErr w:type="spellEnd"/>
      <w:proofErr w:type="gramEnd"/>
      <w:r w:rsidRPr="000B1A97">
        <w:rPr>
          <w:rFonts w:ascii="Times New Roman" w:hAnsi="Times New Roman"/>
          <w:color w:val="000000"/>
          <w:sz w:val="28"/>
          <w:szCs w:val="28"/>
          <w:lang w:val="en-US"/>
        </w:rPr>
        <w:t xml:space="preserve">       </w:t>
      </w:r>
      <w:proofErr w:type="spellStart"/>
      <w:r w:rsidR="00713B1A" w:rsidRPr="00C31CA4">
        <w:rPr>
          <w:rFonts w:ascii="Times New Roman" w:hAnsi="Times New Roman"/>
          <w:color w:val="000000"/>
          <w:sz w:val="28"/>
          <w:szCs w:val="28"/>
          <w:lang w:val="en-US"/>
        </w:rPr>
        <w:t>i</w:t>
      </w:r>
      <w:proofErr w:type="spellEnd"/>
      <w:r w:rsidRPr="000B1A97">
        <w:rPr>
          <w:rFonts w:ascii="Times New Roman" w:hAnsi="Times New Roman"/>
          <w:color w:val="000000"/>
          <w:sz w:val="28"/>
          <w:szCs w:val="28"/>
          <w:lang w:val="en-US"/>
        </w:rPr>
        <w:t xml:space="preserve">              </w:t>
      </w:r>
      <w:proofErr w:type="spellStart"/>
      <w:r w:rsidR="00713B1A" w:rsidRPr="00C31CA4">
        <w:rPr>
          <w:rFonts w:ascii="Times New Roman" w:hAnsi="Times New Roman"/>
          <w:color w:val="000000"/>
          <w:sz w:val="28"/>
          <w:szCs w:val="28"/>
          <w:lang w:val="en-US"/>
        </w:rPr>
        <w:t>i</w:t>
      </w:r>
      <w:proofErr w:type="spellEnd"/>
    </w:p>
    <w:p w:rsidR="00713B1A" w:rsidRPr="000B1A97" w:rsidRDefault="00713B1A" w:rsidP="00713B1A">
      <w:pPr>
        <w:autoSpaceDE w:val="0"/>
        <w:autoSpaceDN w:val="0"/>
        <w:adjustRightInd w:val="0"/>
        <w:spacing w:after="0" w:line="240" w:lineRule="auto"/>
        <w:rPr>
          <w:rFonts w:ascii="Times New Roman" w:hAnsi="Times New Roman"/>
          <w:color w:val="000000"/>
          <w:sz w:val="28"/>
          <w:szCs w:val="28"/>
          <w:lang w:val="en-US"/>
        </w:rPr>
      </w:pPr>
      <w:proofErr w:type="gramStart"/>
      <w:r w:rsidRPr="00C31CA4">
        <w:rPr>
          <w:rFonts w:ascii="Times New Roman" w:hAnsi="Times New Roman"/>
          <w:color w:val="000000"/>
          <w:sz w:val="28"/>
          <w:szCs w:val="28"/>
          <w:lang w:val="en-US"/>
        </w:rPr>
        <w:t>R</w:t>
      </w:r>
      <w:r w:rsidRPr="00C31CA4">
        <w:rPr>
          <w:rFonts w:ascii="Times New Roman" w:hAnsi="Times New Roman"/>
          <w:color w:val="000000"/>
          <w:sz w:val="28"/>
          <w:szCs w:val="28"/>
        </w:rPr>
        <w:t>р</w:t>
      </w:r>
      <w:r w:rsidRPr="000B1A97">
        <w:rPr>
          <w:rFonts w:ascii="Times New Roman" w:hAnsi="Times New Roman"/>
          <w:color w:val="000000"/>
          <w:sz w:val="28"/>
          <w:szCs w:val="28"/>
          <w:lang w:val="en-US"/>
        </w:rPr>
        <w:t xml:space="preserve">  =</w:t>
      </w:r>
      <w:proofErr w:type="gramEnd"/>
      <w:r w:rsidRPr="000B1A97">
        <w:rPr>
          <w:rFonts w:ascii="Times New Roman" w:hAnsi="Times New Roman"/>
          <w:color w:val="000000"/>
          <w:sz w:val="28"/>
          <w:szCs w:val="28"/>
          <w:lang w:val="en-US"/>
        </w:rPr>
        <w:t xml:space="preserve"> </w:t>
      </w:r>
      <w:r w:rsidRPr="00C31CA4">
        <w:rPr>
          <w:rFonts w:ascii="Times New Roman" w:hAnsi="Times New Roman"/>
          <w:color w:val="000000"/>
          <w:sz w:val="28"/>
          <w:szCs w:val="28"/>
          <w:lang w:val="en-US"/>
        </w:rPr>
        <w:t>C</w:t>
      </w:r>
      <w:r w:rsidRPr="000B1A97">
        <w:rPr>
          <w:rFonts w:ascii="Times New Roman" w:hAnsi="Times New Roman"/>
          <w:color w:val="000000"/>
          <w:sz w:val="28"/>
          <w:szCs w:val="28"/>
          <w:lang w:val="en-US"/>
        </w:rPr>
        <w:t xml:space="preserve">  + </w:t>
      </w:r>
      <w:r w:rsidRPr="00C31CA4">
        <w:rPr>
          <w:rFonts w:ascii="Times New Roman" w:hAnsi="Times New Roman"/>
          <w:color w:val="000000"/>
          <w:sz w:val="28"/>
          <w:szCs w:val="28"/>
          <w:lang w:val="en-US"/>
        </w:rPr>
        <w:t>C</w:t>
      </w:r>
      <w:r w:rsidRPr="000B1A97">
        <w:rPr>
          <w:rFonts w:ascii="Times New Roman" w:hAnsi="Times New Roman"/>
          <w:color w:val="000000"/>
          <w:sz w:val="28"/>
          <w:szCs w:val="28"/>
          <w:lang w:val="en-US"/>
        </w:rPr>
        <w:t xml:space="preserve">  + ... + </w:t>
      </w:r>
      <w:r w:rsidRPr="00C31CA4">
        <w:rPr>
          <w:rFonts w:ascii="Times New Roman" w:hAnsi="Times New Roman"/>
          <w:color w:val="000000"/>
          <w:sz w:val="28"/>
          <w:szCs w:val="28"/>
          <w:lang w:val="en-US"/>
        </w:rPr>
        <w:t>C</w:t>
      </w:r>
      <w:r w:rsidRPr="000B1A97">
        <w:rPr>
          <w:rFonts w:ascii="Times New Roman" w:hAnsi="Times New Roman"/>
          <w:color w:val="000000"/>
          <w:sz w:val="28"/>
          <w:szCs w:val="28"/>
          <w:lang w:val="en-US"/>
        </w:rPr>
        <w:t xml:space="preserve"> ,</w:t>
      </w:r>
    </w:p>
    <w:p w:rsidR="00713B1A" w:rsidRPr="00322680" w:rsidRDefault="00D5194B" w:rsidP="00713B1A">
      <w:pPr>
        <w:autoSpaceDE w:val="0"/>
        <w:autoSpaceDN w:val="0"/>
        <w:adjustRightInd w:val="0"/>
        <w:spacing w:after="0" w:line="240" w:lineRule="auto"/>
        <w:rPr>
          <w:rFonts w:ascii="Times New Roman" w:hAnsi="Times New Roman"/>
          <w:color w:val="000000"/>
          <w:sz w:val="28"/>
          <w:szCs w:val="28"/>
        </w:rPr>
      </w:pPr>
      <w:r w:rsidRPr="000B1A97">
        <w:rPr>
          <w:rFonts w:ascii="Times New Roman" w:hAnsi="Times New Roman"/>
          <w:color w:val="000000"/>
          <w:sz w:val="28"/>
          <w:szCs w:val="28"/>
          <w:lang w:val="en-US"/>
        </w:rPr>
        <w:t xml:space="preserve">    </w:t>
      </w:r>
      <w:proofErr w:type="spellStart"/>
      <w:proofErr w:type="gramStart"/>
      <w:r w:rsidR="00713B1A" w:rsidRPr="00C31CA4">
        <w:rPr>
          <w:rFonts w:ascii="Times New Roman" w:hAnsi="Times New Roman"/>
          <w:color w:val="000000"/>
          <w:sz w:val="28"/>
          <w:szCs w:val="28"/>
          <w:lang w:val="en-US"/>
        </w:rPr>
        <w:t>i</w:t>
      </w:r>
      <w:proofErr w:type="spellEnd"/>
      <w:proofErr w:type="gramEnd"/>
      <w:r w:rsidR="00713B1A" w:rsidRPr="00322680">
        <w:rPr>
          <w:rFonts w:ascii="Times New Roman" w:hAnsi="Times New Roman"/>
          <w:color w:val="000000"/>
          <w:sz w:val="28"/>
          <w:szCs w:val="28"/>
        </w:rPr>
        <w:t xml:space="preserve">    </w:t>
      </w:r>
      <w:r w:rsidRPr="00322680">
        <w:rPr>
          <w:rFonts w:ascii="Times New Roman" w:hAnsi="Times New Roman"/>
          <w:color w:val="000000"/>
          <w:sz w:val="28"/>
          <w:szCs w:val="28"/>
        </w:rPr>
        <w:t xml:space="preserve">   </w:t>
      </w:r>
      <w:r w:rsidR="00713B1A" w:rsidRPr="00322680">
        <w:rPr>
          <w:rFonts w:ascii="Times New Roman" w:hAnsi="Times New Roman"/>
          <w:color w:val="000000"/>
          <w:sz w:val="28"/>
          <w:szCs w:val="28"/>
        </w:rPr>
        <w:t xml:space="preserve">1  </w:t>
      </w:r>
      <w:r w:rsidRPr="00322680">
        <w:rPr>
          <w:rFonts w:ascii="Times New Roman" w:hAnsi="Times New Roman"/>
          <w:color w:val="000000"/>
          <w:sz w:val="28"/>
          <w:szCs w:val="28"/>
        </w:rPr>
        <w:t xml:space="preserve">   </w:t>
      </w:r>
      <w:r w:rsidR="00713B1A" w:rsidRPr="00322680">
        <w:rPr>
          <w:rFonts w:ascii="Times New Roman" w:hAnsi="Times New Roman"/>
          <w:color w:val="000000"/>
          <w:sz w:val="28"/>
          <w:szCs w:val="28"/>
        </w:rPr>
        <w:t xml:space="preserve"> 2   </w:t>
      </w:r>
      <w:r w:rsidRPr="00322680">
        <w:rPr>
          <w:rFonts w:ascii="Times New Roman" w:hAnsi="Times New Roman"/>
          <w:color w:val="000000"/>
          <w:sz w:val="28"/>
          <w:szCs w:val="28"/>
        </w:rPr>
        <w:t xml:space="preserve">   </w:t>
      </w:r>
      <w:r w:rsidR="00713B1A" w:rsidRPr="00322680">
        <w:rPr>
          <w:rFonts w:ascii="Times New Roman" w:hAnsi="Times New Roman"/>
          <w:color w:val="000000"/>
          <w:sz w:val="28"/>
          <w:szCs w:val="28"/>
        </w:rPr>
        <w:t xml:space="preserve">       </w:t>
      </w:r>
      <w:r w:rsidR="00713B1A" w:rsidRPr="00C31CA4">
        <w:rPr>
          <w:rFonts w:ascii="Times New Roman" w:hAnsi="Times New Roman"/>
          <w:color w:val="000000"/>
          <w:sz w:val="28"/>
          <w:szCs w:val="28"/>
          <w:lang w:val="en-US"/>
        </w:rPr>
        <w:t>k</w:t>
      </w:r>
    </w:p>
    <w:p w:rsidR="00713B1A" w:rsidRPr="00322680" w:rsidRDefault="00713B1A" w:rsidP="00713B1A">
      <w:pPr>
        <w:autoSpaceDE w:val="0"/>
        <w:autoSpaceDN w:val="0"/>
        <w:adjustRightInd w:val="0"/>
        <w:spacing w:after="0" w:line="240" w:lineRule="auto"/>
        <w:rPr>
          <w:rFonts w:ascii="Times New Roman" w:hAnsi="Times New Roman"/>
          <w:color w:val="000000"/>
          <w:sz w:val="28"/>
          <w:szCs w:val="28"/>
        </w:rPr>
      </w:pPr>
    </w:p>
    <w:p w:rsidR="00713B1A" w:rsidRPr="00322680" w:rsidRDefault="00713B1A" w:rsidP="00713B1A">
      <w:pPr>
        <w:autoSpaceDE w:val="0"/>
        <w:autoSpaceDN w:val="0"/>
        <w:adjustRightInd w:val="0"/>
        <w:spacing w:after="0" w:line="240" w:lineRule="auto"/>
        <w:rPr>
          <w:rFonts w:ascii="Times New Roman" w:hAnsi="Times New Roman"/>
          <w:color w:val="000000"/>
          <w:sz w:val="28"/>
          <w:szCs w:val="28"/>
        </w:rPr>
      </w:pPr>
      <w:r w:rsidRPr="00322680">
        <w:rPr>
          <w:rFonts w:ascii="Times New Roman" w:hAnsi="Times New Roman"/>
          <w:color w:val="000000"/>
          <w:sz w:val="28"/>
          <w:szCs w:val="28"/>
        </w:rPr>
        <w:t xml:space="preserve">    </w:t>
      </w:r>
      <w:proofErr w:type="gramStart"/>
      <w:r w:rsidRPr="00C31CA4">
        <w:rPr>
          <w:rFonts w:ascii="Times New Roman" w:hAnsi="Times New Roman"/>
          <w:color w:val="000000"/>
          <w:sz w:val="28"/>
          <w:szCs w:val="28"/>
        </w:rPr>
        <w:t>где</w:t>
      </w:r>
      <w:proofErr w:type="gramEnd"/>
      <w:r w:rsidRPr="00322680">
        <w:rPr>
          <w:rFonts w:ascii="Times New Roman" w:hAnsi="Times New Roman"/>
          <w:color w:val="000000"/>
          <w:sz w:val="28"/>
          <w:szCs w:val="28"/>
        </w:rPr>
        <w:t>:</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322680">
        <w:rPr>
          <w:rFonts w:ascii="Times New Roman" w:hAnsi="Times New Roman"/>
          <w:color w:val="000000"/>
          <w:sz w:val="28"/>
          <w:szCs w:val="28"/>
        </w:rPr>
        <w:t xml:space="preserve">    </w:t>
      </w:r>
      <w:proofErr w:type="spellStart"/>
      <w:r w:rsidRPr="00C31CA4">
        <w:rPr>
          <w:rFonts w:ascii="Times New Roman" w:hAnsi="Times New Roman"/>
          <w:color w:val="000000"/>
          <w:sz w:val="28"/>
          <w:szCs w:val="28"/>
        </w:rPr>
        <w:t>R</w:t>
      </w:r>
      <w:proofErr w:type="gramStart"/>
      <w:r w:rsidRPr="00C31CA4">
        <w:rPr>
          <w:rFonts w:ascii="Times New Roman" w:hAnsi="Times New Roman"/>
          <w:color w:val="000000"/>
          <w:sz w:val="28"/>
          <w:szCs w:val="28"/>
        </w:rPr>
        <w:t>р</w:t>
      </w:r>
      <w:proofErr w:type="spellEnd"/>
      <w:r w:rsidRPr="00C31CA4">
        <w:rPr>
          <w:rFonts w:ascii="Times New Roman" w:hAnsi="Times New Roman"/>
          <w:color w:val="000000"/>
          <w:sz w:val="28"/>
          <w:szCs w:val="28"/>
        </w:rPr>
        <w:t xml:space="preserve">  -</w:t>
      </w:r>
      <w:proofErr w:type="gramEnd"/>
      <w:r w:rsidRPr="00C31CA4">
        <w:rPr>
          <w:rFonts w:ascii="Times New Roman" w:hAnsi="Times New Roman"/>
          <w:color w:val="000000"/>
          <w:sz w:val="28"/>
          <w:szCs w:val="28"/>
        </w:rPr>
        <w:t xml:space="preserve"> рейтинг, присуждаемый i-й заявке по указанному критерию;</w:t>
      </w: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w:t>
      </w:r>
      <w:r w:rsidR="00D5194B" w:rsidRPr="00C31CA4">
        <w:rPr>
          <w:rFonts w:ascii="Times New Roman" w:hAnsi="Times New Roman"/>
          <w:color w:val="000000"/>
          <w:sz w:val="28"/>
          <w:szCs w:val="28"/>
        </w:rPr>
        <w:t>I</w:t>
      </w:r>
    </w:p>
    <w:p w:rsidR="00D5194B" w:rsidRPr="00C31CA4" w:rsidRDefault="00D5194B" w:rsidP="00713B1A">
      <w:pPr>
        <w:autoSpaceDE w:val="0"/>
        <w:autoSpaceDN w:val="0"/>
        <w:adjustRightInd w:val="0"/>
        <w:spacing w:after="0" w:line="240" w:lineRule="auto"/>
        <w:rPr>
          <w:rFonts w:ascii="Times New Roman" w:hAnsi="Times New Roman"/>
          <w:color w:val="000000"/>
          <w:sz w:val="28"/>
          <w:szCs w:val="28"/>
        </w:rPr>
      </w:pPr>
    </w:p>
    <w:p w:rsidR="00713B1A" w:rsidRPr="00C31CA4" w:rsidRDefault="00713B1A" w:rsidP="00713B1A">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 xml:space="preserve">   i</w:t>
      </w:r>
    </w:p>
    <w:p w:rsidR="00D5194B" w:rsidRPr="00C31CA4" w:rsidRDefault="00D5194B" w:rsidP="00D5194B">
      <w:pPr>
        <w:autoSpaceDE w:val="0"/>
        <w:autoSpaceDN w:val="0"/>
        <w:adjustRightInd w:val="0"/>
        <w:spacing w:after="0" w:line="240" w:lineRule="auto"/>
        <w:rPr>
          <w:rFonts w:ascii="Times New Roman" w:hAnsi="Times New Roman"/>
          <w:color w:val="000000"/>
          <w:sz w:val="28"/>
          <w:szCs w:val="28"/>
        </w:rPr>
      </w:pPr>
      <w:r w:rsidRPr="00C31CA4">
        <w:rPr>
          <w:rFonts w:ascii="Times New Roman" w:hAnsi="Times New Roman"/>
          <w:color w:val="000000"/>
          <w:sz w:val="28"/>
          <w:szCs w:val="28"/>
        </w:rPr>
        <w:t>С</w:t>
      </w:r>
      <w:r w:rsidR="00713B1A" w:rsidRPr="00C31CA4">
        <w:rPr>
          <w:rFonts w:ascii="Times New Roman" w:hAnsi="Times New Roman"/>
          <w:color w:val="000000"/>
          <w:sz w:val="28"/>
          <w:szCs w:val="28"/>
        </w:rPr>
        <w:t xml:space="preserve">   </w:t>
      </w:r>
    </w:p>
    <w:p w:rsidR="00713B1A" w:rsidRPr="00C31CA4" w:rsidRDefault="00713B1A" w:rsidP="004467BB">
      <w:pPr>
        <w:autoSpaceDE w:val="0"/>
        <w:autoSpaceDN w:val="0"/>
        <w:adjustRightInd w:val="0"/>
        <w:spacing w:after="0" w:line="240" w:lineRule="auto"/>
        <w:ind w:firstLine="567"/>
        <w:rPr>
          <w:rFonts w:ascii="Times New Roman" w:hAnsi="Times New Roman"/>
          <w:color w:val="000000"/>
          <w:sz w:val="28"/>
          <w:szCs w:val="28"/>
        </w:rPr>
      </w:pPr>
      <w:r w:rsidRPr="00C31CA4">
        <w:rPr>
          <w:rFonts w:ascii="Times New Roman" w:hAnsi="Times New Roman"/>
          <w:color w:val="000000"/>
          <w:sz w:val="28"/>
          <w:szCs w:val="28"/>
        </w:rPr>
        <w:t xml:space="preserve">  </w:t>
      </w:r>
      <w:r w:rsidR="00D5194B" w:rsidRPr="00C31CA4">
        <w:rPr>
          <w:rFonts w:ascii="Times New Roman" w:hAnsi="Times New Roman"/>
          <w:color w:val="000000"/>
          <w:sz w:val="28"/>
          <w:szCs w:val="28"/>
        </w:rPr>
        <w:t xml:space="preserve">k </w:t>
      </w:r>
      <w:r w:rsidRPr="00C31CA4">
        <w:rPr>
          <w:rFonts w:ascii="Times New Roman" w:hAnsi="Times New Roman"/>
          <w:color w:val="000000"/>
          <w:sz w:val="28"/>
          <w:szCs w:val="28"/>
        </w:rPr>
        <w:t>-  значение  в баллах (среднее арифметическое оценок в баллах всех</w:t>
      </w:r>
      <w:r w:rsidR="00D5194B" w:rsidRPr="00C31CA4">
        <w:rPr>
          <w:rFonts w:ascii="Times New Roman" w:hAnsi="Times New Roman"/>
          <w:color w:val="000000"/>
          <w:sz w:val="28"/>
          <w:szCs w:val="28"/>
        </w:rPr>
        <w:t xml:space="preserve"> </w:t>
      </w:r>
      <w:r w:rsidRPr="00C31CA4">
        <w:rPr>
          <w:rFonts w:ascii="Times New Roman" w:hAnsi="Times New Roman"/>
          <w:color w:val="000000"/>
          <w:sz w:val="28"/>
          <w:szCs w:val="28"/>
        </w:rPr>
        <w:t>членов</w:t>
      </w:r>
    </w:p>
    <w:p w:rsidR="00713B1A" w:rsidRPr="00C31CA4" w:rsidRDefault="00D5194B" w:rsidP="004467BB">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запроса предложений</w:t>
      </w:r>
      <w:r w:rsidR="00713B1A" w:rsidRPr="00C31CA4">
        <w:rPr>
          <w:rFonts w:ascii="Times New Roman" w:hAnsi="Times New Roman"/>
          <w:color w:val="000000"/>
          <w:sz w:val="28"/>
          <w:szCs w:val="28"/>
        </w:rPr>
        <w:t xml:space="preserve">), присуждаемое комиссией i-й заявке на участие в </w:t>
      </w:r>
      <w:r w:rsidR="00C94B42" w:rsidRPr="00C31CA4">
        <w:rPr>
          <w:rFonts w:ascii="Times New Roman" w:hAnsi="Times New Roman"/>
          <w:color w:val="000000"/>
          <w:sz w:val="28"/>
          <w:szCs w:val="28"/>
        </w:rPr>
        <w:t>запросе предложений</w:t>
      </w:r>
      <w:r w:rsidR="00713B1A" w:rsidRPr="00C31CA4">
        <w:rPr>
          <w:rFonts w:ascii="Times New Roman" w:hAnsi="Times New Roman"/>
          <w:color w:val="000000"/>
          <w:sz w:val="28"/>
          <w:szCs w:val="28"/>
        </w:rPr>
        <w:t xml:space="preserve"> по k-</w:t>
      </w:r>
      <w:proofErr w:type="spellStart"/>
      <w:r w:rsidR="00713B1A" w:rsidRPr="00C31CA4">
        <w:rPr>
          <w:rFonts w:ascii="Times New Roman" w:hAnsi="Times New Roman"/>
          <w:color w:val="000000"/>
          <w:sz w:val="28"/>
          <w:szCs w:val="28"/>
        </w:rPr>
        <w:t>му</w:t>
      </w:r>
      <w:proofErr w:type="spellEnd"/>
      <w:r w:rsidR="00713B1A" w:rsidRPr="00C31CA4">
        <w:rPr>
          <w:rFonts w:ascii="Times New Roman" w:hAnsi="Times New Roman"/>
          <w:color w:val="000000"/>
          <w:sz w:val="28"/>
          <w:szCs w:val="28"/>
        </w:rPr>
        <w:t xml:space="preserve"> показателю, где k - количество установленных показателей.</w:t>
      </w:r>
    </w:p>
    <w:p w:rsidR="00713B1A" w:rsidRPr="00C31CA4" w:rsidRDefault="00713B1A" w:rsidP="004467BB">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713B1A" w:rsidRPr="00C31CA4" w:rsidRDefault="00713B1A" w:rsidP="004467BB">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При оценке заявок по критерию </w:t>
      </w:r>
      <w:r w:rsidR="00D5194B" w:rsidRPr="00C31CA4">
        <w:rPr>
          <w:rFonts w:ascii="Times New Roman" w:hAnsi="Times New Roman"/>
          <w:color w:val="000000"/>
          <w:sz w:val="28"/>
          <w:szCs w:val="28"/>
        </w:rPr>
        <w:t>«</w:t>
      </w:r>
      <w:r w:rsidRPr="00C31CA4">
        <w:rPr>
          <w:rFonts w:ascii="Times New Roman" w:hAnsi="Times New Roman"/>
          <w:color w:val="000000"/>
          <w:sz w:val="28"/>
          <w:szCs w:val="28"/>
        </w:rPr>
        <w:t>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 наибольшее количество баллов присваивается заявке с лучшей деловой репутацией.</w:t>
      </w:r>
    </w:p>
    <w:p w:rsidR="00713B1A" w:rsidRPr="00C31CA4" w:rsidRDefault="0048067B"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D5194B" w:rsidRPr="00C31CA4">
        <w:rPr>
          <w:rFonts w:ascii="Times New Roman" w:hAnsi="Times New Roman"/>
          <w:color w:val="000000"/>
          <w:sz w:val="28"/>
          <w:szCs w:val="28"/>
        </w:rPr>
        <w:t>11</w:t>
      </w:r>
      <w:r w:rsidR="00713B1A" w:rsidRPr="00C31CA4">
        <w:rPr>
          <w:rFonts w:ascii="Times New Roman" w:hAnsi="Times New Roman"/>
          <w:color w:val="000000"/>
          <w:sz w:val="28"/>
          <w:szCs w:val="28"/>
        </w:rPr>
        <w:t>.1</w:t>
      </w:r>
      <w:r w:rsidR="00D5194B" w:rsidRPr="00C31CA4">
        <w:rPr>
          <w:rFonts w:ascii="Times New Roman" w:hAnsi="Times New Roman"/>
          <w:color w:val="000000"/>
          <w:sz w:val="28"/>
          <w:szCs w:val="28"/>
        </w:rPr>
        <w:t>5</w:t>
      </w:r>
      <w:r w:rsidR="00713B1A" w:rsidRPr="00C31CA4">
        <w:rPr>
          <w:rFonts w:ascii="Times New Roman" w:hAnsi="Times New Roman"/>
          <w:color w:val="000000"/>
          <w:sz w:val="28"/>
          <w:szCs w:val="28"/>
        </w:rPr>
        <w:t>.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предложений участников. Победителем признается участник запроса предложений,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713B1A" w:rsidRPr="00C31CA4" w:rsidRDefault="0048067B"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D5194B" w:rsidRPr="00C31CA4">
        <w:rPr>
          <w:rFonts w:ascii="Times New Roman" w:hAnsi="Times New Roman"/>
          <w:color w:val="000000"/>
          <w:sz w:val="28"/>
          <w:szCs w:val="28"/>
        </w:rPr>
        <w:t>11</w:t>
      </w:r>
      <w:r w:rsidR="00713B1A" w:rsidRPr="00C31CA4">
        <w:rPr>
          <w:rFonts w:ascii="Times New Roman" w:hAnsi="Times New Roman"/>
          <w:color w:val="000000"/>
          <w:sz w:val="28"/>
          <w:szCs w:val="28"/>
        </w:rPr>
        <w:t>.1</w:t>
      </w:r>
      <w:r w:rsidR="00D5194B" w:rsidRPr="00C31CA4">
        <w:rPr>
          <w:rFonts w:ascii="Times New Roman" w:hAnsi="Times New Roman"/>
          <w:color w:val="000000"/>
          <w:sz w:val="28"/>
          <w:szCs w:val="28"/>
        </w:rPr>
        <w:t>6</w:t>
      </w:r>
      <w:r w:rsidR="00713B1A" w:rsidRPr="00C31CA4">
        <w:rPr>
          <w:rFonts w:ascii="Times New Roman" w:hAnsi="Times New Roman"/>
          <w:color w:val="000000"/>
          <w:sz w:val="28"/>
          <w:szCs w:val="28"/>
        </w:rPr>
        <w:t>. Победителем запроса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w:t>
      </w:r>
    </w:p>
    <w:p w:rsidR="00713B1A" w:rsidRPr="00C31CA4" w:rsidRDefault="0048067B"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8</w:t>
      </w:r>
      <w:r w:rsidR="00713B1A" w:rsidRPr="00C31CA4">
        <w:rPr>
          <w:rFonts w:ascii="Times New Roman" w:hAnsi="Times New Roman"/>
          <w:color w:val="000000"/>
          <w:sz w:val="28"/>
          <w:szCs w:val="28"/>
        </w:rPr>
        <w:t>.</w:t>
      </w:r>
      <w:r w:rsidR="00D5194B" w:rsidRPr="00C31CA4">
        <w:rPr>
          <w:rFonts w:ascii="Times New Roman" w:hAnsi="Times New Roman"/>
          <w:color w:val="000000"/>
          <w:sz w:val="28"/>
          <w:szCs w:val="28"/>
        </w:rPr>
        <w:t>11</w:t>
      </w:r>
      <w:r w:rsidR="00713B1A" w:rsidRPr="00C31CA4">
        <w:rPr>
          <w:rFonts w:ascii="Times New Roman" w:hAnsi="Times New Roman"/>
          <w:color w:val="000000"/>
          <w:sz w:val="28"/>
          <w:szCs w:val="28"/>
        </w:rPr>
        <w:t>.1</w:t>
      </w:r>
      <w:r w:rsidR="00D5194B" w:rsidRPr="00C31CA4">
        <w:rPr>
          <w:rFonts w:ascii="Times New Roman" w:hAnsi="Times New Roman"/>
          <w:color w:val="000000"/>
          <w:sz w:val="28"/>
          <w:szCs w:val="28"/>
        </w:rPr>
        <w:t>7</w:t>
      </w:r>
      <w:r w:rsidR="00713B1A" w:rsidRPr="00C31CA4">
        <w:rPr>
          <w:rFonts w:ascii="Times New Roman" w:hAnsi="Times New Roman"/>
          <w:color w:val="000000"/>
          <w:sz w:val="28"/>
          <w:szCs w:val="28"/>
        </w:rPr>
        <w:t>. По результатам оценки и сопоставления допущенных к участию в запросе предложений заявок комиссия по закупкам на основании установленных критериев принимает решение о результатах оценки и сопоставления заявок, победителе запроса предложений,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запросе предложений, в котором указываются следующие сведения:</w:t>
      </w:r>
    </w:p>
    <w:p w:rsidR="00713B1A" w:rsidRPr="00C31CA4" w:rsidRDefault="00713B1A"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место, дата, время проведения оценки и сопоставления заявок;</w:t>
      </w:r>
    </w:p>
    <w:p w:rsidR="00713B1A" w:rsidRPr="00C31CA4" w:rsidRDefault="00713B1A"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фамилии, имена, отчества, должности членов комиссии по закупкам;</w:t>
      </w:r>
    </w:p>
    <w:p w:rsidR="00713B1A" w:rsidRPr="00C31CA4" w:rsidRDefault="00713B1A"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 наименование предмета запроса предложений, номер запроса предложений;</w:t>
      </w:r>
    </w:p>
    <w:p w:rsidR="00713B1A" w:rsidRPr="00C31CA4" w:rsidRDefault="00713B1A"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 перечень участников запроса предложений,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713B1A" w:rsidRPr="00C31CA4" w:rsidRDefault="00713B1A"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 порядковые номера, присвоенные заявкам;</w:t>
      </w:r>
    </w:p>
    <w:p w:rsidR="00713B1A" w:rsidRPr="00C31CA4" w:rsidRDefault="00713B1A"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 информация о решении комиссии по закупкам о присвоении заявкам на участие в запросе предложений значений по каждому из предусмотренных критериев оценки заявок на участие в запросе предложений вместе со сведениями о решении каждого члена комиссии;</w:t>
      </w:r>
    </w:p>
    <w:p w:rsidR="00713B1A" w:rsidRPr="00C31CA4" w:rsidRDefault="00713B1A"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713B1A" w:rsidRPr="00C31CA4" w:rsidRDefault="0048067B"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8</w:t>
      </w:r>
      <w:r w:rsidR="00713B1A" w:rsidRPr="00C31CA4">
        <w:rPr>
          <w:rFonts w:ascii="Times New Roman" w:hAnsi="Times New Roman"/>
          <w:color w:val="000000"/>
          <w:sz w:val="28"/>
          <w:szCs w:val="28"/>
        </w:rPr>
        <w:t>.</w:t>
      </w:r>
      <w:r w:rsidR="00D5194B" w:rsidRPr="00C31CA4">
        <w:rPr>
          <w:rFonts w:ascii="Times New Roman" w:hAnsi="Times New Roman"/>
          <w:color w:val="000000"/>
          <w:sz w:val="28"/>
          <w:szCs w:val="28"/>
        </w:rPr>
        <w:t>11</w:t>
      </w:r>
      <w:r w:rsidR="00713B1A" w:rsidRPr="00C31CA4">
        <w:rPr>
          <w:rFonts w:ascii="Times New Roman" w:hAnsi="Times New Roman"/>
          <w:color w:val="000000"/>
          <w:sz w:val="28"/>
          <w:szCs w:val="28"/>
        </w:rPr>
        <w:t>.1</w:t>
      </w:r>
      <w:r w:rsidR="00D5194B" w:rsidRPr="00C31CA4">
        <w:rPr>
          <w:rFonts w:ascii="Times New Roman" w:hAnsi="Times New Roman"/>
          <w:color w:val="000000"/>
          <w:sz w:val="28"/>
          <w:szCs w:val="28"/>
        </w:rPr>
        <w:t>8</w:t>
      </w:r>
      <w:r w:rsidR="00713B1A" w:rsidRPr="00C31CA4">
        <w:rPr>
          <w:rFonts w:ascii="Times New Roman" w:hAnsi="Times New Roman"/>
          <w:color w:val="000000"/>
          <w:sz w:val="28"/>
          <w:szCs w:val="28"/>
        </w:rPr>
        <w:t>.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предложений. Протокол</w:t>
      </w:r>
      <w:r w:rsidR="00594177" w:rsidRPr="00C31CA4">
        <w:rPr>
          <w:rFonts w:ascii="Times New Roman" w:hAnsi="Times New Roman"/>
          <w:color w:val="000000"/>
          <w:sz w:val="28"/>
          <w:szCs w:val="28"/>
        </w:rPr>
        <w:t xml:space="preserve"> </w:t>
      </w:r>
      <w:r w:rsidR="00713B1A" w:rsidRPr="00C31CA4">
        <w:rPr>
          <w:rFonts w:ascii="Times New Roman" w:hAnsi="Times New Roman"/>
          <w:color w:val="000000"/>
          <w:sz w:val="28"/>
          <w:szCs w:val="28"/>
        </w:rPr>
        <w:t xml:space="preserve">составляется в двух экземплярах, один из которых хранится у секретаря комиссии по закупкам, а второй направляется победителю запроса предложений. Указанный протокол размещается на </w:t>
      </w:r>
      <w:r w:rsidR="00713B1A" w:rsidRPr="00C31CA4">
        <w:rPr>
          <w:rFonts w:ascii="Times New Roman" w:eastAsia="Times New Roman" w:hAnsi="Times New Roman"/>
          <w:color w:val="000000"/>
          <w:sz w:val="28"/>
          <w:szCs w:val="28"/>
          <w:lang w:eastAsia="ru-RU"/>
        </w:rPr>
        <w:t>единой информационной системе</w:t>
      </w:r>
      <w:r w:rsidR="00713B1A" w:rsidRPr="00C31CA4">
        <w:rPr>
          <w:rFonts w:ascii="Times New Roman" w:hAnsi="Times New Roman"/>
          <w:color w:val="000000"/>
          <w:sz w:val="28"/>
          <w:szCs w:val="28"/>
        </w:rPr>
        <w:t xml:space="preserve"> в </w:t>
      </w:r>
      <w:r w:rsidR="00D5194B" w:rsidRPr="00C31CA4">
        <w:rPr>
          <w:rFonts w:ascii="Times New Roman" w:hAnsi="Times New Roman"/>
          <w:color w:val="000000"/>
          <w:sz w:val="28"/>
          <w:szCs w:val="28"/>
        </w:rPr>
        <w:t>три дня со дня</w:t>
      </w:r>
      <w:r w:rsidR="00713B1A" w:rsidRPr="00C31CA4">
        <w:rPr>
          <w:rFonts w:ascii="Times New Roman" w:hAnsi="Times New Roman"/>
          <w:color w:val="000000"/>
          <w:sz w:val="28"/>
          <w:szCs w:val="28"/>
        </w:rPr>
        <w:t xml:space="preserve"> подписания.</w:t>
      </w:r>
    </w:p>
    <w:p w:rsidR="001F040F" w:rsidRPr="00C31CA4" w:rsidRDefault="0048067B" w:rsidP="004467BB">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bookmarkStart w:id="22" w:name="Par957"/>
      <w:bookmarkEnd w:id="22"/>
      <w:r w:rsidRPr="00C31CA4">
        <w:rPr>
          <w:rFonts w:ascii="Times New Roman" w:eastAsia="Times New Roman" w:hAnsi="Times New Roman"/>
          <w:color w:val="000000"/>
          <w:sz w:val="28"/>
          <w:szCs w:val="28"/>
          <w:lang w:eastAsia="ru-RU"/>
        </w:rPr>
        <w:t>8</w:t>
      </w:r>
      <w:r w:rsidR="001F040F" w:rsidRPr="00C31CA4">
        <w:rPr>
          <w:rFonts w:ascii="Times New Roman" w:eastAsia="Times New Roman" w:hAnsi="Times New Roman"/>
          <w:color w:val="000000"/>
          <w:sz w:val="28"/>
          <w:szCs w:val="28"/>
          <w:lang w:eastAsia="ru-RU"/>
        </w:rPr>
        <w:t>.</w:t>
      </w:r>
      <w:r w:rsidR="004926BB" w:rsidRPr="00C31CA4">
        <w:rPr>
          <w:rFonts w:ascii="Times New Roman" w:eastAsia="Times New Roman" w:hAnsi="Times New Roman"/>
          <w:color w:val="000000"/>
          <w:sz w:val="28"/>
          <w:szCs w:val="28"/>
          <w:lang w:eastAsia="ru-RU"/>
        </w:rPr>
        <w:t>1</w:t>
      </w:r>
      <w:r w:rsidR="00795FE0" w:rsidRPr="00C31CA4">
        <w:rPr>
          <w:rFonts w:ascii="Times New Roman" w:eastAsia="Times New Roman" w:hAnsi="Times New Roman"/>
          <w:color w:val="000000"/>
          <w:sz w:val="28"/>
          <w:szCs w:val="28"/>
          <w:lang w:eastAsia="ru-RU"/>
        </w:rPr>
        <w:t>1.19.</w:t>
      </w:r>
      <w:r w:rsidR="001F040F" w:rsidRPr="00C31CA4">
        <w:rPr>
          <w:rFonts w:ascii="Times New Roman" w:eastAsia="Times New Roman" w:hAnsi="Times New Roman"/>
          <w:color w:val="000000"/>
          <w:sz w:val="28"/>
          <w:szCs w:val="28"/>
          <w:lang w:eastAsia="ru-RU"/>
        </w:rPr>
        <w:t xml:space="preserve">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w:t>
      </w:r>
    </w:p>
    <w:p w:rsidR="001F040F" w:rsidRPr="00C31CA4" w:rsidRDefault="0048067B" w:rsidP="004467BB">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8</w:t>
      </w:r>
      <w:r w:rsidR="00795FE0" w:rsidRPr="00C31CA4">
        <w:rPr>
          <w:rFonts w:ascii="Times New Roman" w:eastAsia="Times New Roman" w:hAnsi="Times New Roman"/>
          <w:color w:val="000000"/>
          <w:sz w:val="28"/>
          <w:szCs w:val="28"/>
          <w:lang w:eastAsia="ru-RU"/>
        </w:rPr>
        <w:t>.11.20</w:t>
      </w:r>
      <w:r w:rsidR="001F040F" w:rsidRPr="00C31CA4">
        <w:rPr>
          <w:rFonts w:ascii="Times New Roman" w:eastAsia="Times New Roman" w:hAnsi="Times New Roman"/>
          <w:color w:val="000000"/>
          <w:sz w:val="28"/>
          <w:szCs w:val="28"/>
          <w:lang w:eastAsia="ru-RU"/>
        </w:rPr>
        <w:t>.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F040F" w:rsidRPr="00C31CA4" w:rsidRDefault="0048067B" w:rsidP="004467BB">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8</w:t>
      </w:r>
      <w:r w:rsidR="00795FE0" w:rsidRPr="00C31CA4">
        <w:rPr>
          <w:rFonts w:ascii="Times New Roman" w:eastAsia="Times New Roman" w:hAnsi="Times New Roman"/>
          <w:color w:val="000000"/>
          <w:sz w:val="28"/>
          <w:szCs w:val="28"/>
          <w:lang w:eastAsia="ru-RU"/>
        </w:rPr>
        <w:t>.11.21.</w:t>
      </w:r>
      <w:r w:rsidR="001F040F" w:rsidRPr="00C31CA4">
        <w:rPr>
          <w:rFonts w:ascii="Times New Roman" w:eastAsia="Times New Roman" w:hAnsi="Times New Roman"/>
          <w:color w:val="000000"/>
          <w:sz w:val="28"/>
          <w:szCs w:val="28"/>
          <w:lang w:eastAsia="ru-RU"/>
        </w:rPr>
        <w:t xml:space="preserve"> Договор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5 (пять) дней с даты размещения в единой информационной системе протокола</w:t>
      </w:r>
      <w:r w:rsidR="00E13780" w:rsidRPr="00C31CA4">
        <w:rPr>
          <w:rFonts w:ascii="Times New Roman" w:eastAsia="Times New Roman" w:hAnsi="Times New Roman"/>
          <w:color w:val="000000"/>
          <w:sz w:val="28"/>
          <w:szCs w:val="28"/>
          <w:lang w:eastAsia="ru-RU"/>
        </w:rPr>
        <w:t xml:space="preserve"> </w:t>
      </w:r>
      <w:r w:rsidR="005B1BD7" w:rsidRPr="00C31CA4">
        <w:rPr>
          <w:rFonts w:ascii="Times New Roman" w:hAnsi="Times New Roman"/>
          <w:color w:val="000000"/>
          <w:sz w:val="28"/>
          <w:szCs w:val="28"/>
        </w:rPr>
        <w:t>оценки и сопоставления заявок на участие в запросе предложений</w:t>
      </w:r>
      <w:r w:rsidR="005B1BD7" w:rsidRPr="00C31CA4">
        <w:rPr>
          <w:rFonts w:ascii="Times New Roman" w:eastAsia="Times New Roman" w:hAnsi="Times New Roman"/>
          <w:color w:val="000000"/>
          <w:sz w:val="28"/>
          <w:szCs w:val="28"/>
          <w:lang w:eastAsia="ru-RU"/>
        </w:rPr>
        <w:t xml:space="preserve"> </w:t>
      </w:r>
      <w:r w:rsidR="001F040F" w:rsidRPr="00C31CA4">
        <w:rPr>
          <w:rFonts w:ascii="Times New Roman" w:eastAsia="Times New Roman" w:hAnsi="Times New Roman"/>
          <w:color w:val="000000"/>
          <w:sz w:val="28"/>
          <w:szCs w:val="28"/>
          <w:lang w:eastAsia="ru-RU"/>
        </w:rPr>
        <w:t xml:space="preserve">и не позднее чем через 20 (двадцать) дней с даты подписания указанного протокола. </w:t>
      </w:r>
    </w:p>
    <w:p w:rsidR="001F040F" w:rsidRPr="00C31CA4" w:rsidRDefault="0048067B" w:rsidP="004467BB">
      <w:pPr>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8</w:t>
      </w:r>
      <w:r w:rsidR="00795FE0" w:rsidRPr="00C31CA4">
        <w:rPr>
          <w:rFonts w:ascii="Times New Roman" w:eastAsia="Times New Roman" w:hAnsi="Times New Roman"/>
          <w:color w:val="000000"/>
          <w:sz w:val="28"/>
          <w:szCs w:val="28"/>
          <w:lang w:eastAsia="ru-RU"/>
        </w:rPr>
        <w:t xml:space="preserve">.11.22. </w:t>
      </w:r>
      <w:r w:rsidR="001F040F" w:rsidRPr="00C31CA4">
        <w:rPr>
          <w:rFonts w:ascii="Times New Roman" w:eastAsia="Times New Roman" w:hAnsi="Times New Roman"/>
          <w:color w:val="000000"/>
          <w:sz w:val="28"/>
          <w:szCs w:val="28"/>
          <w:lang w:eastAsia="ru-RU"/>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предложений, предложению которого присвоен второй номер. В случае согласия участника запроса предложений, предложению которого присвоен второй номер, заключить договор</w:t>
      </w:r>
      <w:r w:rsidR="00B577A1" w:rsidRPr="00C31CA4">
        <w:rPr>
          <w:rFonts w:ascii="Times New Roman" w:eastAsia="Times New Roman" w:hAnsi="Times New Roman"/>
          <w:color w:val="000000"/>
          <w:sz w:val="28"/>
          <w:szCs w:val="28"/>
          <w:lang w:eastAsia="ru-RU"/>
        </w:rPr>
        <w:t xml:space="preserve">, </w:t>
      </w:r>
      <w:r w:rsidR="001F040F" w:rsidRPr="00C31CA4">
        <w:rPr>
          <w:rFonts w:ascii="Times New Roman" w:eastAsia="Times New Roman" w:hAnsi="Times New Roman"/>
          <w:color w:val="000000"/>
          <w:sz w:val="28"/>
          <w:szCs w:val="28"/>
          <w:lang w:eastAsia="ru-RU"/>
        </w:rPr>
        <w:t>проект договора составляется Заказчиком путем включения в проект договора условий исполнения договора, предложенных этим участником.</w:t>
      </w:r>
    </w:p>
    <w:p w:rsidR="00A701F8" w:rsidRPr="00C31CA4" w:rsidRDefault="0048067B" w:rsidP="004467BB">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8</w:t>
      </w:r>
      <w:r w:rsidR="00B577A1" w:rsidRPr="00C31CA4">
        <w:rPr>
          <w:rFonts w:ascii="Times New Roman" w:eastAsia="Times New Roman" w:hAnsi="Times New Roman"/>
          <w:color w:val="000000"/>
          <w:sz w:val="28"/>
          <w:szCs w:val="28"/>
          <w:lang w:eastAsia="ru-RU"/>
        </w:rPr>
        <w:t>.11.23</w:t>
      </w:r>
      <w:r w:rsidR="001F040F" w:rsidRPr="00C31CA4">
        <w:rPr>
          <w:rFonts w:ascii="Times New Roman" w:eastAsia="Times New Roman" w:hAnsi="Times New Roman"/>
          <w:color w:val="000000"/>
          <w:sz w:val="28"/>
          <w:szCs w:val="28"/>
          <w:lang w:eastAsia="ru-RU"/>
        </w:rPr>
        <w:t xml:space="preserve">. 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не подано ни одной </w:t>
      </w:r>
      <w:r w:rsidR="006E600B" w:rsidRPr="00C31CA4">
        <w:rPr>
          <w:rFonts w:ascii="Times New Roman" w:eastAsia="Times New Roman" w:hAnsi="Times New Roman"/>
          <w:color w:val="000000"/>
          <w:sz w:val="28"/>
          <w:szCs w:val="28"/>
          <w:lang w:eastAsia="ru-RU"/>
        </w:rPr>
        <w:t xml:space="preserve">заявки либо </w:t>
      </w:r>
      <w:r w:rsidR="00691D99" w:rsidRPr="00C31CA4">
        <w:rPr>
          <w:rFonts w:ascii="Times New Roman" w:hAnsi="Times New Roman"/>
          <w:color w:val="000000"/>
          <w:sz w:val="28"/>
          <w:szCs w:val="28"/>
        </w:rPr>
        <w:t>нет ни</w:t>
      </w:r>
      <w:r w:rsidR="00A701F8" w:rsidRPr="00C31CA4">
        <w:rPr>
          <w:rFonts w:ascii="Times New Roman" w:hAnsi="Times New Roman"/>
          <w:color w:val="000000"/>
          <w:sz w:val="28"/>
          <w:szCs w:val="28"/>
        </w:rPr>
        <w:t xml:space="preserve"> одн</w:t>
      </w:r>
      <w:r w:rsidR="00691D99" w:rsidRPr="00C31CA4">
        <w:rPr>
          <w:rFonts w:ascii="Times New Roman" w:hAnsi="Times New Roman"/>
          <w:color w:val="000000"/>
          <w:sz w:val="28"/>
          <w:szCs w:val="28"/>
        </w:rPr>
        <w:t>ой</w:t>
      </w:r>
      <w:r w:rsidR="00A701F8" w:rsidRPr="00C31CA4">
        <w:rPr>
          <w:rFonts w:ascii="Times New Roman" w:hAnsi="Times New Roman"/>
          <w:color w:val="000000"/>
          <w:sz w:val="28"/>
          <w:szCs w:val="28"/>
        </w:rPr>
        <w:t xml:space="preserve"> </w:t>
      </w:r>
      <w:r w:rsidR="00691D99" w:rsidRPr="00C31CA4">
        <w:rPr>
          <w:rFonts w:ascii="Times New Roman" w:hAnsi="Times New Roman"/>
          <w:color w:val="000000"/>
          <w:sz w:val="28"/>
          <w:szCs w:val="28"/>
        </w:rPr>
        <w:t>из</w:t>
      </w:r>
      <w:r w:rsidR="00A701F8" w:rsidRPr="00C31CA4">
        <w:rPr>
          <w:rFonts w:ascii="Times New Roman" w:hAnsi="Times New Roman"/>
          <w:color w:val="000000"/>
          <w:sz w:val="28"/>
          <w:szCs w:val="28"/>
        </w:rPr>
        <w:t xml:space="preserve"> поданных заявок на участие в запросе предложений соответству</w:t>
      </w:r>
      <w:r w:rsidR="00691D99" w:rsidRPr="00C31CA4">
        <w:rPr>
          <w:rFonts w:ascii="Times New Roman" w:hAnsi="Times New Roman"/>
          <w:color w:val="000000"/>
          <w:sz w:val="28"/>
          <w:szCs w:val="28"/>
        </w:rPr>
        <w:t>ющей</w:t>
      </w:r>
      <w:r w:rsidR="00A701F8" w:rsidRPr="00C31CA4">
        <w:rPr>
          <w:rFonts w:ascii="Times New Roman" w:hAnsi="Times New Roman"/>
          <w:color w:val="000000"/>
          <w:sz w:val="28"/>
          <w:szCs w:val="28"/>
        </w:rPr>
        <w:t xml:space="preserve"> требованиям извещения о проведении запроса предложений</w:t>
      </w:r>
      <w:r w:rsidR="00691D99" w:rsidRPr="00C31CA4">
        <w:rPr>
          <w:rFonts w:ascii="Times New Roman" w:hAnsi="Times New Roman"/>
          <w:color w:val="000000"/>
          <w:sz w:val="28"/>
          <w:szCs w:val="28"/>
        </w:rPr>
        <w:t>, документации о проведении запроса предложений</w:t>
      </w:r>
      <w:r w:rsidR="00A701F8" w:rsidRPr="00C31CA4">
        <w:rPr>
          <w:rFonts w:ascii="Times New Roman" w:hAnsi="Times New Roman"/>
          <w:color w:val="000000"/>
          <w:sz w:val="28"/>
          <w:szCs w:val="28"/>
        </w:rPr>
        <w:t xml:space="preserve"> либо</w:t>
      </w:r>
      <w:r w:rsidR="00A701F8" w:rsidRPr="00C31CA4">
        <w:rPr>
          <w:rFonts w:ascii="Times New Roman" w:eastAsia="Times New Roman" w:hAnsi="Times New Roman"/>
          <w:color w:val="000000"/>
          <w:sz w:val="28"/>
          <w:szCs w:val="28"/>
          <w:lang w:eastAsia="ru-RU"/>
        </w:rPr>
        <w:t xml:space="preserve"> </w:t>
      </w:r>
      <w:r w:rsidR="00691D99" w:rsidRPr="00C31CA4">
        <w:rPr>
          <w:rFonts w:ascii="Times New Roman" w:eastAsia="Times New Roman" w:hAnsi="Times New Roman"/>
          <w:color w:val="000000"/>
          <w:sz w:val="28"/>
          <w:szCs w:val="28"/>
          <w:lang w:eastAsia="ru-RU"/>
        </w:rPr>
        <w:t>в случае уклонения победителя запроса предложений от заключения договора и</w:t>
      </w:r>
      <w:r w:rsidR="00B577A1" w:rsidRPr="00C31CA4">
        <w:rPr>
          <w:rFonts w:ascii="Times New Roman" w:eastAsia="Times New Roman" w:hAnsi="Times New Roman"/>
          <w:color w:val="000000"/>
          <w:sz w:val="28"/>
          <w:szCs w:val="28"/>
          <w:lang w:eastAsia="ru-RU"/>
        </w:rPr>
        <w:t>,</w:t>
      </w:r>
      <w:r w:rsidR="00691D99" w:rsidRPr="00C31CA4">
        <w:rPr>
          <w:rFonts w:ascii="Times New Roman" w:eastAsia="Times New Roman" w:hAnsi="Times New Roman"/>
          <w:color w:val="000000"/>
          <w:sz w:val="28"/>
          <w:szCs w:val="28"/>
          <w:lang w:eastAsia="ru-RU"/>
        </w:rPr>
        <w:t xml:space="preserve"> при этом</w:t>
      </w:r>
      <w:r w:rsidR="00B577A1" w:rsidRPr="00C31CA4">
        <w:rPr>
          <w:rFonts w:ascii="Times New Roman" w:eastAsia="Times New Roman" w:hAnsi="Times New Roman"/>
          <w:color w:val="000000"/>
          <w:sz w:val="28"/>
          <w:szCs w:val="28"/>
          <w:lang w:eastAsia="ru-RU"/>
        </w:rPr>
        <w:t>,</w:t>
      </w:r>
      <w:r w:rsidR="00691D99" w:rsidRPr="00C31CA4">
        <w:rPr>
          <w:rFonts w:ascii="Times New Roman" w:eastAsia="Times New Roman" w:hAnsi="Times New Roman"/>
          <w:color w:val="000000"/>
          <w:sz w:val="28"/>
          <w:szCs w:val="28"/>
          <w:lang w:eastAsia="ru-RU"/>
        </w:rPr>
        <w:t xml:space="preserve"> </w:t>
      </w:r>
      <w:r w:rsidR="00A701F8" w:rsidRPr="00C31CA4">
        <w:rPr>
          <w:rFonts w:ascii="Times New Roman" w:eastAsia="Times New Roman" w:hAnsi="Times New Roman"/>
          <w:color w:val="000000"/>
          <w:sz w:val="28"/>
          <w:szCs w:val="28"/>
          <w:lang w:eastAsia="ru-RU"/>
        </w:rPr>
        <w:t>участник запроса предложений, предложению которого присвоен второй номер, не согласен заключить договор</w:t>
      </w:r>
      <w:r w:rsidR="00691D99" w:rsidRPr="00C31CA4">
        <w:rPr>
          <w:rFonts w:ascii="Times New Roman" w:eastAsia="Times New Roman" w:hAnsi="Times New Roman"/>
          <w:color w:val="000000"/>
          <w:sz w:val="28"/>
          <w:szCs w:val="28"/>
          <w:lang w:eastAsia="ru-RU"/>
        </w:rPr>
        <w:t>,</w:t>
      </w:r>
      <w:r w:rsidR="00A701F8" w:rsidRPr="00C31CA4">
        <w:rPr>
          <w:rFonts w:ascii="Times New Roman" w:eastAsia="Times New Roman" w:hAnsi="Times New Roman"/>
          <w:color w:val="000000"/>
          <w:sz w:val="28"/>
          <w:szCs w:val="28"/>
          <w:lang w:eastAsia="ru-RU"/>
        </w:rPr>
        <w:t xml:space="preserve"> </w:t>
      </w:r>
      <w:r w:rsidR="001F040F" w:rsidRPr="00C31CA4">
        <w:rPr>
          <w:rFonts w:ascii="Times New Roman" w:eastAsia="Times New Roman" w:hAnsi="Times New Roman"/>
          <w:color w:val="000000"/>
          <w:sz w:val="28"/>
          <w:szCs w:val="28"/>
          <w:lang w:eastAsia="ru-RU"/>
        </w:rPr>
        <w:t>Заказчик вправе осуществить закупку у единственного поставщика</w:t>
      </w:r>
      <w:r w:rsidR="00A701F8" w:rsidRPr="00C31CA4">
        <w:rPr>
          <w:rFonts w:ascii="Times New Roman" w:eastAsia="Times New Roman" w:hAnsi="Times New Roman"/>
          <w:color w:val="000000"/>
          <w:sz w:val="28"/>
          <w:szCs w:val="28"/>
          <w:lang w:eastAsia="ru-RU"/>
        </w:rPr>
        <w:t xml:space="preserve"> в соответствии с пунктом</w:t>
      </w:r>
      <w:r w:rsidRPr="00C31CA4">
        <w:rPr>
          <w:rFonts w:ascii="Times New Roman" w:eastAsia="Times New Roman" w:hAnsi="Times New Roman"/>
          <w:color w:val="000000"/>
          <w:sz w:val="28"/>
          <w:szCs w:val="28"/>
          <w:lang w:eastAsia="ru-RU"/>
        </w:rPr>
        <w:t xml:space="preserve"> 10.</w:t>
      </w:r>
      <w:r w:rsidR="006F3E15" w:rsidRPr="00C31CA4">
        <w:rPr>
          <w:rFonts w:ascii="Times New Roman" w:eastAsia="Times New Roman" w:hAnsi="Times New Roman"/>
          <w:color w:val="000000"/>
          <w:sz w:val="28"/>
          <w:szCs w:val="28"/>
          <w:lang w:eastAsia="ru-RU"/>
        </w:rPr>
        <w:t>2</w:t>
      </w:r>
      <w:r w:rsidR="00A701F8" w:rsidRPr="00C31CA4">
        <w:rPr>
          <w:rFonts w:ascii="Times New Roman" w:eastAsia="Times New Roman" w:hAnsi="Times New Roman"/>
          <w:color w:val="000000"/>
          <w:sz w:val="28"/>
          <w:szCs w:val="28"/>
          <w:lang w:eastAsia="ru-RU"/>
        </w:rPr>
        <w:t>. настоящего Положения</w:t>
      </w:r>
      <w:r w:rsidR="001F040F" w:rsidRPr="00C31CA4">
        <w:rPr>
          <w:rFonts w:ascii="Times New Roman" w:eastAsia="Times New Roman" w:hAnsi="Times New Roman"/>
          <w:color w:val="000000"/>
          <w:sz w:val="28"/>
          <w:szCs w:val="28"/>
          <w:lang w:eastAsia="ru-RU"/>
        </w:rPr>
        <w:t>.</w:t>
      </w:r>
      <w:r w:rsidR="0017461D" w:rsidRPr="00C31CA4">
        <w:rPr>
          <w:rFonts w:ascii="Times New Roman" w:eastAsia="Times New Roman" w:hAnsi="Times New Roman"/>
          <w:color w:val="000000"/>
          <w:sz w:val="28"/>
          <w:szCs w:val="28"/>
          <w:lang w:eastAsia="ru-RU"/>
        </w:rPr>
        <w:t xml:space="preserve"> </w:t>
      </w:r>
    </w:p>
    <w:p w:rsidR="0017461D" w:rsidRPr="00C31CA4" w:rsidRDefault="0048067B" w:rsidP="004467BB">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8</w:t>
      </w:r>
      <w:r w:rsidR="00B577A1" w:rsidRPr="00C31CA4">
        <w:rPr>
          <w:rFonts w:ascii="Times New Roman" w:eastAsia="Times New Roman" w:hAnsi="Times New Roman"/>
          <w:color w:val="000000"/>
          <w:sz w:val="28"/>
          <w:szCs w:val="28"/>
          <w:lang w:eastAsia="ru-RU"/>
        </w:rPr>
        <w:t>.11.2</w:t>
      </w:r>
      <w:r w:rsidR="004926BB" w:rsidRPr="00C31CA4">
        <w:rPr>
          <w:rFonts w:ascii="Times New Roman" w:eastAsia="Times New Roman" w:hAnsi="Times New Roman"/>
          <w:color w:val="000000"/>
          <w:sz w:val="28"/>
          <w:szCs w:val="28"/>
          <w:lang w:eastAsia="ru-RU"/>
        </w:rPr>
        <w:t>4</w:t>
      </w:r>
      <w:r w:rsidR="0017461D" w:rsidRPr="00C31CA4">
        <w:rPr>
          <w:rFonts w:ascii="Times New Roman" w:eastAsia="Times New Roman" w:hAnsi="Times New Roman"/>
          <w:color w:val="000000"/>
          <w:sz w:val="28"/>
          <w:szCs w:val="28"/>
          <w:lang w:eastAsia="ru-RU"/>
        </w:rPr>
        <w:t xml:space="preserve">. В случае, на участие в запросе предложений подана одна заявка, и по итогам рассмотрения она признана соответствующей требованиям, установленным документацией о проведении запроса предложений, запрос предложений считается состоявшимся и договор заключается с участником запроса предложений, направившем единственную заявку, признанную </w:t>
      </w:r>
      <w:r w:rsidR="0017461D" w:rsidRPr="00C31CA4">
        <w:rPr>
          <w:rFonts w:ascii="Times New Roman" w:eastAsia="Times New Roman" w:hAnsi="Times New Roman"/>
          <w:color w:val="000000"/>
          <w:sz w:val="28"/>
          <w:szCs w:val="28"/>
          <w:lang w:eastAsia="ru-RU"/>
        </w:rPr>
        <w:lastRenderedPageBreak/>
        <w:t>соответствующей установленным требованиям.</w:t>
      </w:r>
    </w:p>
    <w:p w:rsidR="007630B7" w:rsidRPr="00C31CA4" w:rsidRDefault="007630B7" w:rsidP="004467BB">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4628C2" w:rsidRPr="00C31CA4" w:rsidRDefault="004628C2" w:rsidP="004467BB">
      <w:pPr>
        <w:widowControl w:val="0"/>
        <w:autoSpaceDE w:val="0"/>
        <w:autoSpaceDN w:val="0"/>
        <w:adjustRightInd w:val="0"/>
        <w:spacing w:after="0" w:line="240" w:lineRule="auto"/>
        <w:ind w:firstLine="567"/>
        <w:jc w:val="center"/>
        <w:outlineLvl w:val="0"/>
        <w:rPr>
          <w:rFonts w:ascii="Times New Roman" w:hAnsi="Times New Roman"/>
          <w:b/>
          <w:color w:val="000000"/>
          <w:sz w:val="28"/>
          <w:szCs w:val="28"/>
        </w:rPr>
      </w:pPr>
      <w:r w:rsidRPr="00C31CA4">
        <w:rPr>
          <w:rFonts w:ascii="Times New Roman" w:hAnsi="Times New Roman"/>
          <w:b/>
          <w:color w:val="000000"/>
          <w:sz w:val="28"/>
          <w:szCs w:val="28"/>
        </w:rPr>
        <w:t>9. Запроса котировок</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9.1. Под запросом котировок понимается способ осуществления закупки без проведения торгов, при котором информация о потребностях в товарах, работах, услугах сообщается неограниченному кругу лиц путем размещения в единой информационной системе извещения и документации о проведении запроса котировок, и победителем признается участник закупок, предложивший наиболее низкую цену. </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Заказчик вправе осуществлять путем запроса котировок закупку на поставку товаров, выполнение работ, оказание услуг, при одновременном соблюдении следующих условий:</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максимальная цена договора, подлежащего заключению по результатам проведения закупки не превышает 1000000 (один миллион) рублей;</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2) определение победителя осуществляется только </w:t>
      </w:r>
      <w:r w:rsidRPr="00C31CA4">
        <w:rPr>
          <w:rFonts w:ascii="Times New Roman" w:eastAsia="Times New Roman" w:hAnsi="Times New Roman"/>
          <w:color w:val="000000"/>
          <w:sz w:val="28"/>
          <w:szCs w:val="28"/>
          <w:lang w:eastAsia="ru-RU"/>
        </w:rPr>
        <w:t xml:space="preserve">на основании критерия </w:t>
      </w:r>
      <w:r w:rsidRPr="00C31CA4">
        <w:rPr>
          <w:rFonts w:ascii="Times New Roman" w:hAnsi="Times New Roman"/>
          <w:color w:val="000000"/>
          <w:sz w:val="28"/>
          <w:szCs w:val="28"/>
        </w:rPr>
        <w:t>«</w:t>
      </w:r>
      <w:r w:rsidRPr="00C31CA4">
        <w:rPr>
          <w:rFonts w:ascii="Times New Roman" w:eastAsia="Times New Roman" w:hAnsi="Times New Roman"/>
          <w:color w:val="000000"/>
          <w:sz w:val="28"/>
          <w:szCs w:val="28"/>
          <w:lang w:eastAsia="ru-RU"/>
        </w:rPr>
        <w:t>цена договора</w:t>
      </w:r>
      <w:r w:rsidRPr="00C31CA4">
        <w:rPr>
          <w:rFonts w:ascii="Times New Roman" w:hAnsi="Times New Roman"/>
          <w:color w:val="000000"/>
          <w:sz w:val="28"/>
          <w:szCs w:val="28"/>
        </w:rPr>
        <w:t>»;</w:t>
      </w:r>
    </w:p>
    <w:p w:rsidR="004628C2" w:rsidRPr="00C31CA4" w:rsidRDefault="004628C2" w:rsidP="004467BB">
      <w:pPr>
        <w:spacing w:after="0" w:line="240" w:lineRule="auto"/>
        <w:ind w:firstLine="567"/>
        <w:jc w:val="both"/>
        <w:rPr>
          <w:rFonts w:ascii="Times New Roman" w:eastAsia="Times New Roman" w:hAnsi="Times New Roman"/>
          <w:color w:val="000000"/>
          <w:sz w:val="28"/>
          <w:szCs w:val="28"/>
          <w:lang w:eastAsia="ru-RU"/>
        </w:rPr>
      </w:pPr>
      <w:r w:rsidRPr="00C31CA4">
        <w:rPr>
          <w:rFonts w:ascii="Times New Roman" w:hAnsi="Times New Roman"/>
          <w:color w:val="000000"/>
          <w:sz w:val="28"/>
          <w:szCs w:val="28"/>
        </w:rPr>
        <w:t xml:space="preserve">3) </w:t>
      </w:r>
      <w:r w:rsidRPr="00C31CA4">
        <w:rPr>
          <w:rFonts w:ascii="Times New Roman" w:eastAsia="Times New Roman" w:hAnsi="Times New Roman"/>
          <w:color w:val="000000"/>
          <w:sz w:val="28"/>
          <w:szCs w:val="28"/>
          <w:lang w:eastAsia="ru-RU"/>
        </w:rPr>
        <w:t xml:space="preserve">имеется потребность в товарах (работах, услугах) удовлетворение которой путем проведения </w:t>
      </w:r>
      <w:r w:rsidRPr="00C31CA4">
        <w:rPr>
          <w:rFonts w:ascii="Times New Roman" w:hAnsi="Times New Roman"/>
          <w:color w:val="000000"/>
          <w:sz w:val="28"/>
          <w:szCs w:val="28"/>
        </w:rPr>
        <w:t>аукциона</w:t>
      </w:r>
      <w:r w:rsidRPr="00C31CA4">
        <w:rPr>
          <w:rFonts w:ascii="Times New Roman" w:eastAsia="Times New Roman" w:hAnsi="Times New Roman"/>
          <w:color w:val="000000"/>
          <w:sz w:val="28"/>
          <w:szCs w:val="28"/>
          <w:lang w:eastAsia="ru-RU"/>
        </w:rPr>
        <w:t xml:space="preserve"> повлечет временную невозможность осуществления, в соответствии с требованиями </w:t>
      </w:r>
      <w:r w:rsidRPr="00C31CA4">
        <w:rPr>
          <w:rFonts w:ascii="Times New Roman" w:hAnsi="Times New Roman"/>
          <w:color w:val="000000"/>
          <w:sz w:val="28"/>
          <w:szCs w:val="28"/>
        </w:rPr>
        <w:t>законодательства</w:t>
      </w:r>
      <w:r w:rsidRPr="00C31CA4">
        <w:rPr>
          <w:rFonts w:ascii="Times New Roman" w:eastAsia="Times New Roman" w:hAnsi="Times New Roman"/>
          <w:color w:val="000000"/>
          <w:sz w:val="28"/>
          <w:szCs w:val="28"/>
          <w:lang w:eastAsia="ru-RU"/>
        </w:rPr>
        <w:t>, основных видов деятельности, ради которых он создан (в целях оперативной реализации управленческих решений и устранения ситуаций, требующих незамедлительного вмешательства, когда временные затраты на проведение иных процедур осуществления закупки не целесообразны).</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9.2. </w:t>
      </w:r>
      <w:r w:rsidRPr="00C31CA4">
        <w:rPr>
          <w:rFonts w:ascii="Times New Roman" w:eastAsia="Times New Roman" w:hAnsi="Times New Roman"/>
          <w:color w:val="000000"/>
          <w:sz w:val="28"/>
          <w:szCs w:val="28"/>
          <w:lang w:eastAsia="ru-RU"/>
        </w:rPr>
        <w:t xml:space="preserve">Процедура запроса </w:t>
      </w:r>
      <w:r w:rsidRPr="00C31CA4">
        <w:rPr>
          <w:rFonts w:ascii="Times New Roman" w:hAnsi="Times New Roman"/>
          <w:color w:val="000000"/>
          <w:sz w:val="28"/>
          <w:szCs w:val="28"/>
        </w:rPr>
        <w:t>котировок</w:t>
      </w:r>
      <w:r w:rsidRPr="00C31CA4">
        <w:rPr>
          <w:rFonts w:ascii="Times New Roman" w:eastAsia="Times New Roman" w:hAnsi="Times New Roman"/>
          <w:color w:val="000000"/>
          <w:sz w:val="28"/>
          <w:szCs w:val="28"/>
          <w:lang w:eastAsia="ru-RU"/>
        </w:rPr>
        <w:t xml:space="preserve"> не регулируется статьями 447 – 449, 1057 – 1061 Гражданского кодекса Российской Федерации и</w:t>
      </w:r>
      <w:r w:rsidRPr="00C31CA4">
        <w:rPr>
          <w:rFonts w:ascii="Times New Roman" w:hAnsi="Times New Roman"/>
          <w:color w:val="000000"/>
          <w:sz w:val="28"/>
          <w:szCs w:val="28"/>
        </w:rPr>
        <w:t xml:space="preserve"> не накладывает на Заказчика обязательств по обязательному заключению договора с победителем запроса котировок или иным его участником.</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Заказчик вправе на любом этапе отказаться от проведения запроса котировок, разместив сообщение об этом в  </w:t>
      </w:r>
      <w:r w:rsidRPr="00C31CA4">
        <w:rPr>
          <w:rFonts w:ascii="Times New Roman" w:eastAsia="Times New Roman" w:hAnsi="Times New Roman"/>
          <w:color w:val="000000"/>
          <w:sz w:val="28"/>
          <w:szCs w:val="28"/>
          <w:lang w:eastAsia="ru-RU"/>
        </w:rPr>
        <w:t>единой информационной системе</w:t>
      </w:r>
      <w:r w:rsidRPr="00C31CA4">
        <w:rPr>
          <w:rFonts w:ascii="Times New Roman" w:hAnsi="Times New Roman"/>
          <w:color w:val="000000"/>
          <w:sz w:val="28"/>
          <w:szCs w:val="28"/>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9.3. Победителем признается участник закупок, предложивший наиболее низкую цену договора.</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9.4. Извещение о проведении запроса котировок и документация о проведении запроса котировок размещаются Заказчиком в </w:t>
      </w:r>
      <w:r w:rsidRPr="00C31CA4">
        <w:rPr>
          <w:rFonts w:ascii="Times New Roman" w:eastAsia="Times New Roman" w:hAnsi="Times New Roman"/>
          <w:color w:val="000000"/>
          <w:sz w:val="28"/>
          <w:szCs w:val="28"/>
          <w:lang w:eastAsia="ru-RU"/>
        </w:rPr>
        <w:t>единой информационной системе</w:t>
      </w:r>
      <w:r w:rsidRPr="00C31CA4">
        <w:rPr>
          <w:rFonts w:ascii="Times New Roman" w:hAnsi="Times New Roman"/>
          <w:color w:val="000000"/>
          <w:sz w:val="28"/>
          <w:szCs w:val="28"/>
        </w:rPr>
        <w:t xml:space="preserve">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w:t>
      </w:r>
      <w:r w:rsidRPr="00C31CA4">
        <w:rPr>
          <w:rFonts w:ascii="Times New Roman" w:eastAsia="Times New Roman" w:hAnsi="Times New Roman"/>
          <w:color w:val="000000"/>
          <w:sz w:val="28"/>
          <w:szCs w:val="28"/>
          <w:lang w:eastAsia="ru-RU"/>
        </w:rPr>
        <w:t>единой информационной системе</w:t>
      </w:r>
      <w:r w:rsidRPr="00C31CA4">
        <w:rPr>
          <w:rFonts w:ascii="Times New Roman" w:hAnsi="Times New Roman"/>
          <w:color w:val="000000"/>
          <w:sz w:val="28"/>
          <w:szCs w:val="28"/>
        </w:rPr>
        <w:t xml:space="preserve"> (</w:t>
      </w:r>
      <w:hyperlink r:id="rId46" w:history="1">
        <w:r w:rsidRPr="00C31CA4">
          <w:rPr>
            <w:rFonts w:ascii="Times New Roman" w:hAnsi="Times New Roman"/>
            <w:color w:val="000000"/>
            <w:sz w:val="28"/>
            <w:szCs w:val="28"/>
          </w:rPr>
          <w:t>ч. 15</w:t>
        </w:r>
      </w:hyperlink>
      <w:r w:rsidRPr="00C31CA4">
        <w:rPr>
          <w:rFonts w:ascii="Times New Roman" w:hAnsi="Times New Roman"/>
          <w:color w:val="000000"/>
          <w:sz w:val="28"/>
          <w:szCs w:val="28"/>
        </w:rPr>
        <w:t xml:space="preserve">, </w:t>
      </w:r>
      <w:hyperlink r:id="rId47" w:history="1">
        <w:r w:rsidRPr="00C31CA4">
          <w:rPr>
            <w:rFonts w:ascii="Times New Roman" w:hAnsi="Times New Roman"/>
            <w:color w:val="000000"/>
            <w:sz w:val="28"/>
            <w:szCs w:val="28"/>
          </w:rPr>
          <w:t>16 ст. 4</w:t>
        </w:r>
      </w:hyperlink>
      <w:r w:rsidRPr="00C31CA4">
        <w:rPr>
          <w:rFonts w:ascii="Times New Roman" w:hAnsi="Times New Roman"/>
          <w:color w:val="000000"/>
          <w:sz w:val="28"/>
          <w:szCs w:val="28"/>
        </w:rPr>
        <w:t xml:space="preserve"> Закона № 223-ФЗ).</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9.5. Для проведения закупок путем запроса котировок структурное подразделение Заказчика (ответственный работник), инициирующее закупку разрабатывает и направляет в Комиссию:</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 xml:space="preserve">а)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б) требования к поставщикам (подрядчикам, исполнителям), устанавливаемые в соответствии с разделом 11.2. настоящего Положения. </w:t>
      </w:r>
    </w:p>
    <w:p w:rsidR="004628C2" w:rsidRPr="00C31CA4" w:rsidRDefault="004628C2" w:rsidP="004467BB">
      <w:pPr>
        <w:widowControl w:val="0"/>
        <w:autoSpaceDE w:val="0"/>
        <w:autoSpaceDN w:val="0"/>
        <w:adjustRightInd w:val="0"/>
        <w:spacing w:after="0" w:line="240" w:lineRule="auto"/>
        <w:ind w:firstLine="567"/>
        <w:outlineLvl w:val="1"/>
        <w:rPr>
          <w:rFonts w:ascii="Times New Roman" w:hAnsi="Times New Roman"/>
          <w:color w:val="000000"/>
          <w:sz w:val="28"/>
          <w:szCs w:val="28"/>
        </w:rPr>
      </w:pPr>
      <w:r w:rsidRPr="00C31CA4">
        <w:rPr>
          <w:rFonts w:ascii="Times New Roman" w:hAnsi="Times New Roman"/>
          <w:color w:val="000000"/>
          <w:sz w:val="28"/>
          <w:szCs w:val="28"/>
        </w:rPr>
        <w:t>9.6. Извещение о проведении запроса котировок.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9.6.1.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9.6.2. Извещение о проведении запроса котировок разрабатывается Комиссией на основании информации, полученной от структурного подразделения (ответственного работника) Заказчика, которое должно содержать: </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способ закупки - запрос котировок;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наименование, место нахождения, почтовый адрес, адрес электронной почты, номер контактного телефона Заказчика;</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 предмет договора с указанием количества поставляемого товара, объема выполняемых работ, оказываемых услуг;</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 место поставки товара, выполнения работ, оказания услуг;</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 сведения о начальной (максимальной) цене договора (цене лота);</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 место, дата и время рассмотрения предложений участников закупки и подведения итогов запроса котировок;</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8) требования к участникам закупок в соответствии с разделом </w:t>
      </w:r>
      <w:r w:rsidR="003518D1" w:rsidRPr="00C31CA4">
        <w:rPr>
          <w:rFonts w:ascii="Times New Roman" w:hAnsi="Times New Roman"/>
          <w:color w:val="000000"/>
          <w:sz w:val="28"/>
          <w:szCs w:val="28"/>
        </w:rPr>
        <w:t>11.2</w:t>
      </w:r>
      <w:r w:rsidRPr="00C31CA4">
        <w:rPr>
          <w:rFonts w:ascii="Times New Roman" w:hAnsi="Times New Roman"/>
          <w:color w:val="000000"/>
          <w:sz w:val="28"/>
          <w:szCs w:val="28"/>
        </w:rPr>
        <w:t xml:space="preserve"> настоящего Положения и перечень документов, представляемых участниками закупки для подтверждения их соответствия установленным требованиям;</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 </w:t>
      </w:r>
      <w:r w:rsidRPr="00C31CA4">
        <w:rPr>
          <w:rFonts w:ascii="Times New Roman" w:hAnsi="Times New Roman"/>
          <w:bCs/>
          <w:color w:val="000000"/>
          <w:sz w:val="28"/>
          <w:szCs w:val="28"/>
        </w:rPr>
        <w:t>срок подписания победителем и передачи Заказчику договора</w:t>
      </w:r>
      <w:r w:rsidRPr="00C31CA4">
        <w:rPr>
          <w:rFonts w:ascii="Times New Roman" w:hAnsi="Times New Roman"/>
          <w:color w:val="000000"/>
          <w:sz w:val="28"/>
          <w:szCs w:val="28"/>
        </w:rPr>
        <w:t>;</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 иные условия проведения процедуры закупки.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4628C2" w:rsidRPr="00C31CA4" w:rsidRDefault="004628C2" w:rsidP="004467BB">
      <w:pPr>
        <w:widowControl w:val="0"/>
        <w:autoSpaceDE w:val="0"/>
        <w:autoSpaceDN w:val="0"/>
        <w:adjustRightInd w:val="0"/>
        <w:spacing w:after="0" w:line="240" w:lineRule="auto"/>
        <w:ind w:firstLine="567"/>
        <w:outlineLvl w:val="1"/>
        <w:rPr>
          <w:rFonts w:ascii="Times New Roman" w:hAnsi="Times New Roman"/>
          <w:color w:val="000000"/>
          <w:sz w:val="28"/>
          <w:szCs w:val="28"/>
        </w:rPr>
      </w:pPr>
      <w:bookmarkStart w:id="23" w:name="Par806"/>
      <w:bookmarkEnd w:id="23"/>
      <w:r w:rsidRPr="00C31CA4">
        <w:rPr>
          <w:rFonts w:ascii="Times New Roman" w:hAnsi="Times New Roman"/>
          <w:color w:val="000000"/>
          <w:sz w:val="28"/>
          <w:szCs w:val="28"/>
        </w:rPr>
        <w:t>9.7. Документация о проведении запроса котировок.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9.7.1. В документации о проведении запроса котировок должны быть указаны следующие сведения:</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C31CA4">
        <w:rPr>
          <w:rFonts w:ascii="Times New Roman" w:hAnsi="Times New Roman"/>
          <w:color w:val="000000"/>
          <w:sz w:val="28"/>
          <w:szCs w:val="28"/>
        </w:rPr>
        <w:lastRenderedPageBreak/>
        <w:t>оказываемой услуги потребностям Заказчика;</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требования к содержанию, форме, оформлению и составу заявки на участие в закупке;</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 место, условия и сроки (периоды) поставки товара, выполнения работы, оказания услуги;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 сведения о начальной (максимальной) цене договора (цене лота);</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 форма, сроки и порядок оплаты товара, работы, услуги;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8) порядок, место, время, дата начала и окончания срока подачи заявок на участие в закупке;</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11) место, дата и время рассмотрения предложений участников закупки и подведения итогов закупки;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12) критерии оценки и сопоставления заявок на участие в закупке (цена договора);</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13) порядок оценки и сопоставления заявок на участие в закупке;</w:t>
      </w:r>
    </w:p>
    <w:p w:rsidR="000D3E17" w:rsidRPr="00C31CA4" w:rsidRDefault="000D3E17" w:rsidP="000D3E17">
      <w:pPr>
        <w:autoSpaceDE w:val="0"/>
        <w:autoSpaceDN w:val="0"/>
        <w:adjustRightInd w:val="0"/>
        <w:spacing w:after="0" w:line="240" w:lineRule="auto"/>
        <w:ind w:firstLine="709"/>
        <w:jc w:val="both"/>
        <w:rPr>
          <w:rFonts w:ascii="Times New Roman" w:hAnsi="Times New Roman"/>
          <w:color w:val="000000"/>
          <w:sz w:val="28"/>
          <w:szCs w:val="28"/>
        </w:rPr>
      </w:pPr>
      <w:r w:rsidRPr="00C31CA4">
        <w:rPr>
          <w:rFonts w:ascii="Times New Roman" w:hAnsi="Times New Roman"/>
          <w:color w:val="000000"/>
          <w:sz w:val="28"/>
          <w:szCs w:val="28"/>
        </w:rPr>
        <w:t>14) сведения для предоставления приоритета товаров российского происхождения, работ, услуг, выполняемых, оказываемых российскими лицами в соответствии с требованиями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D3E17" w:rsidRPr="00C31CA4" w:rsidRDefault="000D3E17" w:rsidP="000D3E17">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требование об указании (декларировании) участником </w:t>
      </w:r>
      <w:r w:rsidRPr="00C31CA4">
        <w:rPr>
          <w:rFonts w:ascii="Times New Roman" w:hAnsi="Times New Roman"/>
          <w:color w:val="000000"/>
          <w:sz w:val="28"/>
          <w:szCs w:val="28"/>
        </w:rPr>
        <w:t>запроса котировок</w:t>
      </w:r>
      <w:r w:rsidRPr="00C31CA4">
        <w:rPr>
          <w:rFonts w:ascii="Times New Roman" w:hAnsi="Times New Roman"/>
          <w:sz w:val="28"/>
          <w:szCs w:val="28"/>
        </w:rPr>
        <w:t xml:space="preserve"> в заявке </w:t>
      </w:r>
      <w:r w:rsidRPr="00C31CA4">
        <w:rPr>
          <w:rFonts w:ascii="Times New Roman" w:hAnsi="Times New Roman"/>
          <w:color w:val="000000"/>
          <w:sz w:val="28"/>
          <w:szCs w:val="28"/>
        </w:rPr>
        <w:t xml:space="preserve">на участие в запросе котировок </w:t>
      </w:r>
      <w:r w:rsidRPr="00C31CA4">
        <w:rPr>
          <w:rFonts w:ascii="Times New Roman" w:hAnsi="Times New Roman"/>
          <w:sz w:val="28"/>
          <w:szCs w:val="28"/>
        </w:rPr>
        <w:t>наименования страны происхождения поставляемых товаров;</w:t>
      </w:r>
    </w:p>
    <w:p w:rsidR="000D3E17" w:rsidRPr="00C31CA4" w:rsidRDefault="000D3E17" w:rsidP="000D3E17">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положение об ответственности участников </w:t>
      </w:r>
      <w:r w:rsidRPr="00C31CA4">
        <w:rPr>
          <w:rFonts w:ascii="Times New Roman" w:hAnsi="Times New Roman"/>
          <w:color w:val="000000"/>
          <w:sz w:val="28"/>
          <w:szCs w:val="28"/>
        </w:rPr>
        <w:t>запроса котировок</w:t>
      </w:r>
      <w:r w:rsidRPr="00C31CA4">
        <w:rPr>
          <w:rFonts w:ascii="Times New Roman" w:hAnsi="Times New Roman"/>
          <w:sz w:val="28"/>
          <w:szCs w:val="28"/>
        </w:rPr>
        <w:t xml:space="preserve"> за представление недостоверных сведений о стране происхождения товара, указанного в заявке</w:t>
      </w:r>
      <w:r w:rsidRPr="00C31CA4">
        <w:rPr>
          <w:rFonts w:ascii="Times New Roman" w:hAnsi="Times New Roman"/>
          <w:color w:val="000000"/>
          <w:sz w:val="28"/>
          <w:szCs w:val="28"/>
        </w:rPr>
        <w:t xml:space="preserve"> на участие в запросе котировок</w:t>
      </w:r>
      <w:r w:rsidRPr="00C31CA4">
        <w:rPr>
          <w:rFonts w:ascii="Times New Roman" w:hAnsi="Times New Roman"/>
          <w:sz w:val="28"/>
          <w:szCs w:val="28"/>
        </w:rPr>
        <w:t>;</w:t>
      </w:r>
    </w:p>
    <w:p w:rsidR="000D3E17" w:rsidRPr="00C31CA4" w:rsidRDefault="000D3E17" w:rsidP="000D3E17">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сведения о начальной (максимальной) цене единицы каждого товара, работы, услуги, являющихся предметом закупки;</w:t>
      </w:r>
    </w:p>
    <w:p w:rsidR="000D3E17" w:rsidRPr="00C31CA4" w:rsidRDefault="000D3E17" w:rsidP="000D3E17">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lastRenderedPageBreak/>
        <w:t xml:space="preserve">- условие о том, что отсутствие в заявке </w:t>
      </w:r>
      <w:r w:rsidRPr="00C31CA4">
        <w:rPr>
          <w:rFonts w:ascii="Times New Roman" w:hAnsi="Times New Roman"/>
          <w:color w:val="000000"/>
          <w:sz w:val="28"/>
          <w:szCs w:val="28"/>
        </w:rPr>
        <w:t>на участие в запросе котировок</w:t>
      </w:r>
      <w:r w:rsidRPr="00C31CA4">
        <w:rPr>
          <w:rFonts w:ascii="Times New Roman" w:hAnsi="Times New Roman"/>
          <w:sz w:val="28"/>
          <w:szCs w:val="28"/>
        </w:rPr>
        <w:t xml:space="preserve"> указания (декларирования) страны происхождения поставляемого товара не является основанием для отклонения заявки </w:t>
      </w:r>
      <w:r w:rsidRPr="00C31CA4">
        <w:rPr>
          <w:rFonts w:ascii="Times New Roman" w:hAnsi="Times New Roman"/>
          <w:color w:val="000000"/>
          <w:sz w:val="28"/>
          <w:szCs w:val="28"/>
        </w:rPr>
        <w:t xml:space="preserve">на участие в запросе котировок </w:t>
      </w:r>
      <w:r w:rsidRPr="00C31CA4">
        <w:rPr>
          <w:rFonts w:ascii="Times New Roman" w:hAnsi="Times New Roman"/>
          <w:sz w:val="28"/>
          <w:szCs w:val="28"/>
        </w:rPr>
        <w:t>и такая заявка рассматривается как содержащая предложение о поставке иностранных товаров;</w:t>
      </w:r>
    </w:p>
    <w:p w:rsidR="000D3E17" w:rsidRPr="00C31CA4" w:rsidRDefault="000D3E17" w:rsidP="000D3E17">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48" w:history="1">
        <w:r w:rsidRPr="00C31CA4">
          <w:rPr>
            <w:rFonts w:ascii="Times New Roman" w:hAnsi="Times New Roman"/>
            <w:color w:val="0000FF"/>
            <w:sz w:val="28"/>
            <w:szCs w:val="28"/>
          </w:rPr>
          <w:t>подпунктами "д"</w:t>
        </w:r>
      </w:hyperlink>
      <w:r w:rsidRPr="00C31CA4">
        <w:rPr>
          <w:rFonts w:ascii="Times New Roman" w:hAnsi="Times New Roman"/>
          <w:sz w:val="28"/>
          <w:szCs w:val="28"/>
        </w:rPr>
        <w:t xml:space="preserve"> и </w:t>
      </w:r>
      <w:hyperlink r:id="rId49" w:history="1">
        <w:r w:rsidRPr="00C31CA4">
          <w:rPr>
            <w:rFonts w:ascii="Times New Roman" w:hAnsi="Times New Roman"/>
            <w:color w:val="0000FF"/>
            <w:sz w:val="28"/>
            <w:szCs w:val="28"/>
          </w:rPr>
          <w:t>"е" пункта 1.18</w:t>
        </w:r>
      </w:hyperlink>
      <w:r w:rsidRPr="00C31CA4">
        <w:rPr>
          <w:rFonts w:ascii="Times New Roman" w:hAnsi="Times New Roman"/>
          <w:sz w:val="28"/>
          <w:szCs w:val="28"/>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открытом конкурсе,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D3E17" w:rsidRPr="00C31CA4" w:rsidRDefault="000D3E17" w:rsidP="000D3E17">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условие отнесения участника </w:t>
      </w:r>
      <w:r w:rsidRPr="00C31CA4">
        <w:rPr>
          <w:rFonts w:ascii="Times New Roman" w:hAnsi="Times New Roman"/>
          <w:color w:val="000000"/>
          <w:sz w:val="28"/>
          <w:szCs w:val="28"/>
        </w:rPr>
        <w:t>запроса котировок</w:t>
      </w:r>
      <w:r w:rsidRPr="00C31CA4">
        <w:rPr>
          <w:rFonts w:ascii="Times New Roman" w:hAnsi="Times New Roman"/>
          <w:sz w:val="28"/>
          <w:szCs w:val="28"/>
        </w:rPr>
        <w:t xml:space="preserve"> к российским или иностранным лицам на основании документов участника </w:t>
      </w:r>
      <w:r w:rsidRPr="00C31CA4">
        <w:rPr>
          <w:rFonts w:ascii="Times New Roman" w:hAnsi="Times New Roman"/>
          <w:color w:val="000000"/>
          <w:sz w:val="28"/>
          <w:szCs w:val="28"/>
        </w:rPr>
        <w:t>запроса котировок</w:t>
      </w:r>
      <w:r w:rsidRPr="00C31CA4">
        <w:rPr>
          <w:rFonts w:ascii="Times New Roman" w:hAnsi="Times New Roman"/>
          <w:sz w:val="28"/>
          <w:szCs w:val="28"/>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D3E17" w:rsidRPr="00C31CA4" w:rsidRDefault="000D3E17" w:rsidP="000D3E17">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указание страны происхождения поставляемого товара на основании сведений, содержащихся в заявке на участие в </w:t>
      </w:r>
      <w:r w:rsidRPr="00C31CA4">
        <w:rPr>
          <w:rFonts w:ascii="Times New Roman" w:hAnsi="Times New Roman"/>
          <w:color w:val="000000"/>
          <w:sz w:val="28"/>
          <w:szCs w:val="28"/>
        </w:rPr>
        <w:t>запросе котировок</w:t>
      </w:r>
      <w:r w:rsidRPr="00C31CA4">
        <w:rPr>
          <w:rFonts w:ascii="Times New Roman" w:hAnsi="Times New Roman"/>
          <w:sz w:val="28"/>
          <w:szCs w:val="28"/>
        </w:rPr>
        <w:t xml:space="preserve">, представленной участником </w:t>
      </w:r>
      <w:r w:rsidRPr="00C31CA4">
        <w:rPr>
          <w:rFonts w:ascii="Times New Roman" w:hAnsi="Times New Roman"/>
          <w:color w:val="000000"/>
          <w:sz w:val="28"/>
          <w:szCs w:val="28"/>
        </w:rPr>
        <w:t>запросе котировок</w:t>
      </w:r>
      <w:r w:rsidRPr="00C31CA4">
        <w:rPr>
          <w:rFonts w:ascii="Times New Roman" w:hAnsi="Times New Roman"/>
          <w:sz w:val="28"/>
          <w:szCs w:val="28"/>
        </w:rPr>
        <w:t>, с которым заключается договор;</w:t>
      </w:r>
    </w:p>
    <w:p w:rsidR="000D3E17" w:rsidRPr="00C31CA4" w:rsidRDefault="000D3E17" w:rsidP="000D3E17">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положение о заключении договора с участником </w:t>
      </w:r>
      <w:r w:rsidRPr="00C31CA4">
        <w:rPr>
          <w:rFonts w:ascii="Times New Roman" w:hAnsi="Times New Roman"/>
          <w:color w:val="000000"/>
          <w:sz w:val="28"/>
          <w:szCs w:val="28"/>
        </w:rPr>
        <w:t>запроса котировок</w:t>
      </w:r>
      <w:r w:rsidRPr="00C31CA4">
        <w:rPr>
          <w:rFonts w:ascii="Times New Roman" w:hAnsi="Times New Roman"/>
          <w:sz w:val="28"/>
          <w:szCs w:val="28"/>
        </w:rPr>
        <w:t xml:space="preserve">, который предложил такие же, как и победитель </w:t>
      </w:r>
      <w:r w:rsidRPr="00C31CA4">
        <w:rPr>
          <w:rFonts w:ascii="Times New Roman" w:hAnsi="Times New Roman"/>
          <w:color w:val="000000"/>
          <w:sz w:val="28"/>
          <w:szCs w:val="28"/>
        </w:rPr>
        <w:t>запроса котировок</w:t>
      </w:r>
      <w:r w:rsidRPr="00C31CA4">
        <w:rPr>
          <w:rFonts w:ascii="Times New Roman" w:hAnsi="Times New Roman"/>
          <w:sz w:val="28"/>
          <w:szCs w:val="28"/>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C31CA4">
        <w:rPr>
          <w:rFonts w:ascii="Times New Roman" w:hAnsi="Times New Roman"/>
          <w:color w:val="000000"/>
          <w:sz w:val="28"/>
          <w:szCs w:val="28"/>
        </w:rPr>
        <w:t>запроса котировок</w:t>
      </w:r>
      <w:r w:rsidRPr="00C31CA4">
        <w:rPr>
          <w:rFonts w:ascii="Times New Roman" w:hAnsi="Times New Roman"/>
          <w:sz w:val="28"/>
          <w:szCs w:val="28"/>
        </w:rPr>
        <w:t>, который признан уклонившемся от заключения договора;</w:t>
      </w:r>
    </w:p>
    <w:p w:rsidR="000D3E17" w:rsidRPr="00C31CA4" w:rsidRDefault="000D3E17" w:rsidP="000D3E17">
      <w:pPr>
        <w:autoSpaceDE w:val="0"/>
        <w:autoSpaceDN w:val="0"/>
        <w:adjustRightInd w:val="0"/>
        <w:spacing w:after="0" w:line="240" w:lineRule="auto"/>
        <w:ind w:firstLine="709"/>
        <w:jc w:val="both"/>
        <w:rPr>
          <w:rFonts w:ascii="Times New Roman" w:hAnsi="Times New Roman"/>
          <w:sz w:val="28"/>
          <w:szCs w:val="28"/>
        </w:rPr>
      </w:pPr>
      <w:r w:rsidRPr="00C31CA4">
        <w:rPr>
          <w:rFonts w:ascii="Times New Roman" w:hAnsi="Times New Roman"/>
          <w:sz w:val="28"/>
          <w:szCs w:val="28"/>
        </w:rPr>
        <w:t xml:space="preserve">- условие о том, что при исполнении договора, заключенного с участником </w:t>
      </w:r>
      <w:r w:rsidRPr="00C31CA4">
        <w:rPr>
          <w:rFonts w:ascii="Times New Roman" w:hAnsi="Times New Roman"/>
          <w:color w:val="000000"/>
          <w:sz w:val="28"/>
          <w:szCs w:val="28"/>
        </w:rPr>
        <w:t>запроса котировок</w:t>
      </w:r>
      <w:r w:rsidRPr="00C31CA4">
        <w:rPr>
          <w:rFonts w:ascii="Times New Roman" w:hAnsi="Times New Roman"/>
          <w:sz w:val="28"/>
          <w:szCs w:val="28"/>
        </w:rPr>
        <w:t>,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D3E17" w:rsidRPr="00C31CA4" w:rsidRDefault="000D3E17" w:rsidP="000D3E1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C31CA4">
        <w:rPr>
          <w:rFonts w:ascii="Times New Roman" w:hAnsi="Times New Roman"/>
          <w:color w:val="000000"/>
          <w:sz w:val="28"/>
          <w:szCs w:val="28"/>
        </w:rPr>
        <w:t>15) иные сведения по решению Заказчика.</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9.7.2.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в </w:t>
      </w:r>
      <w:r w:rsidRPr="00C31CA4">
        <w:rPr>
          <w:rFonts w:ascii="Times New Roman" w:eastAsia="Times New Roman" w:hAnsi="Times New Roman"/>
          <w:color w:val="000000"/>
          <w:sz w:val="28"/>
          <w:szCs w:val="28"/>
          <w:lang w:eastAsia="ru-RU"/>
        </w:rPr>
        <w:t>единой информационной системе</w:t>
      </w:r>
      <w:r w:rsidRPr="00C31CA4">
        <w:rPr>
          <w:rFonts w:ascii="Times New Roman" w:hAnsi="Times New Roman"/>
          <w:color w:val="000000"/>
          <w:sz w:val="28"/>
          <w:szCs w:val="28"/>
        </w:rPr>
        <w:t xml:space="preserve"> такие разъяснения без указания наименования участника закупок.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 xml:space="preserve">9.7.3. Изменения, вносимые в извещение и документацию о проведении запроса котировок, размещаются Заказчиком в </w:t>
      </w:r>
      <w:r w:rsidRPr="00C31CA4">
        <w:rPr>
          <w:rFonts w:ascii="Times New Roman" w:eastAsia="Times New Roman" w:hAnsi="Times New Roman"/>
          <w:color w:val="000000"/>
          <w:sz w:val="28"/>
          <w:szCs w:val="28"/>
          <w:lang w:eastAsia="ru-RU"/>
        </w:rPr>
        <w:t>единой информационной системе</w:t>
      </w:r>
      <w:r w:rsidRPr="00C31CA4">
        <w:rPr>
          <w:rFonts w:ascii="Times New Roman" w:hAnsi="Times New Roman"/>
          <w:color w:val="000000"/>
          <w:sz w:val="28"/>
          <w:szCs w:val="28"/>
        </w:rPr>
        <w:t xml:space="preserve"> не позднее трех дней со дня принятия решения об их внесении.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Если в извещение о проведении запроса котировок, в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w:t>
      </w:r>
      <w:r w:rsidRPr="00C31CA4">
        <w:rPr>
          <w:rFonts w:ascii="Times New Roman" w:eastAsia="Times New Roman" w:hAnsi="Times New Roman"/>
          <w:color w:val="000000"/>
          <w:sz w:val="28"/>
          <w:szCs w:val="28"/>
          <w:lang w:eastAsia="ru-RU"/>
        </w:rPr>
        <w:t>единой информационной системе</w:t>
      </w:r>
      <w:r w:rsidRPr="00C31CA4">
        <w:rPr>
          <w:rFonts w:ascii="Times New Roman" w:hAnsi="Times New Roman"/>
          <w:color w:val="000000"/>
          <w:sz w:val="28"/>
          <w:szCs w:val="28"/>
        </w:rPr>
        <w:t xml:space="preserve"> внесенных изменений до даты окончания подачи заявок на участие в запросе котировок срок было не менее трех дней.</w:t>
      </w:r>
    </w:p>
    <w:p w:rsidR="004628C2" w:rsidRPr="00C31CA4" w:rsidRDefault="004628C2" w:rsidP="004467BB">
      <w:pPr>
        <w:widowControl w:val="0"/>
        <w:autoSpaceDE w:val="0"/>
        <w:autoSpaceDN w:val="0"/>
        <w:adjustRightInd w:val="0"/>
        <w:spacing w:after="0" w:line="240" w:lineRule="auto"/>
        <w:ind w:firstLine="567"/>
        <w:outlineLvl w:val="1"/>
        <w:rPr>
          <w:rFonts w:ascii="Times New Roman" w:hAnsi="Times New Roman"/>
          <w:color w:val="000000"/>
          <w:sz w:val="28"/>
          <w:szCs w:val="28"/>
        </w:rPr>
      </w:pPr>
      <w:bookmarkStart w:id="24" w:name="Par827"/>
      <w:bookmarkEnd w:id="24"/>
      <w:r w:rsidRPr="00C31CA4">
        <w:rPr>
          <w:rFonts w:ascii="Times New Roman" w:hAnsi="Times New Roman"/>
          <w:b/>
          <w:color w:val="000000"/>
          <w:sz w:val="28"/>
          <w:szCs w:val="28"/>
        </w:rPr>
        <w:t>9.8. Порядок подачи заявок на участие в запросе котировок.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9.8.1. Заявка на участие в запросе котировок должна включать:</w:t>
      </w:r>
    </w:p>
    <w:p w:rsidR="00991245" w:rsidRPr="00C31CA4" w:rsidRDefault="00991245"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 опись документов, входящих в комплект заявки на участие в запросе котировок; </w:t>
      </w:r>
    </w:p>
    <w:p w:rsidR="00EE7F8E" w:rsidRPr="00C31CA4" w:rsidRDefault="00991245"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w:t>
      </w:r>
      <w:r w:rsidR="004628C2" w:rsidRPr="00C31CA4">
        <w:rPr>
          <w:rFonts w:ascii="Times New Roman" w:hAnsi="Times New Roman"/>
          <w:color w:val="000000"/>
          <w:sz w:val="28"/>
          <w:szCs w:val="28"/>
        </w:rPr>
        <w:t xml:space="preserve">) </w:t>
      </w:r>
      <w:r w:rsidR="00EE7F8E" w:rsidRPr="00C31CA4">
        <w:rPr>
          <w:rFonts w:ascii="Times New Roman" w:hAnsi="Times New Roman"/>
          <w:color w:val="000000"/>
          <w:sz w:val="28"/>
          <w:szCs w:val="28"/>
        </w:rPr>
        <w:t>документ, содержащий сведения об участнике запроса котировок, а так же декларацию о соответствии участника запроса котировок требованиям предъявляемым к участникам закупок предусмотренным пунктом 11.2 настоящего Положения, выполненный по форме, установленной в документации о проведении запроса котировок;</w:t>
      </w:r>
    </w:p>
    <w:p w:rsidR="00EE7F8E" w:rsidRPr="00C31CA4" w:rsidRDefault="00991245"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w:t>
      </w:r>
      <w:r w:rsidR="00EE7F8E" w:rsidRPr="00C31CA4">
        <w:rPr>
          <w:rFonts w:ascii="Times New Roman" w:hAnsi="Times New Roman"/>
          <w:color w:val="000000"/>
          <w:sz w:val="28"/>
          <w:szCs w:val="28"/>
        </w:rPr>
        <w:t>) копии учредительных документов участника запроса котировок (для юридических лиц);</w:t>
      </w:r>
    </w:p>
    <w:p w:rsidR="00EE7F8E" w:rsidRPr="00C31CA4" w:rsidRDefault="00991245"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w:t>
      </w:r>
      <w:r w:rsidR="00EE7F8E" w:rsidRPr="00C31CA4">
        <w:rPr>
          <w:rFonts w:ascii="Times New Roman" w:hAnsi="Times New Roman"/>
          <w:color w:val="000000"/>
          <w:sz w:val="28"/>
          <w:szCs w:val="28"/>
        </w:rPr>
        <w:t>)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7F8E" w:rsidRPr="00C31CA4" w:rsidRDefault="00991245"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w:t>
      </w:r>
      <w:r w:rsidR="00EE7F8E" w:rsidRPr="00C31CA4">
        <w:rPr>
          <w:rFonts w:ascii="Times New Roman" w:hAnsi="Times New Roman"/>
          <w:color w:val="000000"/>
          <w:sz w:val="28"/>
          <w:szCs w:val="28"/>
        </w:rPr>
        <w:t xml:space="preserve">)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В случае, если от имени участника запроса котировок действует иное лицо, заявка на участие в запроса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(для юридического лица) или уполномоченным руководителем лицом, либо нотариально заверенную копию такой доверенности. В случае, если указанная доверенность подписана лицом, </w:t>
      </w:r>
      <w:r w:rsidR="00EE7F8E" w:rsidRPr="00C31CA4">
        <w:rPr>
          <w:rFonts w:ascii="Times New Roman" w:hAnsi="Times New Roman"/>
          <w:color w:val="000000"/>
          <w:sz w:val="28"/>
          <w:szCs w:val="28"/>
        </w:rPr>
        <w:lastRenderedPageBreak/>
        <w:t>уполномоченным руководителем, заявка на участие в запроса котировок должна содержать также документ, подтверждающий полномочия такого лица.</w:t>
      </w:r>
    </w:p>
    <w:p w:rsidR="00EE7F8E" w:rsidRPr="00C31CA4" w:rsidRDefault="00991245" w:rsidP="004467BB">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w:t>
      </w:r>
      <w:r w:rsidR="00EE7F8E" w:rsidRPr="00C31CA4">
        <w:rPr>
          <w:rFonts w:ascii="Times New Roman" w:hAnsi="Times New Roman"/>
          <w:color w:val="000000"/>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товара, выполнение работы или оказание услуги, являющихся предметом договора</w:t>
      </w:r>
      <w:r w:rsidR="00BF1D9B" w:rsidRPr="00C31CA4">
        <w:rPr>
          <w:rFonts w:ascii="Times New Roman" w:hAnsi="Times New Roman"/>
          <w:color w:val="000000"/>
          <w:sz w:val="28"/>
          <w:szCs w:val="28"/>
        </w:rPr>
        <w:t xml:space="preserve"> </w:t>
      </w:r>
      <w:r w:rsidR="00EE7F8E" w:rsidRPr="00C31CA4">
        <w:rPr>
          <w:rFonts w:ascii="Times New Roman" w:hAnsi="Times New Roman"/>
          <w:color w:val="000000"/>
          <w:sz w:val="28"/>
          <w:szCs w:val="28"/>
        </w:rPr>
        <w:t>является крупной сделкой</w:t>
      </w:r>
      <w:r w:rsidR="00BF1D9B" w:rsidRPr="00C31CA4">
        <w:rPr>
          <w:rFonts w:ascii="Times New Roman" w:hAnsi="Times New Roman"/>
          <w:color w:val="000000"/>
          <w:sz w:val="28"/>
          <w:szCs w:val="28"/>
        </w:rPr>
        <w:t>.</w:t>
      </w:r>
      <w:r w:rsidR="00EE7F8E" w:rsidRPr="00C31CA4">
        <w:rPr>
          <w:rFonts w:ascii="Times New Roman" w:hAnsi="Times New Roman"/>
          <w:color w:val="000000"/>
          <w:sz w:val="28"/>
          <w:szCs w:val="28"/>
        </w:rPr>
        <w:t xml:space="preserve"> </w:t>
      </w:r>
      <w:r w:rsidR="00BF1D9B" w:rsidRPr="00C31CA4">
        <w:rPr>
          <w:rFonts w:ascii="Times New Roman" w:hAnsi="Times New Roman"/>
          <w:color w:val="000000"/>
          <w:sz w:val="28"/>
          <w:szCs w:val="28"/>
        </w:rPr>
        <w:t>(е</w:t>
      </w:r>
      <w:r w:rsidR="00EE7F8E" w:rsidRPr="00C31CA4">
        <w:rPr>
          <w:rFonts w:ascii="Times New Roman" w:hAnsi="Times New Roman"/>
          <w:color w:val="000000"/>
          <w:sz w:val="28"/>
          <w:szCs w:val="28"/>
        </w:rPr>
        <w:t>сли указанные действия не являются крупной сделкой, участник конкурса представляет соответствующее письмо</w:t>
      </w:r>
      <w:r w:rsidR="00BF1D9B" w:rsidRPr="00C31CA4">
        <w:rPr>
          <w:rFonts w:ascii="Times New Roman" w:hAnsi="Times New Roman"/>
          <w:color w:val="000000"/>
          <w:sz w:val="28"/>
          <w:szCs w:val="28"/>
        </w:rPr>
        <w:t>);</w:t>
      </w:r>
    </w:p>
    <w:p w:rsidR="00BF1D9B" w:rsidRPr="00C31CA4" w:rsidRDefault="00991245"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w:t>
      </w:r>
      <w:r w:rsidR="00EE7F8E" w:rsidRPr="00C31CA4">
        <w:rPr>
          <w:rFonts w:ascii="Times New Roman" w:hAnsi="Times New Roman"/>
          <w:color w:val="000000"/>
          <w:sz w:val="28"/>
          <w:szCs w:val="28"/>
        </w:rPr>
        <w:t xml:space="preserve">) предложение участника </w:t>
      </w:r>
      <w:r w:rsidR="00BF1D9B" w:rsidRPr="00C31CA4">
        <w:rPr>
          <w:rFonts w:ascii="Times New Roman" w:hAnsi="Times New Roman"/>
          <w:color w:val="000000"/>
          <w:sz w:val="28"/>
          <w:szCs w:val="28"/>
        </w:rPr>
        <w:t>запроса котировок</w:t>
      </w:r>
      <w:r w:rsidR="00EE7F8E" w:rsidRPr="00C31CA4">
        <w:rPr>
          <w:rFonts w:ascii="Times New Roman" w:hAnsi="Times New Roman"/>
          <w:color w:val="000000"/>
          <w:sz w:val="28"/>
          <w:szCs w:val="28"/>
        </w:rPr>
        <w:t xml:space="preserve"> в отношении объекта закупки </w:t>
      </w:r>
      <w:r w:rsidR="00BF1D9B" w:rsidRPr="00C31CA4">
        <w:rPr>
          <w:rFonts w:ascii="Times New Roman" w:hAnsi="Times New Roman"/>
          <w:color w:val="000000"/>
          <w:sz w:val="28"/>
          <w:szCs w:val="28"/>
        </w:rPr>
        <w:t>о цене договора, в том числе предложение о цене единицы товара, услуги, работы</w:t>
      </w:r>
      <w:r w:rsidR="008721F2" w:rsidRPr="00C31CA4">
        <w:rPr>
          <w:rFonts w:ascii="Times New Roman" w:hAnsi="Times New Roman"/>
          <w:color w:val="000000"/>
          <w:sz w:val="28"/>
          <w:szCs w:val="28"/>
        </w:rPr>
        <w:t xml:space="preserve">, </w:t>
      </w:r>
      <w:r w:rsidR="00BF1D9B" w:rsidRPr="00C31CA4">
        <w:rPr>
          <w:rFonts w:ascii="Times New Roman" w:hAnsi="Times New Roman"/>
          <w:color w:val="000000"/>
          <w:sz w:val="28"/>
          <w:szCs w:val="28"/>
        </w:rPr>
        <w:t>;</w:t>
      </w:r>
    </w:p>
    <w:p w:rsidR="00EE7F8E" w:rsidRPr="00C31CA4" w:rsidRDefault="00991245"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8</w:t>
      </w:r>
      <w:r w:rsidR="00EE7F8E" w:rsidRPr="00C31CA4">
        <w:rPr>
          <w:rFonts w:ascii="Times New Roman" w:hAnsi="Times New Roman"/>
          <w:color w:val="000000"/>
          <w:sz w:val="28"/>
          <w:szCs w:val="28"/>
        </w:rPr>
        <w:t xml:space="preserve">) документы или копии документов, подтверждающие соответствие участника </w:t>
      </w:r>
      <w:r w:rsidR="00BF1D9B" w:rsidRPr="00C31CA4">
        <w:rPr>
          <w:rFonts w:ascii="Times New Roman" w:hAnsi="Times New Roman"/>
          <w:color w:val="000000"/>
          <w:sz w:val="28"/>
          <w:szCs w:val="28"/>
        </w:rPr>
        <w:t>запроса котировок</w:t>
      </w:r>
      <w:r w:rsidR="00EE7F8E" w:rsidRPr="00C31CA4">
        <w:rPr>
          <w:rFonts w:ascii="Times New Roman" w:hAnsi="Times New Roman"/>
          <w:color w:val="000000"/>
          <w:sz w:val="28"/>
          <w:szCs w:val="28"/>
        </w:rPr>
        <w:t xml:space="preserve"> требованиям, установленным документацией </w:t>
      </w:r>
      <w:r w:rsidR="00BF1D9B" w:rsidRPr="00C31CA4">
        <w:rPr>
          <w:rFonts w:ascii="Times New Roman" w:hAnsi="Times New Roman"/>
          <w:color w:val="000000"/>
          <w:sz w:val="28"/>
          <w:szCs w:val="28"/>
        </w:rPr>
        <w:t xml:space="preserve">о проведении запроса котировок </w:t>
      </w:r>
      <w:r w:rsidR="00EE7F8E" w:rsidRPr="00C31CA4">
        <w:rPr>
          <w:rFonts w:ascii="Times New Roman" w:hAnsi="Times New Roman"/>
          <w:color w:val="000000"/>
          <w:sz w:val="28"/>
          <w:szCs w:val="28"/>
        </w:rPr>
        <w:t>и законодательством РФ;</w:t>
      </w:r>
    </w:p>
    <w:p w:rsidR="00EE7F8E" w:rsidRPr="00C31CA4" w:rsidRDefault="00991245"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w:t>
      </w:r>
      <w:r w:rsidR="00EE7F8E" w:rsidRPr="00C31CA4">
        <w:rPr>
          <w:rFonts w:ascii="Times New Roman" w:hAnsi="Times New Roman"/>
          <w:color w:val="000000"/>
          <w:sz w:val="28"/>
          <w:szCs w:val="28"/>
        </w:rPr>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w:t>
      </w:r>
      <w:r w:rsidR="00BF1D9B" w:rsidRPr="00C31CA4">
        <w:rPr>
          <w:rFonts w:ascii="Times New Roman" w:hAnsi="Times New Roman"/>
          <w:color w:val="000000"/>
          <w:sz w:val="28"/>
          <w:szCs w:val="28"/>
        </w:rPr>
        <w:t xml:space="preserve"> о проведении запроса котировок</w:t>
      </w:r>
      <w:r w:rsidR="00EE7F8E" w:rsidRPr="00C31CA4">
        <w:rPr>
          <w:rFonts w:ascii="Times New Roman" w:hAnsi="Times New Roman"/>
          <w:color w:val="000000"/>
          <w:sz w:val="28"/>
          <w:szCs w:val="28"/>
        </w:rPr>
        <w:t>, за исключением документов, которые могут быть предоставлены только вместе с товаром в соответствии с гражданским законодательством;</w:t>
      </w:r>
    </w:p>
    <w:p w:rsidR="00877B2B" w:rsidRPr="00C31CA4" w:rsidRDefault="00991245"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877B2B" w:rsidRPr="00C31CA4">
        <w:rPr>
          <w:rFonts w:ascii="Times New Roman" w:hAnsi="Times New Roman"/>
          <w:color w:val="000000"/>
          <w:sz w:val="28"/>
          <w:szCs w:val="28"/>
        </w:rPr>
        <w:t xml:space="preserve">) информацию </w:t>
      </w:r>
      <w:r w:rsidR="00EF21F9" w:rsidRPr="00C31CA4">
        <w:rPr>
          <w:rFonts w:ascii="Times New Roman" w:hAnsi="Times New Roman"/>
          <w:color w:val="000000"/>
          <w:sz w:val="28"/>
          <w:szCs w:val="28"/>
        </w:rPr>
        <w:t xml:space="preserve">о наименовании страны </w:t>
      </w:r>
      <w:r w:rsidR="00EF21F9" w:rsidRPr="00C31CA4">
        <w:rPr>
          <w:rFonts w:ascii="Times New Roman" w:hAnsi="Times New Roman"/>
          <w:sz w:val="28"/>
          <w:szCs w:val="28"/>
          <w:lang w:eastAsia="ru-RU"/>
        </w:rPr>
        <w:t xml:space="preserve">происхождения поставляемого товара, </w:t>
      </w:r>
      <w:r w:rsidR="00877B2B" w:rsidRPr="00C31CA4">
        <w:rPr>
          <w:rFonts w:ascii="Times New Roman" w:hAnsi="Times New Roman"/>
          <w:color w:val="000000"/>
          <w:sz w:val="28"/>
          <w:szCs w:val="28"/>
        </w:rPr>
        <w:t>о товарном знаке товара, информацию о производителе товара, если указанное требование содержится в документации о проведении запроса котировок;</w:t>
      </w:r>
    </w:p>
    <w:p w:rsidR="00BF1D9B" w:rsidRPr="00C31CA4" w:rsidRDefault="00877B2B"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991245" w:rsidRPr="00C31CA4">
        <w:rPr>
          <w:rFonts w:ascii="Times New Roman" w:hAnsi="Times New Roman"/>
          <w:color w:val="000000"/>
          <w:sz w:val="28"/>
          <w:szCs w:val="28"/>
        </w:rPr>
        <w:t>1</w:t>
      </w:r>
      <w:r w:rsidR="00BF1D9B" w:rsidRPr="00C31CA4">
        <w:rPr>
          <w:rFonts w:ascii="Times New Roman" w:hAnsi="Times New Roman"/>
          <w:color w:val="000000"/>
          <w:sz w:val="28"/>
          <w:szCs w:val="28"/>
        </w:rPr>
        <w:t>) иные документы в соответствии с требованиями документации о запросе котировок.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9.8.3. Все листы заявки на участие в запросе котировок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w:t>
      </w:r>
      <w:r w:rsidR="004E60AD" w:rsidRPr="00C31CA4">
        <w:rPr>
          <w:rFonts w:ascii="Times New Roman" w:hAnsi="Times New Roman"/>
          <w:color w:val="000000"/>
          <w:sz w:val="28"/>
          <w:szCs w:val="28"/>
        </w:rPr>
        <w:t xml:space="preserve">при наличии - </w:t>
      </w:r>
      <w:r w:rsidRPr="00C31CA4">
        <w:rPr>
          <w:rFonts w:ascii="Times New Roman" w:hAnsi="Times New Roman"/>
          <w:color w:val="000000"/>
          <w:sz w:val="28"/>
          <w:szCs w:val="28"/>
        </w:rPr>
        <w:t xml:space="preserve">для юридических лиц) и подписана участником закупок или лицом, им уполномоченным. </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9.8.4.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9.8.5.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Заявка на участие в запросе котировок может быть подана участником закупки в форме электронного документа в соответствии с действующим законодательством. Заказчик, принявший заявку на участие в </w:t>
      </w:r>
      <w:r w:rsidRPr="00C31CA4">
        <w:rPr>
          <w:rFonts w:ascii="Times New Roman" w:hAnsi="Times New Roman"/>
          <w:color w:val="000000"/>
          <w:sz w:val="28"/>
          <w:szCs w:val="28"/>
        </w:rPr>
        <w:lastRenderedPageBreak/>
        <w:t>запросе котировок, обязан обеспечить целостность конвертов с заявками, целостность заявок, поступивших в форме электронного документа и конфиденциальность содержащихся в них сведений до вскрытия конвертов с заявками.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9.8.6. Каждый конверт с заявкой на участие в запросе котировок, заявка на участие в запросе котировок, поступившая в форме электронного документа, поступившие как в течение срока подачи заявок на участие, так и после его окончания, регистрируется секретарем комиссии по закупкам в журнале регистрации.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В названном журнале указываются следующие сведения:</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регистрационный номер заявки на участие в закупке;</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дата и время поступления конверта с заявкой на участие в закупке;</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 фамилия, имя, отчество физического лица, передавшего заявку, без указания наименования организации, от которой она подана;</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 способ подачи заявки на участие в закупке;</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 состояние конверта с заявкой: наличие либо отсутствие повреждений, признаков вскрытия и т.д.</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9.8.7. Заявки на участие в запросе котировок, полученные после окончания их приема, возвращаются участникам без рассмотрения.</w:t>
      </w:r>
    </w:p>
    <w:p w:rsidR="004628C2" w:rsidRPr="00C31CA4" w:rsidRDefault="004628C2" w:rsidP="004467BB">
      <w:pPr>
        <w:widowControl w:val="0"/>
        <w:autoSpaceDE w:val="0"/>
        <w:autoSpaceDN w:val="0"/>
        <w:adjustRightInd w:val="0"/>
        <w:spacing w:after="0" w:line="240" w:lineRule="auto"/>
        <w:ind w:firstLine="567"/>
        <w:jc w:val="both"/>
        <w:outlineLvl w:val="1"/>
        <w:rPr>
          <w:rFonts w:ascii="Times New Roman" w:hAnsi="Times New Roman"/>
          <w:color w:val="000000"/>
          <w:sz w:val="28"/>
          <w:szCs w:val="28"/>
        </w:rPr>
      </w:pPr>
      <w:bookmarkStart w:id="25" w:name="Par853"/>
      <w:bookmarkEnd w:id="25"/>
      <w:r w:rsidRPr="00C31CA4">
        <w:rPr>
          <w:rFonts w:ascii="Times New Roman" w:hAnsi="Times New Roman"/>
          <w:color w:val="000000"/>
          <w:sz w:val="28"/>
          <w:szCs w:val="28"/>
        </w:rPr>
        <w:t>9.9. Порядок вскрытия, рассмотрения, оценки и сопоставления заявок на участие в запросе котировок.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9.9.1. В день, во время и в месте, которые указаны в извещении о проведении запроса котировок, председатель комиссии по закупкам вскрывает конверты с заявками, осуществляет открытие доступа к поданным в форме электронных документов заявкам на участие в запросе котировок.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9.9.2. Председатель комиссии по закупкам при вскрытии конвертов с заявками на участие в запросе котировок и открытии доступа к поданным в форме электронных документов заявкам на участие в запросе котировок, объявляет, а секретарь комиссии по закупкам заносит в протокол вскрытия конвертов и рассмотрения заявок следующие сведения:</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место, дата, время проведения вскрытия конвертов с заявками;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фамилии, имена, отчества, должности членов комиссии по закупкам;</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 наименование и номер предмета запроса котировок;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4) состояние каждого конверта с заявкой (состояние электронного документа с заявкой на участие в запросе котировок): наличие либо отсутствие </w:t>
      </w:r>
      <w:r w:rsidRPr="00C31CA4">
        <w:rPr>
          <w:rFonts w:ascii="Times New Roman" w:hAnsi="Times New Roman"/>
          <w:color w:val="000000"/>
          <w:sz w:val="28"/>
          <w:szCs w:val="28"/>
        </w:rPr>
        <w:lastRenderedPageBreak/>
        <w:t>повреждений, признаков вскрытия и т.д.;</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w:t>
      </w:r>
      <w:r w:rsidR="004E60AD" w:rsidRPr="00C31CA4">
        <w:rPr>
          <w:rFonts w:ascii="Times New Roman" w:hAnsi="Times New Roman"/>
          <w:color w:val="000000"/>
          <w:sz w:val="28"/>
          <w:szCs w:val="28"/>
        </w:rPr>
        <w:t xml:space="preserve">при наличии - </w:t>
      </w:r>
      <w:r w:rsidRPr="00C31CA4">
        <w:rPr>
          <w:rFonts w:ascii="Times New Roman" w:hAnsi="Times New Roman"/>
          <w:color w:val="000000"/>
          <w:sz w:val="28"/>
          <w:szCs w:val="28"/>
        </w:rPr>
        <w:t>для юридических лиц), имеются ли повреждения;</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EF21F9" w:rsidRPr="00C31CA4" w:rsidRDefault="004628C2" w:rsidP="00EF21F9">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r w:rsidR="00EF21F9" w:rsidRPr="00C31CA4">
        <w:rPr>
          <w:rFonts w:ascii="Times New Roman" w:hAnsi="Times New Roman"/>
          <w:color w:val="000000"/>
          <w:sz w:val="28"/>
          <w:szCs w:val="28"/>
        </w:rPr>
        <w:t xml:space="preserve"> </w:t>
      </w:r>
    </w:p>
    <w:p w:rsidR="004628C2" w:rsidRPr="00C31CA4" w:rsidRDefault="004628C2" w:rsidP="00EF21F9">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При этом</w:t>
      </w:r>
      <w:r w:rsidR="00EF21F9" w:rsidRPr="00C31CA4">
        <w:rPr>
          <w:rFonts w:ascii="Times New Roman" w:hAnsi="Times New Roman"/>
          <w:color w:val="000000"/>
          <w:sz w:val="28"/>
          <w:szCs w:val="28"/>
        </w:rPr>
        <w:t>,</w:t>
      </w:r>
      <w:r w:rsidRPr="00C31CA4">
        <w:rPr>
          <w:rFonts w:ascii="Times New Roman" w:hAnsi="Times New Roman"/>
          <w:color w:val="000000"/>
          <w:sz w:val="28"/>
          <w:szCs w:val="28"/>
        </w:rPr>
        <w:t xml:space="preserve"> указываются </w:t>
      </w:r>
      <w:r w:rsidR="00EF21F9" w:rsidRPr="00C31CA4">
        <w:rPr>
          <w:rFonts w:ascii="Times New Roman" w:hAnsi="Times New Roman"/>
          <w:color w:val="000000"/>
          <w:sz w:val="28"/>
          <w:szCs w:val="28"/>
        </w:rPr>
        <w:t xml:space="preserve">информация о предоставлении приоритета в соответствии с пунктом 1.17 настоящего Положения, </w:t>
      </w:r>
      <w:r w:rsidRPr="00C31CA4">
        <w:rPr>
          <w:rFonts w:ascii="Times New Roman" w:hAnsi="Times New Roman"/>
          <w:color w:val="000000"/>
          <w:sz w:val="28"/>
          <w:szCs w:val="28"/>
        </w:rPr>
        <w:t>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11) рекомендации Заказчику заключить или не заключить договор с победителем запроса котировок с обоснованием.</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9.9.3.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w:t>
      </w:r>
      <w:r w:rsidRPr="00C31CA4">
        <w:rPr>
          <w:rFonts w:ascii="Times New Roman" w:eastAsia="Times New Roman" w:hAnsi="Times New Roman"/>
          <w:color w:val="000000"/>
          <w:sz w:val="28"/>
          <w:szCs w:val="28"/>
          <w:lang w:eastAsia="ru-RU"/>
        </w:rPr>
        <w:t>единой информационной системе</w:t>
      </w:r>
      <w:r w:rsidRPr="00C31CA4">
        <w:rPr>
          <w:rFonts w:ascii="Times New Roman" w:hAnsi="Times New Roman"/>
          <w:color w:val="000000"/>
          <w:sz w:val="28"/>
          <w:szCs w:val="28"/>
        </w:rPr>
        <w:t xml:space="preserve">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9.9.4.</w:t>
      </w:r>
      <w:r w:rsidR="00833F46" w:rsidRPr="00C31CA4">
        <w:rPr>
          <w:rFonts w:ascii="Times New Roman" w:hAnsi="Times New Roman"/>
          <w:color w:val="000000"/>
          <w:sz w:val="28"/>
          <w:szCs w:val="28"/>
        </w:rPr>
        <w:t xml:space="preserve"> Комиссия по закупкам, при рассмотрении заявок на соответствие требованиям законодательства, настоящего Положения и документации о проведении запроса котировок обязана отказать в допуске участнику в случае </w:t>
      </w:r>
      <w:r w:rsidR="00833F46" w:rsidRPr="00C31CA4">
        <w:rPr>
          <w:rFonts w:ascii="Times New Roman" w:hAnsi="Times New Roman"/>
          <w:color w:val="000000"/>
          <w:sz w:val="28"/>
          <w:szCs w:val="28"/>
          <w:lang w:eastAsia="ru-RU"/>
        </w:rPr>
        <w:t>установления одного из фактов</w:t>
      </w:r>
      <w:r w:rsidR="00833F46" w:rsidRPr="00C31CA4">
        <w:rPr>
          <w:rFonts w:ascii="Times New Roman" w:hAnsi="Times New Roman"/>
          <w:color w:val="000000"/>
          <w:sz w:val="28"/>
          <w:szCs w:val="28"/>
        </w:rPr>
        <w:t xml:space="preserve"> указанного в пункте 11.</w:t>
      </w:r>
      <w:r w:rsidR="007E7D44" w:rsidRPr="00C31CA4">
        <w:rPr>
          <w:rFonts w:ascii="Times New Roman" w:hAnsi="Times New Roman"/>
          <w:color w:val="000000"/>
          <w:sz w:val="28"/>
          <w:szCs w:val="28"/>
        </w:rPr>
        <w:t>6</w:t>
      </w:r>
      <w:r w:rsidR="00833F46" w:rsidRPr="00C31CA4">
        <w:rPr>
          <w:rFonts w:ascii="Times New Roman" w:hAnsi="Times New Roman"/>
          <w:color w:val="000000"/>
          <w:sz w:val="28"/>
          <w:szCs w:val="28"/>
        </w:rPr>
        <w:t xml:space="preserve"> настоящего Положения</w:t>
      </w:r>
      <w:r w:rsidRPr="00C31CA4">
        <w:rPr>
          <w:rFonts w:ascii="Times New Roman" w:hAnsi="Times New Roman"/>
          <w:color w:val="000000"/>
          <w:sz w:val="28"/>
          <w:szCs w:val="28"/>
        </w:rPr>
        <w:t>, а так же в случа</w:t>
      </w:r>
      <w:r w:rsidR="00833F46" w:rsidRPr="00C31CA4">
        <w:rPr>
          <w:rFonts w:ascii="Times New Roman" w:hAnsi="Times New Roman"/>
          <w:color w:val="000000"/>
          <w:sz w:val="28"/>
          <w:szCs w:val="28"/>
        </w:rPr>
        <w:t xml:space="preserve">е </w:t>
      </w:r>
      <w:r w:rsidRPr="00C31CA4">
        <w:rPr>
          <w:rFonts w:ascii="Times New Roman" w:hAnsi="Times New Roman"/>
          <w:color w:val="000000"/>
          <w:sz w:val="28"/>
          <w:szCs w:val="28"/>
        </w:rPr>
        <w:t>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документации о проведении запроса котировок.</w:t>
      </w:r>
    </w:p>
    <w:p w:rsidR="004628C2" w:rsidRPr="00C31CA4" w:rsidRDefault="004628C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lastRenderedPageBreak/>
        <w:t xml:space="preserve">9.9.5. По результатам запроса котировок Заказчик вправе заключить договор с победителем запроса котировок (единственным участником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w:t>
      </w:r>
      <w:r w:rsidRPr="00C31CA4">
        <w:rPr>
          <w:rFonts w:ascii="Times New Roman" w:eastAsia="Times New Roman" w:hAnsi="Times New Roman"/>
          <w:color w:val="000000"/>
          <w:sz w:val="28"/>
          <w:szCs w:val="28"/>
          <w:lang w:eastAsia="ru-RU"/>
        </w:rPr>
        <w:t>единой информационной системе</w:t>
      </w:r>
      <w:r w:rsidRPr="00C31CA4">
        <w:rPr>
          <w:rFonts w:ascii="Times New Roman" w:hAnsi="Times New Roman"/>
          <w:color w:val="000000"/>
          <w:sz w:val="28"/>
          <w:szCs w:val="28"/>
        </w:rPr>
        <w:t xml:space="preserve"> уведомление об отказе от заключения договора.</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9.10. Заказчик в течение 3 дней со дня подписания протокола результатов рассмотрения и оценки котировочных заявок направляет победителю запроса котировок (единственному участнику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w:t>
      </w:r>
      <w:r w:rsidR="001748B0" w:rsidRPr="00C31CA4">
        <w:rPr>
          <w:rFonts w:ascii="Times New Roman" w:hAnsi="Times New Roman"/>
          <w:color w:val="000000"/>
          <w:sz w:val="28"/>
          <w:szCs w:val="28"/>
        </w:rPr>
        <w:t xml:space="preserve"> договора</w:t>
      </w:r>
      <w:r w:rsidRPr="00C31CA4">
        <w:rPr>
          <w:rFonts w:ascii="Times New Roman" w:hAnsi="Times New Roman"/>
          <w:color w:val="000000"/>
          <w:sz w:val="28"/>
          <w:szCs w:val="28"/>
        </w:rPr>
        <w:t xml:space="preserve">. </w:t>
      </w:r>
    </w:p>
    <w:p w:rsidR="001748B0" w:rsidRPr="00C31CA4" w:rsidRDefault="001748B0" w:rsidP="001748B0">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В случаях, когда приоритет товаров российского происхождения, работ, услуг, выполняемых, оказываемых российскими лицами не предоставляется, (в соответствии с пунктом 1.18 настоящего Положения), 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w:t>
      </w:r>
    </w:p>
    <w:p w:rsidR="001748B0" w:rsidRPr="00C31CA4" w:rsidRDefault="001748B0" w:rsidP="001748B0">
      <w:pPr>
        <w:pStyle w:val="ConsPlusNormal"/>
        <w:ind w:firstLine="540"/>
        <w:jc w:val="both"/>
        <w:rPr>
          <w:rFonts w:ascii="Times New Roman" w:hAnsi="Times New Roman" w:cs="Times New Roman"/>
          <w:sz w:val="28"/>
          <w:szCs w:val="28"/>
        </w:rPr>
      </w:pPr>
      <w:r w:rsidRPr="00C31CA4">
        <w:rPr>
          <w:rFonts w:ascii="Times New Roman" w:hAnsi="Times New Roman"/>
          <w:color w:val="000000"/>
          <w:sz w:val="28"/>
          <w:szCs w:val="28"/>
        </w:rPr>
        <w:t xml:space="preserve">В случаях, когда </w:t>
      </w:r>
      <w:r w:rsidRPr="00C31CA4">
        <w:rPr>
          <w:rFonts w:ascii="Times New Roman" w:hAnsi="Times New Roman" w:cs="Times New Roman"/>
          <w:color w:val="000000"/>
          <w:sz w:val="28"/>
          <w:szCs w:val="28"/>
        </w:rPr>
        <w:t>приоритет товаров российского происхождения, работ, услуг, выполняемых, оказываемых российскими лицами</w:t>
      </w:r>
      <w:r w:rsidRPr="00C31CA4">
        <w:rPr>
          <w:rFonts w:ascii="Times New Roman" w:hAnsi="Times New Roman"/>
          <w:color w:val="000000"/>
          <w:sz w:val="28"/>
          <w:szCs w:val="28"/>
        </w:rPr>
        <w:t xml:space="preserve"> предоставляется:</w:t>
      </w:r>
    </w:p>
    <w:p w:rsidR="001748B0" w:rsidRPr="00C31CA4" w:rsidRDefault="001748B0" w:rsidP="001748B0">
      <w:pPr>
        <w:pStyle w:val="ConsPlusNormal"/>
        <w:ind w:firstLine="540"/>
        <w:jc w:val="both"/>
        <w:rPr>
          <w:rFonts w:ascii="Times New Roman" w:hAnsi="Times New Roman" w:cs="Times New Roman"/>
          <w:sz w:val="28"/>
          <w:szCs w:val="28"/>
        </w:rPr>
      </w:pPr>
      <w:r w:rsidRPr="00C31CA4">
        <w:rPr>
          <w:rFonts w:ascii="Times New Roman" w:hAnsi="Times New Roman" w:cs="Times New Roman"/>
          <w:sz w:val="28"/>
          <w:szCs w:val="28"/>
        </w:rPr>
        <w:t xml:space="preserve">- 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C31CA4">
        <w:rPr>
          <w:rFonts w:ascii="Times New Roman" w:hAnsi="Times New Roman" w:cs="Times New Roman"/>
          <w:color w:val="000000"/>
          <w:sz w:val="28"/>
          <w:szCs w:val="28"/>
        </w:rPr>
        <w:t xml:space="preserve">в проект договора, прилагаемый к извещению о проведении запроса котировок и документации о проведении запроса котировок, включается цена, </w:t>
      </w:r>
      <w:r w:rsidRPr="00C31CA4">
        <w:rPr>
          <w:rFonts w:ascii="Times New Roman" w:hAnsi="Times New Roman" w:cs="Times New Roman"/>
          <w:sz w:val="28"/>
          <w:szCs w:val="28"/>
        </w:rPr>
        <w:t>сниженная на 15 процентов от предложенной им цены договора;</w:t>
      </w:r>
    </w:p>
    <w:p w:rsidR="001748B0" w:rsidRPr="00C31CA4" w:rsidRDefault="001748B0" w:rsidP="001748B0">
      <w:pPr>
        <w:pStyle w:val="ConsPlusNormal"/>
        <w:ind w:firstLine="540"/>
        <w:jc w:val="both"/>
        <w:rPr>
          <w:rFonts w:ascii="Times New Roman" w:hAnsi="Times New Roman" w:cs="Times New Roman"/>
          <w:sz w:val="28"/>
          <w:szCs w:val="28"/>
        </w:rPr>
      </w:pPr>
      <w:r w:rsidRPr="00C31CA4">
        <w:rPr>
          <w:rFonts w:ascii="Times New Roman" w:hAnsi="Times New Roman" w:cs="Times New Roman"/>
          <w:sz w:val="28"/>
          <w:szCs w:val="28"/>
        </w:rPr>
        <w:t xml:space="preserve">- в случае, если победителем запроса котировок, при проведении которого цена договора снижена до нуля и который проводился на право заключить договор, представлена заявка,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C31CA4">
        <w:rPr>
          <w:rFonts w:ascii="Times New Roman" w:hAnsi="Times New Roman" w:cs="Times New Roman"/>
          <w:color w:val="000000"/>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w:t>
      </w:r>
      <w:r w:rsidRPr="00C31CA4">
        <w:rPr>
          <w:rFonts w:ascii="Times New Roman" w:hAnsi="Times New Roman" w:cs="Times New Roman"/>
          <w:sz w:val="28"/>
          <w:szCs w:val="28"/>
        </w:rPr>
        <w:t xml:space="preserve"> увеличенная на 15 процентов от предложенной им цены договора.</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9.11. В случае, если победитель (единственный участник) запроса котировок цен в срок, предусмотренный в извещении и в документации о проведении запроса котировок цен не передал Заказчику подписанный договор, победитель запроса котировок цен признается уклонившимся от заключения договора.</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9.12. В случае уклонения победителя (единственного участника) запроса котировок цен от заключения договора, запрос котировок признается несостоявшимся, и Заказчик вправе осуществить закупку товаров, работ, услуг, </w:t>
      </w:r>
      <w:r w:rsidRPr="00C31CA4">
        <w:rPr>
          <w:rFonts w:ascii="Times New Roman" w:hAnsi="Times New Roman"/>
          <w:color w:val="000000"/>
          <w:sz w:val="28"/>
          <w:szCs w:val="28"/>
        </w:rPr>
        <w:lastRenderedPageBreak/>
        <w:t>являвшихся предметом запроса котировок у единственного поставщика (подрядчика, исполнителя) без проведения торгов, запроса котировок цен.</w:t>
      </w:r>
    </w:p>
    <w:p w:rsidR="004628C2" w:rsidRPr="00C31CA4" w:rsidRDefault="004628C2"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9.13.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рассмотрения и оценки котировочных заявок,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027E2" w:rsidRPr="00C31CA4" w:rsidRDefault="00A027E2" w:rsidP="004467BB">
      <w:pPr>
        <w:spacing w:after="0" w:line="240" w:lineRule="auto"/>
        <w:ind w:firstLine="567"/>
        <w:jc w:val="both"/>
        <w:rPr>
          <w:rFonts w:ascii="Times New Roman" w:hAnsi="Times New Roman"/>
          <w:color w:val="000000"/>
          <w:sz w:val="28"/>
          <w:szCs w:val="28"/>
        </w:rPr>
      </w:pPr>
    </w:p>
    <w:p w:rsidR="00DD34F1" w:rsidRPr="00C31CA4" w:rsidRDefault="00ED0836" w:rsidP="004467BB">
      <w:pPr>
        <w:spacing w:after="0" w:line="240" w:lineRule="auto"/>
        <w:ind w:firstLine="567"/>
        <w:jc w:val="center"/>
        <w:rPr>
          <w:rFonts w:ascii="Times New Roman" w:hAnsi="Times New Roman"/>
          <w:b/>
          <w:color w:val="000000"/>
          <w:sz w:val="28"/>
          <w:szCs w:val="28"/>
        </w:rPr>
      </w:pPr>
      <w:r w:rsidRPr="00C31CA4">
        <w:rPr>
          <w:rFonts w:ascii="Times New Roman" w:hAnsi="Times New Roman"/>
          <w:b/>
          <w:color w:val="000000"/>
          <w:sz w:val="28"/>
          <w:szCs w:val="28"/>
        </w:rPr>
        <w:t>10</w:t>
      </w:r>
      <w:r w:rsidR="00DD34F1" w:rsidRPr="00C31CA4">
        <w:rPr>
          <w:rFonts w:ascii="Times New Roman" w:hAnsi="Times New Roman"/>
          <w:b/>
          <w:color w:val="000000"/>
          <w:sz w:val="28"/>
          <w:szCs w:val="28"/>
        </w:rPr>
        <w:t>. Закупка у единственного поставщика (подрядчика, исполнителя)</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.1. Под закупками товаров, работ, услуг у единственного поставщика (исполнителя, подрядчика) понимается способ закупок товаров, работ, услуг, при котором Заказчик предлагает заключить гражданско-правовой договор только одному поставщику (исполнителю, подрядчику).</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B577A1" w:rsidRPr="00C31CA4">
        <w:rPr>
          <w:rFonts w:ascii="Times New Roman" w:hAnsi="Times New Roman"/>
          <w:color w:val="000000"/>
          <w:sz w:val="28"/>
          <w:szCs w:val="28"/>
        </w:rPr>
        <w:t>.</w:t>
      </w:r>
      <w:r w:rsidR="00DD34F1" w:rsidRPr="00C31CA4">
        <w:rPr>
          <w:rFonts w:ascii="Times New Roman" w:hAnsi="Times New Roman"/>
          <w:color w:val="000000"/>
          <w:sz w:val="28"/>
          <w:szCs w:val="28"/>
        </w:rPr>
        <w:t xml:space="preserve">2. </w:t>
      </w:r>
      <w:r w:rsidR="00A73EAC" w:rsidRPr="00C31CA4">
        <w:rPr>
          <w:rFonts w:ascii="Times New Roman" w:hAnsi="Times New Roman"/>
          <w:color w:val="000000"/>
          <w:sz w:val="28"/>
          <w:szCs w:val="28"/>
        </w:rPr>
        <w:t>З</w:t>
      </w:r>
      <w:r w:rsidR="00DD34F1" w:rsidRPr="00C31CA4">
        <w:rPr>
          <w:rFonts w:ascii="Times New Roman" w:hAnsi="Times New Roman"/>
          <w:color w:val="000000"/>
          <w:sz w:val="28"/>
          <w:szCs w:val="28"/>
        </w:rPr>
        <w:t>акупк</w:t>
      </w:r>
      <w:r w:rsidR="00A73EAC" w:rsidRPr="00C31CA4">
        <w:rPr>
          <w:rFonts w:ascii="Times New Roman" w:hAnsi="Times New Roman"/>
          <w:color w:val="000000"/>
          <w:sz w:val="28"/>
          <w:szCs w:val="28"/>
        </w:rPr>
        <w:t>и</w:t>
      </w:r>
      <w:r w:rsidR="00DD34F1" w:rsidRPr="00C31CA4">
        <w:rPr>
          <w:rFonts w:ascii="Times New Roman" w:hAnsi="Times New Roman"/>
          <w:color w:val="000000"/>
          <w:sz w:val="28"/>
          <w:szCs w:val="28"/>
        </w:rPr>
        <w:t xml:space="preserve"> </w:t>
      </w:r>
      <w:r w:rsidR="00A73EAC" w:rsidRPr="00C31CA4">
        <w:rPr>
          <w:rFonts w:ascii="Times New Roman" w:hAnsi="Times New Roman"/>
          <w:color w:val="000000"/>
          <w:sz w:val="28"/>
          <w:szCs w:val="28"/>
        </w:rPr>
        <w:t xml:space="preserve">товаров, работ, услуг </w:t>
      </w:r>
      <w:r w:rsidR="00DD34F1" w:rsidRPr="00C31CA4">
        <w:rPr>
          <w:rFonts w:ascii="Times New Roman" w:hAnsi="Times New Roman"/>
          <w:color w:val="000000"/>
          <w:sz w:val="28"/>
          <w:szCs w:val="28"/>
        </w:rPr>
        <w:t>у единственного поставщика (исполнителя, подрядчика) осуществляется в следующих случаях:</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 xml:space="preserve">.2.1. подана только одна конкурсная заявка или не подана ни одна заявка на участие в конкурсе; ни одна из конкурсных заявок не соответствует конкурсной документации; конкурс признан несостоявшимся и договор не был заключен с единственным участником </w:t>
      </w:r>
      <w:r w:rsidR="00E34D9A" w:rsidRPr="00C31CA4">
        <w:rPr>
          <w:rFonts w:ascii="Times New Roman" w:hAnsi="Times New Roman"/>
          <w:color w:val="000000"/>
          <w:sz w:val="28"/>
          <w:szCs w:val="28"/>
        </w:rPr>
        <w:t xml:space="preserve">конкурса </w:t>
      </w:r>
      <w:r w:rsidR="00DD34F1" w:rsidRPr="00C31CA4">
        <w:rPr>
          <w:rFonts w:ascii="Times New Roman" w:hAnsi="Times New Roman"/>
          <w:color w:val="000000"/>
          <w:sz w:val="28"/>
          <w:szCs w:val="28"/>
        </w:rPr>
        <w:t xml:space="preserve">или с участником </w:t>
      </w:r>
      <w:r w:rsidR="00E34D9A" w:rsidRPr="00C31CA4">
        <w:rPr>
          <w:rFonts w:ascii="Times New Roman" w:hAnsi="Times New Roman"/>
          <w:color w:val="000000"/>
          <w:sz w:val="28"/>
          <w:szCs w:val="28"/>
        </w:rPr>
        <w:t>конкурса</w:t>
      </w:r>
      <w:r w:rsidR="00DD34F1" w:rsidRPr="00C31CA4">
        <w:rPr>
          <w:rFonts w:ascii="Times New Roman" w:hAnsi="Times New Roman"/>
          <w:color w:val="000000"/>
          <w:sz w:val="28"/>
          <w:szCs w:val="28"/>
        </w:rPr>
        <w:t xml:space="preserve">, который подал единственную заявку на участие в конкурсе, победитель и участник </w:t>
      </w:r>
      <w:r w:rsidR="00E34D9A" w:rsidRPr="00C31CA4">
        <w:rPr>
          <w:rFonts w:ascii="Times New Roman" w:hAnsi="Times New Roman"/>
          <w:color w:val="000000"/>
          <w:sz w:val="28"/>
          <w:szCs w:val="28"/>
        </w:rPr>
        <w:t>закупки</w:t>
      </w:r>
      <w:r w:rsidR="00DD34F1" w:rsidRPr="00C31CA4">
        <w:rPr>
          <w:rFonts w:ascii="Times New Roman" w:hAnsi="Times New Roman"/>
          <w:color w:val="000000"/>
          <w:sz w:val="28"/>
          <w:szCs w:val="28"/>
        </w:rPr>
        <w:t>, заявке которого присвоен второй номер признаны уклонившимися от заключения договора;</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 xml:space="preserve">.2.2. подана одна или не подана ни одна аукционная заявка; принято решение об отказе в допуске к участию в </w:t>
      </w:r>
      <w:r w:rsidR="00EA6F79" w:rsidRPr="00C31CA4">
        <w:rPr>
          <w:rFonts w:ascii="Times New Roman" w:hAnsi="Times New Roman"/>
          <w:color w:val="000000"/>
          <w:sz w:val="28"/>
          <w:szCs w:val="28"/>
        </w:rPr>
        <w:t>А</w:t>
      </w:r>
      <w:r w:rsidR="00DD34F1" w:rsidRPr="00C31CA4">
        <w:rPr>
          <w:rFonts w:ascii="Times New Roman" w:hAnsi="Times New Roman"/>
          <w:color w:val="000000"/>
          <w:sz w:val="28"/>
          <w:szCs w:val="28"/>
        </w:rPr>
        <w:t xml:space="preserve">укционе всех участников закупок; для участия в </w:t>
      </w:r>
      <w:r w:rsidR="00EA6F79" w:rsidRPr="00C31CA4">
        <w:rPr>
          <w:rFonts w:ascii="Times New Roman" w:hAnsi="Times New Roman"/>
          <w:color w:val="000000"/>
          <w:sz w:val="28"/>
          <w:szCs w:val="28"/>
        </w:rPr>
        <w:t>А</w:t>
      </w:r>
      <w:r w:rsidR="00DD34F1" w:rsidRPr="00C31CA4">
        <w:rPr>
          <w:rFonts w:ascii="Times New Roman" w:hAnsi="Times New Roman"/>
          <w:color w:val="000000"/>
          <w:sz w:val="28"/>
          <w:szCs w:val="28"/>
        </w:rPr>
        <w:t xml:space="preserve">укционе не явился ни один участник закупки; </w:t>
      </w:r>
      <w:r w:rsidR="00EA6F79" w:rsidRPr="00C31CA4">
        <w:rPr>
          <w:rFonts w:ascii="Times New Roman" w:hAnsi="Times New Roman"/>
          <w:color w:val="000000"/>
          <w:sz w:val="28"/>
          <w:szCs w:val="28"/>
        </w:rPr>
        <w:t>А</w:t>
      </w:r>
      <w:r w:rsidR="00DD34F1" w:rsidRPr="00C31CA4">
        <w:rPr>
          <w:rFonts w:ascii="Times New Roman" w:hAnsi="Times New Roman"/>
          <w:color w:val="000000"/>
          <w:sz w:val="28"/>
          <w:szCs w:val="28"/>
        </w:rPr>
        <w:t xml:space="preserve">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w:t>
      </w:r>
      <w:r w:rsidR="00EA6F79" w:rsidRPr="00C31CA4">
        <w:rPr>
          <w:rFonts w:ascii="Times New Roman" w:hAnsi="Times New Roman"/>
          <w:color w:val="000000"/>
          <w:sz w:val="28"/>
          <w:szCs w:val="28"/>
        </w:rPr>
        <w:t>А</w:t>
      </w:r>
      <w:r w:rsidR="00DD34F1" w:rsidRPr="00C31CA4">
        <w:rPr>
          <w:rFonts w:ascii="Times New Roman" w:hAnsi="Times New Roman"/>
          <w:color w:val="000000"/>
          <w:sz w:val="28"/>
          <w:szCs w:val="28"/>
        </w:rPr>
        <w:t xml:space="preserve">укционе, победитель </w:t>
      </w:r>
      <w:r w:rsidR="00EA6F79" w:rsidRPr="00C31CA4">
        <w:rPr>
          <w:rFonts w:ascii="Times New Roman" w:hAnsi="Times New Roman"/>
          <w:color w:val="000000"/>
          <w:sz w:val="28"/>
          <w:szCs w:val="28"/>
        </w:rPr>
        <w:t>А</w:t>
      </w:r>
      <w:r w:rsidR="00DD34F1" w:rsidRPr="00C31CA4">
        <w:rPr>
          <w:rFonts w:ascii="Times New Roman" w:hAnsi="Times New Roman"/>
          <w:color w:val="000000"/>
          <w:sz w:val="28"/>
          <w:szCs w:val="28"/>
        </w:rPr>
        <w:t xml:space="preserve">укциона и участник </w:t>
      </w:r>
      <w:r w:rsidR="00EA6F79" w:rsidRPr="00C31CA4">
        <w:rPr>
          <w:rFonts w:ascii="Times New Roman" w:hAnsi="Times New Roman"/>
          <w:color w:val="000000"/>
          <w:sz w:val="28"/>
          <w:szCs w:val="28"/>
        </w:rPr>
        <w:t>А</w:t>
      </w:r>
      <w:r w:rsidR="00DD34F1" w:rsidRPr="00C31CA4">
        <w:rPr>
          <w:rFonts w:ascii="Times New Roman" w:hAnsi="Times New Roman"/>
          <w:color w:val="000000"/>
          <w:sz w:val="28"/>
          <w:szCs w:val="28"/>
        </w:rPr>
        <w:t>укциона, сделавший предпоследнее предложение признаны уклонившимися от заключения договора;</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.2.3. не подана ни одна котировочная заявка; ни одна их котировочных заявок не соответствует требованиям извещения о проведении запроса котировок; в случае уклонения победителя запроса к</w:t>
      </w:r>
      <w:r w:rsidR="00A701F8" w:rsidRPr="00C31CA4">
        <w:rPr>
          <w:rFonts w:ascii="Times New Roman" w:hAnsi="Times New Roman"/>
          <w:color w:val="000000"/>
          <w:sz w:val="28"/>
          <w:szCs w:val="28"/>
        </w:rPr>
        <w:t>отировок от заключения договора;</w:t>
      </w:r>
    </w:p>
    <w:p w:rsidR="00A701F8"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A701F8" w:rsidRPr="00C31CA4">
        <w:rPr>
          <w:rFonts w:ascii="Times New Roman" w:hAnsi="Times New Roman"/>
          <w:color w:val="000000"/>
          <w:sz w:val="28"/>
          <w:szCs w:val="28"/>
        </w:rPr>
        <w:t>.2.</w:t>
      </w:r>
      <w:r w:rsidR="003242A7" w:rsidRPr="00C31CA4">
        <w:rPr>
          <w:rFonts w:ascii="Times New Roman" w:hAnsi="Times New Roman"/>
          <w:color w:val="000000"/>
          <w:sz w:val="28"/>
          <w:szCs w:val="28"/>
        </w:rPr>
        <w:t>4</w:t>
      </w:r>
      <w:r w:rsidR="00A701F8" w:rsidRPr="00C31CA4">
        <w:rPr>
          <w:rFonts w:ascii="Times New Roman" w:hAnsi="Times New Roman"/>
          <w:color w:val="000000"/>
          <w:sz w:val="28"/>
          <w:szCs w:val="28"/>
        </w:rPr>
        <w:t>. не подана ни одна заявка на участие в запросе предложений; ни одна их поданных заявок на участие в запросе предложений не соответствует требованиям извещения о проведении запроса предложений,</w:t>
      </w:r>
      <w:r w:rsidR="00AD1DD2" w:rsidRPr="00C31CA4">
        <w:rPr>
          <w:rFonts w:ascii="Times New Roman" w:hAnsi="Times New Roman"/>
          <w:color w:val="000000"/>
          <w:sz w:val="28"/>
          <w:szCs w:val="28"/>
        </w:rPr>
        <w:t xml:space="preserve"> документации </w:t>
      </w:r>
      <w:r w:rsidR="00A701F8" w:rsidRPr="00C31CA4">
        <w:rPr>
          <w:rFonts w:ascii="Times New Roman" w:hAnsi="Times New Roman"/>
          <w:color w:val="000000"/>
          <w:sz w:val="28"/>
          <w:szCs w:val="28"/>
        </w:rPr>
        <w:t xml:space="preserve"> </w:t>
      </w:r>
      <w:r w:rsidR="00AD1DD2" w:rsidRPr="00C31CA4">
        <w:rPr>
          <w:rFonts w:ascii="Times New Roman" w:hAnsi="Times New Roman"/>
          <w:color w:val="000000"/>
          <w:sz w:val="28"/>
          <w:szCs w:val="28"/>
        </w:rPr>
        <w:t xml:space="preserve">о проведении запроса предложений </w:t>
      </w:r>
      <w:r w:rsidR="00A701F8" w:rsidRPr="00C31CA4">
        <w:rPr>
          <w:rFonts w:ascii="Times New Roman" w:hAnsi="Times New Roman"/>
          <w:color w:val="000000"/>
          <w:sz w:val="28"/>
          <w:szCs w:val="28"/>
        </w:rPr>
        <w:t>либо</w:t>
      </w:r>
      <w:r w:rsidR="00A701F8" w:rsidRPr="00C31CA4">
        <w:rPr>
          <w:rFonts w:ascii="Times New Roman" w:eastAsia="Times New Roman" w:hAnsi="Times New Roman"/>
          <w:color w:val="000000"/>
          <w:sz w:val="28"/>
          <w:szCs w:val="28"/>
          <w:lang w:eastAsia="ru-RU"/>
        </w:rPr>
        <w:t xml:space="preserve"> </w:t>
      </w:r>
      <w:r w:rsidR="003242A7" w:rsidRPr="00C31CA4">
        <w:rPr>
          <w:rFonts w:ascii="Times New Roman" w:eastAsia="Times New Roman" w:hAnsi="Times New Roman"/>
          <w:color w:val="000000"/>
          <w:sz w:val="28"/>
          <w:szCs w:val="28"/>
          <w:lang w:eastAsia="ru-RU"/>
        </w:rPr>
        <w:t xml:space="preserve">в случае уклонения победителя запроса предложений от заключения договора, при этом </w:t>
      </w:r>
      <w:r w:rsidR="00A701F8" w:rsidRPr="00C31CA4">
        <w:rPr>
          <w:rFonts w:ascii="Times New Roman" w:eastAsia="Times New Roman" w:hAnsi="Times New Roman"/>
          <w:color w:val="000000"/>
          <w:sz w:val="28"/>
          <w:szCs w:val="28"/>
          <w:lang w:eastAsia="ru-RU"/>
        </w:rPr>
        <w:t>участник запроса предложений, окончательному предложению которого присвоен второй номер, не согласен заключить договор ;</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.2.</w:t>
      </w:r>
      <w:r w:rsidR="003242A7" w:rsidRPr="00C31CA4">
        <w:rPr>
          <w:rFonts w:ascii="Times New Roman" w:hAnsi="Times New Roman"/>
          <w:color w:val="000000"/>
          <w:sz w:val="28"/>
          <w:szCs w:val="28"/>
        </w:rPr>
        <w:t>5</w:t>
      </w:r>
      <w:r w:rsidR="00DD34F1" w:rsidRPr="00C31CA4">
        <w:rPr>
          <w:rFonts w:ascii="Times New Roman" w:hAnsi="Times New Roman"/>
          <w:color w:val="000000"/>
          <w:sz w:val="28"/>
          <w:szCs w:val="28"/>
        </w:rPr>
        <w:t xml:space="preserve">. закупаются услуги водоснабжения, водоотведения, канализации, теплоснабжения, газоснабжения (за исключением услуг по реализации </w:t>
      </w:r>
      <w:r w:rsidR="00DD34F1" w:rsidRPr="00C31CA4">
        <w:rPr>
          <w:rFonts w:ascii="Times New Roman" w:hAnsi="Times New Roman"/>
          <w:color w:val="000000"/>
          <w:sz w:val="28"/>
          <w:szCs w:val="28"/>
        </w:rPr>
        <w:lastRenderedPageBreak/>
        <w:t>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закупаются услуги энергоснабжения или заключается договор купли-продажи электрической энергии с гарантирующим поставщиком электрической энергии;</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.2.</w:t>
      </w:r>
      <w:r w:rsidR="003242A7" w:rsidRPr="00C31CA4">
        <w:rPr>
          <w:rFonts w:ascii="Times New Roman" w:hAnsi="Times New Roman"/>
          <w:color w:val="000000"/>
          <w:sz w:val="28"/>
          <w:szCs w:val="28"/>
        </w:rPr>
        <w:t>6</w:t>
      </w:r>
      <w:r w:rsidR="00DD34F1" w:rsidRPr="00C31CA4">
        <w:rPr>
          <w:rFonts w:ascii="Times New Roman" w:hAnsi="Times New Roman"/>
          <w:color w:val="000000"/>
          <w:sz w:val="28"/>
          <w:szCs w:val="28"/>
        </w:rPr>
        <w:t xml:space="preserve">. закупаются товары, работы, услуги, относящиеся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.2.</w:t>
      </w:r>
      <w:r w:rsidR="003242A7"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 </w:t>
      </w:r>
      <w:r w:rsidR="00B93600" w:rsidRPr="00C31CA4">
        <w:rPr>
          <w:rFonts w:ascii="Times New Roman" w:hAnsi="Times New Roman"/>
          <w:color w:val="000000"/>
          <w:sz w:val="28"/>
          <w:szCs w:val="28"/>
          <w:lang w:eastAsia="ru-RU"/>
        </w:rPr>
        <w:t>закупки</w:t>
      </w:r>
      <w:r w:rsidR="00DD34F1" w:rsidRPr="00C31CA4">
        <w:rPr>
          <w:rFonts w:ascii="Times New Roman" w:hAnsi="Times New Roman"/>
          <w:color w:val="000000"/>
          <w:sz w:val="28"/>
          <w:szCs w:val="28"/>
        </w:rPr>
        <w:t xml:space="preserve"> товар</w:t>
      </w:r>
      <w:r w:rsidR="00B93600" w:rsidRPr="00C31CA4">
        <w:rPr>
          <w:rFonts w:ascii="Times New Roman" w:hAnsi="Times New Roman"/>
          <w:color w:val="000000"/>
          <w:sz w:val="28"/>
          <w:szCs w:val="28"/>
        </w:rPr>
        <w:t>ов</w:t>
      </w:r>
      <w:r w:rsidR="00DD34F1" w:rsidRPr="00C31CA4">
        <w:rPr>
          <w:rFonts w:ascii="Times New Roman" w:hAnsi="Times New Roman"/>
          <w:color w:val="000000"/>
          <w:sz w:val="28"/>
          <w:szCs w:val="28"/>
        </w:rPr>
        <w:t xml:space="preserve">, работ, услуг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других </w:t>
      </w:r>
      <w:r w:rsidR="00B93600" w:rsidRPr="00C31CA4">
        <w:rPr>
          <w:rFonts w:ascii="Times New Roman" w:hAnsi="Times New Roman"/>
          <w:color w:val="000000"/>
          <w:sz w:val="28"/>
          <w:szCs w:val="28"/>
        </w:rPr>
        <w:t>способов</w:t>
      </w:r>
      <w:r w:rsidR="00DD34F1" w:rsidRPr="00C31CA4">
        <w:rPr>
          <w:rFonts w:ascii="Times New Roman" w:hAnsi="Times New Roman"/>
          <w:color w:val="000000"/>
          <w:sz w:val="28"/>
          <w:szCs w:val="28"/>
        </w:rPr>
        <w:t xml:space="preserve"> </w:t>
      </w:r>
      <w:r w:rsidR="007750B5" w:rsidRPr="00C31CA4">
        <w:rPr>
          <w:rFonts w:ascii="Times New Roman" w:hAnsi="Times New Roman"/>
          <w:color w:val="000000"/>
          <w:sz w:val="28"/>
          <w:szCs w:val="28"/>
        </w:rPr>
        <w:t>закупок,</w:t>
      </w:r>
      <w:r w:rsidR="00B93600" w:rsidRPr="00C31CA4">
        <w:rPr>
          <w:rFonts w:ascii="Times New Roman" w:hAnsi="Times New Roman"/>
          <w:color w:val="000000"/>
          <w:sz w:val="28"/>
          <w:szCs w:val="28"/>
        </w:rPr>
        <w:t xml:space="preserve"> предусмотренных настоящим положением </w:t>
      </w:r>
      <w:r w:rsidR="00DD34F1" w:rsidRPr="00C31CA4">
        <w:rPr>
          <w:rFonts w:ascii="Times New Roman" w:hAnsi="Times New Roman"/>
          <w:color w:val="000000"/>
          <w:sz w:val="28"/>
          <w:szCs w:val="28"/>
        </w:rPr>
        <w:t xml:space="preserve">невозможно по причине отсутствия времени, необходимого для их проведения; </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.2.</w:t>
      </w:r>
      <w:r w:rsidR="003242A7" w:rsidRPr="00C31CA4">
        <w:rPr>
          <w:rFonts w:ascii="Times New Roman" w:hAnsi="Times New Roman"/>
          <w:color w:val="000000"/>
          <w:sz w:val="28"/>
          <w:szCs w:val="28"/>
        </w:rPr>
        <w:t>8</w:t>
      </w:r>
      <w:r w:rsidR="00DD34F1" w:rsidRPr="00C31CA4">
        <w:rPr>
          <w:rFonts w:ascii="Times New Roman" w:hAnsi="Times New Roman"/>
          <w:color w:val="000000"/>
          <w:sz w:val="28"/>
          <w:szCs w:val="28"/>
        </w:rPr>
        <w:t xml:space="preserve">. </w:t>
      </w:r>
      <w:r w:rsidR="00B93600" w:rsidRPr="00C31CA4">
        <w:rPr>
          <w:rFonts w:ascii="Times New Roman" w:hAnsi="Times New Roman"/>
          <w:color w:val="000000"/>
          <w:sz w:val="28"/>
          <w:szCs w:val="28"/>
        </w:rPr>
        <w:t xml:space="preserve">возникновения </w:t>
      </w:r>
      <w:r w:rsidR="00DD34F1" w:rsidRPr="00C31CA4">
        <w:rPr>
          <w:rFonts w:ascii="Times New Roman" w:hAnsi="Times New Roman"/>
          <w:color w:val="000000"/>
          <w:sz w:val="28"/>
          <w:szCs w:val="28"/>
        </w:rPr>
        <w:t>потребност</w:t>
      </w:r>
      <w:r w:rsidR="00B93600" w:rsidRPr="00C31CA4">
        <w:rPr>
          <w:rFonts w:ascii="Times New Roman" w:hAnsi="Times New Roman"/>
          <w:color w:val="000000"/>
          <w:sz w:val="28"/>
          <w:szCs w:val="28"/>
        </w:rPr>
        <w:t>и</w:t>
      </w:r>
      <w:r w:rsidR="00DD34F1" w:rsidRPr="00C31CA4">
        <w:rPr>
          <w:rFonts w:ascii="Times New Roman" w:hAnsi="Times New Roman"/>
          <w:color w:val="000000"/>
          <w:sz w:val="28"/>
          <w:szCs w:val="28"/>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или муниципальными учреждениями, государственными или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муниципальными правовыми актами города Тюмени; </w:t>
      </w:r>
    </w:p>
    <w:p w:rsidR="00B93600" w:rsidRPr="00C31CA4" w:rsidRDefault="00ED0836" w:rsidP="004467BB">
      <w:pPr>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.2.</w:t>
      </w:r>
      <w:r w:rsidR="003242A7" w:rsidRPr="00C31CA4">
        <w:rPr>
          <w:rFonts w:ascii="Times New Roman" w:hAnsi="Times New Roman"/>
          <w:color w:val="000000"/>
          <w:sz w:val="28"/>
          <w:szCs w:val="28"/>
        </w:rPr>
        <w:t>9</w:t>
      </w:r>
      <w:r w:rsidR="00DD34F1" w:rsidRPr="00C31CA4">
        <w:rPr>
          <w:rFonts w:ascii="Times New Roman" w:hAnsi="Times New Roman"/>
          <w:color w:val="000000"/>
          <w:sz w:val="28"/>
          <w:szCs w:val="28"/>
        </w:rPr>
        <w:t xml:space="preserve">. </w:t>
      </w:r>
      <w:r w:rsidR="00B93600" w:rsidRPr="00C31CA4">
        <w:rPr>
          <w:rFonts w:ascii="Times New Roman" w:hAnsi="Times New Roman"/>
          <w:color w:val="000000"/>
          <w:sz w:val="28"/>
          <w:szCs w:val="28"/>
          <w:lang w:eastAsia="ru-RU"/>
        </w:rPr>
        <w:t>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93600"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rPr>
        <w:t>10</w:t>
      </w:r>
      <w:r w:rsidR="00B93600" w:rsidRPr="00C31CA4">
        <w:rPr>
          <w:rFonts w:ascii="Times New Roman" w:hAnsi="Times New Roman"/>
          <w:color w:val="000000"/>
          <w:sz w:val="28"/>
          <w:szCs w:val="28"/>
        </w:rPr>
        <w:t>.2.</w:t>
      </w:r>
      <w:r w:rsidR="003242A7" w:rsidRPr="00C31CA4">
        <w:rPr>
          <w:rFonts w:ascii="Times New Roman" w:hAnsi="Times New Roman"/>
          <w:color w:val="000000"/>
          <w:sz w:val="28"/>
          <w:szCs w:val="28"/>
        </w:rPr>
        <w:t>10</w:t>
      </w:r>
      <w:r w:rsidR="00B93600" w:rsidRPr="00C31CA4">
        <w:rPr>
          <w:rFonts w:ascii="Times New Roman" w:hAnsi="Times New Roman"/>
          <w:color w:val="000000"/>
          <w:sz w:val="28"/>
          <w:szCs w:val="28"/>
        </w:rPr>
        <w:t xml:space="preserve">. </w:t>
      </w:r>
      <w:r w:rsidR="00B93600" w:rsidRPr="00C31CA4">
        <w:rPr>
          <w:rFonts w:ascii="Times New Roman" w:hAnsi="Times New Roman"/>
          <w:color w:val="000000"/>
          <w:sz w:val="28"/>
          <w:szCs w:val="28"/>
          <w:lang w:eastAsia="ru-RU"/>
        </w:rPr>
        <w:t xml:space="preserve">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w:t>
      </w:r>
      <w:r w:rsidR="0057022E" w:rsidRPr="00C31CA4">
        <w:rPr>
          <w:rFonts w:ascii="Times New Roman" w:hAnsi="Times New Roman"/>
          <w:color w:val="000000"/>
          <w:sz w:val="28"/>
          <w:szCs w:val="28"/>
          <w:lang w:eastAsia="ru-RU"/>
        </w:rPr>
        <w:t xml:space="preserve">на </w:t>
      </w:r>
      <w:r w:rsidR="00B93600" w:rsidRPr="00C31CA4">
        <w:rPr>
          <w:rFonts w:ascii="Times New Roman" w:hAnsi="Times New Roman"/>
          <w:color w:val="000000"/>
          <w:sz w:val="28"/>
          <w:szCs w:val="28"/>
          <w:lang w:eastAsia="ru-RU"/>
        </w:rPr>
        <w:t>оказание услуг по предоставлению доступа к таким электронным изданиям для обеспечения деятельности Заказчика;</w:t>
      </w:r>
    </w:p>
    <w:p w:rsidR="00462873"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rPr>
        <w:t>10</w:t>
      </w:r>
      <w:r w:rsidR="00111AB2" w:rsidRPr="00C31CA4">
        <w:rPr>
          <w:rFonts w:ascii="Times New Roman" w:hAnsi="Times New Roman"/>
          <w:color w:val="000000"/>
          <w:sz w:val="28"/>
          <w:szCs w:val="28"/>
        </w:rPr>
        <w:t>.2.1</w:t>
      </w:r>
      <w:r w:rsidR="003242A7" w:rsidRPr="00C31CA4">
        <w:rPr>
          <w:rFonts w:ascii="Times New Roman" w:hAnsi="Times New Roman"/>
          <w:color w:val="000000"/>
          <w:sz w:val="28"/>
          <w:szCs w:val="28"/>
        </w:rPr>
        <w:t>1</w:t>
      </w:r>
      <w:r w:rsidR="00111AB2" w:rsidRPr="00C31CA4">
        <w:rPr>
          <w:rFonts w:ascii="Times New Roman" w:hAnsi="Times New Roman"/>
          <w:color w:val="000000"/>
          <w:sz w:val="28"/>
          <w:szCs w:val="28"/>
        </w:rPr>
        <w:t xml:space="preserve">. </w:t>
      </w:r>
      <w:r w:rsidR="00222863" w:rsidRPr="00C31CA4">
        <w:rPr>
          <w:rFonts w:ascii="Times New Roman" w:hAnsi="Times New Roman"/>
          <w:color w:val="000000"/>
          <w:sz w:val="28"/>
          <w:szCs w:val="28"/>
        </w:rPr>
        <w:t>приобретаются</w:t>
      </w:r>
      <w:r w:rsidR="00462873" w:rsidRPr="00C31CA4">
        <w:rPr>
          <w:rFonts w:ascii="Times New Roman" w:hAnsi="Times New Roman"/>
          <w:color w:val="000000"/>
          <w:sz w:val="28"/>
          <w:szCs w:val="28"/>
          <w:lang w:eastAsia="ru-RU"/>
        </w:rPr>
        <w:t xml:space="preserve"> услуг</w:t>
      </w:r>
      <w:r w:rsidR="00222863" w:rsidRPr="00C31CA4">
        <w:rPr>
          <w:rFonts w:ascii="Times New Roman" w:hAnsi="Times New Roman"/>
          <w:color w:val="000000"/>
          <w:sz w:val="28"/>
          <w:szCs w:val="28"/>
          <w:lang w:eastAsia="ru-RU"/>
        </w:rPr>
        <w:t>и</w:t>
      </w:r>
      <w:r w:rsidR="00462873" w:rsidRPr="00C31CA4">
        <w:rPr>
          <w:rFonts w:ascii="Times New Roman" w:hAnsi="Times New Roman"/>
          <w:color w:val="000000"/>
          <w:sz w:val="28"/>
          <w:szCs w:val="28"/>
          <w:lang w:eastAsia="ru-RU"/>
        </w:rPr>
        <w:t xml:space="preserve"> по созданию произведения литературы или искусства, либо </w:t>
      </w:r>
      <w:r w:rsidR="00222863" w:rsidRPr="00C31CA4">
        <w:rPr>
          <w:rFonts w:ascii="Times New Roman" w:hAnsi="Times New Roman"/>
          <w:color w:val="000000"/>
          <w:sz w:val="28"/>
          <w:szCs w:val="28"/>
          <w:lang w:eastAsia="ru-RU"/>
        </w:rPr>
        <w:t xml:space="preserve">услуги </w:t>
      </w:r>
      <w:r w:rsidR="00B4296D" w:rsidRPr="00C31CA4">
        <w:rPr>
          <w:rFonts w:ascii="Times New Roman" w:hAnsi="Times New Roman"/>
          <w:color w:val="000000"/>
          <w:sz w:val="28"/>
          <w:szCs w:val="28"/>
          <w:lang w:eastAsia="ru-RU"/>
        </w:rPr>
        <w:t xml:space="preserve">исполнения </w:t>
      </w:r>
      <w:r w:rsidR="00462873" w:rsidRPr="00C31CA4">
        <w:rPr>
          <w:rFonts w:ascii="Times New Roman" w:hAnsi="Times New Roman"/>
          <w:color w:val="000000"/>
          <w:sz w:val="28"/>
          <w:szCs w:val="28"/>
          <w:lang w:eastAsia="ru-RU"/>
        </w:rPr>
        <w:t>конкретн</w:t>
      </w:r>
      <w:r w:rsidR="00222863" w:rsidRPr="00C31CA4">
        <w:rPr>
          <w:rFonts w:ascii="Times New Roman" w:hAnsi="Times New Roman"/>
          <w:color w:val="000000"/>
          <w:sz w:val="28"/>
          <w:szCs w:val="28"/>
          <w:lang w:eastAsia="ru-RU"/>
        </w:rPr>
        <w:t>ого</w:t>
      </w:r>
      <w:r w:rsidR="00462873" w:rsidRPr="00C31CA4">
        <w:rPr>
          <w:rFonts w:ascii="Times New Roman" w:hAnsi="Times New Roman"/>
          <w:color w:val="000000"/>
          <w:sz w:val="28"/>
          <w:szCs w:val="28"/>
          <w:lang w:eastAsia="ru-RU"/>
        </w:rPr>
        <w:t xml:space="preserve"> физическ</w:t>
      </w:r>
      <w:r w:rsidR="00222863" w:rsidRPr="00C31CA4">
        <w:rPr>
          <w:rFonts w:ascii="Times New Roman" w:hAnsi="Times New Roman"/>
          <w:color w:val="000000"/>
          <w:sz w:val="28"/>
          <w:szCs w:val="28"/>
          <w:lang w:eastAsia="ru-RU"/>
        </w:rPr>
        <w:t>ого</w:t>
      </w:r>
      <w:r w:rsidR="00462873" w:rsidRPr="00C31CA4">
        <w:rPr>
          <w:rFonts w:ascii="Times New Roman" w:hAnsi="Times New Roman"/>
          <w:color w:val="000000"/>
          <w:sz w:val="28"/>
          <w:szCs w:val="28"/>
          <w:lang w:eastAsia="ru-RU"/>
        </w:rPr>
        <w:t xml:space="preserve"> или юридическ</w:t>
      </w:r>
      <w:r w:rsidR="00222863" w:rsidRPr="00C31CA4">
        <w:rPr>
          <w:rFonts w:ascii="Times New Roman" w:hAnsi="Times New Roman"/>
          <w:color w:val="000000"/>
          <w:sz w:val="28"/>
          <w:szCs w:val="28"/>
          <w:lang w:eastAsia="ru-RU"/>
        </w:rPr>
        <w:t>ого</w:t>
      </w:r>
      <w:r w:rsidR="00462873" w:rsidRPr="00C31CA4">
        <w:rPr>
          <w:rFonts w:ascii="Times New Roman" w:hAnsi="Times New Roman"/>
          <w:color w:val="000000"/>
          <w:sz w:val="28"/>
          <w:szCs w:val="28"/>
          <w:lang w:eastAsia="ru-RU"/>
        </w:rPr>
        <w:t xml:space="preserve"> лиц</w:t>
      </w:r>
      <w:r w:rsidR="00222863" w:rsidRPr="00C31CA4">
        <w:rPr>
          <w:rFonts w:ascii="Times New Roman" w:hAnsi="Times New Roman"/>
          <w:color w:val="000000"/>
          <w:sz w:val="28"/>
          <w:szCs w:val="28"/>
          <w:lang w:eastAsia="ru-RU"/>
        </w:rPr>
        <w:t>а</w:t>
      </w:r>
      <w:r w:rsidR="00B4296D" w:rsidRPr="00C31CA4">
        <w:rPr>
          <w:rFonts w:ascii="Times New Roman" w:hAnsi="Times New Roman"/>
          <w:color w:val="000000"/>
          <w:sz w:val="28"/>
          <w:szCs w:val="28"/>
          <w:lang w:eastAsia="ru-RU"/>
        </w:rPr>
        <w:t>,</w:t>
      </w:r>
      <w:r w:rsidR="00222863" w:rsidRPr="00C31CA4">
        <w:rPr>
          <w:rFonts w:ascii="Times New Roman" w:hAnsi="Times New Roman"/>
          <w:color w:val="000000"/>
          <w:sz w:val="28"/>
          <w:szCs w:val="28"/>
          <w:lang w:eastAsia="ru-RU"/>
        </w:rPr>
        <w:t xml:space="preserve"> </w:t>
      </w:r>
      <w:r w:rsidR="00462873" w:rsidRPr="00C31CA4">
        <w:rPr>
          <w:rFonts w:ascii="Times New Roman" w:hAnsi="Times New Roman"/>
          <w:color w:val="000000"/>
          <w:sz w:val="28"/>
          <w:szCs w:val="28"/>
          <w:lang w:eastAsia="ru-RU"/>
        </w:rPr>
        <w:t>осуществляющ</w:t>
      </w:r>
      <w:r w:rsidR="00222863" w:rsidRPr="00C31CA4">
        <w:rPr>
          <w:rFonts w:ascii="Times New Roman" w:hAnsi="Times New Roman"/>
          <w:color w:val="000000"/>
          <w:sz w:val="28"/>
          <w:szCs w:val="28"/>
          <w:lang w:eastAsia="ru-RU"/>
        </w:rPr>
        <w:t>его</w:t>
      </w:r>
      <w:r w:rsidR="00462873" w:rsidRPr="00C31CA4">
        <w:rPr>
          <w:rFonts w:ascii="Times New Roman" w:hAnsi="Times New Roman"/>
          <w:color w:val="000000"/>
          <w:sz w:val="28"/>
          <w:szCs w:val="28"/>
          <w:lang w:eastAsia="ru-RU"/>
        </w:rPr>
        <w:t xml:space="preserve"> </w:t>
      </w:r>
      <w:r w:rsidR="00A73EAC" w:rsidRPr="00C31CA4">
        <w:rPr>
          <w:rFonts w:ascii="Times New Roman" w:hAnsi="Times New Roman"/>
          <w:color w:val="000000"/>
          <w:sz w:val="28"/>
          <w:szCs w:val="28"/>
          <w:lang w:eastAsia="ru-RU"/>
        </w:rPr>
        <w:t xml:space="preserve">запуск фейерверка или </w:t>
      </w:r>
      <w:r w:rsidR="00462873" w:rsidRPr="00C31CA4">
        <w:rPr>
          <w:rFonts w:ascii="Times New Roman" w:hAnsi="Times New Roman"/>
          <w:color w:val="000000"/>
          <w:sz w:val="28"/>
          <w:szCs w:val="28"/>
          <w:lang w:eastAsia="ru-RU"/>
        </w:rPr>
        <w:t>концертную или театральную деятельность, в том числе концертн</w:t>
      </w:r>
      <w:r w:rsidR="00B4296D" w:rsidRPr="00C31CA4">
        <w:rPr>
          <w:rFonts w:ascii="Times New Roman" w:hAnsi="Times New Roman"/>
          <w:color w:val="000000"/>
          <w:sz w:val="28"/>
          <w:szCs w:val="28"/>
          <w:lang w:eastAsia="ru-RU"/>
        </w:rPr>
        <w:t>ого</w:t>
      </w:r>
      <w:r w:rsidR="00462873" w:rsidRPr="00C31CA4">
        <w:rPr>
          <w:rFonts w:ascii="Times New Roman" w:hAnsi="Times New Roman"/>
          <w:color w:val="000000"/>
          <w:sz w:val="28"/>
          <w:szCs w:val="28"/>
          <w:lang w:eastAsia="ru-RU"/>
        </w:rPr>
        <w:t xml:space="preserve"> коллектив</w:t>
      </w:r>
      <w:r w:rsidR="00B4296D" w:rsidRPr="00C31CA4">
        <w:rPr>
          <w:rFonts w:ascii="Times New Roman" w:hAnsi="Times New Roman"/>
          <w:color w:val="000000"/>
          <w:sz w:val="28"/>
          <w:szCs w:val="28"/>
          <w:lang w:eastAsia="ru-RU"/>
        </w:rPr>
        <w:t>а</w:t>
      </w:r>
      <w:r w:rsidR="00462873" w:rsidRPr="00C31CA4">
        <w:rPr>
          <w:rFonts w:ascii="Times New Roman" w:hAnsi="Times New Roman"/>
          <w:color w:val="000000"/>
          <w:sz w:val="28"/>
          <w:szCs w:val="28"/>
          <w:lang w:eastAsia="ru-RU"/>
        </w:rPr>
        <w:t xml:space="preserve"> (танцевальн</w:t>
      </w:r>
      <w:r w:rsidR="00B4296D" w:rsidRPr="00C31CA4">
        <w:rPr>
          <w:rFonts w:ascii="Times New Roman" w:hAnsi="Times New Roman"/>
          <w:color w:val="000000"/>
          <w:sz w:val="28"/>
          <w:szCs w:val="28"/>
          <w:lang w:eastAsia="ru-RU"/>
        </w:rPr>
        <w:t>ого</w:t>
      </w:r>
      <w:r w:rsidR="00462873" w:rsidRPr="00C31CA4">
        <w:rPr>
          <w:rFonts w:ascii="Times New Roman" w:hAnsi="Times New Roman"/>
          <w:color w:val="000000"/>
          <w:sz w:val="28"/>
          <w:szCs w:val="28"/>
          <w:lang w:eastAsia="ru-RU"/>
        </w:rPr>
        <w:t xml:space="preserve"> коллектив</w:t>
      </w:r>
      <w:r w:rsidR="00B4296D" w:rsidRPr="00C31CA4">
        <w:rPr>
          <w:rFonts w:ascii="Times New Roman" w:hAnsi="Times New Roman"/>
          <w:color w:val="000000"/>
          <w:sz w:val="28"/>
          <w:szCs w:val="28"/>
          <w:lang w:eastAsia="ru-RU"/>
        </w:rPr>
        <w:t>а</w:t>
      </w:r>
      <w:r w:rsidR="00462873" w:rsidRPr="00C31CA4">
        <w:rPr>
          <w:rFonts w:ascii="Times New Roman" w:hAnsi="Times New Roman"/>
          <w:color w:val="000000"/>
          <w:sz w:val="28"/>
          <w:szCs w:val="28"/>
          <w:lang w:eastAsia="ru-RU"/>
        </w:rPr>
        <w:t>, хоров</w:t>
      </w:r>
      <w:r w:rsidR="00B4296D" w:rsidRPr="00C31CA4">
        <w:rPr>
          <w:rFonts w:ascii="Times New Roman" w:hAnsi="Times New Roman"/>
          <w:color w:val="000000"/>
          <w:sz w:val="28"/>
          <w:szCs w:val="28"/>
          <w:lang w:eastAsia="ru-RU"/>
        </w:rPr>
        <w:t>ого</w:t>
      </w:r>
      <w:r w:rsidR="00462873" w:rsidRPr="00C31CA4">
        <w:rPr>
          <w:rFonts w:ascii="Times New Roman" w:hAnsi="Times New Roman"/>
          <w:color w:val="000000"/>
          <w:sz w:val="28"/>
          <w:szCs w:val="28"/>
          <w:lang w:eastAsia="ru-RU"/>
        </w:rPr>
        <w:t xml:space="preserve"> коллектив</w:t>
      </w:r>
      <w:r w:rsidR="00B4296D" w:rsidRPr="00C31CA4">
        <w:rPr>
          <w:rFonts w:ascii="Times New Roman" w:hAnsi="Times New Roman"/>
          <w:color w:val="000000"/>
          <w:sz w:val="28"/>
          <w:szCs w:val="28"/>
          <w:lang w:eastAsia="ru-RU"/>
        </w:rPr>
        <w:t>а</w:t>
      </w:r>
      <w:r w:rsidR="00462873" w:rsidRPr="00C31CA4">
        <w:rPr>
          <w:rFonts w:ascii="Times New Roman" w:hAnsi="Times New Roman"/>
          <w:color w:val="000000"/>
          <w:sz w:val="28"/>
          <w:szCs w:val="28"/>
          <w:lang w:eastAsia="ru-RU"/>
        </w:rPr>
        <w:t>, оркестр</w:t>
      </w:r>
      <w:r w:rsidR="00B4296D" w:rsidRPr="00C31CA4">
        <w:rPr>
          <w:rFonts w:ascii="Times New Roman" w:hAnsi="Times New Roman"/>
          <w:color w:val="000000"/>
          <w:sz w:val="28"/>
          <w:szCs w:val="28"/>
          <w:lang w:eastAsia="ru-RU"/>
        </w:rPr>
        <w:t>а</w:t>
      </w:r>
      <w:r w:rsidR="00462873" w:rsidRPr="00C31CA4">
        <w:rPr>
          <w:rFonts w:ascii="Times New Roman" w:hAnsi="Times New Roman"/>
          <w:color w:val="000000"/>
          <w:sz w:val="28"/>
          <w:szCs w:val="28"/>
          <w:lang w:eastAsia="ru-RU"/>
        </w:rPr>
        <w:t>, ансамбл</w:t>
      </w:r>
      <w:r w:rsidR="00B4296D" w:rsidRPr="00C31CA4">
        <w:rPr>
          <w:rFonts w:ascii="Times New Roman" w:hAnsi="Times New Roman"/>
          <w:color w:val="000000"/>
          <w:sz w:val="28"/>
          <w:szCs w:val="28"/>
          <w:lang w:eastAsia="ru-RU"/>
        </w:rPr>
        <w:t>я</w:t>
      </w:r>
      <w:r w:rsidR="00462873" w:rsidRPr="00C31CA4">
        <w:rPr>
          <w:rFonts w:ascii="Times New Roman" w:hAnsi="Times New Roman"/>
          <w:color w:val="000000"/>
          <w:sz w:val="28"/>
          <w:szCs w:val="28"/>
          <w:lang w:eastAsia="ru-RU"/>
        </w:rPr>
        <w:t xml:space="preserve">), либо </w:t>
      </w:r>
      <w:r w:rsidR="00B4296D" w:rsidRPr="00C31CA4">
        <w:rPr>
          <w:rFonts w:ascii="Times New Roman" w:hAnsi="Times New Roman"/>
          <w:color w:val="000000"/>
          <w:sz w:val="28"/>
          <w:szCs w:val="28"/>
          <w:lang w:eastAsia="ru-RU"/>
        </w:rPr>
        <w:t xml:space="preserve">услуги по изготовлению и поставке </w:t>
      </w:r>
      <w:r w:rsidR="00462873" w:rsidRPr="00C31CA4">
        <w:rPr>
          <w:rFonts w:ascii="Times New Roman" w:hAnsi="Times New Roman"/>
          <w:color w:val="000000"/>
          <w:sz w:val="28"/>
          <w:szCs w:val="28"/>
          <w:lang w:eastAsia="ru-RU"/>
        </w:rPr>
        <w:t>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A73EAC"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lastRenderedPageBreak/>
        <w:t>10</w:t>
      </w:r>
      <w:r w:rsidR="00A73EAC" w:rsidRPr="00C31CA4">
        <w:rPr>
          <w:rFonts w:ascii="Times New Roman" w:hAnsi="Times New Roman"/>
          <w:color w:val="000000"/>
          <w:sz w:val="28"/>
          <w:szCs w:val="28"/>
          <w:lang w:eastAsia="ru-RU"/>
        </w:rPr>
        <w:t>.2.1</w:t>
      </w:r>
      <w:r w:rsidR="003242A7" w:rsidRPr="00C31CA4">
        <w:rPr>
          <w:rFonts w:ascii="Times New Roman" w:hAnsi="Times New Roman"/>
          <w:color w:val="000000"/>
          <w:sz w:val="28"/>
          <w:szCs w:val="28"/>
          <w:lang w:eastAsia="ru-RU"/>
        </w:rPr>
        <w:t>2</w:t>
      </w:r>
      <w:r w:rsidR="00A73EAC" w:rsidRPr="00C31CA4">
        <w:rPr>
          <w:rFonts w:ascii="Times New Roman" w:hAnsi="Times New Roman"/>
          <w:color w:val="000000"/>
          <w:sz w:val="28"/>
          <w:szCs w:val="28"/>
          <w:lang w:eastAsia="ru-RU"/>
        </w:rPr>
        <w:t xml:space="preserve">. </w:t>
      </w:r>
      <w:r w:rsidR="00111AB2" w:rsidRPr="00C31CA4">
        <w:rPr>
          <w:rFonts w:ascii="Times New Roman" w:hAnsi="Times New Roman"/>
          <w:color w:val="000000"/>
          <w:sz w:val="28"/>
          <w:szCs w:val="28"/>
          <w:lang w:eastAsia="ru-RU"/>
        </w:rPr>
        <w:t xml:space="preserve">закупки </w:t>
      </w:r>
      <w:r w:rsidR="00A73EAC" w:rsidRPr="00C31CA4">
        <w:rPr>
          <w:rFonts w:ascii="Times New Roman" w:hAnsi="Times New Roman"/>
          <w:color w:val="000000"/>
          <w:sz w:val="28"/>
          <w:szCs w:val="28"/>
          <w:lang w:eastAsia="ru-RU"/>
        </w:rPr>
        <w:t>преподавательских услуг, а также услуг экскурсовода (гида);</w:t>
      </w:r>
    </w:p>
    <w:p w:rsidR="00111AB2"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10</w:t>
      </w:r>
      <w:r w:rsidR="00111AB2" w:rsidRPr="00C31CA4">
        <w:rPr>
          <w:rFonts w:ascii="Times New Roman" w:hAnsi="Times New Roman"/>
          <w:color w:val="000000"/>
          <w:sz w:val="28"/>
          <w:szCs w:val="28"/>
          <w:lang w:eastAsia="ru-RU"/>
        </w:rPr>
        <w:t>.2.1</w:t>
      </w:r>
      <w:r w:rsidR="003242A7" w:rsidRPr="00C31CA4">
        <w:rPr>
          <w:rFonts w:ascii="Times New Roman" w:hAnsi="Times New Roman"/>
          <w:color w:val="000000"/>
          <w:sz w:val="28"/>
          <w:szCs w:val="28"/>
          <w:lang w:eastAsia="ru-RU"/>
        </w:rPr>
        <w:t>3</w:t>
      </w:r>
      <w:r w:rsidR="00111AB2" w:rsidRPr="00C31CA4">
        <w:rPr>
          <w:rFonts w:ascii="Times New Roman" w:hAnsi="Times New Roman"/>
          <w:color w:val="000000"/>
          <w:sz w:val="28"/>
          <w:szCs w:val="28"/>
          <w:lang w:eastAsia="ru-RU"/>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переданного в оперативное управление Заказчику, проведению авторского надзора за капитальным ремонтом такого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B392C"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10</w:t>
      </w:r>
      <w:r w:rsidR="00111AB2" w:rsidRPr="00C31CA4">
        <w:rPr>
          <w:rFonts w:ascii="Times New Roman" w:hAnsi="Times New Roman"/>
          <w:color w:val="000000"/>
          <w:sz w:val="28"/>
          <w:szCs w:val="28"/>
          <w:lang w:eastAsia="ru-RU"/>
        </w:rPr>
        <w:t>.2.1</w:t>
      </w:r>
      <w:r w:rsidR="003242A7" w:rsidRPr="00C31CA4">
        <w:rPr>
          <w:rFonts w:ascii="Times New Roman" w:hAnsi="Times New Roman"/>
          <w:color w:val="000000"/>
          <w:sz w:val="28"/>
          <w:szCs w:val="28"/>
          <w:lang w:eastAsia="ru-RU"/>
        </w:rPr>
        <w:t>4</w:t>
      </w:r>
      <w:r w:rsidR="00111AB2" w:rsidRPr="00C31CA4">
        <w:rPr>
          <w:rFonts w:ascii="Times New Roman" w:hAnsi="Times New Roman"/>
          <w:color w:val="000000"/>
          <w:sz w:val="28"/>
          <w:szCs w:val="28"/>
          <w:lang w:eastAsia="ru-RU"/>
        </w:rPr>
        <w:t>. заключение договора управления многоквартирным домом</w:t>
      </w:r>
      <w:r w:rsidR="007B392C" w:rsidRPr="00C31CA4">
        <w:rPr>
          <w:rFonts w:ascii="Times New Roman" w:hAnsi="Times New Roman"/>
          <w:color w:val="000000"/>
          <w:sz w:val="28"/>
          <w:szCs w:val="28"/>
          <w:lang w:eastAsia="ru-RU"/>
        </w:rPr>
        <w:t xml:space="preserve"> в котором расположены переданные в оперативное управление Заказчику </w:t>
      </w:r>
      <w:r w:rsidR="003747F4" w:rsidRPr="00C31CA4">
        <w:rPr>
          <w:rFonts w:ascii="Times New Roman" w:hAnsi="Times New Roman"/>
          <w:color w:val="000000"/>
          <w:sz w:val="28"/>
          <w:szCs w:val="28"/>
          <w:lang w:eastAsia="ru-RU"/>
        </w:rPr>
        <w:t xml:space="preserve">нежилые </w:t>
      </w:r>
      <w:r w:rsidR="007B392C" w:rsidRPr="00C31CA4">
        <w:rPr>
          <w:rFonts w:ascii="Times New Roman" w:hAnsi="Times New Roman"/>
          <w:color w:val="000000"/>
          <w:sz w:val="28"/>
          <w:szCs w:val="28"/>
          <w:lang w:eastAsia="ru-RU"/>
        </w:rPr>
        <w:t>помещения;</w:t>
      </w:r>
    </w:p>
    <w:p w:rsidR="00B4296D"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10</w:t>
      </w:r>
      <w:r w:rsidR="00B4296D" w:rsidRPr="00C31CA4">
        <w:rPr>
          <w:rFonts w:ascii="Times New Roman" w:hAnsi="Times New Roman"/>
          <w:color w:val="000000"/>
          <w:sz w:val="28"/>
          <w:szCs w:val="28"/>
          <w:lang w:eastAsia="ru-RU"/>
        </w:rPr>
        <w:t>.2.1</w:t>
      </w:r>
      <w:r w:rsidR="003242A7" w:rsidRPr="00C31CA4">
        <w:rPr>
          <w:rFonts w:ascii="Times New Roman" w:hAnsi="Times New Roman"/>
          <w:color w:val="000000"/>
          <w:sz w:val="28"/>
          <w:szCs w:val="28"/>
          <w:lang w:eastAsia="ru-RU"/>
        </w:rPr>
        <w:t>5</w:t>
      </w:r>
      <w:r w:rsidR="00B4296D" w:rsidRPr="00C31CA4">
        <w:rPr>
          <w:rFonts w:ascii="Times New Roman" w:hAnsi="Times New Roman"/>
          <w:color w:val="000000"/>
          <w:sz w:val="28"/>
          <w:szCs w:val="28"/>
          <w:lang w:eastAsia="ru-RU"/>
        </w:rPr>
        <w:t xml:space="preserve">. </w:t>
      </w:r>
      <w:r w:rsidR="003747F4" w:rsidRPr="00C31CA4">
        <w:rPr>
          <w:rFonts w:ascii="Times New Roman" w:hAnsi="Times New Roman"/>
          <w:color w:val="000000"/>
          <w:sz w:val="28"/>
          <w:szCs w:val="28"/>
        </w:rPr>
        <w:t>закупки</w:t>
      </w:r>
      <w:r w:rsidR="00B4296D" w:rsidRPr="00C31CA4">
        <w:rPr>
          <w:rFonts w:ascii="Times New Roman" w:hAnsi="Times New Roman"/>
          <w:color w:val="000000"/>
          <w:sz w:val="28"/>
          <w:szCs w:val="28"/>
          <w:lang w:eastAsia="ru-RU"/>
        </w:rPr>
        <w:t xml:space="preserve">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747F4"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.2.</w:t>
      </w:r>
      <w:r w:rsidR="00566CD1" w:rsidRPr="00C31CA4">
        <w:rPr>
          <w:rFonts w:ascii="Times New Roman" w:hAnsi="Times New Roman"/>
          <w:color w:val="000000"/>
          <w:sz w:val="28"/>
          <w:szCs w:val="28"/>
        </w:rPr>
        <w:t>1</w:t>
      </w:r>
      <w:r w:rsidR="003242A7" w:rsidRPr="00C31CA4">
        <w:rPr>
          <w:rFonts w:ascii="Times New Roman" w:hAnsi="Times New Roman"/>
          <w:color w:val="000000"/>
          <w:sz w:val="28"/>
          <w:szCs w:val="28"/>
        </w:rPr>
        <w:t>6</w:t>
      </w:r>
      <w:r w:rsidR="00DD34F1" w:rsidRPr="00C31CA4">
        <w:rPr>
          <w:rFonts w:ascii="Times New Roman" w:hAnsi="Times New Roman"/>
          <w:color w:val="000000"/>
          <w:sz w:val="28"/>
          <w:szCs w:val="28"/>
        </w:rPr>
        <w:t>.</w:t>
      </w:r>
      <w:r w:rsidR="00111272" w:rsidRPr="00C31CA4">
        <w:rPr>
          <w:rFonts w:ascii="Times New Roman" w:hAnsi="Times New Roman"/>
          <w:color w:val="000000"/>
          <w:sz w:val="28"/>
          <w:szCs w:val="28"/>
        </w:rPr>
        <w:t xml:space="preserve"> </w:t>
      </w:r>
      <w:r w:rsidR="00DD34F1" w:rsidRPr="00C31CA4">
        <w:rPr>
          <w:rFonts w:ascii="Times New Roman" w:hAnsi="Times New Roman"/>
          <w:color w:val="000000"/>
          <w:sz w:val="28"/>
          <w:szCs w:val="28"/>
        </w:rPr>
        <w:t xml:space="preserve"> </w:t>
      </w:r>
      <w:r w:rsidR="003747F4" w:rsidRPr="00C31CA4">
        <w:rPr>
          <w:rFonts w:ascii="Times New Roman" w:hAnsi="Times New Roman"/>
          <w:color w:val="000000"/>
          <w:sz w:val="28"/>
          <w:szCs w:val="28"/>
        </w:rPr>
        <w:t>закупки</w:t>
      </w:r>
      <w:r w:rsidR="003747F4" w:rsidRPr="00C31CA4">
        <w:rPr>
          <w:rFonts w:ascii="Times New Roman" w:hAnsi="Times New Roman"/>
          <w:color w:val="000000"/>
          <w:sz w:val="28"/>
          <w:szCs w:val="28"/>
          <w:lang w:eastAsia="ru-RU"/>
        </w:rPr>
        <w:t xml:space="preserve"> </w:t>
      </w:r>
      <w:r w:rsidR="00DD34F1" w:rsidRPr="00C31CA4">
        <w:rPr>
          <w:rFonts w:ascii="Times New Roman" w:hAnsi="Times New Roman"/>
          <w:color w:val="000000"/>
          <w:sz w:val="28"/>
          <w:szCs w:val="28"/>
        </w:rPr>
        <w:t>услуг, связанны</w:t>
      </w:r>
      <w:r w:rsidR="003747F4" w:rsidRPr="00C31CA4">
        <w:rPr>
          <w:rFonts w:ascii="Times New Roman" w:hAnsi="Times New Roman"/>
          <w:color w:val="000000"/>
          <w:sz w:val="28"/>
          <w:szCs w:val="28"/>
        </w:rPr>
        <w:t>х</w:t>
      </w:r>
      <w:r w:rsidR="00DD34F1" w:rsidRPr="00C31CA4">
        <w:rPr>
          <w:rFonts w:ascii="Times New Roman" w:hAnsi="Times New Roman"/>
          <w:color w:val="000000"/>
          <w:sz w:val="28"/>
          <w:szCs w:val="28"/>
        </w:rPr>
        <w:t xml:space="preserve"> с направлением работника в служебную </w:t>
      </w:r>
      <w:r w:rsidR="007750B5" w:rsidRPr="00C31CA4">
        <w:rPr>
          <w:rFonts w:ascii="Times New Roman" w:hAnsi="Times New Roman"/>
          <w:color w:val="000000"/>
          <w:sz w:val="28"/>
          <w:szCs w:val="28"/>
        </w:rPr>
        <w:t>командировку,</w:t>
      </w:r>
      <w:r w:rsidR="00DD34F1" w:rsidRPr="00C31CA4">
        <w:rPr>
          <w:rFonts w:ascii="Times New Roman" w:hAnsi="Times New Roman"/>
          <w:color w:val="000000"/>
          <w:sz w:val="28"/>
          <w:szCs w:val="28"/>
        </w:rPr>
        <w:t xml:space="preserve"> </w:t>
      </w:r>
      <w:r w:rsidR="003747F4" w:rsidRPr="00C31CA4">
        <w:rPr>
          <w:rFonts w:ascii="Times New Roman" w:hAnsi="Times New Roman"/>
          <w:color w:val="000000"/>
          <w:sz w:val="28"/>
          <w:szCs w:val="28"/>
          <w:lang w:eastAsia="ru-RU"/>
        </w:rPr>
        <w:t>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D34F1" w:rsidRPr="00C31CA4">
        <w:rPr>
          <w:rFonts w:ascii="Times New Roman" w:hAnsi="Times New Roman"/>
          <w:color w:val="000000"/>
          <w:sz w:val="28"/>
          <w:szCs w:val="28"/>
        </w:rPr>
        <w:t>.2.1</w:t>
      </w:r>
      <w:r w:rsidR="003242A7" w:rsidRPr="00C31CA4">
        <w:rPr>
          <w:rFonts w:ascii="Times New Roman" w:hAnsi="Times New Roman"/>
          <w:color w:val="000000"/>
          <w:sz w:val="28"/>
          <w:szCs w:val="28"/>
        </w:rPr>
        <w:t>7</w:t>
      </w:r>
      <w:r w:rsidR="00DD34F1" w:rsidRPr="00C31CA4">
        <w:rPr>
          <w:rFonts w:ascii="Times New Roman" w:hAnsi="Times New Roman"/>
          <w:color w:val="000000"/>
          <w:sz w:val="28"/>
          <w:szCs w:val="28"/>
        </w:rPr>
        <w:t xml:space="preserve">. </w:t>
      </w:r>
      <w:r w:rsidR="0057022E" w:rsidRPr="00C31CA4">
        <w:rPr>
          <w:rFonts w:ascii="Times New Roman" w:hAnsi="Times New Roman"/>
          <w:color w:val="000000"/>
          <w:sz w:val="28"/>
          <w:szCs w:val="28"/>
        </w:rPr>
        <w:t>закупки</w:t>
      </w:r>
      <w:r w:rsidR="00DD34F1" w:rsidRPr="00C31CA4">
        <w:rPr>
          <w:rFonts w:ascii="Times New Roman" w:hAnsi="Times New Roman"/>
          <w:color w:val="000000"/>
          <w:sz w:val="28"/>
          <w:szCs w:val="28"/>
        </w:rPr>
        <w:t xml:space="preserve"> услуг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7E0923"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7E0923" w:rsidRPr="00C31CA4">
        <w:rPr>
          <w:rFonts w:ascii="Times New Roman" w:hAnsi="Times New Roman"/>
          <w:color w:val="000000"/>
          <w:sz w:val="28"/>
          <w:szCs w:val="28"/>
        </w:rPr>
        <w:t>.2.1</w:t>
      </w:r>
      <w:r w:rsidR="003242A7" w:rsidRPr="00C31CA4">
        <w:rPr>
          <w:rFonts w:ascii="Times New Roman" w:hAnsi="Times New Roman"/>
          <w:color w:val="000000"/>
          <w:sz w:val="28"/>
          <w:szCs w:val="28"/>
        </w:rPr>
        <w:t>8</w:t>
      </w:r>
      <w:r w:rsidR="007E0923" w:rsidRPr="00C31CA4">
        <w:rPr>
          <w:rFonts w:ascii="Times New Roman" w:hAnsi="Times New Roman"/>
          <w:color w:val="000000"/>
          <w:sz w:val="28"/>
          <w:szCs w:val="28"/>
        </w:rPr>
        <w:t>. осуществляются поставки товаров, выполнение работ, оказание услуг для нужд Заказчика на сумму, не превышающую 400 000 (четыреста тысяч рублей) по одной сделке.</w:t>
      </w:r>
    </w:p>
    <w:p w:rsidR="00D623CB"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D623CB" w:rsidRPr="00C31CA4">
        <w:rPr>
          <w:rFonts w:ascii="Times New Roman" w:hAnsi="Times New Roman"/>
          <w:color w:val="000000"/>
          <w:sz w:val="28"/>
          <w:szCs w:val="28"/>
        </w:rPr>
        <w:t>.2.1</w:t>
      </w:r>
      <w:r w:rsidR="003242A7" w:rsidRPr="00C31CA4">
        <w:rPr>
          <w:rFonts w:ascii="Times New Roman" w:hAnsi="Times New Roman"/>
          <w:color w:val="000000"/>
          <w:sz w:val="28"/>
          <w:szCs w:val="28"/>
        </w:rPr>
        <w:t>9</w:t>
      </w:r>
      <w:r w:rsidR="00D623CB" w:rsidRPr="00C31CA4">
        <w:rPr>
          <w:rFonts w:ascii="Times New Roman" w:hAnsi="Times New Roman"/>
          <w:color w:val="000000"/>
          <w:sz w:val="28"/>
          <w:szCs w:val="28"/>
        </w:rPr>
        <w:t xml:space="preserve">. </w:t>
      </w:r>
      <w:r w:rsidR="00D623CB" w:rsidRPr="00C31CA4">
        <w:rPr>
          <w:rFonts w:ascii="Times New Roman" w:hAnsi="Times New Roman"/>
          <w:color w:val="000000"/>
          <w:sz w:val="28"/>
          <w:szCs w:val="28"/>
          <w:lang w:eastAsia="ru-RU"/>
        </w:rPr>
        <w:t xml:space="preserve">заключение Заказчиком, в качестве арендатора, договора </w:t>
      </w:r>
      <w:r w:rsidR="00D623CB" w:rsidRPr="00C31CA4">
        <w:rPr>
          <w:rFonts w:ascii="Times New Roman" w:hAnsi="Times New Roman"/>
          <w:color w:val="000000"/>
          <w:sz w:val="28"/>
          <w:szCs w:val="28"/>
        </w:rPr>
        <w:t>аренды нежилого здания, строения, сооружения, нежилого помещения.</w:t>
      </w:r>
    </w:p>
    <w:p w:rsidR="007A4346"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7A4346" w:rsidRPr="00C31CA4">
        <w:rPr>
          <w:rFonts w:ascii="Times New Roman" w:hAnsi="Times New Roman"/>
          <w:color w:val="000000"/>
          <w:sz w:val="28"/>
          <w:szCs w:val="28"/>
        </w:rPr>
        <w:t>.2.</w:t>
      </w:r>
      <w:r w:rsidR="003242A7" w:rsidRPr="00C31CA4">
        <w:rPr>
          <w:rFonts w:ascii="Times New Roman" w:hAnsi="Times New Roman"/>
          <w:color w:val="000000"/>
          <w:sz w:val="28"/>
          <w:szCs w:val="28"/>
        </w:rPr>
        <w:t>20</w:t>
      </w:r>
      <w:r w:rsidR="007A4346" w:rsidRPr="00C31CA4">
        <w:rPr>
          <w:rFonts w:ascii="Times New Roman" w:hAnsi="Times New Roman"/>
          <w:color w:val="000000"/>
          <w:sz w:val="28"/>
          <w:szCs w:val="28"/>
          <w:lang w:eastAsia="ru-RU"/>
        </w:rPr>
        <w:t xml:space="preserve"> </w:t>
      </w:r>
      <w:r w:rsidR="007A4346" w:rsidRPr="00C31CA4">
        <w:rPr>
          <w:rFonts w:ascii="Times New Roman" w:hAnsi="Times New Roman"/>
          <w:color w:val="000000"/>
          <w:sz w:val="28"/>
          <w:szCs w:val="28"/>
        </w:rPr>
        <w:t>заключение Заказчиком договора с оператором электронной площадки.</w:t>
      </w:r>
    </w:p>
    <w:p w:rsidR="007B392C"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rPr>
        <w:t>10</w:t>
      </w:r>
      <w:r w:rsidR="007B392C" w:rsidRPr="00C31CA4">
        <w:rPr>
          <w:rFonts w:ascii="Times New Roman" w:hAnsi="Times New Roman"/>
          <w:color w:val="000000"/>
          <w:sz w:val="28"/>
          <w:szCs w:val="28"/>
        </w:rPr>
        <w:t xml:space="preserve">.3. </w:t>
      </w:r>
      <w:r w:rsidR="007750B5" w:rsidRPr="00C31CA4">
        <w:rPr>
          <w:rFonts w:ascii="Times New Roman" w:hAnsi="Times New Roman"/>
          <w:color w:val="000000"/>
          <w:sz w:val="28"/>
          <w:szCs w:val="28"/>
        </w:rPr>
        <w:t>В случаях,</w:t>
      </w:r>
      <w:r w:rsidR="007B392C" w:rsidRPr="00C31CA4">
        <w:rPr>
          <w:rFonts w:ascii="Times New Roman" w:hAnsi="Times New Roman"/>
          <w:color w:val="000000"/>
          <w:sz w:val="28"/>
          <w:szCs w:val="28"/>
        </w:rPr>
        <w:t xml:space="preserve"> предусмотренных пунктами </w:t>
      </w:r>
      <w:r w:rsidRPr="00C31CA4">
        <w:rPr>
          <w:rFonts w:ascii="Times New Roman" w:hAnsi="Times New Roman"/>
          <w:color w:val="000000"/>
          <w:sz w:val="28"/>
          <w:szCs w:val="28"/>
        </w:rPr>
        <w:t>10</w:t>
      </w:r>
      <w:r w:rsidR="007750B5" w:rsidRPr="00C31CA4">
        <w:rPr>
          <w:rFonts w:ascii="Times New Roman" w:hAnsi="Times New Roman"/>
          <w:color w:val="000000"/>
          <w:sz w:val="28"/>
          <w:szCs w:val="28"/>
        </w:rPr>
        <w:t>.2.1. -</w:t>
      </w:r>
      <w:r w:rsidR="007A4346" w:rsidRPr="00C31CA4">
        <w:rPr>
          <w:rFonts w:ascii="Times New Roman" w:hAnsi="Times New Roman"/>
          <w:color w:val="000000"/>
          <w:sz w:val="28"/>
          <w:szCs w:val="28"/>
        </w:rPr>
        <w:t xml:space="preserve"> </w:t>
      </w:r>
      <w:r w:rsidRPr="00C31CA4">
        <w:rPr>
          <w:rFonts w:ascii="Times New Roman" w:hAnsi="Times New Roman"/>
          <w:color w:val="000000"/>
          <w:sz w:val="28"/>
          <w:szCs w:val="28"/>
        </w:rPr>
        <w:t>10</w:t>
      </w:r>
      <w:r w:rsidR="007B392C" w:rsidRPr="00C31CA4">
        <w:rPr>
          <w:rFonts w:ascii="Times New Roman" w:hAnsi="Times New Roman"/>
          <w:color w:val="000000"/>
          <w:sz w:val="28"/>
          <w:szCs w:val="28"/>
        </w:rPr>
        <w:t>.2.</w:t>
      </w:r>
      <w:r w:rsidR="003242A7" w:rsidRPr="00C31CA4">
        <w:rPr>
          <w:rFonts w:ascii="Times New Roman" w:hAnsi="Times New Roman"/>
          <w:color w:val="000000"/>
          <w:sz w:val="28"/>
          <w:szCs w:val="28"/>
        </w:rPr>
        <w:t>4</w:t>
      </w:r>
      <w:r w:rsidR="007B392C" w:rsidRPr="00C31CA4">
        <w:rPr>
          <w:rFonts w:ascii="Times New Roman" w:hAnsi="Times New Roman"/>
          <w:color w:val="000000"/>
          <w:sz w:val="28"/>
          <w:szCs w:val="28"/>
        </w:rPr>
        <w:t xml:space="preserve"> настоящего Положения договор</w:t>
      </w:r>
      <w:r w:rsidR="007B392C" w:rsidRPr="00C31CA4">
        <w:rPr>
          <w:rFonts w:ascii="Times New Roman" w:hAnsi="Times New Roman"/>
          <w:color w:val="000000"/>
          <w:sz w:val="28"/>
          <w:szCs w:val="28"/>
          <w:lang w:eastAsia="ru-RU"/>
        </w:rPr>
        <w:t xml:space="preserve">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или цену договора, предложенную в заявке соответствующего участника закупки.</w:t>
      </w:r>
    </w:p>
    <w:p w:rsidR="00814B92" w:rsidRPr="00C31CA4" w:rsidRDefault="00ED0836" w:rsidP="004467BB">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10</w:t>
      </w:r>
      <w:r w:rsidR="007E0923" w:rsidRPr="00C31CA4">
        <w:rPr>
          <w:rFonts w:ascii="Times New Roman" w:hAnsi="Times New Roman"/>
          <w:color w:val="000000"/>
          <w:sz w:val="28"/>
          <w:szCs w:val="28"/>
        </w:rPr>
        <w:t>.</w:t>
      </w:r>
      <w:r w:rsidR="0057022E" w:rsidRPr="00C31CA4">
        <w:rPr>
          <w:rFonts w:ascii="Times New Roman" w:hAnsi="Times New Roman"/>
          <w:color w:val="000000"/>
          <w:sz w:val="28"/>
          <w:szCs w:val="28"/>
        </w:rPr>
        <w:t>4</w:t>
      </w:r>
      <w:r w:rsidR="007E0923" w:rsidRPr="00C31CA4">
        <w:rPr>
          <w:rFonts w:ascii="Times New Roman" w:hAnsi="Times New Roman"/>
          <w:color w:val="000000"/>
          <w:sz w:val="28"/>
          <w:szCs w:val="28"/>
        </w:rPr>
        <w:t>. Закупка товаров (работ, услуг) у единственного поставщика (подрядчика, исполнителя) в соответствии с пунктами</w:t>
      </w:r>
      <w:r w:rsidR="0069338A" w:rsidRPr="00C31CA4">
        <w:rPr>
          <w:rFonts w:ascii="Times New Roman" w:hAnsi="Times New Roman"/>
          <w:color w:val="000000"/>
          <w:sz w:val="28"/>
          <w:szCs w:val="28"/>
        </w:rPr>
        <w:t xml:space="preserve"> </w:t>
      </w:r>
      <w:r w:rsidRPr="00C31CA4">
        <w:rPr>
          <w:rFonts w:ascii="Times New Roman" w:hAnsi="Times New Roman"/>
          <w:color w:val="000000"/>
          <w:sz w:val="28"/>
          <w:szCs w:val="28"/>
        </w:rPr>
        <w:t>10</w:t>
      </w:r>
      <w:r w:rsidR="0069338A" w:rsidRPr="00C31CA4">
        <w:rPr>
          <w:rFonts w:ascii="Times New Roman" w:hAnsi="Times New Roman"/>
          <w:color w:val="000000"/>
          <w:sz w:val="28"/>
          <w:szCs w:val="28"/>
        </w:rPr>
        <w:t>.2.</w:t>
      </w:r>
      <w:r w:rsidR="0057022E" w:rsidRPr="00C31CA4">
        <w:rPr>
          <w:rFonts w:ascii="Times New Roman" w:hAnsi="Times New Roman"/>
          <w:color w:val="000000"/>
          <w:sz w:val="28"/>
          <w:szCs w:val="28"/>
        </w:rPr>
        <w:t>1</w:t>
      </w:r>
      <w:r w:rsidR="003242A7" w:rsidRPr="00C31CA4">
        <w:rPr>
          <w:rFonts w:ascii="Times New Roman" w:hAnsi="Times New Roman"/>
          <w:color w:val="000000"/>
          <w:sz w:val="28"/>
          <w:szCs w:val="28"/>
        </w:rPr>
        <w:t>1</w:t>
      </w:r>
      <w:r w:rsidR="0057022E" w:rsidRPr="00C31CA4">
        <w:rPr>
          <w:rFonts w:ascii="Times New Roman" w:hAnsi="Times New Roman"/>
          <w:color w:val="000000"/>
          <w:sz w:val="28"/>
          <w:szCs w:val="28"/>
        </w:rPr>
        <w:t xml:space="preserve">, </w:t>
      </w:r>
      <w:r w:rsidRPr="00C31CA4">
        <w:rPr>
          <w:rFonts w:ascii="Times New Roman" w:hAnsi="Times New Roman"/>
          <w:color w:val="000000"/>
          <w:sz w:val="28"/>
          <w:szCs w:val="28"/>
        </w:rPr>
        <w:t>10</w:t>
      </w:r>
      <w:r w:rsidR="0057022E" w:rsidRPr="00C31CA4">
        <w:rPr>
          <w:rFonts w:ascii="Times New Roman" w:hAnsi="Times New Roman"/>
          <w:color w:val="000000"/>
          <w:sz w:val="28"/>
          <w:szCs w:val="28"/>
        </w:rPr>
        <w:t>.2.1</w:t>
      </w:r>
      <w:r w:rsidR="003242A7" w:rsidRPr="00C31CA4">
        <w:rPr>
          <w:rFonts w:ascii="Times New Roman" w:hAnsi="Times New Roman"/>
          <w:color w:val="000000"/>
          <w:sz w:val="28"/>
          <w:szCs w:val="28"/>
        </w:rPr>
        <w:t>7</w:t>
      </w:r>
      <w:r w:rsidR="0069338A" w:rsidRPr="00C31CA4">
        <w:rPr>
          <w:rFonts w:ascii="Times New Roman" w:hAnsi="Times New Roman"/>
          <w:color w:val="000000"/>
          <w:sz w:val="28"/>
          <w:szCs w:val="28"/>
        </w:rPr>
        <w:t xml:space="preserve"> – </w:t>
      </w:r>
      <w:r w:rsidRPr="00C31CA4">
        <w:rPr>
          <w:rFonts w:ascii="Times New Roman" w:hAnsi="Times New Roman"/>
          <w:color w:val="000000"/>
          <w:sz w:val="28"/>
          <w:szCs w:val="28"/>
        </w:rPr>
        <w:t>10</w:t>
      </w:r>
      <w:r w:rsidR="0069338A" w:rsidRPr="00C31CA4">
        <w:rPr>
          <w:rFonts w:ascii="Times New Roman" w:hAnsi="Times New Roman"/>
          <w:color w:val="000000"/>
          <w:sz w:val="28"/>
          <w:szCs w:val="28"/>
        </w:rPr>
        <w:t>.2.1</w:t>
      </w:r>
      <w:r w:rsidR="003242A7" w:rsidRPr="00C31CA4">
        <w:rPr>
          <w:rFonts w:ascii="Times New Roman" w:hAnsi="Times New Roman"/>
          <w:color w:val="000000"/>
          <w:sz w:val="28"/>
          <w:szCs w:val="28"/>
        </w:rPr>
        <w:t>8</w:t>
      </w:r>
      <w:r w:rsidR="0069338A" w:rsidRPr="00C31CA4">
        <w:rPr>
          <w:rFonts w:ascii="Times New Roman" w:hAnsi="Times New Roman"/>
          <w:color w:val="000000"/>
          <w:sz w:val="28"/>
          <w:szCs w:val="28"/>
        </w:rPr>
        <w:t xml:space="preserve"> </w:t>
      </w:r>
      <w:r w:rsidR="007E0923" w:rsidRPr="00C31CA4">
        <w:rPr>
          <w:rFonts w:ascii="Times New Roman" w:hAnsi="Times New Roman"/>
          <w:color w:val="000000"/>
          <w:sz w:val="28"/>
          <w:szCs w:val="28"/>
        </w:rPr>
        <w:lastRenderedPageBreak/>
        <w:t xml:space="preserve">настоящего Положения на сумму, превышающую 100 000 (сто тысяч) рублей по одной сделке производится по результатам </w:t>
      </w:r>
      <w:r w:rsidR="00243BCD" w:rsidRPr="00C31CA4">
        <w:rPr>
          <w:rFonts w:ascii="Times New Roman" w:hAnsi="Times New Roman"/>
          <w:color w:val="000000"/>
          <w:sz w:val="28"/>
          <w:szCs w:val="28"/>
        </w:rPr>
        <w:t>обоснования начальной максимальной цены</w:t>
      </w:r>
      <w:r w:rsidR="005D4C24" w:rsidRPr="00C31CA4">
        <w:rPr>
          <w:rFonts w:ascii="Times New Roman" w:hAnsi="Times New Roman"/>
          <w:color w:val="000000"/>
          <w:sz w:val="28"/>
          <w:szCs w:val="28"/>
        </w:rPr>
        <w:t xml:space="preserve"> договора.</w:t>
      </w:r>
    </w:p>
    <w:p w:rsidR="00782777" w:rsidRPr="00C31CA4" w:rsidRDefault="00782777" w:rsidP="004467BB">
      <w:pPr>
        <w:autoSpaceDE w:val="0"/>
        <w:autoSpaceDN w:val="0"/>
        <w:adjustRightInd w:val="0"/>
        <w:spacing w:after="0" w:line="240" w:lineRule="auto"/>
        <w:ind w:firstLine="567"/>
        <w:jc w:val="both"/>
        <w:rPr>
          <w:rFonts w:ascii="Times New Roman" w:hAnsi="Times New Roman"/>
          <w:color w:val="000000"/>
          <w:sz w:val="28"/>
          <w:szCs w:val="28"/>
        </w:rPr>
      </w:pPr>
    </w:p>
    <w:p w:rsidR="000C0871" w:rsidRPr="00C31CA4" w:rsidRDefault="008B35B9" w:rsidP="004467BB">
      <w:pPr>
        <w:spacing w:after="0" w:line="240" w:lineRule="auto"/>
        <w:ind w:firstLine="567"/>
        <w:jc w:val="center"/>
        <w:rPr>
          <w:rFonts w:ascii="Times New Roman" w:hAnsi="Times New Roman"/>
          <w:b/>
          <w:color w:val="000000"/>
          <w:sz w:val="28"/>
          <w:szCs w:val="28"/>
        </w:rPr>
      </w:pPr>
      <w:r w:rsidRPr="00C31CA4">
        <w:rPr>
          <w:rFonts w:ascii="Times New Roman" w:hAnsi="Times New Roman"/>
          <w:b/>
          <w:color w:val="000000"/>
          <w:sz w:val="28"/>
          <w:szCs w:val="28"/>
        </w:rPr>
        <w:t>1</w:t>
      </w:r>
      <w:r w:rsidR="00ED0836" w:rsidRPr="00C31CA4">
        <w:rPr>
          <w:rFonts w:ascii="Times New Roman" w:hAnsi="Times New Roman"/>
          <w:b/>
          <w:color w:val="000000"/>
          <w:sz w:val="28"/>
          <w:szCs w:val="28"/>
        </w:rPr>
        <w:t>1</w:t>
      </w:r>
      <w:r w:rsidR="00DD34F1" w:rsidRPr="00C31CA4">
        <w:rPr>
          <w:rFonts w:ascii="Times New Roman" w:hAnsi="Times New Roman"/>
          <w:b/>
          <w:color w:val="000000"/>
          <w:sz w:val="28"/>
          <w:szCs w:val="28"/>
        </w:rPr>
        <w:t>. Участник закуп</w:t>
      </w:r>
      <w:r w:rsidR="00BA089C" w:rsidRPr="00C31CA4">
        <w:rPr>
          <w:rFonts w:ascii="Times New Roman" w:hAnsi="Times New Roman"/>
          <w:b/>
          <w:color w:val="000000"/>
          <w:sz w:val="28"/>
          <w:szCs w:val="28"/>
        </w:rPr>
        <w:t>ки</w:t>
      </w:r>
      <w:r w:rsidR="002B64D1" w:rsidRPr="00C31CA4">
        <w:rPr>
          <w:rFonts w:ascii="Times New Roman" w:hAnsi="Times New Roman"/>
          <w:b/>
          <w:color w:val="000000"/>
          <w:sz w:val="28"/>
          <w:szCs w:val="28"/>
        </w:rPr>
        <w:t>, у</w:t>
      </w:r>
      <w:r w:rsidR="000C0871" w:rsidRPr="00C31CA4">
        <w:rPr>
          <w:rFonts w:ascii="Times New Roman" w:hAnsi="Times New Roman"/>
          <w:b/>
          <w:color w:val="000000"/>
          <w:sz w:val="28"/>
          <w:szCs w:val="28"/>
        </w:rPr>
        <w:t>словия</w:t>
      </w:r>
      <w:r w:rsidR="002B64D1" w:rsidRPr="00C31CA4">
        <w:rPr>
          <w:rFonts w:ascii="Times New Roman" w:hAnsi="Times New Roman"/>
          <w:b/>
          <w:color w:val="000000"/>
          <w:sz w:val="28"/>
          <w:szCs w:val="28"/>
        </w:rPr>
        <w:t xml:space="preserve"> его</w:t>
      </w:r>
      <w:r w:rsidR="000C0871" w:rsidRPr="00C31CA4">
        <w:rPr>
          <w:rFonts w:ascii="Times New Roman" w:hAnsi="Times New Roman"/>
          <w:b/>
          <w:color w:val="000000"/>
          <w:sz w:val="28"/>
          <w:szCs w:val="28"/>
        </w:rPr>
        <w:t xml:space="preserve"> допуска к участию и отстранения от участия в закупках </w:t>
      </w:r>
    </w:p>
    <w:p w:rsidR="00DD34F1" w:rsidRPr="00C31CA4" w:rsidRDefault="008B35B9" w:rsidP="004467BB">
      <w:pPr>
        <w:spacing w:after="0" w:line="240" w:lineRule="auto"/>
        <w:ind w:firstLine="567"/>
        <w:jc w:val="both"/>
        <w:rPr>
          <w:rFonts w:ascii="Times New Roman" w:hAnsi="Times New Roman"/>
          <w:color w:val="000000"/>
          <w:sz w:val="28"/>
          <w:szCs w:val="28"/>
        </w:rPr>
      </w:pPr>
      <w:bookmarkStart w:id="26" w:name="Par214"/>
      <w:bookmarkEnd w:id="26"/>
      <w:r w:rsidRPr="00C31CA4">
        <w:rPr>
          <w:rFonts w:ascii="Times New Roman" w:hAnsi="Times New Roman"/>
          <w:color w:val="000000"/>
          <w:sz w:val="28"/>
          <w:szCs w:val="28"/>
        </w:rPr>
        <w:t>1</w:t>
      </w:r>
      <w:r w:rsidR="00ED0836" w:rsidRPr="00C31CA4">
        <w:rPr>
          <w:rFonts w:ascii="Times New Roman" w:hAnsi="Times New Roman"/>
          <w:color w:val="000000"/>
          <w:sz w:val="28"/>
          <w:szCs w:val="28"/>
        </w:rPr>
        <w:t>1</w:t>
      </w:r>
      <w:r w:rsidR="00DD34F1" w:rsidRPr="00C31CA4">
        <w:rPr>
          <w:rFonts w:ascii="Times New Roman" w:hAnsi="Times New Roman"/>
          <w:color w:val="000000"/>
          <w:sz w:val="28"/>
          <w:szCs w:val="28"/>
        </w:rPr>
        <w:t>.1. Участником закуп</w:t>
      </w:r>
      <w:r w:rsidR="00BA089C" w:rsidRPr="00C31CA4">
        <w:rPr>
          <w:rFonts w:ascii="Times New Roman" w:hAnsi="Times New Roman"/>
          <w:color w:val="000000"/>
          <w:sz w:val="28"/>
          <w:szCs w:val="28"/>
        </w:rPr>
        <w:t>ки</w:t>
      </w:r>
      <w:r w:rsidR="00DD34F1" w:rsidRPr="00C31CA4">
        <w:rPr>
          <w:rFonts w:ascii="Times New Roman" w:hAnsi="Times New Roman"/>
          <w:color w:val="000000"/>
          <w:sz w:val="28"/>
          <w:szCs w:val="28"/>
        </w:rPr>
        <w:t xml:space="preserve">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подавшее заявку на участие в закупке. </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Участник закуп</w:t>
      </w:r>
      <w:r w:rsidR="00BA089C" w:rsidRPr="00C31CA4">
        <w:rPr>
          <w:rFonts w:ascii="Times New Roman" w:hAnsi="Times New Roman"/>
          <w:color w:val="000000"/>
          <w:sz w:val="28"/>
          <w:szCs w:val="28"/>
        </w:rPr>
        <w:t>ки</w:t>
      </w:r>
      <w:r w:rsidRPr="00C31CA4">
        <w:rPr>
          <w:rFonts w:ascii="Times New Roman" w:hAnsi="Times New Roman"/>
          <w:color w:val="000000"/>
          <w:sz w:val="28"/>
          <w:szCs w:val="28"/>
        </w:rPr>
        <w:t xml:space="preserve"> имеет право вступать в отношения, связанны</w:t>
      </w:r>
      <w:r w:rsidR="00BA089C" w:rsidRPr="00C31CA4">
        <w:rPr>
          <w:rFonts w:ascii="Times New Roman" w:hAnsi="Times New Roman"/>
          <w:color w:val="000000"/>
          <w:sz w:val="28"/>
          <w:szCs w:val="28"/>
        </w:rPr>
        <w:t>е</w:t>
      </w:r>
      <w:r w:rsidRPr="00C31CA4">
        <w:rPr>
          <w:rFonts w:ascii="Times New Roman" w:hAnsi="Times New Roman"/>
          <w:color w:val="000000"/>
          <w:sz w:val="28"/>
          <w:szCs w:val="28"/>
        </w:rPr>
        <w:t xml:space="preserve"> с закупками товаров, выполнение работ, оказание услуг для нужд заказчиков, как непосредственно, так и через своих представителей. Полномочия представител</w:t>
      </w:r>
      <w:r w:rsidR="00BA089C" w:rsidRPr="00C31CA4">
        <w:rPr>
          <w:rFonts w:ascii="Times New Roman" w:hAnsi="Times New Roman"/>
          <w:color w:val="000000"/>
          <w:sz w:val="28"/>
          <w:szCs w:val="28"/>
        </w:rPr>
        <w:t>я(</w:t>
      </w:r>
      <w:r w:rsidRPr="00C31CA4">
        <w:rPr>
          <w:rFonts w:ascii="Times New Roman" w:hAnsi="Times New Roman"/>
          <w:color w:val="000000"/>
          <w:sz w:val="28"/>
          <w:szCs w:val="28"/>
        </w:rPr>
        <w:t>ей</w:t>
      </w:r>
      <w:r w:rsidR="00BA089C" w:rsidRPr="00C31CA4">
        <w:rPr>
          <w:rFonts w:ascii="Times New Roman" w:hAnsi="Times New Roman"/>
          <w:color w:val="000000"/>
          <w:sz w:val="28"/>
          <w:szCs w:val="28"/>
        </w:rPr>
        <w:t>)</w:t>
      </w:r>
      <w:r w:rsidRPr="00C31CA4">
        <w:rPr>
          <w:rFonts w:ascii="Times New Roman" w:hAnsi="Times New Roman"/>
          <w:color w:val="000000"/>
          <w:sz w:val="28"/>
          <w:szCs w:val="28"/>
        </w:rPr>
        <w:t xml:space="preserve"> участник</w:t>
      </w:r>
      <w:r w:rsidR="00BA089C" w:rsidRPr="00C31CA4">
        <w:rPr>
          <w:rFonts w:ascii="Times New Roman" w:hAnsi="Times New Roman"/>
          <w:color w:val="000000"/>
          <w:sz w:val="28"/>
          <w:szCs w:val="28"/>
        </w:rPr>
        <w:t>а</w:t>
      </w:r>
      <w:r w:rsidRPr="00C31CA4">
        <w:rPr>
          <w:rFonts w:ascii="Times New Roman" w:hAnsi="Times New Roman"/>
          <w:color w:val="000000"/>
          <w:sz w:val="28"/>
          <w:szCs w:val="28"/>
        </w:rPr>
        <w:t xml:space="preserve"> закупк</w:t>
      </w:r>
      <w:r w:rsidR="00BA089C" w:rsidRPr="00C31CA4">
        <w:rPr>
          <w:rFonts w:ascii="Times New Roman" w:hAnsi="Times New Roman"/>
          <w:color w:val="000000"/>
          <w:sz w:val="28"/>
          <w:szCs w:val="28"/>
        </w:rPr>
        <w:t>и</w:t>
      </w:r>
      <w:r w:rsidRPr="00C31CA4">
        <w:rPr>
          <w:rFonts w:ascii="Times New Roman" w:hAnsi="Times New Roman"/>
          <w:color w:val="000000"/>
          <w:sz w:val="28"/>
          <w:szCs w:val="28"/>
        </w:rPr>
        <w:t xml:space="preserve"> подтверждаются доверенностью</w:t>
      </w:r>
      <w:r w:rsidR="002072A5" w:rsidRPr="00C31CA4">
        <w:rPr>
          <w:rFonts w:ascii="Times New Roman" w:hAnsi="Times New Roman"/>
          <w:color w:val="000000"/>
          <w:sz w:val="28"/>
          <w:szCs w:val="28"/>
        </w:rPr>
        <w:t>(</w:t>
      </w:r>
      <w:proofErr w:type="spellStart"/>
      <w:r w:rsidR="002072A5" w:rsidRPr="00C31CA4">
        <w:rPr>
          <w:rFonts w:ascii="Times New Roman" w:hAnsi="Times New Roman"/>
          <w:color w:val="000000"/>
          <w:sz w:val="28"/>
          <w:szCs w:val="28"/>
        </w:rPr>
        <w:t>ями</w:t>
      </w:r>
      <w:proofErr w:type="spellEnd"/>
      <w:r w:rsidR="002072A5" w:rsidRPr="00C31CA4">
        <w:rPr>
          <w:rFonts w:ascii="Times New Roman" w:hAnsi="Times New Roman"/>
          <w:color w:val="000000"/>
          <w:sz w:val="28"/>
          <w:szCs w:val="28"/>
        </w:rPr>
        <w:t>)</w:t>
      </w:r>
      <w:r w:rsidRPr="00C31CA4">
        <w:rPr>
          <w:rFonts w:ascii="Times New Roman" w:hAnsi="Times New Roman"/>
          <w:color w:val="000000"/>
          <w:sz w:val="28"/>
          <w:szCs w:val="28"/>
        </w:rPr>
        <w:t>, выданной</w:t>
      </w:r>
      <w:r w:rsidR="002072A5" w:rsidRPr="00C31CA4">
        <w:rPr>
          <w:rFonts w:ascii="Times New Roman" w:hAnsi="Times New Roman"/>
          <w:color w:val="000000"/>
          <w:sz w:val="28"/>
          <w:szCs w:val="28"/>
        </w:rPr>
        <w:t>(</w:t>
      </w:r>
      <w:proofErr w:type="spellStart"/>
      <w:r w:rsidR="002072A5" w:rsidRPr="00C31CA4">
        <w:rPr>
          <w:rFonts w:ascii="Times New Roman" w:hAnsi="Times New Roman"/>
          <w:color w:val="000000"/>
          <w:sz w:val="28"/>
          <w:szCs w:val="28"/>
        </w:rPr>
        <w:t>ыми</w:t>
      </w:r>
      <w:proofErr w:type="spellEnd"/>
      <w:r w:rsidR="002072A5" w:rsidRPr="00C31CA4">
        <w:rPr>
          <w:rFonts w:ascii="Times New Roman" w:hAnsi="Times New Roman"/>
          <w:color w:val="000000"/>
          <w:sz w:val="28"/>
          <w:szCs w:val="28"/>
        </w:rPr>
        <w:t>)</w:t>
      </w:r>
      <w:r w:rsidRPr="00C31CA4">
        <w:rPr>
          <w:rFonts w:ascii="Times New Roman" w:hAnsi="Times New Roman"/>
          <w:color w:val="000000"/>
          <w:sz w:val="28"/>
          <w:szCs w:val="28"/>
        </w:rPr>
        <w:t xml:space="preserve"> и оформленной</w:t>
      </w:r>
      <w:r w:rsidR="002072A5" w:rsidRPr="00C31CA4">
        <w:rPr>
          <w:rFonts w:ascii="Times New Roman" w:hAnsi="Times New Roman"/>
          <w:color w:val="000000"/>
          <w:sz w:val="28"/>
          <w:szCs w:val="28"/>
        </w:rPr>
        <w:t>(</w:t>
      </w:r>
      <w:proofErr w:type="spellStart"/>
      <w:r w:rsidR="002072A5" w:rsidRPr="00C31CA4">
        <w:rPr>
          <w:rFonts w:ascii="Times New Roman" w:hAnsi="Times New Roman"/>
          <w:color w:val="000000"/>
          <w:sz w:val="28"/>
          <w:szCs w:val="28"/>
        </w:rPr>
        <w:t>ыми</w:t>
      </w:r>
      <w:proofErr w:type="spellEnd"/>
      <w:r w:rsidR="002072A5" w:rsidRPr="00C31CA4">
        <w:rPr>
          <w:rFonts w:ascii="Times New Roman" w:hAnsi="Times New Roman"/>
          <w:color w:val="000000"/>
          <w:sz w:val="28"/>
          <w:szCs w:val="28"/>
        </w:rPr>
        <w:t>)</w:t>
      </w:r>
      <w:r w:rsidRPr="00C31CA4">
        <w:rPr>
          <w:rFonts w:ascii="Times New Roman" w:hAnsi="Times New Roman"/>
          <w:color w:val="000000"/>
          <w:sz w:val="28"/>
          <w:szCs w:val="28"/>
        </w:rPr>
        <w:t xml:space="preserve"> в соответствии с гражданским законодательством, или ее</w:t>
      </w:r>
      <w:r w:rsidR="002072A5" w:rsidRPr="00C31CA4">
        <w:rPr>
          <w:rFonts w:ascii="Times New Roman" w:hAnsi="Times New Roman"/>
          <w:color w:val="000000"/>
          <w:sz w:val="28"/>
          <w:szCs w:val="28"/>
        </w:rPr>
        <w:t>(их)</w:t>
      </w:r>
      <w:r w:rsidRPr="00C31CA4">
        <w:rPr>
          <w:rFonts w:ascii="Times New Roman" w:hAnsi="Times New Roman"/>
          <w:color w:val="000000"/>
          <w:sz w:val="28"/>
          <w:szCs w:val="28"/>
        </w:rPr>
        <w:t xml:space="preserve"> нотариально заверенной</w:t>
      </w:r>
      <w:r w:rsidR="002072A5" w:rsidRPr="00C31CA4">
        <w:rPr>
          <w:rFonts w:ascii="Times New Roman" w:hAnsi="Times New Roman"/>
          <w:color w:val="000000"/>
          <w:sz w:val="28"/>
          <w:szCs w:val="28"/>
        </w:rPr>
        <w:t>(</w:t>
      </w:r>
      <w:proofErr w:type="spellStart"/>
      <w:r w:rsidR="002072A5" w:rsidRPr="00C31CA4">
        <w:rPr>
          <w:rFonts w:ascii="Times New Roman" w:hAnsi="Times New Roman"/>
          <w:color w:val="000000"/>
          <w:sz w:val="28"/>
          <w:szCs w:val="28"/>
        </w:rPr>
        <w:t>ыми</w:t>
      </w:r>
      <w:proofErr w:type="spellEnd"/>
      <w:r w:rsidR="002072A5" w:rsidRPr="00C31CA4">
        <w:rPr>
          <w:rFonts w:ascii="Times New Roman" w:hAnsi="Times New Roman"/>
          <w:color w:val="000000"/>
          <w:sz w:val="28"/>
          <w:szCs w:val="28"/>
        </w:rPr>
        <w:t>)</w:t>
      </w:r>
      <w:r w:rsidRPr="00C31CA4">
        <w:rPr>
          <w:rFonts w:ascii="Times New Roman" w:hAnsi="Times New Roman"/>
          <w:color w:val="000000"/>
          <w:sz w:val="28"/>
          <w:szCs w:val="28"/>
        </w:rPr>
        <w:t xml:space="preserve"> копией</w:t>
      </w:r>
      <w:r w:rsidR="002072A5" w:rsidRPr="00C31CA4">
        <w:rPr>
          <w:rFonts w:ascii="Times New Roman" w:hAnsi="Times New Roman"/>
          <w:color w:val="000000"/>
          <w:sz w:val="28"/>
          <w:szCs w:val="28"/>
        </w:rPr>
        <w:t>(</w:t>
      </w:r>
      <w:proofErr w:type="spellStart"/>
      <w:r w:rsidR="002072A5" w:rsidRPr="00C31CA4">
        <w:rPr>
          <w:rFonts w:ascii="Times New Roman" w:hAnsi="Times New Roman"/>
          <w:color w:val="000000"/>
          <w:sz w:val="28"/>
          <w:szCs w:val="28"/>
        </w:rPr>
        <w:t>ями</w:t>
      </w:r>
      <w:proofErr w:type="spellEnd"/>
      <w:r w:rsidR="002072A5" w:rsidRPr="00C31CA4">
        <w:rPr>
          <w:rFonts w:ascii="Times New Roman" w:hAnsi="Times New Roman"/>
          <w:color w:val="000000"/>
          <w:sz w:val="28"/>
          <w:szCs w:val="28"/>
        </w:rPr>
        <w:t>)</w:t>
      </w:r>
      <w:r w:rsidRPr="00C31CA4">
        <w:rPr>
          <w:rFonts w:ascii="Times New Roman" w:hAnsi="Times New Roman"/>
          <w:color w:val="000000"/>
          <w:sz w:val="28"/>
          <w:szCs w:val="28"/>
        </w:rPr>
        <w:t>.</w:t>
      </w:r>
    </w:p>
    <w:p w:rsidR="00156BF2" w:rsidRPr="00C31CA4" w:rsidRDefault="008B35B9"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w:t>
      </w:r>
      <w:r w:rsidR="00ED0836" w:rsidRPr="00C31CA4">
        <w:rPr>
          <w:rFonts w:ascii="Times New Roman" w:hAnsi="Times New Roman"/>
          <w:color w:val="000000"/>
          <w:sz w:val="28"/>
          <w:szCs w:val="28"/>
          <w:lang w:eastAsia="ru-RU"/>
        </w:rPr>
        <w:t>1</w:t>
      </w:r>
      <w:r w:rsidR="00DD34F1" w:rsidRPr="00C31CA4">
        <w:rPr>
          <w:rFonts w:ascii="Times New Roman" w:hAnsi="Times New Roman"/>
          <w:color w:val="000000"/>
          <w:sz w:val="28"/>
          <w:szCs w:val="28"/>
          <w:lang w:eastAsia="ru-RU"/>
        </w:rPr>
        <w:t xml:space="preserve">.2. </w:t>
      </w:r>
      <w:r w:rsidR="00156BF2" w:rsidRPr="00C31CA4">
        <w:rPr>
          <w:rFonts w:ascii="Times New Roman" w:hAnsi="Times New Roman"/>
          <w:color w:val="000000"/>
          <w:sz w:val="28"/>
          <w:szCs w:val="28"/>
          <w:lang w:eastAsia="ru-RU"/>
        </w:rPr>
        <w:t>У</w:t>
      </w:r>
      <w:r w:rsidR="00DD34F1" w:rsidRPr="00C31CA4">
        <w:rPr>
          <w:rFonts w:ascii="Times New Roman" w:hAnsi="Times New Roman"/>
          <w:color w:val="000000"/>
          <w:sz w:val="28"/>
          <w:szCs w:val="28"/>
          <w:lang w:eastAsia="ru-RU"/>
        </w:rPr>
        <w:t>частник закуп</w:t>
      </w:r>
      <w:r w:rsidR="00BA089C" w:rsidRPr="00C31CA4">
        <w:rPr>
          <w:rFonts w:ascii="Times New Roman" w:hAnsi="Times New Roman"/>
          <w:color w:val="000000"/>
          <w:sz w:val="28"/>
          <w:szCs w:val="28"/>
          <w:lang w:eastAsia="ru-RU"/>
        </w:rPr>
        <w:t>ки</w:t>
      </w:r>
      <w:r w:rsidR="00DD34F1" w:rsidRPr="00C31CA4">
        <w:rPr>
          <w:rFonts w:ascii="Times New Roman" w:hAnsi="Times New Roman"/>
          <w:color w:val="000000"/>
          <w:sz w:val="28"/>
          <w:szCs w:val="28"/>
          <w:lang w:eastAsia="ru-RU"/>
        </w:rPr>
        <w:t xml:space="preserve"> должен соответствовать следующим </w:t>
      </w:r>
      <w:r w:rsidR="00327A23" w:rsidRPr="00C31CA4">
        <w:rPr>
          <w:rFonts w:ascii="Times New Roman" w:hAnsi="Times New Roman"/>
          <w:color w:val="000000"/>
          <w:sz w:val="28"/>
          <w:szCs w:val="28"/>
          <w:lang w:eastAsia="ru-RU"/>
        </w:rPr>
        <w:t xml:space="preserve">обязательным </w:t>
      </w:r>
      <w:r w:rsidR="00DD34F1" w:rsidRPr="00C31CA4">
        <w:rPr>
          <w:rFonts w:ascii="Times New Roman" w:hAnsi="Times New Roman"/>
          <w:color w:val="000000"/>
          <w:sz w:val="28"/>
          <w:szCs w:val="28"/>
          <w:lang w:eastAsia="ru-RU"/>
        </w:rPr>
        <w:t>требованиям</w:t>
      </w:r>
      <w:r w:rsidR="00156BF2" w:rsidRPr="00C31CA4">
        <w:rPr>
          <w:rFonts w:ascii="Times New Roman" w:hAnsi="Times New Roman"/>
          <w:color w:val="000000"/>
          <w:sz w:val="28"/>
          <w:szCs w:val="28"/>
          <w:lang w:eastAsia="ru-RU"/>
        </w:rPr>
        <w:t>:</w:t>
      </w:r>
    </w:p>
    <w:p w:rsidR="002072A5" w:rsidRPr="00C31CA4" w:rsidRDefault="008B35B9"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1</w:t>
      </w:r>
      <w:r w:rsidR="00DD34F1" w:rsidRPr="00C31CA4">
        <w:rPr>
          <w:rFonts w:ascii="Times New Roman" w:hAnsi="Times New Roman"/>
          <w:color w:val="000000"/>
          <w:sz w:val="28"/>
          <w:szCs w:val="28"/>
        </w:rPr>
        <w:t xml:space="preserve">.2.1. </w:t>
      </w:r>
      <w:r w:rsidR="002072A5" w:rsidRPr="00C31CA4">
        <w:rPr>
          <w:rFonts w:ascii="Times New Roman" w:hAnsi="Times New Roman"/>
          <w:color w:val="000000"/>
          <w:sz w:val="28"/>
          <w:szCs w:val="28"/>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D34F1" w:rsidRPr="00C31CA4" w:rsidRDefault="008B35B9"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1</w:t>
      </w:r>
      <w:r w:rsidR="00DD34F1" w:rsidRPr="00C31CA4">
        <w:rPr>
          <w:rFonts w:ascii="Times New Roman" w:hAnsi="Times New Roman"/>
          <w:color w:val="000000"/>
          <w:sz w:val="28"/>
          <w:szCs w:val="28"/>
        </w:rPr>
        <w:t xml:space="preserve">.2.2. </w:t>
      </w:r>
      <w:r w:rsidR="007750B5" w:rsidRPr="00C31CA4">
        <w:rPr>
          <w:rFonts w:ascii="Times New Roman" w:hAnsi="Times New Roman"/>
          <w:color w:val="000000"/>
          <w:sz w:val="28"/>
          <w:szCs w:val="28"/>
        </w:rPr>
        <w:t>не проведение</w:t>
      </w:r>
      <w:r w:rsidR="00DD34F1" w:rsidRPr="00C31CA4">
        <w:rPr>
          <w:rFonts w:ascii="Times New Roman" w:hAnsi="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w:t>
      </w:r>
      <w:r w:rsidR="00C11EE9" w:rsidRPr="00C31CA4">
        <w:rPr>
          <w:rFonts w:ascii="Times New Roman" w:hAnsi="Times New Roman"/>
          <w:color w:val="000000"/>
          <w:sz w:val="28"/>
          <w:szCs w:val="28"/>
        </w:rPr>
        <w:t>и</w:t>
      </w:r>
      <w:r w:rsidR="00DD34F1" w:rsidRPr="00C31CA4">
        <w:rPr>
          <w:rFonts w:ascii="Times New Roman" w:hAnsi="Times New Roman"/>
          <w:color w:val="000000"/>
          <w:sz w:val="28"/>
          <w:szCs w:val="28"/>
        </w:rPr>
        <w:t xml:space="preserve"> - юридического лица</w:t>
      </w:r>
      <w:r w:rsidR="00C11EE9" w:rsidRPr="00C31CA4">
        <w:rPr>
          <w:rFonts w:ascii="Times New Roman" w:hAnsi="Times New Roman"/>
          <w:color w:val="000000"/>
          <w:sz w:val="28"/>
          <w:szCs w:val="28"/>
        </w:rPr>
        <w:t xml:space="preserve"> или</w:t>
      </w:r>
      <w:r w:rsidR="00DD34F1" w:rsidRPr="00C31CA4">
        <w:rPr>
          <w:rFonts w:ascii="Times New Roman" w:hAnsi="Times New Roman"/>
          <w:color w:val="000000"/>
          <w:sz w:val="28"/>
          <w:szCs w:val="28"/>
        </w:rPr>
        <w:t xml:space="preserve"> индивидуального предпринимателя </w:t>
      </w:r>
      <w:r w:rsidR="00C11EE9" w:rsidRPr="00C31CA4">
        <w:rPr>
          <w:rFonts w:ascii="Times New Roman" w:hAnsi="Times New Roman"/>
          <w:color w:val="000000"/>
          <w:sz w:val="28"/>
          <w:szCs w:val="28"/>
          <w:lang w:eastAsia="ru-RU"/>
        </w:rPr>
        <w:t xml:space="preserve">несостоятельным (банкротом) </w:t>
      </w:r>
      <w:r w:rsidR="00DD34F1" w:rsidRPr="00C31CA4">
        <w:rPr>
          <w:rFonts w:ascii="Times New Roman" w:hAnsi="Times New Roman"/>
          <w:color w:val="000000"/>
          <w:sz w:val="28"/>
          <w:szCs w:val="28"/>
        </w:rPr>
        <w:t>и об открытии конкурсного производства;</w:t>
      </w:r>
    </w:p>
    <w:p w:rsidR="00DD34F1" w:rsidRPr="00C31CA4" w:rsidRDefault="008B35B9"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1</w:t>
      </w:r>
      <w:r w:rsidR="00DD34F1" w:rsidRPr="00C31CA4">
        <w:rPr>
          <w:rFonts w:ascii="Times New Roman" w:hAnsi="Times New Roman"/>
          <w:color w:val="000000"/>
          <w:sz w:val="28"/>
          <w:szCs w:val="28"/>
        </w:rPr>
        <w:t xml:space="preserve">.2.3. </w:t>
      </w:r>
      <w:proofErr w:type="spellStart"/>
      <w:r w:rsidR="00DD34F1" w:rsidRPr="00C31CA4">
        <w:rPr>
          <w:rFonts w:ascii="Times New Roman" w:hAnsi="Times New Roman"/>
          <w:color w:val="000000"/>
          <w:sz w:val="28"/>
          <w:szCs w:val="28"/>
        </w:rPr>
        <w:t>неприостановление</w:t>
      </w:r>
      <w:proofErr w:type="spellEnd"/>
      <w:r w:rsidR="00DD34F1" w:rsidRPr="00C31CA4">
        <w:rPr>
          <w:rFonts w:ascii="Times New Roman" w:hAnsi="Times New Roman"/>
          <w:color w:val="000000"/>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w:t>
      </w:r>
      <w:r w:rsidR="00C11EE9" w:rsidRPr="00C31CA4">
        <w:rPr>
          <w:rFonts w:ascii="Times New Roman" w:hAnsi="Times New Roman"/>
          <w:color w:val="000000"/>
          <w:sz w:val="28"/>
          <w:szCs w:val="28"/>
          <w:lang w:eastAsia="ru-RU"/>
        </w:rPr>
        <w:t>на дату подачи заявки на участие в закупке</w:t>
      </w:r>
      <w:r w:rsidR="00DD34F1" w:rsidRPr="00C31CA4">
        <w:rPr>
          <w:rFonts w:ascii="Times New Roman" w:hAnsi="Times New Roman"/>
          <w:color w:val="000000"/>
          <w:sz w:val="28"/>
          <w:szCs w:val="28"/>
        </w:rPr>
        <w:t>;</w:t>
      </w:r>
    </w:p>
    <w:p w:rsidR="00DD34F1" w:rsidRPr="00C31CA4" w:rsidRDefault="008B35B9" w:rsidP="004467BB">
      <w:pPr>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1</w:t>
      </w:r>
      <w:r w:rsidR="00DD34F1" w:rsidRPr="00C31CA4">
        <w:rPr>
          <w:rFonts w:ascii="Times New Roman" w:hAnsi="Times New Roman"/>
          <w:color w:val="000000"/>
          <w:sz w:val="28"/>
          <w:szCs w:val="28"/>
        </w:rPr>
        <w:t xml:space="preserve">.2.4. </w:t>
      </w:r>
      <w:r w:rsidR="00EA40DC" w:rsidRPr="00C31CA4">
        <w:rPr>
          <w:rFonts w:ascii="Times New Roman" w:hAnsi="Times New Roman"/>
          <w:color w:val="000000"/>
          <w:sz w:val="28"/>
          <w:szCs w:val="28"/>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0" w:history="1">
        <w:r w:rsidR="00EA40DC" w:rsidRPr="00C31CA4">
          <w:rPr>
            <w:rFonts w:ascii="Times New Roman" w:hAnsi="Times New Roman"/>
            <w:color w:val="000000"/>
            <w:sz w:val="28"/>
            <w:szCs w:val="28"/>
            <w:lang w:eastAsia="ru-RU"/>
          </w:rPr>
          <w:t>законодательством</w:t>
        </w:r>
      </w:hyperlink>
      <w:r w:rsidR="00EA40DC" w:rsidRPr="00C31CA4">
        <w:rPr>
          <w:rFonts w:ascii="Times New Roman" w:hAnsi="Times New Roman"/>
          <w:color w:val="000000"/>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 w:history="1">
        <w:r w:rsidR="00EA40DC" w:rsidRPr="00C31CA4">
          <w:rPr>
            <w:rFonts w:ascii="Times New Roman" w:hAnsi="Times New Roman"/>
            <w:color w:val="000000"/>
            <w:sz w:val="28"/>
            <w:szCs w:val="28"/>
            <w:lang w:eastAsia="ru-RU"/>
          </w:rPr>
          <w:t>законодательством</w:t>
        </w:r>
      </w:hyperlink>
      <w:r w:rsidR="00EA40DC" w:rsidRPr="00C31CA4">
        <w:rPr>
          <w:rFonts w:ascii="Times New Roman" w:hAnsi="Times New Roman"/>
          <w:color w:val="000000"/>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00EA40DC" w:rsidRPr="00C31CA4">
        <w:rPr>
          <w:rFonts w:ascii="Times New Roman" w:hAnsi="Times New Roman"/>
          <w:color w:val="000000"/>
          <w:sz w:val="28"/>
          <w:szCs w:val="28"/>
          <w:lang w:eastAsia="ru-RU"/>
        </w:rPr>
        <w:lastRenderedPageBreak/>
        <w:t>такому заявлению на дату рассмотрения заявки на участие в определении поставщика (подрядчика, исполнителя) не принято;</w:t>
      </w:r>
    </w:p>
    <w:p w:rsidR="008F4010" w:rsidRPr="00C31CA4" w:rsidRDefault="008B35B9"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1</w:t>
      </w:r>
      <w:r w:rsidR="00DD34F1" w:rsidRPr="00C31CA4">
        <w:rPr>
          <w:rFonts w:ascii="Times New Roman" w:hAnsi="Times New Roman"/>
          <w:color w:val="000000"/>
          <w:sz w:val="28"/>
          <w:szCs w:val="28"/>
        </w:rPr>
        <w:t xml:space="preserve">.2.5. </w:t>
      </w:r>
      <w:r w:rsidR="008F4010" w:rsidRPr="00C31CA4">
        <w:rPr>
          <w:rFonts w:ascii="Times New Roman" w:hAnsi="Times New Roman"/>
          <w:color w:val="000000"/>
          <w:sz w:val="28"/>
          <w:szCs w:val="28"/>
          <w:lang w:eastAsia="ru-RU"/>
        </w:rPr>
        <w:t>соответствие участника закупки требованиям документации о закупке и настоящего Положения;</w:t>
      </w:r>
    </w:p>
    <w:p w:rsidR="00DD34F1" w:rsidRPr="00C31CA4" w:rsidRDefault="008B35B9" w:rsidP="004467BB">
      <w:pPr>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w:t>
      </w:r>
      <w:r w:rsidR="00ED0836" w:rsidRPr="00C31CA4">
        <w:rPr>
          <w:rFonts w:ascii="Times New Roman" w:hAnsi="Times New Roman"/>
          <w:color w:val="000000"/>
          <w:sz w:val="28"/>
          <w:szCs w:val="28"/>
          <w:lang w:eastAsia="ru-RU"/>
        </w:rPr>
        <w:t>1</w:t>
      </w:r>
      <w:r w:rsidR="00DD34F1" w:rsidRPr="00C31CA4">
        <w:rPr>
          <w:rFonts w:ascii="Times New Roman" w:hAnsi="Times New Roman"/>
          <w:color w:val="000000"/>
          <w:sz w:val="28"/>
          <w:szCs w:val="28"/>
          <w:lang w:eastAsia="ru-RU"/>
        </w:rPr>
        <w:t xml:space="preserve">.2.6. </w:t>
      </w:r>
      <w:r w:rsidR="00FA399C" w:rsidRPr="00C31CA4">
        <w:rPr>
          <w:rFonts w:ascii="Times New Roman" w:hAnsi="Times New Roman"/>
          <w:color w:val="000000"/>
          <w:sz w:val="28"/>
          <w:szCs w:val="28"/>
          <w:lang w:eastAsia="ru-RU"/>
        </w:rPr>
        <w:t xml:space="preserve">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 же отсутствие сведений об участнике закупки </w:t>
      </w:r>
      <w:r w:rsidR="006F394E" w:rsidRPr="00C31CA4">
        <w:rPr>
          <w:rFonts w:ascii="Times New Roman" w:hAnsi="Times New Roman"/>
          <w:color w:val="000000"/>
          <w:sz w:val="28"/>
          <w:szCs w:val="28"/>
          <w:lang w:eastAsia="ru-RU"/>
        </w:rPr>
        <w:t xml:space="preserve">в реестре недобросовестных поставщиков, сформированном в соответствии с Федеральным законом от 18.07.2011 № 223-ФЗ «О закупках товаров, работ, услуг отдельными видами юридических лиц» и </w:t>
      </w:r>
      <w:r w:rsidR="00FA399C" w:rsidRPr="00C31CA4">
        <w:rPr>
          <w:rFonts w:ascii="Times New Roman" w:hAnsi="Times New Roman"/>
          <w:color w:val="000000"/>
          <w:sz w:val="28"/>
          <w:szCs w:val="28"/>
          <w:lang w:eastAsia="ru-RU"/>
        </w:rPr>
        <w:t>в реестре недобросовестных поставщиков, сформированном в соответствии с Федеральным законом №94-ФЗ от 21.07.2005 «О размещении заказов на поставки товаров, выполнение работ, оказание услуг для государственных и муниципальных нужд»</w:t>
      </w:r>
      <w:r w:rsidR="00363306" w:rsidRPr="00C31CA4">
        <w:rPr>
          <w:rFonts w:ascii="Times New Roman" w:hAnsi="Times New Roman"/>
          <w:color w:val="000000"/>
          <w:sz w:val="28"/>
          <w:szCs w:val="28"/>
          <w:lang w:eastAsia="ru-RU"/>
        </w:rPr>
        <w:t>;</w:t>
      </w:r>
    </w:p>
    <w:p w:rsidR="00EA40DC" w:rsidRPr="00C31CA4" w:rsidRDefault="008B35B9" w:rsidP="004467BB">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w:t>
      </w:r>
      <w:r w:rsidR="00ED0836" w:rsidRPr="00C31CA4">
        <w:rPr>
          <w:rFonts w:ascii="Times New Roman" w:hAnsi="Times New Roman"/>
          <w:color w:val="000000"/>
          <w:sz w:val="28"/>
          <w:szCs w:val="28"/>
          <w:lang w:eastAsia="ru-RU"/>
        </w:rPr>
        <w:t>1</w:t>
      </w:r>
      <w:r w:rsidR="00363306" w:rsidRPr="00C31CA4">
        <w:rPr>
          <w:rFonts w:ascii="Times New Roman" w:hAnsi="Times New Roman"/>
          <w:color w:val="000000"/>
          <w:sz w:val="28"/>
          <w:szCs w:val="28"/>
          <w:lang w:eastAsia="ru-RU"/>
        </w:rPr>
        <w:t xml:space="preserve">.2.7. </w:t>
      </w:r>
      <w:r w:rsidR="00EA40DC" w:rsidRPr="00C31CA4">
        <w:rPr>
          <w:rFonts w:ascii="Times New Roman" w:hAnsi="Times New Roman"/>
          <w:color w:val="000000"/>
          <w:sz w:val="28"/>
          <w:szCs w:val="28"/>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EA40DC" w:rsidRPr="00C31CA4" w:rsidRDefault="008B35B9"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1</w:t>
      </w:r>
      <w:r w:rsidR="00ED0836" w:rsidRPr="00C31CA4">
        <w:rPr>
          <w:rFonts w:ascii="Times New Roman" w:eastAsia="Times New Roman" w:hAnsi="Times New Roman"/>
          <w:color w:val="000000"/>
          <w:sz w:val="28"/>
          <w:szCs w:val="28"/>
          <w:lang w:eastAsia="ru-RU"/>
        </w:rPr>
        <w:t>1</w:t>
      </w:r>
      <w:r w:rsidR="00EA40DC" w:rsidRPr="00C31CA4">
        <w:rPr>
          <w:rFonts w:ascii="Times New Roman" w:eastAsia="Times New Roman" w:hAnsi="Times New Roman"/>
          <w:color w:val="000000"/>
          <w:sz w:val="28"/>
          <w:szCs w:val="28"/>
          <w:lang w:eastAsia="ru-RU"/>
        </w:rPr>
        <w:t>.2.</w:t>
      </w:r>
      <w:r w:rsidR="00B93ABE" w:rsidRPr="00C31CA4">
        <w:rPr>
          <w:rFonts w:ascii="Times New Roman" w:eastAsia="Times New Roman" w:hAnsi="Times New Roman"/>
          <w:color w:val="000000"/>
          <w:sz w:val="28"/>
          <w:szCs w:val="28"/>
          <w:lang w:eastAsia="ru-RU"/>
        </w:rPr>
        <w:t>8</w:t>
      </w:r>
      <w:r w:rsidR="00EA40DC" w:rsidRPr="00C31CA4">
        <w:rPr>
          <w:rFonts w:ascii="Times New Roman" w:eastAsia="Times New Roman" w:hAnsi="Times New Roman"/>
          <w:color w:val="000000"/>
          <w:sz w:val="28"/>
          <w:szCs w:val="28"/>
          <w:lang w:eastAsia="ru-RU"/>
        </w:rPr>
        <w:t xml:space="preserve">. </w:t>
      </w:r>
      <w:r w:rsidR="00EA40DC" w:rsidRPr="00C31CA4">
        <w:rPr>
          <w:rFonts w:ascii="Times New Roman" w:hAnsi="Times New Roman"/>
          <w:color w:val="000000"/>
          <w:sz w:val="28"/>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A40DC" w:rsidRPr="00C31CA4">
        <w:rPr>
          <w:rFonts w:ascii="Times New Roman" w:hAnsi="Times New Roman"/>
          <w:color w:val="000000"/>
          <w:sz w:val="28"/>
          <w:szCs w:val="28"/>
          <w:lang w:eastAsia="ru-RU"/>
        </w:rPr>
        <w:t>неполнородными</w:t>
      </w:r>
      <w:proofErr w:type="spellEnd"/>
      <w:r w:rsidR="00EA40DC" w:rsidRPr="00C31CA4">
        <w:rPr>
          <w:rFonts w:ascii="Times New Roman" w:hAnsi="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sidR="00EA40DC" w:rsidRPr="00C31CA4">
        <w:rPr>
          <w:rFonts w:ascii="Times New Roman" w:hAnsi="Times New Roman"/>
          <w:color w:val="000000"/>
          <w:sz w:val="28"/>
          <w:szCs w:val="28"/>
          <w:lang w:eastAsia="ru-RU"/>
        </w:rPr>
        <w:lastRenderedPageBreak/>
        <w:t xml:space="preserve">либо долей, превышающей десять процентов в уставном капитале хозяйственного общества; </w:t>
      </w:r>
    </w:p>
    <w:p w:rsidR="00EA40DC" w:rsidRPr="00C31CA4" w:rsidRDefault="008B35B9"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1</w:t>
      </w:r>
      <w:r w:rsidR="00ED0836" w:rsidRPr="00C31CA4">
        <w:rPr>
          <w:rFonts w:ascii="Times New Roman" w:eastAsia="Times New Roman" w:hAnsi="Times New Roman"/>
          <w:color w:val="000000"/>
          <w:sz w:val="28"/>
          <w:szCs w:val="28"/>
          <w:lang w:eastAsia="ru-RU"/>
        </w:rPr>
        <w:t>1</w:t>
      </w:r>
      <w:r w:rsidR="00B93ABE" w:rsidRPr="00C31CA4">
        <w:rPr>
          <w:rFonts w:ascii="Times New Roman" w:eastAsia="Times New Roman" w:hAnsi="Times New Roman"/>
          <w:color w:val="000000"/>
          <w:sz w:val="28"/>
          <w:szCs w:val="28"/>
          <w:lang w:eastAsia="ru-RU"/>
        </w:rPr>
        <w:t>.2.9</w:t>
      </w:r>
      <w:r w:rsidR="00EA40DC" w:rsidRPr="00C31CA4">
        <w:rPr>
          <w:rFonts w:ascii="Times New Roman" w:eastAsia="Times New Roman" w:hAnsi="Times New Roman"/>
          <w:color w:val="000000"/>
          <w:sz w:val="28"/>
          <w:szCs w:val="28"/>
          <w:lang w:eastAsia="ru-RU"/>
        </w:rPr>
        <w:t xml:space="preserve">. </w:t>
      </w:r>
      <w:r w:rsidR="00EA40DC" w:rsidRPr="00C31CA4">
        <w:rPr>
          <w:rFonts w:ascii="Times New Roman" w:hAnsi="Times New Roman"/>
          <w:color w:val="000000"/>
          <w:sz w:val="28"/>
          <w:szCs w:val="28"/>
          <w:lang w:eastAsia="ru-RU"/>
        </w:rPr>
        <w:t>участник закупки не является офшорной компанией.</w:t>
      </w:r>
    </w:p>
    <w:p w:rsidR="00DD34F1" w:rsidRPr="00C31CA4" w:rsidRDefault="008B35B9" w:rsidP="004467BB">
      <w:pPr>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1</w:t>
      </w:r>
      <w:r w:rsidR="00DD34F1" w:rsidRPr="00C31CA4">
        <w:rPr>
          <w:rFonts w:ascii="Times New Roman" w:hAnsi="Times New Roman"/>
          <w:color w:val="000000"/>
          <w:sz w:val="28"/>
          <w:szCs w:val="28"/>
          <w:lang w:eastAsia="ru-RU"/>
        </w:rPr>
        <w:t xml:space="preserve">.3. Требования к участникам закупок указываются в документации о </w:t>
      </w:r>
      <w:r w:rsidR="00A21F7C" w:rsidRPr="00C31CA4">
        <w:rPr>
          <w:rFonts w:ascii="Times New Roman" w:hAnsi="Times New Roman"/>
          <w:color w:val="000000"/>
          <w:sz w:val="28"/>
          <w:szCs w:val="28"/>
          <w:lang w:eastAsia="ru-RU"/>
        </w:rPr>
        <w:t xml:space="preserve">закупке </w:t>
      </w:r>
      <w:r w:rsidR="00DD34F1" w:rsidRPr="00C31CA4">
        <w:rPr>
          <w:rFonts w:ascii="Times New Roman" w:hAnsi="Times New Roman"/>
          <w:color w:val="000000"/>
          <w:sz w:val="28"/>
          <w:szCs w:val="28"/>
          <w:lang w:eastAsia="ru-RU"/>
        </w:rPr>
        <w:t xml:space="preserve">и применяются в равной мере ко всем участникам закупок. </w:t>
      </w:r>
    </w:p>
    <w:p w:rsidR="008F4010" w:rsidRPr="00C31CA4" w:rsidRDefault="008F4010" w:rsidP="004467BB">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8F4010" w:rsidRPr="00C31CA4" w:rsidRDefault="008F4010" w:rsidP="004467BB">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11.4. К участникам закупки не допускается установление требований дискриминационного характера.</w:t>
      </w:r>
    </w:p>
    <w:p w:rsidR="008F4010" w:rsidRPr="00C31CA4" w:rsidRDefault="008F4010" w:rsidP="004467BB">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11.5.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0C0871" w:rsidRPr="00C31CA4" w:rsidRDefault="008B35B9"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w:t>
      </w:r>
      <w:r w:rsidR="00ED0836" w:rsidRPr="00C31CA4">
        <w:rPr>
          <w:rFonts w:ascii="Times New Roman" w:hAnsi="Times New Roman"/>
          <w:color w:val="000000"/>
          <w:sz w:val="28"/>
          <w:szCs w:val="28"/>
          <w:lang w:eastAsia="ru-RU"/>
        </w:rPr>
        <w:t>1</w:t>
      </w:r>
      <w:r w:rsidR="00DD34F1" w:rsidRPr="00C31CA4">
        <w:rPr>
          <w:rFonts w:ascii="Times New Roman" w:hAnsi="Times New Roman"/>
          <w:color w:val="000000"/>
          <w:sz w:val="28"/>
          <w:szCs w:val="28"/>
          <w:lang w:eastAsia="ru-RU"/>
        </w:rPr>
        <w:t>.</w:t>
      </w:r>
      <w:r w:rsidR="008F4010" w:rsidRPr="00C31CA4">
        <w:rPr>
          <w:rFonts w:ascii="Times New Roman" w:hAnsi="Times New Roman"/>
          <w:color w:val="000000"/>
          <w:sz w:val="28"/>
          <w:szCs w:val="28"/>
          <w:lang w:eastAsia="ru-RU"/>
        </w:rPr>
        <w:t>6</w:t>
      </w:r>
      <w:r w:rsidR="00DD34F1" w:rsidRPr="00C31CA4">
        <w:rPr>
          <w:rFonts w:ascii="Times New Roman" w:hAnsi="Times New Roman"/>
          <w:color w:val="000000"/>
          <w:sz w:val="28"/>
          <w:szCs w:val="28"/>
          <w:lang w:eastAsia="ru-RU"/>
        </w:rPr>
        <w:t xml:space="preserve">. </w:t>
      </w:r>
      <w:r w:rsidR="000C0871" w:rsidRPr="00C31CA4">
        <w:rPr>
          <w:rFonts w:ascii="Times New Roman" w:hAnsi="Times New Roman"/>
          <w:color w:val="000000"/>
          <w:sz w:val="28"/>
          <w:szCs w:val="28"/>
          <w:lang w:eastAsia="ru-RU"/>
        </w:rPr>
        <w:t>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0C0871" w:rsidRPr="00C31CA4" w:rsidRDefault="000C0871" w:rsidP="004467BB">
      <w:pPr>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11.</w:t>
      </w:r>
      <w:r w:rsidR="008F4010" w:rsidRPr="00C31CA4">
        <w:rPr>
          <w:rFonts w:ascii="Times New Roman" w:hAnsi="Times New Roman"/>
          <w:color w:val="000000"/>
          <w:sz w:val="28"/>
          <w:szCs w:val="28"/>
          <w:lang w:eastAsia="ru-RU"/>
        </w:rPr>
        <w:t>6</w:t>
      </w:r>
      <w:r w:rsidRPr="00C31CA4">
        <w:rPr>
          <w:rFonts w:ascii="Times New Roman" w:hAnsi="Times New Roman"/>
          <w:color w:val="000000"/>
          <w:sz w:val="28"/>
          <w:szCs w:val="28"/>
          <w:lang w:eastAsia="ru-RU"/>
        </w:rPr>
        <w:t>.1. не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C0871" w:rsidRPr="00C31CA4" w:rsidRDefault="000C0871" w:rsidP="004467BB">
      <w:pPr>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11.</w:t>
      </w:r>
      <w:r w:rsidR="008F4010" w:rsidRPr="00C31CA4">
        <w:rPr>
          <w:rFonts w:ascii="Times New Roman" w:hAnsi="Times New Roman"/>
          <w:color w:val="000000"/>
          <w:sz w:val="28"/>
          <w:szCs w:val="28"/>
          <w:lang w:eastAsia="ru-RU"/>
        </w:rPr>
        <w:t>6</w:t>
      </w:r>
      <w:r w:rsidRPr="00C31CA4">
        <w:rPr>
          <w:rFonts w:ascii="Times New Roman" w:hAnsi="Times New Roman"/>
          <w:color w:val="000000"/>
          <w:sz w:val="28"/>
          <w:szCs w:val="28"/>
          <w:lang w:eastAsia="ru-RU"/>
        </w:rPr>
        <w:t>.2. 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0871" w:rsidRPr="00C31CA4" w:rsidRDefault="000C0871" w:rsidP="004467BB">
      <w:pPr>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11.</w:t>
      </w:r>
      <w:r w:rsidR="008F4010" w:rsidRPr="00C31CA4">
        <w:rPr>
          <w:rFonts w:ascii="Times New Roman" w:hAnsi="Times New Roman"/>
          <w:color w:val="000000"/>
          <w:sz w:val="28"/>
          <w:szCs w:val="28"/>
          <w:lang w:eastAsia="ru-RU"/>
        </w:rPr>
        <w:t>6</w:t>
      </w:r>
      <w:r w:rsidRPr="00C31CA4">
        <w:rPr>
          <w:rFonts w:ascii="Times New Roman" w:hAnsi="Times New Roman"/>
          <w:color w:val="000000"/>
          <w:sz w:val="28"/>
          <w:szCs w:val="28"/>
          <w:lang w:eastAsia="ru-RU"/>
        </w:rPr>
        <w:t>.3.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E7C44" w:rsidRPr="00C31CA4" w:rsidRDefault="00CE7C44"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11.</w:t>
      </w:r>
      <w:r w:rsidR="008F4010" w:rsidRPr="00C31CA4">
        <w:rPr>
          <w:rFonts w:ascii="Times New Roman" w:hAnsi="Times New Roman"/>
          <w:color w:val="000000"/>
          <w:sz w:val="28"/>
          <w:szCs w:val="28"/>
          <w:lang w:eastAsia="ru-RU"/>
        </w:rPr>
        <w:t>6</w:t>
      </w:r>
      <w:r w:rsidRPr="00C31CA4">
        <w:rPr>
          <w:rFonts w:ascii="Times New Roman" w:hAnsi="Times New Roman"/>
          <w:color w:val="000000"/>
          <w:sz w:val="28"/>
          <w:szCs w:val="28"/>
          <w:lang w:eastAsia="ru-RU"/>
        </w:rPr>
        <w:t>.4.</w:t>
      </w:r>
      <w:r w:rsidR="000C0871" w:rsidRPr="00C31CA4">
        <w:rPr>
          <w:rFonts w:ascii="Times New Roman" w:hAnsi="Times New Roman"/>
          <w:color w:val="000000"/>
          <w:sz w:val="28"/>
          <w:szCs w:val="28"/>
          <w:lang w:eastAsia="ru-RU"/>
        </w:rPr>
        <w:t xml:space="preserve"> наличие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52" w:history="1">
        <w:r w:rsidR="000C0871" w:rsidRPr="00C31CA4">
          <w:rPr>
            <w:rFonts w:ascii="Times New Roman" w:hAnsi="Times New Roman"/>
            <w:color w:val="000000"/>
            <w:sz w:val="28"/>
            <w:szCs w:val="28"/>
            <w:lang w:eastAsia="ru-RU"/>
          </w:rPr>
          <w:t>законодательством</w:t>
        </w:r>
      </w:hyperlink>
      <w:r w:rsidR="000C0871" w:rsidRPr="00C31CA4">
        <w:rPr>
          <w:rFonts w:ascii="Times New Roman" w:hAnsi="Times New Roman"/>
          <w:color w:val="000000"/>
          <w:sz w:val="28"/>
          <w:szCs w:val="28"/>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3" w:history="1">
        <w:r w:rsidR="000C0871" w:rsidRPr="00C31CA4">
          <w:rPr>
            <w:rFonts w:ascii="Times New Roman" w:hAnsi="Times New Roman"/>
            <w:color w:val="000000"/>
            <w:sz w:val="28"/>
            <w:szCs w:val="28"/>
            <w:lang w:eastAsia="ru-RU"/>
          </w:rPr>
          <w:t>законодательством</w:t>
        </w:r>
      </w:hyperlink>
      <w:r w:rsidR="000C0871" w:rsidRPr="00C31CA4">
        <w:rPr>
          <w:rFonts w:ascii="Times New Roman" w:hAnsi="Times New Roman"/>
          <w:color w:val="000000"/>
          <w:sz w:val="28"/>
          <w:szCs w:val="28"/>
          <w:lang w:eastAsia="ru-RU"/>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000C0871" w:rsidRPr="00C31CA4">
        <w:rPr>
          <w:rFonts w:ascii="Times New Roman" w:hAnsi="Times New Roman"/>
          <w:color w:val="000000"/>
          <w:sz w:val="28"/>
          <w:szCs w:val="28"/>
          <w:lang w:eastAsia="ru-RU"/>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394E" w:rsidRPr="00C31CA4" w:rsidRDefault="00CE7C44" w:rsidP="004467BB">
      <w:pPr>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11.</w:t>
      </w:r>
      <w:r w:rsidR="008F4010" w:rsidRPr="00C31CA4">
        <w:rPr>
          <w:rFonts w:ascii="Times New Roman" w:hAnsi="Times New Roman"/>
          <w:color w:val="000000"/>
          <w:sz w:val="28"/>
          <w:szCs w:val="28"/>
          <w:lang w:eastAsia="ru-RU"/>
        </w:rPr>
        <w:t>6</w:t>
      </w:r>
      <w:r w:rsidRPr="00C31CA4">
        <w:rPr>
          <w:rFonts w:ascii="Times New Roman" w:hAnsi="Times New Roman"/>
          <w:color w:val="000000"/>
          <w:sz w:val="28"/>
          <w:szCs w:val="28"/>
          <w:lang w:eastAsia="ru-RU"/>
        </w:rPr>
        <w:t>.</w:t>
      </w:r>
      <w:r w:rsidR="00B663C6" w:rsidRPr="00C31CA4">
        <w:rPr>
          <w:rFonts w:ascii="Times New Roman" w:hAnsi="Times New Roman"/>
          <w:color w:val="000000"/>
          <w:sz w:val="28"/>
          <w:szCs w:val="28"/>
          <w:lang w:eastAsia="ru-RU"/>
        </w:rPr>
        <w:t>5</w:t>
      </w:r>
      <w:r w:rsidRPr="00C31CA4">
        <w:rPr>
          <w:rFonts w:ascii="Times New Roman" w:hAnsi="Times New Roman"/>
          <w:color w:val="000000"/>
          <w:sz w:val="28"/>
          <w:szCs w:val="28"/>
          <w:lang w:eastAsia="ru-RU"/>
        </w:rPr>
        <w:t xml:space="preserve">. наличие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 же наличие сведений об участнике закупки </w:t>
      </w:r>
      <w:r w:rsidR="006F394E" w:rsidRPr="00C31CA4">
        <w:rPr>
          <w:rFonts w:ascii="Times New Roman" w:hAnsi="Times New Roman"/>
          <w:color w:val="000000"/>
          <w:sz w:val="28"/>
          <w:szCs w:val="28"/>
          <w:lang w:eastAsia="ru-RU"/>
        </w:rPr>
        <w:t>в реестре недобросовестных поставщиков, сформированном в соответствии с Федеральным законом от 18.07.2011 № 223-ФЗ «О закупках товаров, работ, услуг отдельными видами юридических лиц» и в реестре недобросовестных поставщиков, сформированном в соответствии с Федеральным законом №94-ФЗ от 21.07.2005 «О размещении заказов на поставки товаров, выполнение работ, оказание услуг для государственных и муниципальных нужд»;</w:t>
      </w:r>
    </w:p>
    <w:p w:rsidR="00437A30" w:rsidRPr="00C31CA4" w:rsidRDefault="00437A30" w:rsidP="004467BB">
      <w:pPr>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11.</w:t>
      </w:r>
      <w:r w:rsidR="008F4010" w:rsidRPr="00C31CA4">
        <w:rPr>
          <w:rFonts w:ascii="Times New Roman" w:hAnsi="Times New Roman"/>
          <w:color w:val="000000"/>
          <w:sz w:val="28"/>
          <w:szCs w:val="28"/>
          <w:lang w:eastAsia="ru-RU"/>
        </w:rPr>
        <w:t>6</w:t>
      </w:r>
      <w:r w:rsidRPr="00C31CA4">
        <w:rPr>
          <w:rFonts w:ascii="Times New Roman" w:hAnsi="Times New Roman"/>
          <w:color w:val="000000"/>
          <w:sz w:val="28"/>
          <w:szCs w:val="28"/>
          <w:lang w:eastAsia="ru-RU"/>
        </w:rPr>
        <w:t>.</w:t>
      </w:r>
      <w:r w:rsidR="00B663C6" w:rsidRPr="00C31CA4">
        <w:rPr>
          <w:rFonts w:ascii="Times New Roman" w:hAnsi="Times New Roman"/>
          <w:color w:val="000000"/>
          <w:sz w:val="28"/>
          <w:szCs w:val="28"/>
          <w:lang w:eastAsia="ru-RU"/>
        </w:rPr>
        <w:t>6</w:t>
      </w:r>
      <w:r w:rsidRPr="00C31CA4">
        <w:rPr>
          <w:rFonts w:ascii="Times New Roman" w:hAnsi="Times New Roman"/>
          <w:color w:val="000000"/>
          <w:sz w:val="28"/>
          <w:szCs w:val="28"/>
          <w:lang w:eastAsia="ru-RU"/>
        </w:rPr>
        <w:t xml:space="preserve">. наличие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(или) административного наказания в виде дисквалификации; </w:t>
      </w:r>
    </w:p>
    <w:p w:rsidR="002B64D1" w:rsidRPr="00C31CA4" w:rsidRDefault="002B64D1"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11.</w:t>
      </w:r>
      <w:r w:rsidR="008F4010" w:rsidRPr="00C31CA4">
        <w:rPr>
          <w:rFonts w:ascii="Times New Roman" w:eastAsia="Times New Roman" w:hAnsi="Times New Roman"/>
          <w:color w:val="000000"/>
          <w:sz w:val="28"/>
          <w:szCs w:val="28"/>
          <w:lang w:eastAsia="ru-RU"/>
        </w:rPr>
        <w:t>6</w:t>
      </w:r>
      <w:r w:rsidRPr="00C31CA4">
        <w:rPr>
          <w:rFonts w:ascii="Times New Roman" w:eastAsia="Times New Roman" w:hAnsi="Times New Roman"/>
          <w:color w:val="000000"/>
          <w:sz w:val="28"/>
          <w:szCs w:val="28"/>
          <w:lang w:eastAsia="ru-RU"/>
        </w:rPr>
        <w:t>.</w:t>
      </w:r>
      <w:r w:rsidR="00B663C6" w:rsidRPr="00C31CA4">
        <w:rPr>
          <w:rFonts w:ascii="Times New Roman" w:eastAsia="Times New Roman" w:hAnsi="Times New Roman"/>
          <w:color w:val="000000"/>
          <w:sz w:val="28"/>
          <w:szCs w:val="28"/>
          <w:lang w:eastAsia="ru-RU"/>
        </w:rPr>
        <w:t>7</w:t>
      </w:r>
      <w:r w:rsidRPr="00C31CA4">
        <w:rPr>
          <w:rFonts w:ascii="Times New Roman" w:eastAsia="Times New Roman" w:hAnsi="Times New Roman"/>
          <w:color w:val="000000"/>
          <w:sz w:val="28"/>
          <w:szCs w:val="28"/>
          <w:lang w:eastAsia="ru-RU"/>
        </w:rPr>
        <w:t xml:space="preserve">. </w:t>
      </w:r>
      <w:r w:rsidRPr="00C31CA4">
        <w:rPr>
          <w:rFonts w:ascii="Times New Roman" w:hAnsi="Times New Roman"/>
          <w:color w:val="000000"/>
          <w:sz w:val="28"/>
          <w:szCs w:val="28"/>
          <w:lang w:eastAsia="ru-RU"/>
        </w:rPr>
        <w:t>наличие между участником закупки и заказчиком конфликта интересов</w:t>
      </w:r>
      <w:r w:rsidR="003579D3" w:rsidRPr="00C31CA4">
        <w:rPr>
          <w:rFonts w:ascii="Times New Roman" w:hAnsi="Times New Roman"/>
          <w:color w:val="000000"/>
          <w:sz w:val="28"/>
          <w:szCs w:val="28"/>
          <w:lang w:eastAsia="ru-RU"/>
        </w:rPr>
        <w:t>;</w:t>
      </w:r>
      <w:r w:rsidRPr="00C31CA4">
        <w:rPr>
          <w:rFonts w:ascii="Times New Roman" w:hAnsi="Times New Roman"/>
          <w:color w:val="000000"/>
          <w:sz w:val="28"/>
          <w:szCs w:val="28"/>
          <w:lang w:eastAsia="ru-RU"/>
        </w:rPr>
        <w:t xml:space="preserve"> </w:t>
      </w:r>
    </w:p>
    <w:p w:rsidR="002B64D1" w:rsidRPr="00C31CA4" w:rsidRDefault="002B64D1"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eastAsia="Times New Roman" w:hAnsi="Times New Roman"/>
          <w:color w:val="000000"/>
          <w:sz w:val="28"/>
          <w:szCs w:val="28"/>
          <w:lang w:eastAsia="ru-RU"/>
        </w:rPr>
        <w:t>11.</w:t>
      </w:r>
      <w:r w:rsidR="008F4010" w:rsidRPr="00C31CA4">
        <w:rPr>
          <w:rFonts w:ascii="Times New Roman" w:eastAsia="Times New Roman" w:hAnsi="Times New Roman"/>
          <w:color w:val="000000"/>
          <w:sz w:val="28"/>
          <w:szCs w:val="28"/>
          <w:lang w:eastAsia="ru-RU"/>
        </w:rPr>
        <w:t>6</w:t>
      </w:r>
      <w:r w:rsidRPr="00C31CA4">
        <w:rPr>
          <w:rFonts w:ascii="Times New Roman" w:eastAsia="Times New Roman" w:hAnsi="Times New Roman"/>
          <w:color w:val="000000"/>
          <w:sz w:val="28"/>
          <w:szCs w:val="28"/>
          <w:lang w:eastAsia="ru-RU"/>
        </w:rPr>
        <w:t>.</w:t>
      </w:r>
      <w:r w:rsidR="00B663C6" w:rsidRPr="00C31CA4">
        <w:rPr>
          <w:rFonts w:ascii="Times New Roman" w:eastAsia="Times New Roman" w:hAnsi="Times New Roman"/>
          <w:color w:val="000000"/>
          <w:sz w:val="28"/>
          <w:szCs w:val="28"/>
          <w:lang w:eastAsia="ru-RU"/>
        </w:rPr>
        <w:t>8</w:t>
      </w:r>
      <w:r w:rsidRPr="00C31CA4">
        <w:rPr>
          <w:rFonts w:ascii="Times New Roman" w:eastAsia="Times New Roman" w:hAnsi="Times New Roman"/>
          <w:color w:val="000000"/>
          <w:sz w:val="28"/>
          <w:szCs w:val="28"/>
          <w:lang w:eastAsia="ru-RU"/>
        </w:rPr>
        <w:t xml:space="preserve">. </w:t>
      </w:r>
      <w:r w:rsidRPr="00C31CA4">
        <w:rPr>
          <w:rFonts w:ascii="Times New Roman" w:hAnsi="Times New Roman"/>
          <w:color w:val="000000"/>
          <w:sz w:val="28"/>
          <w:szCs w:val="28"/>
          <w:lang w:eastAsia="ru-RU"/>
        </w:rPr>
        <w:t>участник закупки является офшорной компанией</w:t>
      </w:r>
      <w:r w:rsidR="003579D3" w:rsidRPr="00C31CA4">
        <w:rPr>
          <w:rFonts w:ascii="Times New Roman" w:hAnsi="Times New Roman"/>
          <w:color w:val="000000"/>
          <w:sz w:val="28"/>
          <w:szCs w:val="28"/>
          <w:lang w:eastAsia="ru-RU"/>
        </w:rPr>
        <w:t>;</w:t>
      </w:r>
    </w:p>
    <w:p w:rsidR="00CE7C44" w:rsidRPr="00C31CA4" w:rsidRDefault="002B64D1"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eastAsia="Times New Roman" w:hAnsi="Times New Roman"/>
          <w:color w:val="000000"/>
          <w:sz w:val="28"/>
          <w:szCs w:val="28"/>
          <w:lang w:eastAsia="ru-RU"/>
        </w:rPr>
        <w:t>11.</w:t>
      </w:r>
      <w:r w:rsidR="008F4010" w:rsidRPr="00C31CA4">
        <w:rPr>
          <w:rFonts w:ascii="Times New Roman" w:eastAsia="Times New Roman" w:hAnsi="Times New Roman"/>
          <w:color w:val="000000"/>
          <w:sz w:val="28"/>
          <w:szCs w:val="28"/>
          <w:lang w:eastAsia="ru-RU"/>
        </w:rPr>
        <w:t>6</w:t>
      </w:r>
      <w:r w:rsidRPr="00C31CA4">
        <w:rPr>
          <w:rFonts w:ascii="Times New Roman" w:eastAsia="Times New Roman" w:hAnsi="Times New Roman"/>
          <w:color w:val="000000"/>
          <w:sz w:val="28"/>
          <w:szCs w:val="28"/>
          <w:lang w:eastAsia="ru-RU"/>
        </w:rPr>
        <w:t>.</w:t>
      </w:r>
      <w:r w:rsidR="00B663C6" w:rsidRPr="00C31CA4">
        <w:rPr>
          <w:rFonts w:ascii="Times New Roman" w:eastAsia="Times New Roman" w:hAnsi="Times New Roman"/>
          <w:color w:val="000000"/>
          <w:sz w:val="28"/>
          <w:szCs w:val="28"/>
          <w:lang w:eastAsia="ru-RU"/>
        </w:rPr>
        <w:t>9</w:t>
      </w:r>
      <w:r w:rsidRPr="00C31CA4">
        <w:rPr>
          <w:rFonts w:ascii="Times New Roman" w:eastAsia="Times New Roman" w:hAnsi="Times New Roman"/>
          <w:color w:val="000000"/>
          <w:sz w:val="28"/>
          <w:szCs w:val="28"/>
          <w:lang w:eastAsia="ru-RU"/>
        </w:rPr>
        <w:t xml:space="preserve">. </w:t>
      </w:r>
      <w:r w:rsidR="00CE7C44" w:rsidRPr="00C31CA4">
        <w:rPr>
          <w:rFonts w:ascii="Times New Roman" w:hAnsi="Times New Roman"/>
          <w:color w:val="000000"/>
          <w:sz w:val="28"/>
          <w:szCs w:val="28"/>
        </w:rPr>
        <w:t>непредставление участником закупки документов, необходимых для участия в процедуре закупки</w:t>
      </w:r>
      <w:r w:rsidR="003A411A" w:rsidRPr="00C31CA4">
        <w:rPr>
          <w:rFonts w:ascii="Times New Roman" w:hAnsi="Times New Roman"/>
          <w:color w:val="000000"/>
          <w:sz w:val="28"/>
          <w:szCs w:val="28"/>
        </w:rPr>
        <w:t xml:space="preserve"> (</w:t>
      </w:r>
      <w:r w:rsidR="003579D3" w:rsidRPr="00C31CA4">
        <w:rPr>
          <w:rFonts w:ascii="Times New Roman" w:hAnsi="Times New Roman"/>
          <w:color w:val="000000"/>
          <w:sz w:val="28"/>
          <w:szCs w:val="28"/>
        </w:rPr>
        <w:t>в том числе направление заявки на участие в закупке не по форме, установленной в документации о закупке</w:t>
      </w:r>
      <w:r w:rsidR="003A411A" w:rsidRPr="00C31CA4">
        <w:rPr>
          <w:rFonts w:ascii="Times New Roman" w:hAnsi="Times New Roman"/>
          <w:color w:val="000000"/>
          <w:sz w:val="28"/>
          <w:szCs w:val="28"/>
        </w:rPr>
        <w:t>)</w:t>
      </w:r>
      <w:r w:rsidR="00CE7C44" w:rsidRPr="00C31CA4">
        <w:rPr>
          <w:rFonts w:ascii="Times New Roman" w:hAnsi="Times New Roman"/>
          <w:color w:val="000000"/>
          <w:sz w:val="28"/>
          <w:szCs w:val="28"/>
        </w:rPr>
        <w:t>, либо наличия в них или в заявке недостоверных сведений об участнике закупки и (или) о товарах, работах, услугах;</w:t>
      </w:r>
    </w:p>
    <w:p w:rsidR="000C0871" w:rsidRPr="00C31CA4" w:rsidRDefault="002B64D1"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11.</w:t>
      </w:r>
      <w:r w:rsidR="008F4010" w:rsidRPr="00C31CA4">
        <w:rPr>
          <w:rFonts w:ascii="Times New Roman" w:hAnsi="Times New Roman"/>
          <w:color w:val="000000"/>
          <w:sz w:val="28"/>
          <w:szCs w:val="28"/>
        </w:rPr>
        <w:t>6</w:t>
      </w:r>
      <w:r w:rsidRPr="00C31CA4">
        <w:rPr>
          <w:rFonts w:ascii="Times New Roman" w:hAnsi="Times New Roman"/>
          <w:color w:val="000000"/>
          <w:sz w:val="28"/>
          <w:szCs w:val="28"/>
        </w:rPr>
        <w:t>.1</w:t>
      </w:r>
      <w:r w:rsidR="00B663C6" w:rsidRPr="00C31CA4">
        <w:rPr>
          <w:rFonts w:ascii="Times New Roman" w:hAnsi="Times New Roman"/>
          <w:color w:val="000000"/>
          <w:sz w:val="28"/>
          <w:szCs w:val="28"/>
        </w:rPr>
        <w:t>0</w:t>
      </w:r>
      <w:r w:rsidRPr="00C31CA4">
        <w:rPr>
          <w:rFonts w:ascii="Times New Roman" w:hAnsi="Times New Roman"/>
          <w:color w:val="000000"/>
          <w:sz w:val="28"/>
          <w:szCs w:val="28"/>
        </w:rPr>
        <w:t>.</w:t>
      </w:r>
      <w:r w:rsidR="000C0871" w:rsidRPr="00C31CA4">
        <w:rPr>
          <w:rFonts w:ascii="Times New Roman" w:hAnsi="Times New Roman"/>
          <w:color w:val="000000"/>
          <w:sz w:val="28"/>
          <w:szCs w:val="28"/>
        </w:rPr>
        <w:t xml:space="preserve"> несоответствие участника закупки и (или) его заявки требованиям документации о закупке или настоящего Положения.</w:t>
      </w:r>
    </w:p>
    <w:p w:rsidR="000C0871" w:rsidRPr="00C31CA4" w:rsidRDefault="002B64D1"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11</w:t>
      </w:r>
      <w:r w:rsidR="000C0871" w:rsidRPr="00C31CA4">
        <w:rPr>
          <w:rFonts w:ascii="Times New Roman" w:hAnsi="Times New Roman"/>
          <w:color w:val="000000"/>
          <w:sz w:val="28"/>
          <w:szCs w:val="28"/>
        </w:rPr>
        <w:t>.</w:t>
      </w:r>
      <w:r w:rsidR="008F4010" w:rsidRPr="00C31CA4">
        <w:rPr>
          <w:rFonts w:ascii="Times New Roman" w:hAnsi="Times New Roman"/>
          <w:color w:val="000000"/>
          <w:sz w:val="28"/>
          <w:szCs w:val="28"/>
        </w:rPr>
        <w:t>7</w:t>
      </w:r>
      <w:r w:rsidR="000C0871" w:rsidRPr="00C31CA4">
        <w:rPr>
          <w:rFonts w:ascii="Times New Roman" w:hAnsi="Times New Roman"/>
          <w:color w:val="000000"/>
          <w:sz w:val="28"/>
          <w:szCs w:val="28"/>
        </w:rPr>
        <w:t xml:space="preserve">. При выявлении хотя бы одного из фактов, перечисленных в </w:t>
      </w:r>
      <w:hyperlink w:anchor="Par214" w:history="1">
        <w:r w:rsidR="000C0871" w:rsidRPr="00C31CA4">
          <w:rPr>
            <w:rFonts w:ascii="Times New Roman" w:hAnsi="Times New Roman"/>
            <w:color w:val="000000"/>
            <w:sz w:val="28"/>
            <w:szCs w:val="28"/>
          </w:rPr>
          <w:t>п. 1</w:t>
        </w:r>
        <w:r w:rsidRPr="00C31CA4">
          <w:rPr>
            <w:rFonts w:ascii="Times New Roman" w:hAnsi="Times New Roman"/>
            <w:color w:val="000000"/>
            <w:sz w:val="28"/>
            <w:szCs w:val="28"/>
          </w:rPr>
          <w:t>1</w:t>
        </w:r>
        <w:r w:rsidR="000C0871" w:rsidRPr="00C31CA4">
          <w:rPr>
            <w:rFonts w:ascii="Times New Roman" w:hAnsi="Times New Roman"/>
            <w:color w:val="000000"/>
            <w:sz w:val="28"/>
            <w:szCs w:val="28"/>
          </w:rPr>
          <w:t>.</w:t>
        </w:r>
        <w:r w:rsidR="008F4010" w:rsidRPr="00C31CA4">
          <w:rPr>
            <w:rFonts w:ascii="Times New Roman" w:hAnsi="Times New Roman"/>
            <w:color w:val="000000"/>
            <w:sz w:val="28"/>
            <w:szCs w:val="28"/>
          </w:rPr>
          <w:t>6</w:t>
        </w:r>
      </w:hyperlink>
      <w:r w:rsidR="000C0871" w:rsidRPr="00C31CA4">
        <w:rPr>
          <w:rFonts w:ascii="Times New Roman" w:hAnsi="Times New Roman"/>
          <w:color w:val="000000"/>
          <w:sz w:val="28"/>
          <w:szCs w:val="28"/>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w:t>
      </w:r>
    </w:p>
    <w:p w:rsidR="00BD7C86" w:rsidRPr="00C31CA4" w:rsidRDefault="00BD7C86" w:rsidP="00BD7C86">
      <w:pPr>
        <w:autoSpaceDE w:val="0"/>
        <w:autoSpaceDN w:val="0"/>
        <w:adjustRightInd w:val="0"/>
        <w:spacing w:after="0" w:line="240" w:lineRule="auto"/>
        <w:ind w:firstLine="540"/>
        <w:jc w:val="both"/>
        <w:rPr>
          <w:rFonts w:ascii="Times New Roman" w:hAnsi="Times New Roman"/>
          <w:sz w:val="28"/>
          <w:szCs w:val="28"/>
          <w:lang w:eastAsia="ru-RU"/>
        </w:rPr>
      </w:pPr>
      <w:r w:rsidRPr="00C31CA4">
        <w:rPr>
          <w:rFonts w:ascii="Times New Roman" w:hAnsi="Times New Roman"/>
          <w:color w:val="000000"/>
          <w:sz w:val="28"/>
          <w:szCs w:val="28"/>
          <w:lang w:eastAsia="ru-RU"/>
        </w:rPr>
        <w:t xml:space="preserve">11.8. </w:t>
      </w:r>
      <w:r w:rsidRPr="00C31CA4">
        <w:rPr>
          <w:rFonts w:ascii="Times New Roman" w:hAnsi="Times New Roman"/>
          <w:sz w:val="28"/>
          <w:szCs w:val="28"/>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r w:rsidR="000018D4" w:rsidRPr="00C31CA4">
        <w:rPr>
          <w:rFonts w:ascii="Times New Roman" w:hAnsi="Times New Roman"/>
          <w:sz w:val="28"/>
          <w:szCs w:val="28"/>
          <w:lang w:eastAsia="ru-RU"/>
        </w:rPr>
        <w:t>.</w:t>
      </w:r>
    </w:p>
    <w:p w:rsidR="000C0871" w:rsidRPr="00C31CA4" w:rsidRDefault="000C0871"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p>
    <w:p w:rsidR="00BD7C86" w:rsidRPr="00C31CA4" w:rsidRDefault="00BD7C86"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p>
    <w:p w:rsidR="00332C5D" w:rsidRPr="00C31CA4" w:rsidRDefault="00DD34F1" w:rsidP="004467BB">
      <w:pPr>
        <w:spacing w:after="0" w:line="240" w:lineRule="auto"/>
        <w:ind w:firstLine="567"/>
        <w:jc w:val="center"/>
        <w:rPr>
          <w:rFonts w:ascii="Times New Roman" w:hAnsi="Times New Roman"/>
          <w:b/>
          <w:color w:val="000000"/>
          <w:sz w:val="28"/>
          <w:szCs w:val="28"/>
        </w:rPr>
      </w:pPr>
      <w:r w:rsidRPr="00C31CA4">
        <w:rPr>
          <w:rFonts w:ascii="Times New Roman" w:hAnsi="Times New Roman"/>
          <w:b/>
          <w:color w:val="000000"/>
          <w:sz w:val="28"/>
          <w:szCs w:val="28"/>
        </w:rPr>
        <w:t>1</w:t>
      </w:r>
      <w:r w:rsidR="00ED0836" w:rsidRPr="00C31CA4">
        <w:rPr>
          <w:rFonts w:ascii="Times New Roman" w:hAnsi="Times New Roman"/>
          <w:b/>
          <w:color w:val="000000"/>
          <w:sz w:val="28"/>
          <w:szCs w:val="28"/>
        </w:rPr>
        <w:t>2</w:t>
      </w:r>
      <w:r w:rsidRPr="00C31CA4">
        <w:rPr>
          <w:rFonts w:ascii="Times New Roman" w:hAnsi="Times New Roman"/>
          <w:b/>
          <w:color w:val="000000"/>
          <w:sz w:val="28"/>
          <w:szCs w:val="28"/>
        </w:rPr>
        <w:t xml:space="preserve">. Обеспечение заявки на участие в </w:t>
      </w:r>
      <w:r w:rsidR="00332C5D" w:rsidRPr="00C31CA4">
        <w:rPr>
          <w:rFonts w:ascii="Times New Roman" w:hAnsi="Times New Roman"/>
          <w:b/>
          <w:color w:val="000000"/>
          <w:sz w:val="28"/>
          <w:szCs w:val="28"/>
        </w:rPr>
        <w:t>открытом конкурсе, аукционе</w:t>
      </w:r>
      <w:r w:rsidRPr="00C31CA4">
        <w:rPr>
          <w:rFonts w:ascii="Times New Roman" w:hAnsi="Times New Roman"/>
          <w:b/>
          <w:color w:val="000000"/>
          <w:sz w:val="28"/>
          <w:szCs w:val="28"/>
        </w:rPr>
        <w:t>.</w:t>
      </w:r>
    </w:p>
    <w:p w:rsidR="00DD34F1" w:rsidRPr="00C31CA4" w:rsidRDefault="00DD34F1" w:rsidP="004467BB">
      <w:pPr>
        <w:spacing w:after="0" w:line="240" w:lineRule="auto"/>
        <w:ind w:firstLine="567"/>
        <w:jc w:val="center"/>
        <w:rPr>
          <w:rFonts w:ascii="Times New Roman" w:hAnsi="Times New Roman"/>
          <w:b/>
          <w:color w:val="000000"/>
          <w:sz w:val="28"/>
          <w:szCs w:val="28"/>
        </w:rPr>
      </w:pPr>
      <w:r w:rsidRPr="00C31CA4">
        <w:rPr>
          <w:rFonts w:ascii="Times New Roman" w:hAnsi="Times New Roman"/>
          <w:b/>
          <w:color w:val="000000"/>
          <w:sz w:val="28"/>
          <w:szCs w:val="28"/>
        </w:rPr>
        <w:t xml:space="preserve"> Обеспечение исполнения договора.</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.1. Заказчик вправе установить в </w:t>
      </w:r>
      <w:r w:rsidR="00332C5D" w:rsidRPr="00C31CA4">
        <w:rPr>
          <w:rFonts w:ascii="Times New Roman" w:hAnsi="Times New Roman"/>
          <w:color w:val="000000"/>
          <w:sz w:val="28"/>
          <w:szCs w:val="28"/>
        </w:rPr>
        <w:t xml:space="preserve">конкурсной документации, </w:t>
      </w:r>
      <w:r w:rsidR="00B83B9C" w:rsidRPr="00C31CA4">
        <w:rPr>
          <w:rFonts w:ascii="Times New Roman" w:hAnsi="Times New Roman"/>
          <w:color w:val="000000"/>
          <w:sz w:val="28"/>
          <w:szCs w:val="28"/>
        </w:rPr>
        <w:t xml:space="preserve">в </w:t>
      </w:r>
      <w:r w:rsidRPr="00C31CA4">
        <w:rPr>
          <w:rFonts w:ascii="Times New Roman" w:hAnsi="Times New Roman"/>
          <w:color w:val="000000"/>
          <w:sz w:val="28"/>
          <w:szCs w:val="28"/>
        </w:rPr>
        <w:t xml:space="preserve">документации </w:t>
      </w:r>
      <w:r w:rsidR="00332C5D" w:rsidRPr="00C31CA4">
        <w:rPr>
          <w:rFonts w:ascii="Times New Roman" w:hAnsi="Times New Roman"/>
          <w:color w:val="000000"/>
          <w:sz w:val="28"/>
          <w:szCs w:val="28"/>
        </w:rPr>
        <w:t xml:space="preserve">об открытом аукционе </w:t>
      </w:r>
      <w:r w:rsidRPr="00C31CA4">
        <w:rPr>
          <w:rFonts w:ascii="Times New Roman" w:hAnsi="Times New Roman"/>
          <w:color w:val="000000"/>
          <w:sz w:val="28"/>
          <w:szCs w:val="28"/>
        </w:rPr>
        <w:t xml:space="preserve">требование о предоставлении участником закупки обеспечения заявки на участие в </w:t>
      </w:r>
      <w:r w:rsidR="00EA6F79" w:rsidRPr="00C31CA4">
        <w:rPr>
          <w:rFonts w:ascii="Times New Roman" w:hAnsi="Times New Roman"/>
          <w:color w:val="000000"/>
          <w:sz w:val="28"/>
          <w:szCs w:val="28"/>
        </w:rPr>
        <w:t xml:space="preserve">открытом </w:t>
      </w:r>
      <w:r w:rsidRPr="00C31CA4">
        <w:rPr>
          <w:rFonts w:ascii="Times New Roman" w:hAnsi="Times New Roman"/>
          <w:color w:val="000000"/>
          <w:sz w:val="28"/>
          <w:szCs w:val="28"/>
        </w:rPr>
        <w:t>конкурсе, аукционе.</w:t>
      </w:r>
    </w:p>
    <w:p w:rsidR="00DD34F1" w:rsidRPr="00C31CA4" w:rsidRDefault="00ED0836"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12</w:t>
      </w:r>
      <w:r w:rsidR="00DD34F1" w:rsidRPr="00C31CA4">
        <w:rPr>
          <w:rFonts w:ascii="Times New Roman" w:hAnsi="Times New Roman"/>
          <w:color w:val="000000"/>
          <w:sz w:val="28"/>
          <w:szCs w:val="28"/>
        </w:rPr>
        <w:t xml:space="preserve">.2. Обеспечение заявки на участие в </w:t>
      </w:r>
      <w:r w:rsidR="00EA6F79" w:rsidRPr="00C31CA4">
        <w:rPr>
          <w:rFonts w:ascii="Times New Roman" w:hAnsi="Times New Roman"/>
          <w:color w:val="000000"/>
          <w:sz w:val="28"/>
          <w:szCs w:val="28"/>
        </w:rPr>
        <w:t xml:space="preserve">открытом </w:t>
      </w:r>
      <w:r w:rsidR="00DD34F1" w:rsidRPr="00C31CA4">
        <w:rPr>
          <w:rFonts w:ascii="Times New Roman" w:hAnsi="Times New Roman"/>
          <w:color w:val="000000"/>
          <w:sz w:val="28"/>
          <w:szCs w:val="28"/>
        </w:rPr>
        <w:t xml:space="preserve">конкурсе, аукционе, представляется в виде внесения денежных средств на счет Заказчика. При этом размер обеспечения заявки на участие в </w:t>
      </w:r>
      <w:r w:rsidR="00EA6F79" w:rsidRPr="00C31CA4">
        <w:rPr>
          <w:rFonts w:ascii="Times New Roman" w:hAnsi="Times New Roman"/>
          <w:color w:val="000000"/>
          <w:sz w:val="28"/>
          <w:szCs w:val="28"/>
        </w:rPr>
        <w:t xml:space="preserve">открытом </w:t>
      </w:r>
      <w:r w:rsidR="00DD34F1" w:rsidRPr="00C31CA4">
        <w:rPr>
          <w:rFonts w:ascii="Times New Roman" w:hAnsi="Times New Roman"/>
          <w:color w:val="000000"/>
          <w:sz w:val="28"/>
          <w:szCs w:val="28"/>
        </w:rPr>
        <w:t xml:space="preserve">конкурсе, аукционе, не может превышать двух процентов начальной (максимальной) цены </w:t>
      </w:r>
      <w:r w:rsidR="00CE7837" w:rsidRPr="00C31CA4">
        <w:rPr>
          <w:rFonts w:ascii="Times New Roman" w:hAnsi="Times New Roman"/>
          <w:color w:val="000000"/>
          <w:sz w:val="28"/>
          <w:szCs w:val="28"/>
        </w:rPr>
        <w:t>договора</w:t>
      </w:r>
      <w:r w:rsidR="00DD34F1" w:rsidRPr="00C31CA4">
        <w:rPr>
          <w:rFonts w:ascii="Times New Roman" w:hAnsi="Times New Roman"/>
          <w:color w:val="000000"/>
          <w:sz w:val="28"/>
          <w:szCs w:val="28"/>
        </w:rPr>
        <w:t xml:space="preserve"> (цены лота).</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.3. </w:t>
      </w:r>
      <w:r w:rsidR="008A43BE" w:rsidRPr="00C31CA4">
        <w:rPr>
          <w:rFonts w:ascii="Times New Roman" w:hAnsi="Times New Roman"/>
          <w:color w:val="000000"/>
          <w:sz w:val="28"/>
          <w:szCs w:val="28"/>
        </w:rPr>
        <w:t>В случае если устанавливается требование о предоставлении участником закупки обеспечения заявки, конкурсная документация, документация об открытом аукционе</w:t>
      </w:r>
      <w:r w:rsidRPr="00C31CA4">
        <w:rPr>
          <w:rFonts w:ascii="Times New Roman" w:hAnsi="Times New Roman"/>
          <w:color w:val="000000"/>
          <w:sz w:val="28"/>
          <w:szCs w:val="28"/>
        </w:rPr>
        <w:t xml:space="preserve"> должна содержать размер обеспечения заявки на участие в </w:t>
      </w:r>
      <w:r w:rsidR="008A43BE" w:rsidRPr="00C31CA4">
        <w:rPr>
          <w:rFonts w:ascii="Times New Roman" w:hAnsi="Times New Roman"/>
          <w:color w:val="000000"/>
          <w:sz w:val="28"/>
          <w:szCs w:val="28"/>
        </w:rPr>
        <w:t>отрытом конкурсе, аукционе</w:t>
      </w:r>
      <w:r w:rsidRPr="00C31CA4">
        <w:rPr>
          <w:rFonts w:ascii="Times New Roman" w:hAnsi="Times New Roman"/>
          <w:color w:val="000000"/>
          <w:sz w:val="28"/>
          <w:szCs w:val="28"/>
        </w:rPr>
        <w:t>, срок и порядок внесения денежных средств в качестве обеспечения такой заявки, реквизиты счета для перечисления указанных денежных средств.</w:t>
      </w:r>
    </w:p>
    <w:p w:rsidR="001D53A7" w:rsidRPr="00C31CA4" w:rsidRDefault="001D53A7"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Требование обеспечения заявки на участие </w:t>
      </w:r>
      <w:r w:rsidR="00327A23" w:rsidRPr="00C31CA4">
        <w:rPr>
          <w:rFonts w:ascii="Times New Roman" w:hAnsi="Times New Roman"/>
          <w:color w:val="000000"/>
          <w:sz w:val="28"/>
          <w:szCs w:val="28"/>
        </w:rPr>
        <w:t xml:space="preserve">в открытом конкурсе, аукционе </w:t>
      </w:r>
      <w:r w:rsidRPr="00C31CA4">
        <w:rPr>
          <w:rFonts w:ascii="Times New Roman" w:hAnsi="Times New Roman"/>
          <w:color w:val="000000"/>
          <w:sz w:val="28"/>
          <w:szCs w:val="28"/>
        </w:rPr>
        <w:t xml:space="preserve">в равной мере распространяется на всех участников.  </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.4. В случае, если участник закупок </w:t>
      </w:r>
      <w:r w:rsidR="008A43BE" w:rsidRPr="00C31CA4">
        <w:rPr>
          <w:rFonts w:ascii="Times New Roman" w:hAnsi="Times New Roman"/>
          <w:color w:val="000000"/>
          <w:sz w:val="28"/>
          <w:szCs w:val="28"/>
        </w:rPr>
        <w:t xml:space="preserve">(открытого конкурса, аукциона) </w:t>
      </w:r>
      <w:r w:rsidRPr="00C31CA4">
        <w:rPr>
          <w:rFonts w:ascii="Times New Roman" w:hAnsi="Times New Roman"/>
          <w:color w:val="000000"/>
          <w:sz w:val="28"/>
          <w:szCs w:val="28"/>
        </w:rPr>
        <w:t xml:space="preserve">не представил в составе заявки обеспечение заявки, если такое требование установлено </w:t>
      </w:r>
      <w:r w:rsidR="008A43BE" w:rsidRPr="00C31CA4">
        <w:rPr>
          <w:rFonts w:ascii="Times New Roman" w:hAnsi="Times New Roman"/>
          <w:color w:val="000000"/>
          <w:sz w:val="28"/>
          <w:szCs w:val="28"/>
        </w:rPr>
        <w:t>конкурсной документацией, документацией об открытом аукционе</w:t>
      </w:r>
      <w:r w:rsidRPr="00C31CA4">
        <w:rPr>
          <w:rFonts w:ascii="Times New Roman" w:hAnsi="Times New Roman"/>
          <w:color w:val="000000"/>
          <w:sz w:val="28"/>
          <w:szCs w:val="28"/>
        </w:rPr>
        <w:t xml:space="preserve">, такая заявка не допускается Комиссией к участию в </w:t>
      </w:r>
      <w:r w:rsidR="008A43BE" w:rsidRPr="00C31CA4">
        <w:rPr>
          <w:rFonts w:ascii="Times New Roman" w:hAnsi="Times New Roman"/>
          <w:color w:val="000000"/>
          <w:sz w:val="28"/>
          <w:szCs w:val="28"/>
        </w:rPr>
        <w:t>открытом конкурсе, аукционе</w:t>
      </w:r>
      <w:r w:rsidRPr="00C31CA4">
        <w:rPr>
          <w:rFonts w:ascii="Times New Roman" w:hAnsi="Times New Roman"/>
          <w:color w:val="000000"/>
          <w:sz w:val="28"/>
          <w:szCs w:val="28"/>
        </w:rPr>
        <w:t xml:space="preserve">. </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.5. В случае уклонения такого участника закупок </w:t>
      </w:r>
      <w:r w:rsidR="008A43BE" w:rsidRPr="00C31CA4">
        <w:rPr>
          <w:rFonts w:ascii="Times New Roman" w:hAnsi="Times New Roman"/>
          <w:color w:val="000000"/>
          <w:sz w:val="28"/>
          <w:szCs w:val="28"/>
        </w:rPr>
        <w:t xml:space="preserve">(открытого конкурса, аукциона) </w:t>
      </w:r>
      <w:r w:rsidRPr="00C31CA4">
        <w:rPr>
          <w:rFonts w:ascii="Times New Roman" w:hAnsi="Times New Roman"/>
          <w:color w:val="000000"/>
          <w:sz w:val="28"/>
          <w:szCs w:val="28"/>
        </w:rPr>
        <w:t>от заключения договора денежные средства, внесенные в качестве обеспечения заявки на участие в закупках</w:t>
      </w:r>
      <w:r w:rsidR="008A43BE" w:rsidRPr="00C31CA4">
        <w:rPr>
          <w:rFonts w:ascii="Times New Roman" w:hAnsi="Times New Roman"/>
          <w:color w:val="000000"/>
          <w:sz w:val="28"/>
          <w:szCs w:val="28"/>
        </w:rPr>
        <w:t xml:space="preserve"> (открытом конкурсе, </w:t>
      </w:r>
      <w:r w:rsidR="007750B5" w:rsidRPr="00C31CA4">
        <w:rPr>
          <w:rFonts w:ascii="Times New Roman" w:hAnsi="Times New Roman"/>
          <w:color w:val="000000"/>
          <w:sz w:val="28"/>
          <w:szCs w:val="28"/>
        </w:rPr>
        <w:t>аукционе) не</w:t>
      </w:r>
      <w:r w:rsidRPr="00C31CA4">
        <w:rPr>
          <w:rFonts w:ascii="Times New Roman" w:hAnsi="Times New Roman"/>
          <w:color w:val="000000"/>
          <w:sz w:val="28"/>
          <w:szCs w:val="28"/>
        </w:rPr>
        <w:t xml:space="preserve"> возвращаются</w:t>
      </w:r>
      <w:r w:rsidR="000A0DFE" w:rsidRPr="00C31CA4">
        <w:rPr>
          <w:rFonts w:ascii="Times New Roman" w:hAnsi="Times New Roman"/>
          <w:color w:val="000000"/>
          <w:sz w:val="28"/>
          <w:szCs w:val="28"/>
        </w:rPr>
        <w:t xml:space="preserve"> и удерживаются в пользу Заказчика. </w:t>
      </w:r>
    </w:p>
    <w:p w:rsidR="00327A23"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.6. Денежные средства, внесенные в качестве обеспечения заявки на участие в </w:t>
      </w:r>
      <w:r w:rsidR="008A43BE" w:rsidRPr="00C31CA4">
        <w:rPr>
          <w:rFonts w:ascii="Times New Roman" w:hAnsi="Times New Roman"/>
          <w:color w:val="000000"/>
          <w:sz w:val="28"/>
          <w:szCs w:val="28"/>
        </w:rPr>
        <w:t>открытом конкурсе или открытом аукционе</w:t>
      </w:r>
      <w:r w:rsidRPr="00C31CA4">
        <w:rPr>
          <w:rFonts w:ascii="Times New Roman" w:hAnsi="Times New Roman"/>
          <w:color w:val="000000"/>
          <w:sz w:val="28"/>
          <w:szCs w:val="28"/>
        </w:rPr>
        <w:t xml:space="preserve">, возвращаются участникам закупок в течение пяти рабочих дней со дня </w:t>
      </w:r>
      <w:r w:rsidR="007750B5" w:rsidRPr="00C31CA4">
        <w:rPr>
          <w:rFonts w:ascii="Times New Roman" w:hAnsi="Times New Roman"/>
          <w:color w:val="000000"/>
          <w:sz w:val="28"/>
          <w:szCs w:val="28"/>
        </w:rPr>
        <w:t>заключения договора</w:t>
      </w:r>
      <w:r w:rsidRPr="00C31CA4">
        <w:rPr>
          <w:rFonts w:ascii="Times New Roman" w:hAnsi="Times New Roman"/>
          <w:color w:val="000000"/>
          <w:sz w:val="28"/>
          <w:szCs w:val="28"/>
        </w:rPr>
        <w:t xml:space="preserve"> по данной закупке</w:t>
      </w:r>
      <w:r w:rsidR="00A65661" w:rsidRPr="00C31CA4">
        <w:rPr>
          <w:rFonts w:ascii="Times New Roman" w:hAnsi="Times New Roman"/>
          <w:color w:val="000000"/>
          <w:sz w:val="28"/>
          <w:szCs w:val="28"/>
        </w:rPr>
        <w:t xml:space="preserve"> или</w:t>
      </w:r>
      <w:r w:rsidR="00327A23" w:rsidRPr="00C31CA4">
        <w:rPr>
          <w:rFonts w:ascii="Times New Roman" w:hAnsi="Times New Roman"/>
          <w:color w:val="000000"/>
          <w:sz w:val="28"/>
          <w:szCs w:val="28"/>
        </w:rPr>
        <w:t xml:space="preserve"> принятия Заказчиком решения об отказе от проведения закупки.</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.7. Заказчик вправе установить в </w:t>
      </w:r>
      <w:r w:rsidR="008A43BE" w:rsidRPr="00C31CA4">
        <w:rPr>
          <w:rFonts w:ascii="Times New Roman" w:hAnsi="Times New Roman"/>
          <w:color w:val="000000"/>
          <w:sz w:val="28"/>
          <w:szCs w:val="28"/>
        </w:rPr>
        <w:t>конкурсной документации, документации об открытом аукционе</w:t>
      </w:r>
      <w:r w:rsidRPr="00C31CA4">
        <w:rPr>
          <w:rFonts w:ascii="Times New Roman" w:hAnsi="Times New Roman"/>
          <w:color w:val="000000"/>
          <w:sz w:val="28"/>
          <w:szCs w:val="28"/>
        </w:rPr>
        <w:t>,</w:t>
      </w:r>
      <w:r w:rsidR="001D53A7" w:rsidRPr="00C31CA4">
        <w:rPr>
          <w:rFonts w:ascii="Times New Roman" w:hAnsi="Times New Roman"/>
          <w:color w:val="000000"/>
          <w:sz w:val="28"/>
          <w:szCs w:val="28"/>
        </w:rPr>
        <w:t xml:space="preserve"> документации о запросе предложений</w:t>
      </w:r>
      <w:r w:rsidR="008A43BE" w:rsidRPr="00C31CA4">
        <w:rPr>
          <w:rFonts w:ascii="Times New Roman" w:hAnsi="Times New Roman"/>
          <w:color w:val="000000"/>
          <w:sz w:val="28"/>
          <w:szCs w:val="28"/>
        </w:rPr>
        <w:t xml:space="preserve"> </w:t>
      </w:r>
      <w:r w:rsidRPr="00C31CA4">
        <w:rPr>
          <w:rFonts w:ascii="Times New Roman" w:hAnsi="Times New Roman"/>
          <w:color w:val="000000"/>
          <w:sz w:val="28"/>
          <w:szCs w:val="28"/>
        </w:rPr>
        <w:t xml:space="preserve">требование о предоставлении участником закупки </w:t>
      </w:r>
      <w:r w:rsidR="008A43BE" w:rsidRPr="00C31CA4">
        <w:rPr>
          <w:rFonts w:ascii="Times New Roman" w:hAnsi="Times New Roman"/>
          <w:color w:val="000000"/>
          <w:sz w:val="28"/>
          <w:szCs w:val="28"/>
        </w:rPr>
        <w:t>(открытого конкурса, аукциона</w:t>
      </w:r>
      <w:r w:rsidR="00BE04B1" w:rsidRPr="00C31CA4">
        <w:rPr>
          <w:rFonts w:ascii="Times New Roman" w:hAnsi="Times New Roman"/>
          <w:color w:val="000000"/>
          <w:sz w:val="28"/>
          <w:szCs w:val="28"/>
        </w:rPr>
        <w:t>, запроса предложений</w:t>
      </w:r>
      <w:r w:rsidR="008A43BE" w:rsidRPr="00C31CA4">
        <w:rPr>
          <w:rFonts w:ascii="Times New Roman" w:hAnsi="Times New Roman"/>
          <w:color w:val="000000"/>
          <w:sz w:val="28"/>
          <w:szCs w:val="28"/>
        </w:rPr>
        <w:t xml:space="preserve">) </w:t>
      </w:r>
      <w:r w:rsidRPr="00C31CA4">
        <w:rPr>
          <w:rFonts w:ascii="Times New Roman" w:hAnsi="Times New Roman"/>
          <w:color w:val="000000"/>
          <w:sz w:val="28"/>
          <w:szCs w:val="28"/>
        </w:rPr>
        <w:t>обеспечения исполнения договора.</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.8. </w:t>
      </w:r>
      <w:r w:rsidR="007750B5" w:rsidRPr="00C31CA4">
        <w:rPr>
          <w:rFonts w:ascii="Times New Roman" w:hAnsi="Times New Roman"/>
          <w:color w:val="000000"/>
          <w:sz w:val="28"/>
          <w:szCs w:val="28"/>
        </w:rPr>
        <w:t>Обеспечение исполнения</w:t>
      </w:r>
      <w:r w:rsidRPr="00C31CA4">
        <w:rPr>
          <w:rFonts w:ascii="Times New Roman" w:hAnsi="Times New Roman"/>
          <w:color w:val="000000"/>
          <w:sz w:val="28"/>
          <w:szCs w:val="28"/>
        </w:rPr>
        <w:t xml:space="preserve"> договора может </w:t>
      </w:r>
      <w:r w:rsidR="007750B5" w:rsidRPr="00C31CA4">
        <w:rPr>
          <w:rFonts w:ascii="Times New Roman" w:hAnsi="Times New Roman"/>
          <w:color w:val="000000"/>
          <w:sz w:val="28"/>
          <w:szCs w:val="28"/>
        </w:rPr>
        <w:t>быть представлено</w:t>
      </w:r>
      <w:r w:rsidRPr="00C31CA4">
        <w:rPr>
          <w:rFonts w:ascii="Times New Roman" w:hAnsi="Times New Roman"/>
          <w:color w:val="000000"/>
          <w:sz w:val="28"/>
          <w:szCs w:val="28"/>
        </w:rPr>
        <w:t xml:space="preserve">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B83B9C" w:rsidRPr="00C31CA4">
        <w:rPr>
          <w:rFonts w:ascii="Times New Roman" w:hAnsi="Times New Roman"/>
          <w:color w:val="000000"/>
          <w:sz w:val="28"/>
          <w:szCs w:val="28"/>
        </w:rPr>
        <w:t>конкурсной документацией, документацией об открытом аукционе</w:t>
      </w:r>
      <w:r w:rsidR="001D53A7" w:rsidRPr="00C31CA4">
        <w:rPr>
          <w:rFonts w:ascii="Times New Roman" w:hAnsi="Times New Roman"/>
          <w:color w:val="000000"/>
          <w:sz w:val="28"/>
          <w:szCs w:val="28"/>
        </w:rPr>
        <w:t>, запросе предложений</w:t>
      </w:r>
      <w:r w:rsidRPr="00C31CA4">
        <w:rPr>
          <w:rFonts w:ascii="Times New Roman" w:hAnsi="Times New Roman"/>
          <w:color w:val="000000"/>
          <w:sz w:val="28"/>
          <w:szCs w:val="28"/>
        </w:rPr>
        <w:t>.</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.9. </w:t>
      </w:r>
      <w:r w:rsidR="00B83B9C" w:rsidRPr="00C31CA4">
        <w:rPr>
          <w:rFonts w:ascii="Times New Roman" w:hAnsi="Times New Roman"/>
          <w:color w:val="000000"/>
          <w:sz w:val="28"/>
          <w:szCs w:val="28"/>
        </w:rPr>
        <w:t>Конкурсная документация, документация об открытом аукционе</w:t>
      </w:r>
      <w:r w:rsidRPr="00C31CA4">
        <w:rPr>
          <w:rFonts w:ascii="Times New Roman" w:hAnsi="Times New Roman"/>
          <w:color w:val="000000"/>
          <w:sz w:val="28"/>
          <w:szCs w:val="28"/>
        </w:rPr>
        <w:t xml:space="preserve">, </w:t>
      </w:r>
      <w:r w:rsidR="001D53A7" w:rsidRPr="00C31CA4">
        <w:rPr>
          <w:rFonts w:ascii="Times New Roman" w:hAnsi="Times New Roman"/>
          <w:color w:val="000000"/>
          <w:sz w:val="28"/>
          <w:szCs w:val="28"/>
        </w:rPr>
        <w:t xml:space="preserve">запросе предложений </w:t>
      </w:r>
      <w:r w:rsidRPr="00C31CA4">
        <w:rPr>
          <w:rFonts w:ascii="Times New Roman" w:hAnsi="Times New Roman"/>
          <w:color w:val="000000"/>
          <w:sz w:val="28"/>
          <w:szCs w:val="28"/>
        </w:rPr>
        <w:t>должн</w:t>
      </w:r>
      <w:r w:rsidR="00B83B9C" w:rsidRPr="00C31CA4">
        <w:rPr>
          <w:rFonts w:ascii="Times New Roman" w:hAnsi="Times New Roman"/>
          <w:color w:val="000000"/>
          <w:sz w:val="28"/>
          <w:szCs w:val="28"/>
        </w:rPr>
        <w:t>а</w:t>
      </w:r>
      <w:r w:rsidRPr="00C31CA4">
        <w:rPr>
          <w:rFonts w:ascii="Times New Roman" w:hAnsi="Times New Roman"/>
          <w:color w:val="000000"/>
          <w:sz w:val="28"/>
          <w:szCs w:val="28"/>
        </w:rPr>
        <w:t xml:space="preserve"> содержать размер обеспечения исполнения </w:t>
      </w:r>
      <w:r w:rsidRPr="00C31CA4">
        <w:rPr>
          <w:rFonts w:ascii="Times New Roman" w:hAnsi="Times New Roman"/>
          <w:color w:val="000000"/>
          <w:sz w:val="28"/>
          <w:szCs w:val="28"/>
        </w:rPr>
        <w:lastRenderedPageBreak/>
        <w:t xml:space="preserve">договора, срок и порядок его предоставления в случае, если заказчиком установлено требование обеспечения исполнения договора. </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открытого аукциона</w:t>
      </w:r>
      <w:r w:rsidR="001D53A7" w:rsidRPr="00C31CA4">
        <w:rPr>
          <w:rFonts w:ascii="Times New Roman" w:hAnsi="Times New Roman"/>
          <w:color w:val="000000"/>
          <w:sz w:val="28"/>
          <w:szCs w:val="28"/>
        </w:rPr>
        <w:t>, запроса предложений</w:t>
      </w:r>
      <w:r w:rsidRPr="00C31CA4">
        <w:rPr>
          <w:rFonts w:ascii="Times New Roman" w:hAnsi="Times New Roman"/>
          <w:color w:val="000000"/>
          <w:sz w:val="28"/>
          <w:szCs w:val="28"/>
        </w:rPr>
        <w:t>.</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.10. В случае, если участник </w:t>
      </w:r>
      <w:r w:rsidR="00A65661" w:rsidRPr="00C31CA4">
        <w:rPr>
          <w:rFonts w:ascii="Times New Roman" w:hAnsi="Times New Roman"/>
          <w:color w:val="000000"/>
          <w:sz w:val="28"/>
          <w:szCs w:val="28"/>
        </w:rPr>
        <w:t>закупки</w:t>
      </w:r>
      <w:r w:rsidR="00932ED9" w:rsidRPr="00C31CA4">
        <w:rPr>
          <w:rFonts w:ascii="Times New Roman" w:hAnsi="Times New Roman"/>
          <w:color w:val="000000"/>
          <w:sz w:val="28"/>
          <w:szCs w:val="28"/>
        </w:rPr>
        <w:t xml:space="preserve"> (открытого конкурса, аукциона</w:t>
      </w:r>
      <w:r w:rsidR="00A65661" w:rsidRPr="00C31CA4">
        <w:rPr>
          <w:rFonts w:ascii="Times New Roman" w:hAnsi="Times New Roman"/>
          <w:color w:val="000000"/>
          <w:sz w:val="28"/>
          <w:szCs w:val="28"/>
        </w:rPr>
        <w:t>, запроса предложений</w:t>
      </w:r>
      <w:r w:rsidR="00932ED9" w:rsidRPr="00C31CA4">
        <w:rPr>
          <w:rFonts w:ascii="Times New Roman" w:hAnsi="Times New Roman"/>
          <w:color w:val="000000"/>
          <w:sz w:val="28"/>
          <w:szCs w:val="28"/>
        </w:rPr>
        <w:t xml:space="preserve">) </w:t>
      </w:r>
      <w:r w:rsidRPr="00C31CA4">
        <w:rPr>
          <w:rFonts w:ascii="Times New Roman" w:hAnsi="Times New Roman"/>
          <w:color w:val="000000"/>
          <w:sz w:val="28"/>
          <w:szCs w:val="28"/>
        </w:rPr>
        <w:t>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2</w:t>
      </w:r>
      <w:r w:rsidRPr="00C31CA4">
        <w:rPr>
          <w:rFonts w:ascii="Times New Roman" w:hAnsi="Times New Roman"/>
          <w:color w:val="000000"/>
          <w:sz w:val="28"/>
          <w:szCs w:val="28"/>
        </w:rPr>
        <w:t xml:space="preserve">.11. В случае, если Заказчиком установлено требование обеспечения исполнения заключаемого по результатам </w:t>
      </w:r>
      <w:r w:rsidR="00B83B9C" w:rsidRPr="00C31CA4">
        <w:rPr>
          <w:rFonts w:ascii="Times New Roman" w:hAnsi="Times New Roman"/>
          <w:color w:val="000000"/>
          <w:sz w:val="28"/>
          <w:szCs w:val="28"/>
        </w:rPr>
        <w:t>открытого конкурса, открытого аукциона</w:t>
      </w:r>
      <w:r w:rsidRPr="00C31CA4">
        <w:rPr>
          <w:rFonts w:ascii="Times New Roman" w:hAnsi="Times New Roman"/>
          <w:color w:val="000000"/>
          <w:sz w:val="28"/>
          <w:szCs w:val="28"/>
        </w:rPr>
        <w:t>,</w:t>
      </w:r>
      <w:r w:rsidR="001D53A7" w:rsidRPr="00C31CA4">
        <w:rPr>
          <w:rFonts w:ascii="Times New Roman" w:hAnsi="Times New Roman"/>
          <w:color w:val="000000"/>
          <w:sz w:val="28"/>
          <w:szCs w:val="28"/>
        </w:rPr>
        <w:t xml:space="preserve"> запроса предложений</w:t>
      </w:r>
      <w:r w:rsidRPr="00C31CA4">
        <w:rPr>
          <w:rFonts w:ascii="Times New Roman" w:hAnsi="Times New Roman"/>
          <w:color w:val="000000"/>
          <w:sz w:val="28"/>
          <w:szCs w:val="28"/>
        </w:rPr>
        <w:t xml:space="preserve"> такой договор заключается только после предоставления участником закупок</w:t>
      </w:r>
      <w:r w:rsidR="00932ED9" w:rsidRPr="00C31CA4">
        <w:rPr>
          <w:rFonts w:ascii="Times New Roman" w:hAnsi="Times New Roman"/>
          <w:color w:val="000000"/>
          <w:sz w:val="28"/>
          <w:szCs w:val="28"/>
        </w:rPr>
        <w:t xml:space="preserve"> (открытого конкурса, аукциона</w:t>
      </w:r>
      <w:r w:rsidR="001D53A7" w:rsidRPr="00C31CA4">
        <w:rPr>
          <w:rFonts w:ascii="Times New Roman" w:hAnsi="Times New Roman"/>
          <w:color w:val="000000"/>
          <w:sz w:val="28"/>
          <w:szCs w:val="28"/>
        </w:rPr>
        <w:t>, запроса предложений</w:t>
      </w:r>
      <w:r w:rsidR="00932ED9" w:rsidRPr="00C31CA4">
        <w:rPr>
          <w:rFonts w:ascii="Times New Roman" w:hAnsi="Times New Roman"/>
          <w:color w:val="000000"/>
          <w:sz w:val="28"/>
          <w:szCs w:val="28"/>
        </w:rPr>
        <w:t>)</w:t>
      </w:r>
      <w:r w:rsidRPr="00C31CA4">
        <w:rPr>
          <w:rFonts w:ascii="Times New Roman" w:hAnsi="Times New Roman"/>
          <w:color w:val="000000"/>
          <w:sz w:val="28"/>
          <w:szCs w:val="28"/>
        </w:rPr>
        <w:t xml:space="preserve">,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932ED9" w:rsidRPr="00C31CA4">
        <w:rPr>
          <w:rFonts w:ascii="Times New Roman" w:hAnsi="Times New Roman"/>
          <w:color w:val="000000"/>
          <w:sz w:val="28"/>
          <w:szCs w:val="28"/>
        </w:rPr>
        <w:t>конкурсной документацией, документацией об открытом аукционе</w:t>
      </w:r>
      <w:r w:rsidR="001D53A7" w:rsidRPr="00C31CA4">
        <w:rPr>
          <w:rFonts w:ascii="Times New Roman" w:hAnsi="Times New Roman"/>
          <w:color w:val="000000"/>
          <w:sz w:val="28"/>
          <w:szCs w:val="28"/>
        </w:rPr>
        <w:t>, запросе предложений</w:t>
      </w:r>
      <w:r w:rsidRPr="00C31CA4">
        <w:rPr>
          <w:rFonts w:ascii="Times New Roman" w:hAnsi="Times New Roman"/>
          <w:color w:val="000000"/>
          <w:sz w:val="28"/>
          <w:szCs w:val="28"/>
        </w:rPr>
        <w:t xml:space="preserve">. Способ обеспечения исполнения договора из указанных выше способов определяется участником закупок самостоятельно. </w:t>
      </w:r>
    </w:p>
    <w:p w:rsidR="00570CD8" w:rsidRPr="00C31CA4" w:rsidRDefault="00570CD8" w:rsidP="004467BB">
      <w:pPr>
        <w:widowControl w:val="0"/>
        <w:autoSpaceDE w:val="0"/>
        <w:autoSpaceDN w:val="0"/>
        <w:adjustRightInd w:val="0"/>
        <w:spacing w:after="0" w:line="240" w:lineRule="auto"/>
        <w:ind w:firstLine="567"/>
        <w:jc w:val="center"/>
        <w:outlineLvl w:val="1"/>
        <w:rPr>
          <w:rFonts w:ascii="Times New Roman" w:eastAsia="Times New Roman" w:hAnsi="Times New Roman"/>
          <w:b/>
          <w:color w:val="000000"/>
          <w:sz w:val="28"/>
          <w:szCs w:val="28"/>
          <w:lang w:eastAsia="ru-RU"/>
        </w:rPr>
      </w:pPr>
    </w:p>
    <w:p w:rsidR="00766B44" w:rsidRPr="00C31CA4" w:rsidRDefault="00766B44" w:rsidP="004467BB">
      <w:pPr>
        <w:widowControl w:val="0"/>
        <w:autoSpaceDE w:val="0"/>
        <w:autoSpaceDN w:val="0"/>
        <w:adjustRightInd w:val="0"/>
        <w:spacing w:after="0" w:line="240" w:lineRule="auto"/>
        <w:ind w:firstLine="567"/>
        <w:jc w:val="center"/>
        <w:outlineLvl w:val="1"/>
        <w:rPr>
          <w:rFonts w:ascii="Times New Roman" w:eastAsia="Times New Roman" w:hAnsi="Times New Roman"/>
          <w:b/>
          <w:color w:val="000000"/>
          <w:sz w:val="28"/>
          <w:szCs w:val="28"/>
          <w:lang w:eastAsia="ru-RU"/>
        </w:rPr>
      </w:pPr>
      <w:r w:rsidRPr="00C31CA4">
        <w:rPr>
          <w:rFonts w:ascii="Times New Roman" w:eastAsia="Times New Roman" w:hAnsi="Times New Roman"/>
          <w:b/>
          <w:color w:val="000000"/>
          <w:sz w:val="28"/>
          <w:szCs w:val="28"/>
          <w:lang w:eastAsia="ru-RU"/>
        </w:rPr>
        <w:t>1</w:t>
      </w:r>
      <w:r w:rsidR="00ED0836" w:rsidRPr="00C31CA4">
        <w:rPr>
          <w:rFonts w:ascii="Times New Roman" w:eastAsia="Times New Roman" w:hAnsi="Times New Roman"/>
          <w:b/>
          <w:color w:val="000000"/>
          <w:sz w:val="28"/>
          <w:szCs w:val="28"/>
          <w:lang w:eastAsia="ru-RU"/>
        </w:rPr>
        <w:t>3</w:t>
      </w:r>
      <w:r w:rsidRPr="00C31CA4">
        <w:rPr>
          <w:rFonts w:ascii="Times New Roman" w:eastAsia="Times New Roman" w:hAnsi="Times New Roman"/>
          <w:b/>
          <w:color w:val="000000"/>
          <w:sz w:val="28"/>
          <w:szCs w:val="28"/>
          <w:lang w:eastAsia="ru-RU"/>
        </w:rPr>
        <w:t>. Порядок заключения и исполнения договора.</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3</w:t>
      </w:r>
      <w:r w:rsidRPr="00C31CA4">
        <w:rPr>
          <w:rFonts w:ascii="Times New Roman" w:hAnsi="Times New Roman"/>
          <w:color w:val="000000"/>
          <w:sz w:val="28"/>
          <w:szCs w:val="28"/>
        </w:rPr>
        <w:t>.1. Порядок заключения договора.</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3</w:t>
      </w:r>
      <w:r w:rsidRPr="00C31CA4">
        <w:rPr>
          <w:rFonts w:ascii="Times New Roman" w:hAnsi="Times New Roman"/>
          <w:color w:val="000000"/>
          <w:sz w:val="28"/>
          <w:szCs w:val="28"/>
        </w:rPr>
        <w:t xml:space="preserve">.1.1. Договор заключается Заказчиком в порядке, установленном настоящим Положением, с учетом положений действующего законодательства. </w:t>
      </w:r>
    </w:p>
    <w:p w:rsidR="00E82DD6"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ED0836" w:rsidRPr="00C31CA4">
        <w:rPr>
          <w:rFonts w:ascii="Times New Roman" w:hAnsi="Times New Roman"/>
          <w:color w:val="000000"/>
          <w:sz w:val="28"/>
          <w:szCs w:val="28"/>
        </w:rPr>
        <w:t>3</w:t>
      </w:r>
      <w:r w:rsidRPr="00C31CA4">
        <w:rPr>
          <w:rFonts w:ascii="Times New Roman" w:hAnsi="Times New Roman"/>
          <w:color w:val="000000"/>
          <w:sz w:val="28"/>
          <w:szCs w:val="28"/>
        </w:rPr>
        <w:t>.1.2. Договор с победителем конкурса (единственным участником</w:t>
      </w:r>
      <w:r w:rsidR="00DE5EBB" w:rsidRPr="00C31CA4">
        <w:rPr>
          <w:rFonts w:ascii="Times New Roman" w:hAnsi="Times New Roman"/>
          <w:color w:val="000000"/>
          <w:sz w:val="28"/>
          <w:szCs w:val="28"/>
        </w:rPr>
        <w:t xml:space="preserve"> конкурса</w:t>
      </w:r>
      <w:r w:rsidRPr="00C31CA4">
        <w:rPr>
          <w:rFonts w:ascii="Times New Roman" w:hAnsi="Times New Roman"/>
          <w:color w:val="000000"/>
          <w:sz w:val="28"/>
          <w:szCs w:val="28"/>
        </w:rPr>
        <w:t xml:space="preserve">) </w:t>
      </w:r>
      <w:r w:rsidR="00DE5EBB" w:rsidRPr="00C31CA4">
        <w:rPr>
          <w:rFonts w:ascii="Times New Roman" w:hAnsi="Times New Roman"/>
          <w:color w:val="000000"/>
          <w:sz w:val="28"/>
          <w:szCs w:val="28"/>
        </w:rPr>
        <w:t xml:space="preserve">заключается с учетом положений пунктов </w:t>
      </w:r>
      <w:r w:rsidR="00D4171C" w:rsidRPr="00C31CA4">
        <w:rPr>
          <w:rFonts w:ascii="Times New Roman" w:hAnsi="Times New Roman"/>
          <w:color w:val="000000"/>
          <w:sz w:val="28"/>
          <w:szCs w:val="28"/>
        </w:rPr>
        <w:t>6</w:t>
      </w:r>
      <w:r w:rsidR="00DE5EBB" w:rsidRPr="00C31CA4">
        <w:rPr>
          <w:rFonts w:ascii="Times New Roman" w:hAnsi="Times New Roman"/>
          <w:color w:val="000000"/>
          <w:sz w:val="28"/>
          <w:szCs w:val="28"/>
        </w:rPr>
        <w:t>.1</w:t>
      </w:r>
      <w:r w:rsidR="00D4171C" w:rsidRPr="00C31CA4">
        <w:rPr>
          <w:rFonts w:ascii="Times New Roman" w:hAnsi="Times New Roman"/>
          <w:color w:val="000000"/>
          <w:sz w:val="28"/>
          <w:szCs w:val="28"/>
        </w:rPr>
        <w:t>7</w:t>
      </w:r>
      <w:r w:rsidR="00DE5EBB" w:rsidRPr="00C31CA4">
        <w:rPr>
          <w:rFonts w:ascii="Times New Roman" w:hAnsi="Times New Roman"/>
          <w:color w:val="000000"/>
          <w:sz w:val="28"/>
          <w:szCs w:val="28"/>
        </w:rPr>
        <w:t>.</w:t>
      </w:r>
      <w:r w:rsidR="00D4171C" w:rsidRPr="00C31CA4">
        <w:rPr>
          <w:rFonts w:ascii="Times New Roman" w:hAnsi="Times New Roman"/>
          <w:color w:val="000000"/>
          <w:sz w:val="28"/>
          <w:szCs w:val="28"/>
        </w:rPr>
        <w:t>1</w:t>
      </w:r>
      <w:r w:rsidR="00DE5EBB" w:rsidRPr="00C31CA4">
        <w:rPr>
          <w:rFonts w:ascii="Times New Roman" w:hAnsi="Times New Roman"/>
          <w:color w:val="000000"/>
          <w:sz w:val="28"/>
          <w:szCs w:val="28"/>
        </w:rPr>
        <w:t>-</w:t>
      </w:r>
      <w:r w:rsidR="00D4171C" w:rsidRPr="00C31CA4">
        <w:rPr>
          <w:rFonts w:ascii="Times New Roman" w:hAnsi="Times New Roman"/>
          <w:color w:val="000000"/>
          <w:sz w:val="28"/>
          <w:szCs w:val="28"/>
        </w:rPr>
        <w:t>6</w:t>
      </w:r>
      <w:r w:rsidR="00DE5EBB" w:rsidRPr="00C31CA4">
        <w:rPr>
          <w:rFonts w:ascii="Times New Roman" w:hAnsi="Times New Roman"/>
          <w:color w:val="000000"/>
          <w:sz w:val="28"/>
          <w:szCs w:val="28"/>
        </w:rPr>
        <w:t>.</w:t>
      </w:r>
      <w:r w:rsidR="00D4171C" w:rsidRPr="00C31CA4">
        <w:rPr>
          <w:rFonts w:ascii="Times New Roman" w:hAnsi="Times New Roman"/>
          <w:color w:val="000000"/>
          <w:sz w:val="28"/>
          <w:szCs w:val="28"/>
        </w:rPr>
        <w:t>17.2</w:t>
      </w:r>
      <w:r w:rsidR="00DE5EBB" w:rsidRPr="00C31CA4">
        <w:rPr>
          <w:rFonts w:ascii="Times New Roman" w:hAnsi="Times New Roman"/>
          <w:color w:val="000000"/>
          <w:sz w:val="28"/>
          <w:szCs w:val="28"/>
        </w:rPr>
        <w:t xml:space="preserve"> настоящего Положения и </w:t>
      </w:r>
      <w:r w:rsidR="00E82DD6" w:rsidRPr="00C31CA4">
        <w:rPr>
          <w:rFonts w:ascii="Times New Roman" w:hAnsi="Times New Roman"/>
          <w:color w:val="000000"/>
          <w:sz w:val="28"/>
          <w:szCs w:val="28"/>
        </w:rPr>
        <w:t>может быть заключен не ранее чем через десять дней со дня размещения в единой информационной системе протокола оценки и сопоставления заявок (протокола рассмотрения заявок, если договор передается единственному участнику конкурса).</w:t>
      </w:r>
    </w:p>
    <w:p w:rsidR="00E82DD6" w:rsidRPr="00C31CA4" w:rsidRDefault="00E82DD6"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Договор с победителем конкурса (единственным участником) заключается Заказчиком в следующем порядке.</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Заказчик передает победителю конкурса оформленный, не подписанный со своей стороны договор в течение двух рабочих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DE5EBB"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lastRenderedPageBreak/>
        <w:t>Победитель конкурса (единственный участник) в течение двух рабочих дней со дня получения договора подписывает его, скрепляет печатью</w:t>
      </w:r>
      <w:r w:rsidR="004E60AD" w:rsidRPr="00C31CA4">
        <w:rPr>
          <w:rFonts w:ascii="Times New Roman" w:hAnsi="Times New Roman"/>
          <w:color w:val="000000"/>
          <w:sz w:val="28"/>
          <w:szCs w:val="28"/>
        </w:rPr>
        <w:t xml:space="preserve"> (при наличии)</w:t>
      </w:r>
      <w:r w:rsidRPr="00C31CA4">
        <w:rPr>
          <w:rFonts w:ascii="Times New Roman" w:hAnsi="Times New Roman"/>
          <w:color w:val="000000"/>
          <w:sz w:val="28"/>
          <w:szCs w:val="28"/>
        </w:rPr>
        <w:t xml:space="preserve"> (за исключением физического лица) и возвращает Заказчику.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Заказчик в течение двух рабочих дней после получения от Победителя конкурса (единственного участника) подписанного в соответствии с настоящим Положением договора, подписывает его, скрепляет печатью. В течение двух рабочих дней после подписания договора Заказчик направляет его Победителю конкурса (единственному участнику).</w:t>
      </w:r>
    </w:p>
    <w:p w:rsidR="0030242E" w:rsidRPr="00C31CA4" w:rsidRDefault="00296426"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13</w:t>
      </w:r>
      <w:r w:rsidR="00EC6DF9" w:rsidRPr="00C31CA4">
        <w:rPr>
          <w:rFonts w:ascii="Times New Roman" w:hAnsi="Times New Roman"/>
          <w:color w:val="000000"/>
          <w:sz w:val="28"/>
          <w:szCs w:val="28"/>
        </w:rPr>
        <w:t xml:space="preserve">.1.3. Договор с победителем </w:t>
      </w:r>
      <w:r w:rsidR="007912DD" w:rsidRPr="00C31CA4">
        <w:rPr>
          <w:rFonts w:ascii="Times New Roman" w:hAnsi="Times New Roman"/>
          <w:color w:val="000000"/>
          <w:sz w:val="28"/>
          <w:szCs w:val="28"/>
        </w:rPr>
        <w:t>открытого аукциона</w:t>
      </w:r>
      <w:r w:rsidR="00EC6DF9" w:rsidRPr="00C31CA4">
        <w:rPr>
          <w:rFonts w:ascii="Times New Roman" w:hAnsi="Times New Roman"/>
          <w:color w:val="000000"/>
          <w:sz w:val="28"/>
          <w:szCs w:val="28"/>
        </w:rPr>
        <w:t xml:space="preserve"> (единственным участником) </w:t>
      </w:r>
      <w:r w:rsidR="00D23235" w:rsidRPr="00C31CA4">
        <w:rPr>
          <w:rFonts w:ascii="Times New Roman" w:hAnsi="Times New Roman"/>
          <w:color w:val="000000"/>
          <w:sz w:val="28"/>
          <w:szCs w:val="28"/>
        </w:rPr>
        <w:t xml:space="preserve">заключается с учетом положений пунктов </w:t>
      </w:r>
      <w:r w:rsidR="00D4171C" w:rsidRPr="00C31CA4">
        <w:rPr>
          <w:rFonts w:ascii="Times New Roman" w:hAnsi="Times New Roman"/>
          <w:color w:val="000000"/>
          <w:sz w:val="28"/>
          <w:szCs w:val="28"/>
        </w:rPr>
        <w:t>7</w:t>
      </w:r>
      <w:r w:rsidR="00D23235" w:rsidRPr="00C31CA4">
        <w:rPr>
          <w:rFonts w:ascii="Times New Roman" w:hAnsi="Times New Roman"/>
          <w:color w:val="000000"/>
          <w:sz w:val="28"/>
          <w:szCs w:val="28"/>
        </w:rPr>
        <w:t>.12.-</w:t>
      </w:r>
      <w:r w:rsidR="00D4171C" w:rsidRPr="00C31CA4">
        <w:rPr>
          <w:rFonts w:ascii="Times New Roman" w:hAnsi="Times New Roman"/>
          <w:color w:val="000000"/>
          <w:sz w:val="28"/>
          <w:szCs w:val="28"/>
        </w:rPr>
        <w:t>7</w:t>
      </w:r>
      <w:r w:rsidR="00D23235" w:rsidRPr="00C31CA4">
        <w:rPr>
          <w:rFonts w:ascii="Times New Roman" w:hAnsi="Times New Roman"/>
          <w:color w:val="000000"/>
          <w:sz w:val="28"/>
          <w:szCs w:val="28"/>
        </w:rPr>
        <w:t>.1</w:t>
      </w:r>
      <w:r w:rsidR="00D4171C" w:rsidRPr="00C31CA4">
        <w:rPr>
          <w:rFonts w:ascii="Times New Roman" w:hAnsi="Times New Roman"/>
          <w:color w:val="000000"/>
          <w:sz w:val="28"/>
          <w:szCs w:val="28"/>
        </w:rPr>
        <w:t>3</w:t>
      </w:r>
      <w:r w:rsidR="00D23235" w:rsidRPr="00C31CA4">
        <w:rPr>
          <w:rFonts w:ascii="Times New Roman" w:hAnsi="Times New Roman"/>
          <w:color w:val="000000"/>
          <w:sz w:val="28"/>
          <w:szCs w:val="28"/>
        </w:rPr>
        <w:t xml:space="preserve"> настоящего Положения </w:t>
      </w:r>
      <w:r w:rsidR="0030242E" w:rsidRPr="00C31CA4">
        <w:rPr>
          <w:rFonts w:ascii="Times New Roman" w:hAnsi="Times New Roman"/>
          <w:color w:val="000000"/>
          <w:sz w:val="28"/>
          <w:szCs w:val="28"/>
        </w:rPr>
        <w:t xml:space="preserve">может быть заключен не ранее чем через 3 дня со дня размещения в единой информационной системе протокола проведения аукциона (протокола рассмотрения заявок, если договор </w:t>
      </w:r>
      <w:r w:rsidR="003941F4" w:rsidRPr="00C31CA4">
        <w:rPr>
          <w:rFonts w:ascii="Times New Roman" w:hAnsi="Times New Roman"/>
          <w:color w:val="000000"/>
          <w:sz w:val="28"/>
          <w:szCs w:val="28"/>
        </w:rPr>
        <w:t>заключается с</w:t>
      </w:r>
      <w:r w:rsidR="0030242E" w:rsidRPr="00C31CA4">
        <w:rPr>
          <w:rFonts w:ascii="Times New Roman" w:hAnsi="Times New Roman"/>
          <w:color w:val="000000"/>
          <w:sz w:val="28"/>
          <w:szCs w:val="28"/>
        </w:rPr>
        <w:t xml:space="preserve"> единственн</w:t>
      </w:r>
      <w:r w:rsidR="003941F4" w:rsidRPr="00C31CA4">
        <w:rPr>
          <w:rFonts w:ascii="Times New Roman" w:hAnsi="Times New Roman"/>
          <w:color w:val="000000"/>
          <w:sz w:val="28"/>
          <w:szCs w:val="28"/>
        </w:rPr>
        <w:t>ы</w:t>
      </w:r>
      <w:r w:rsidR="0030242E" w:rsidRPr="00C31CA4">
        <w:rPr>
          <w:rFonts w:ascii="Times New Roman" w:hAnsi="Times New Roman"/>
          <w:color w:val="000000"/>
          <w:sz w:val="28"/>
          <w:szCs w:val="28"/>
        </w:rPr>
        <w:t>м участник</w:t>
      </w:r>
      <w:r w:rsidR="003941F4" w:rsidRPr="00C31CA4">
        <w:rPr>
          <w:rFonts w:ascii="Times New Roman" w:hAnsi="Times New Roman"/>
          <w:color w:val="000000"/>
          <w:sz w:val="28"/>
          <w:szCs w:val="28"/>
        </w:rPr>
        <w:t>ом</w:t>
      </w:r>
      <w:r w:rsidR="0030242E" w:rsidRPr="00C31CA4">
        <w:rPr>
          <w:rFonts w:ascii="Times New Roman" w:hAnsi="Times New Roman"/>
          <w:color w:val="000000"/>
          <w:sz w:val="28"/>
          <w:szCs w:val="28"/>
        </w:rPr>
        <w:t>).</w:t>
      </w:r>
    </w:p>
    <w:p w:rsidR="004D342E" w:rsidRPr="00C31CA4" w:rsidRDefault="004D342E" w:rsidP="004D342E">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В случаях, когда приоритет товаров российского происхождения, работ, услуг, выполняемых, оказываемых российскими лицами не предоставляется, (</w:t>
      </w:r>
      <w:r w:rsidR="00CE254B" w:rsidRPr="00C31CA4">
        <w:rPr>
          <w:rFonts w:ascii="Times New Roman" w:hAnsi="Times New Roman"/>
          <w:color w:val="000000"/>
          <w:sz w:val="28"/>
          <w:szCs w:val="28"/>
        </w:rPr>
        <w:t>в соответствии с</w:t>
      </w:r>
      <w:r w:rsidRPr="00C31CA4">
        <w:rPr>
          <w:rFonts w:ascii="Times New Roman" w:hAnsi="Times New Roman"/>
          <w:color w:val="000000"/>
          <w:sz w:val="28"/>
          <w:szCs w:val="28"/>
        </w:rPr>
        <w:t xml:space="preserve"> пунктом 1.18 настоящего Положения), в проект договора, прилагаемый к извещению о проведении открытого аукциона и документации о проведении открытого аукциона, включается цена, предложенная победителем аукциона (единственным участником), либо, в случае, если договор заключается с единственным участником, начальная (максимальная) цена.</w:t>
      </w:r>
    </w:p>
    <w:p w:rsidR="00F8517C" w:rsidRPr="00C31CA4" w:rsidRDefault="00CE254B" w:rsidP="007912DD">
      <w:pPr>
        <w:pStyle w:val="ConsPlusNormal"/>
        <w:ind w:firstLine="540"/>
        <w:jc w:val="both"/>
        <w:rPr>
          <w:rFonts w:ascii="Times New Roman" w:hAnsi="Times New Roman" w:cs="Times New Roman"/>
          <w:sz w:val="28"/>
          <w:szCs w:val="28"/>
        </w:rPr>
      </w:pPr>
      <w:r w:rsidRPr="00C31CA4">
        <w:rPr>
          <w:rFonts w:ascii="Times New Roman" w:hAnsi="Times New Roman"/>
          <w:color w:val="000000"/>
          <w:sz w:val="28"/>
          <w:szCs w:val="28"/>
        </w:rPr>
        <w:t xml:space="preserve">В случаях, когда </w:t>
      </w:r>
      <w:r w:rsidRPr="00C31CA4">
        <w:rPr>
          <w:rFonts w:ascii="Times New Roman" w:hAnsi="Times New Roman" w:cs="Times New Roman"/>
          <w:color w:val="000000"/>
          <w:sz w:val="28"/>
          <w:szCs w:val="28"/>
        </w:rPr>
        <w:t>приоритет товаров российского происхождения, работ, услуг, выполняемых, оказываемых российскими лицами</w:t>
      </w:r>
      <w:r w:rsidRPr="00C31CA4">
        <w:rPr>
          <w:rFonts w:ascii="Times New Roman" w:hAnsi="Times New Roman"/>
          <w:color w:val="000000"/>
          <w:sz w:val="28"/>
          <w:szCs w:val="28"/>
        </w:rPr>
        <w:t xml:space="preserve"> предоставляется: </w:t>
      </w:r>
    </w:p>
    <w:p w:rsidR="007912DD" w:rsidRPr="00C31CA4" w:rsidRDefault="00CE254B" w:rsidP="007912DD">
      <w:pPr>
        <w:pStyle w:val="ConsPlusNormal"/>
        <w:ind w:firstLine="540"/>
        <w:jc w:val="both"/>
        <w:rPr>
          <w:rFonts w:ascii="Times New Roman" w:hAnsi="Times New Roman" w:cs="Times New Roman"/>
          <w:sz w:val="28"/>
          <w:szCs w:val="28"/>
        </w:rPr>
      </w:pPr>
      <w:r w:rsidRPr="00C31CA4">
        <w:rPr>
          <w:rFonts w:ascii="Times New Roman" w:hAnsi="Times New Roman" w:cs="Times New Roman"/>
          <w:sz w:val="28"/>
          <w:szCs w:val="28"/>
        </w:rPr>
        <w:t>- в</w:t>
      </w:r>
      <w:r w:rsidR="007912DD" w:rsidRPr="00C31CA4">
        <w:rPr>
          <w:rFonts w:ascii="Times New Roman" w:hAnsi="Times New Roman" w:cs="Times New Roman"/>
          <w:sz w:val="28"/>
          <w:szCs w:val="28"/>
        </w:rPr>
        <w:t xml:space="preserve"> случае, если победителем </w:t>
      </w:r>
      <w:r w:rsidR="007912DD" w:rsidRPr="00C31CA4">
        <w:rPr>
          <w:rFonts w:ascii="Times New Roman" w:hAnsi="Times New Roman"/>
          <w:color w:val="000000"/>
          <w:sz w:val="28"/>
          <w:szCs w:val="28"/>
        </w:rPr>
        <w:t xml:space="preserve">открытого аукциона </w:t>
      </w:r>
      <w:r w:rsidR="007912DD" w:rsidRPr="00C31CA4">
        <w:rPr>
          <w:rFonts w:ascii="Times New Roman" w:hAnsi="Times New Roman" w:cs="Times New Roman"/>
          <w:sz w:val="28"/>
          <w:szCs w:val="28"/>
        </w:rPr>
        <w:t xml:space="preserve">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7912DD" w:rsidRPr="00C31CA4">
        <w:rPr>
          <w:rFonts w:ascii="Times New Roman" w:hAnsi="Times New Roman" w:cs="Times New Roman"/>
          <w:color w:val="000000"/>
          <w:sz w:val="28"/>
          <w:szCs w:val="28"/>
        </w:rPr>
        <w:t xml:space="preserve">в проект договора, прилагаемый к извещению о проведении </w:t>
      </w:r>
      <w:r w:rsidR="007912DD" w:rsidRPr="00C31CA4">
        <w:rPr>
          <w:rFonts w:ascii="Times New Roman" w:hAnsi="Times New Roman"/>
          <w:color w:val="000000"/>
          <w:sz w:val="28"/>
          <w:szCs w:val="28"/>
        </w:rPr>
        <w:t>открытого аукциона</w:t>
      </w:r>
      <w:r w:rsidR="007912DD" w:rsidRPr="00C31CA4">
        <w:rPr>
          <w:rFonts w:ascii="Times New Roman" w:hAnsi="Times New Roman" w:cs="Times New Roman"/>
          <w:color w:val="000000"/>
          <w:sz w:val="28"/>
          <w:szCs w:val="28"/>
        </w:rPr>
        <w:t xml:space="preserve"> и документации о проведении </w:t>
      </w:r>
      <w:r w:rsidR="007912DD" w:rsidRPr="00C31CA4">
        <w:rPr>
          <w:rFonts w:ascii="Times New Roman" w:hAnsi="Times New Roman"/>
          <w:color w:val="000000"/>
          <w:sz w:val="28"/>
          <w:szCs w:val="28"/>
        </w:rPr>
        <w:t>открытого аукциона</w:t>
      </w:r>
      <w:r w:rsidR="007912DD" w:rsidRPr="00C31CA4">
        <w:rPr>
          <w:rFonts w:ascii="Times New Roman" w:hAnsi="Times New Roman" w:cs="Times New Roman"/>
          <w:color w:val="000000"/>
          <w:sz w:val="28"/>
          <w:szCs w:val="28"/>
        </w:rPr>
        <w:t>, включается цена,</w:t>
      </w:r>
      <w:r w:rsidR="007912DD" w:rsidRPr="00C31CA4">
        <w:rPr>
          <w:rFonts w:ascii="Times New Roman" w:hAnsi="Times New Roman" w:cs="Times New Roman"/>
          <w:sz w:val="28"/>
          <w:szCs w:val="28"/>
        </w:rPr>
        <w:t xml:space="preserve"> сниженная на 15 процентов от предложенной им цены договора</w:t>
      </w:r>
      <w:r w:rsidRPr="00C31CA4">
        <w:rPr>
          <w:rFonts w:ascii="Times New Roman" w:hAnsi="Times New Roman" w:cs="Times New Roman"/>
          <w:sz w:val="28"/>
          <w:szCs w:val="28"/>
        </w:rPr>
        <w:t>;</w:t>
      </w:r>
    </w:p>
    <w:p w:rsidR="007912DD" w:rsidRPr="00C31CA4" w:rsidRDefault="00CE254B" w:rsidP="007912DD">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sz w:val="28"/>
          <w:szCs w:val="28"/>
        </w:rPr>
        <w:t>- в</w:t>
      </w:r>
      <w:r w:rsidR="007912DD" w:rsidRPr="00C31CA4">
        <w:rPr>
          <w:rFonts w:ascii="Times New Roman" w:hAnsi="Times New Roman"/>
          <w:sz w:val="28"/>
          <w:szCs w:val="28"/>
        </w:rPr>
        <w:t xml:space="preserve"> случае, если победителем </w:t>
      </w:r>
      <w:r w:rsidR="007912DD" w:rsidRPr="00C31CA4">
        <w:rPr>
          <w:rFonts w:ascii="Times New Roman" w:hAnsi="Times New Roman"/>
          <w:color w:val="000000"/>
          <w:sz w:val="28"/>
          <w:szCs w:val="28"/>
        </w:rPr>
        <w:t>открытого аукциона</w:t>
      </w:r>
      <w:r w:rsidR="007912DD" w:rsidRPr="00C31CA4">
        <w:rPr>
          <w:rFonts w:ascii="Times New Roman" w:hAnsi="Times New Roman"/>
          <w:sz w:val="28"/>
          <w:szCs w:val="28"/>
        </w:rPr>
        <w:t xml:space="preserve">, при проведении которого цена договора снижена до нуля и который проводился на право заключить договор, представлена заявка,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7912DD" w:rsidRPr="00C31CA4">
        <w:rPr>
          <w:rFonts w:ascii="Times New Roman" w:hAnsi="Times New Roman"/>
          <w:color w:val="000000"/>
          <w:sz w:val="28"/>
          <w:szCs w:val="28"/>
        </w:rPr>
        <w:t xml:space="preserve">в проект договора, прилагаемый к извещению о проведении открытого аукциона и документации о проведении открытого аукциона, включается цена, </w:t>
      </w:r>
      <w:r w:rsidR="007912DD" w:rsidRPr="00C31CA4">
        <w:rPr>
          <w:rFonts w:ascii="Times New Roman" w:hAnsi="Times New Roman"/>
          <w:sz w:val="28"/>
          <w:szCs w:val="28"/>
        </w:rPr>
        <w:t>увеличенная на 15 процентов от предложенной им цены договора.</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Заказчик передает победителю Аукциона оформленный, не подписанный договор в течение двух рабочих дней со дня подписания протокола проведения аукциона (протокола рассмотрения заявок, если договор передается единственному участнику).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xml:space="preserve">Победитель аукциона (единственный участник) в течение двух рабочих дней со дня получения договора подписывает договор, скрепляет его печатью </w:t>
      </w:r>
      <w:r w:rsidR="004E60AD" w:rsidRPr="00C31CA4">
        <w:rPr>
          <w:rFonts w:ascii="Times New Roman" w:hAnsi="Times New Roman"/>
          <w:color w:val="000000"/>
          <w:sz w:val="28"/>
          <w:szCs w:val="28"/>
        </w:rPr>
        <w:t>(при наличии) (</w:t>
      </w:r>
      <w:r w:rsidRPr="00C31CA4">
        <w:rPr>
          <w:rFonts w:ascii="Times New Roman" w:hAnsi="Times New Roman"/>
          <w:color w:val="000000"/>
          <w:sz w:val="28"/>
          <w:szCs w:val="28"/>
        </w:rPr>
        <w:t>за исключением физического лица) и возвращает Заказчику.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lastRenderedPageBreak/>
        <w:t>Заказчик в течение двух рабочих дней после получения от Победителя аукциона (единственного участника) подписанного в соответствии с настоящим Положением договора, подписывает его, скрепляет печатью. В течение двух рабочих дней после подписания договора Заказчик направляет его Победителю аукциона (единственному участнику).</w:t>
      </w:r>
    </w:p>
    <w:p w:rsidR="00EC6DF9" w:rsidRPr="00C31CA4" w:rsidRDefault="00296426"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13.</w:t>
      </w:r>
      <w:r w:rsidR="00EC6DF9" w:rsidRPr="00C31CA4">
        <w:rPr>
          <w:rFonts w:ascii="Times New Roman" w:hAnsi="Times New Roman"/>
          <w:color w:val="000000"/>
          <w:sz w:val="28"/>
          <w:szCs w:val="28"/>
        </w:rPr>
        <w:t xml:space="preserve">1.4. Договор с победителем запроса предложений (единственным участником) заключается Заказчиком </w:t>
      </w:r>
      <w:r w:rsidR="00142EE4" w:rsidRPr="00C31CA4">
        <w:rPr>
          <w:rFonts w:ascii="Times New Roman" w:hAnsi="Times New Roman"/>
          <w:color w:val="000000"/>
          <w:sz w:val="28"/>
          <w:szCs w:val="28"/>
        </w:rPr>
        <w:t xml:space="preserve">с учетом положений пунктов </w:t>
      </w:r>
      <w:r w:rsidR="00D4171C" w:rsidRPr="00C31CA4">
        <w:rPr>
          <w:rFonts w:ascii="Times New Roman" w:hAnsi="Times New Roman"/>
          <w:color w:val="000000"/>
          <w:sz w:val="28"/>
          <w:szCs w:val="28"/>
        </w:rPr>
        <w:t>8</w:t>
      </w:r>
      <w:r w:rsidR="00142EE4" w:rsidRPr="00C31CA4">
        <w:rPr>
          <w:rFonts w:ascii="Times New Roman" w:hAnsi="Times New Roman"/>
          <w:color w:val="000000"/>
          <w:sz w:val="28"/>
          <w:szCs w:val="28"/>
        </w:rPr>
        <w:t>.</w:t>
      </w:r>
      <w:r w:rsidR="000006C2" w:rsidRPr="00C31CA4">
        <w:rPr>
          <w:rFonts w:ascii="Times New Roman" w:hAnsi="Times New Roman"/>
          <w:color w:val="000000"/>
          <w:sz w:val="28"/>
          <w:szCs w:val="28"/>
        </w:rPr>
        <w:t>11</w:t>
      </w:r>
      <w:r w:rsidR="00142EE4" w:rsidRPr="00C31CA4">
        <w:rPr>
          <w:rFonts w:ascii="Times New Roman" w:hAnsi="Times New Roman"/>
          <w:color w:val="000000"/>
          <w:sz w:val="28"/>
          <w:szCs w:val="28"/>
        </w:rPr>
        <w:t>.</w:t>
      </w:r>
      <w:r w:rsidR="000006C2" w:rsidRPr="00C31CA4">
        <w:rPr>
          <w:rFonts w:ascii="Times New Roman" w:hAnsi="Times New Roman"/>
          <w:color w:val="000000"/>
          <w:sz w:val="28"/>
          <w:szCs w:val="28"/>
        </w:rPr>
        <w:t>21.</w:t>
      </w:r>
      <w:r w:rsidR="00142EE4" w:rsidRPr="00C31CA4">
        <w:rPr>
          <w:rFonts w:ascii="Times New Roman" w:hAnsi="Times New Roman"/>
          <w:color w:val="000000"/>
          <w:sz w:val="28"/>
          <w:szCs w:val="28"/>
        </w:rPr>
        <w:t>-</w:t>
      </w:r>
      <w:r w:rsidR="00D4171C" w:rsidRPr="00C31CA4">
        <w:rPr>
          <w:rFonts w:ascii="Times New Roman" w:hAnsi="Times New Roman"/>
          <w:color w:val="000000"/>
          <w:sz w:val="28"/>
          <w:szCs w:val="28"/>
        </w:rPr>
        <w:t>8</w:t>
      </w:r>
      <w:r w:rsidR="00142EE4" w:rsidRPr="00C31CA4">
        <w:rPr>
          <w:rFonts w:ascii="Times New Roman" w:hAnsi="Times New Roman"/>
          <w:color w:val="000000"/>
          <w:sz w:val="28"/>
          <w:szCs w:val="28"/>
        </w:rPr>
        <w:t>.</w:t>
      </w:r>
      <w:r w:rsidR="000006C2" w:rsidRPr="00C31CA4">
        <w:rPr>
          <w:rFonts w:ascii="Times New Roman" w:hAnsi="Times New Roman"/>
          <w:color w:val="000000"/>
          <w:sz w:val="28"/>
          <w:szCs w:val="28"/>
        </w:rPr>
        <w:t>11.24.</w:t>
      </w:r>
      <w:r w:rsidR="00142EE4" w:rsidRPr="00C31CA4">
        <w:rPr>
          <w:rFonts w:ascii="Times New Roman" w:hAnsi="Times New Roman"/>
          <w:color w:val="000000"/>
          <w:sz w:val="28"/>
          <w:szCs w:val="28"/>
        </w:rPr>
        <w:t xml:space="preserve"> настоящего Положения может быть заключен </w:t>
      </w:r>
      <w:r w:rsidR="000006C2" w:rsidRPr="00C31CA4">
        <w:rPr>
          <w:rFonts w:ascii="Times New Roman" w:hAnsi="Times New Roman"/>
          <w:color w:val="000000"/>
          <w:sz w:val="28"/>
          <w:szCs w:val="28"/>
        </w:rPr>
        <w:t xml:space="preserve">не </w:t>
      </w:r>
      <w:r w:rsidR="000006C2" w:rsidRPr="00C31CA4">
        <w:rPr>
          <w:rFonts w:ascii="Times New Roman" w:eastAsia="Times New Roman" w:hAnsi="Times New Roman"/>
          <w:color w:val="000000"/>
          <w:sz w:val="28"/>
          <w:szCs w:val="28"/>
          <w:lang w:eastAsia="ru-RU"/>
        </w:rPr>
        <w:t>ранее чем через 5 (пять) дней с даты размещения в единой информационной системе итогового протокола и не позднее чем через 20 (двадцать) дней с даты подписания указанного протокола</w:t>
      </w:r>
      <w:r w:rsidR="00EC6DF9" w:rsidRPr="00C31CA4">
        <w:rPr>
          <w:rFonts w:ascii="Times New Roman" w:hAnsi="Times New Roman"/>
          <w:color w:val="000000"/>
          <w:sz w:val="28"/>
          <w:szCs w:val="28"/>
        </w:rPr>
        <w:t>.</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Заказчик передает победителю запроса предложений оформленный, не подписанный договор в течение двух</w:t>
      </w:r>
      <w:r w:rsidR="00E13780" w:rsidRPr="00C31CA4">
        <w:rPr>
          <w:rFonts w:ascii="Times New Roman" w:hAnsi="Times New Roman"/>
          <w:color w:val="000000"/>
          <w:sz w:val="28"/>
          <w:szCs w:val="28"/>
        </w:rPr>
        <w:t xml:space="preserve"> </w:t>
      </w:r>
      <w:r w:rsidRPr="00C31CA4">
        <w:rPr>
          <w:rFonts w:ascii="Times New Roman" w:hAnsi="Times New Roman"/>
          <w:color w:val="000000"/>
          <w:sz w:val="28"/>
          <w:szCs w:val="28"/>
        </w:rPr>
        <w:t>рабочих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xml:space="preserve">Победитель запроса предложений (единственный участник) в течение двух рабочих дней со дня получения договора подписывает договор, скрепляет его печатью </w:t>
      </w:r>
      <w:r w:rsidR="004E60AD" w:rsidRPr="00C31CA4">
        <w:rPr>
          <w:rFonts w:ascii="Times New Roman" w:hAnsi="Times New Roman"/>
          <w:color w:val="000000"/>
          <w:sz w:val="28"/>
          <w:szCs w:val="28"/>
        </w:rPr>
        <w:t xml:space="preserve">(при наличии) </w:t>
      </w:r>
      <w:r w:rsidRPr="00C31CA4">
        <w:rPr>
          <w:rFonts w:ascii="Times New Roman" w:hAnsi="Times New Roman"/>
          <w:color w:val="000000"/>
          <w:sz w:val="28"/>
          <w:szCs w:val="28"/>
        </w:rPr>
        <w:t>(за исключением физического лица) и возвращает Заказчику.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Заказчик в течение двух рабочих дней после получения от Победителя запроса предложений (единственного участника) подписанного в соответствии с настоящим Положением договора, подписывает его, скрепляет печатью. В течение двух рабочих дней после подписания договора Заказчик направляет его Победителю запроса предложений (единственному участнику).</w:t>
      </w:r>
    </w:p>
    <w:p w:rsidR="003941F4"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96426" w:rsidRPr="00C31CA4">
        <w:rPr>
          <w:rFonts w:ascii="Times New Roman" w:hAnsi="Times New Roman"/>
          <w:color w:val="000000"/>
          <w:sz w:val="28"/>
          <w:szCs w:val="28"/>
        </w:rPr>
        <w:t>3</w:t>
      </w:r>
      <w:r w:rsidRPr="00C31CA4">
        <w:rPr>
          <w:rFonts w:ascii="Times New Roman" w:hAnsi="Times New Roman"/>
          <w:color w:val="000000"/>
          <w:sz w:val="28"/>
          <w:szCs w:val="28"/>
        </w:rPr>
        <w:t xml:space="preserve">.1.5. Договор с победителем запроса котировок (единственным участником) заключается Заказчиком </w:t>
      </w:r>
      <w:r w:rsidR="003941F4" w:rsidRPr="00C31CA4">
        <w:rPr>
          <w:rFonts w:ascii="Times New Roman" w:hAnsi="Times New Roman"/>
          <w:color w:val="000000"/>
          <w:sz w:val="28"/>
          <w:szCs w:val="28"/>
        </w:rPr>
        <w:t xml:space="preserve">с учетом положений пунктов </w:t>
      </w:r>
      <w:r w:rsidR="00D4171C" w:rsidRPr="00C31CA4">
        <w:rPr>
          <w:rFonts w:ascii="Times New Roman" w:hAnsi="Times New Roman"/>
          <w:color w:val="000000"/>
          <w:sz w:val="28"/>
          <w:szCs w:val="28"/>
        </w:rPr>
        <w:t>9</w:t>
      </w:r>
      <w:r w:rsidR="003941F4" w:rsidRPr="00C31CA4">
        <w:rPr>
          <w:rFonts w:ascii="Times New Roman" w:hAnsi="Times New Roman"/>
          <w:color w:val="000000"/>
          <w:sz w:val="28"/>
          <w:szCs w:val="28"/>
        </w:rPr>
        <w:t>.10.-</w:t>
      </w:r>
      <w:r w:rsidR="00D4171C" w:rsidRPr="00C31CA4">
        <w:rPr>
          <w:rFonts w:ascii="Times New Roman" w:hAnsi="Times New Roman"/>
          <w:color w:val="000000"/>
          <w:sz w:val="28"/>
          <w:szCs w:val="28"/>
        </w:rPr>
        <w:t>9</w:t>
      </w:r>
      <w:r w:rsidR="003941F4" w:rsidRPr="00C31CA4">
        <w:rPr>
          <w:rFonts w:ascii="Times New Roman" w:hAnsi="Times New Roman"/>
          <w:color w:val="000000"/>
          <w:sz w:val="28"/>
          <w:szCs w:val="28"/>
        </w:rPr>
        <w:t>.13 настоящего Положения может быть заключен не ранее чем через 3 дня со дня размещения в единой информационной системе протокола о результатах рассмотрения и оценки котировочных заявок</w:t>
      </w:r>
      <w:r w:rsidR="00CE254B" w:rsidRPr="00C31CA4">
        <w:rPr>
          <w:rFonts w:ascii="Times New Roman" w:hAnsi="Times New Roman"/>
          <w:color w:val="000000"/>
          <w:sz w:val="28"/>
          <w:szCs w:val="28"/>
        </w:rPr>
        <w:t>.</w:t>
      </w:r>
    </w:p>
    <w:p w:rsidR="00CE254B" w:rsidRPr="00C31CA4" w:rsidRDefault="00CE254B" w:rsidP="00CE254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В случаях, когда приоритет товаров российского происхождения, работ, услуг, выполняемых, оказываемых российскими лицами не предоставляется, (в соответствии с пунктом 1.18 настоящего Положения), 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w:t>
      </w:r>
    </w:p>
    <w:p w:rsidR="00CE254B" w:rsidRPr="00C31CA4" w:rsidRDefault="00CE254B" w:rsidP="00AF20CE">
      <w:pPr>
        <w:pStyle w:val="ConsPlusNormal"/>
        <w:ind w:firstLine="540"/>
        <w:jc w:val="both"/>
        <w:rPr>
          <w:rFonts w:ascii="Times New Roman" w:hAnsi="Times New Roman" w:cs="Times New Roman"/>
          <w:sz w:val="28"/>
          <w:szCs w:val="28"/>
        </w:rPr>
      </w:pPr>
      <w:r w:rsidRPr="00C31CA4">
        <w:rPr>
          <w:rFonts w:ascii="Times New Roman" w:hAnsi="Times New Roman"/>
          <w:color w:val="000000"/>
          <w:sz w:val="28"/>
          <w:szCs w:val="28"/>
        </w:rPr>
        <w:t xml:space="preserve">В случаях, когда </w:t>
      </w:r>
      <w:r w:rsidRPr="00C31CA4">
        <w:rPr>
          <w:rFonts w:ascii="Times New Roman" w:hAnsi="Times New Roman" w:cs="Times New Roman"/>
          <w:color w:val="000000"/>
          <w:sz w:val="28"/>
          <w:szCs w:val="28"/>
        </w:rPr>
        <w:t>приоритет товаров российского происхождения, работ, услуг, выполняемых, оказываемых российскими лицами</w:t>
      </w:r>
      <w:r w:rsidRPr="00C31CA4">
        <w:rPr>
          <w:rFonts w:ascii="Times New Roman" w:hAnsi="Times New Roman"/>
          <w:color w:val="000000"/>
          <w:sz w:val="28"/>
          <w:szCs w:val="28"/>
        </w:rPr>
        <w:t xml:space="preserve"> предоставляется:</w:t>
      </w:r>
    </w:p>
    <w:p w:rsidR="00AF20CE" w:rsidRPr="00C31CA4" w:rsidRDefault="00CE254B" w:rsidP="00AF20CE">
      <w:pPr>
        <w:pStyle w:val="ConsPlusNormal"/>
        <w:ind w:firstLine="540"/>
        <w:jc w:val="both"/>
        <w:rPr>
          <w:rFonts w:ascii="Times New Roman" w:hAnsi="Times New Roman" w:cs="Times New Roman"/>
          <w:sz w:val="28"/>
          <w:szCs w:val="28"/>
        </w:rPr>
      </w:pPr>
      <w:r w:rsidRPr="00C31CA4">
        <w:rPr>
          <w:rFonts w:ascii="Times New Roman" w:hAnsi="Times New Roman" w:cs="Times New Roman"/>
          <w:sz w:val="28"/>
          <w:szCs w:val="28"/>
        </w:rPr>
        <w:t>- в</w:t>
      </w:r>
      <w:r w:rsidR="00AF20CE" w:rsidRPr="00C31CA4">
        <w:rPr>
          <w:rFonts w:ascii="Times New Roman" w:hAnsi="Times New Roman" w:cs="Times New Roman"/>
          <w:sz w:val="28"/>
          <w:szCs w:val="28"/>
        </w:rPr>
        <w:t xml:space="preserve">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w:t>
      </w:r>
      <w:r w:rsidR="00AF20CE" w:rsidRPr="00C31CA4">
        <w:rPr>
          <w:rFonts w:ascii="Times New Roman" w:hAnsi="Times New Roman" w:cs="Times New Roman"/>
          <w:sz w:val="28"/>
          <w:szCs w:val="28"/>
        </w:rPr>
        <w:lastRenderedPageBreak/>
        <w:t>иностранными лицами,</w:t>
      </w:r>
      <w:r w:rsidR="00403AB6" w:rsidRPr="00C31CA4">
        <w:rPr>
          <w:rFonts w:ascii="Times New Roman" w:hAnsi="Times New Roman" w:cs="Times New Roman"/>
          <w:sz w:val="28"/>
          <w:szCs w:val="28"/>
        </w:rPr>
        <w:t xml:space="preserve"> </w:t>
      </w:r>
      <w:r w:rsidR="00403AB6" w:rsidRPr="00C31CA4">
        <w:rPr>
          <w:rFonts w:ascii="Times New Roman" w:hAnsi="Times New Roman" w:cs="Times New Roman"/>
          <w:color w:val="000000"/>
          <w:sz w:val="28"/>
          <w:szCs w:val="28"/>
        </w:rPr>
        <w:t xml:space="preserve">в проект договора, прилагаемый к извещению о проведении запроса котировок и документации о проведении запроса котировок, включается цена, </w:t>
      </w:r>
      <w:r w:rsidR="00AF20CE" w:rsidRPr="00C31CA4">
        <w:rPr>
          <w:rFonts w:ascii="Times New Roman" w:hAnsi="Times New Roman" w:cs="Times New Roman"/>
          <w:sz w:val="28"/>
          <w:szCs w:val="28"/>
        </w:rPr>
        <w:t>сниженн</w:t>
      </w:r>
      <w:r w:rsidR="00403AB6" w:rsidRPr="00C31CA4">
        <w:rPr>
          <w:rFonts w:ascii="Times New Roman" w:hAnsi="Times New Roman" w:cs="Times New Roman"/>
          <w:sz w:val="28"/>
          <w:szCs w:val="28"/>
        </w:rPr>
        <w:t>ая</w:t>
      </w:r>
      <w:r w:rsidR="00AF20CE" w:rsidRPr="00C31CA4">
        <w:rPr>
          <w:rFonts w:ascii="Times New Roman" w:hAnsi="Times New Roman" w:cs="Times New Roman"/>
          <w:sz w:val="28"/>
          <w:szCs w:val="28"/>
        </w:rPr>
        <w:t xml:space="preserve"> на 15 процентов от предложенной им цены договора</w:t>
      </w:r>
      <w:r w:rsidRPr="00C31CA4">
        <w:rPr>
          <w:rFonts w:ascii="Times New Roman" w:hAnsi="Times New Roman" w:cs="Times New Roman"/>
          <w:sz w:val="28"/>
          <w:szCs w:val="28"/>
        </w:rPr>
        <w:t>;</w:t>
      </w:r>
    </w:p>
    <w:p w:rsidR="00AF20CE" w:rsidRPr="00C31CA4" w:rsidRDefault="00CE254B" w:rsidP="00AF20CE">
      <w:pPr>
        <w:pStyle w:val="ConsPlusNormal"/>
        <w:ind w:firstLine="540"/>
        <w:jc w:val="both"/>
        <w:rPr>
          <w:rFonts w:ascii="Times New Roman" w:hAnsi="Times New Roman" w:cs="Times New Roman"/>
          <w:sz w:val="28"/>
          <w:szCs w:val="28"/>
        </w:rPr>
      </w:pPr>
      <w:r w:rsidRPr="00C31CA4">
        <w:rPr>
          <w:rFonts w:ascii="Times New Roman" w:hAnsi="Times New Roman" w:cs="Times New Roman"/>
          <w:sz w:val="28"/>
          <w:szCs w:val="28"/>
        </w:rPr>
        <w:t>- в</w:t>
      </w:r>
      <w:r w:rsidR="00AF20CE" w:rsidRPr="00C31CA4">
        <w:rPr>
          <w:rFonts w:ascii="Times New Roman" w:hAnsi="Times New Roman" w:cs="Times New Roman"/>
          <w:sz w:val="28"/>
          <w:szCs w:val="28"/>
        </w:rPr>
        <w:t xml:space="preserve"> случае, если победителем запроса котировок, при проведении которого цена договора снижена до нуля и котор</w:t>
      </w:r>
      <w:r w:rsidR="00403AB6" w:rsidRPr="00C31CA4">
        <w:rPr>
          <w:rFonts w:ascii="Times New Roman" w:hAnsi="Times New Roman" w:cs="Times New Roman"/>
          <w:sz w:val="28"/>
          <w:szCs w:val="28"/>
        </w:rPr>
        <w:t>ый</w:t>
      </w:r>
      <w:r w:rsidR="00AF20CE" w:rsidRPr="00C31CA4">
        <w:rPr>
          <w:rFonts w:ascii="Times New Roman" w:hAnsi="Times New Roman" w:cs="Times New Roman"/>
          <w:sz w:val="28"/>
          <w:szCs w:val="28"/>
        </w:rPr>
        <w:t xml:space="preserve"> проводи</w:t>
      </w:r>
      <w:r w:rsidR="00403AB6" w:rsidRPr="00C31CA4">
        <w:rPr>
          <w:rFonts w:ascii="Times New Roman" w:hAnsi="Times New Roman" w:cs="Times New Roman"/>
          <w:sz w:val="28"/>
          <w:szCs w:val="28"/>
        </w:rPr>
        <w:t>л</w:t>
      </w:r>
      <w:r w:rsidR="00AF20CE" w:rsidRPr="00C31CA4">
        <w:rPr>
          <w:rFonts w:ascii="Times New Roman" w:hAnsi="Times New Roman" w:cs="Times New Roman"/>
          <w:sz w:val="28"/>
          <w:szCs w:val="28"/>
        </w:rPr>
        <w:t xml:space="preserve">ся на право заключить договор, представлена заявка,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403AB6" w:rsidRPr="00C31CA4">
        <w:rPr>
          <w:rFonts w:ascii="Times New Roman" w:hAnsi="Times New Roman" w:cs="Times New Roman"/>
          <w:color w:val="000000"/>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w:t>
      </w:r>
      <w:r w:rsidR="00403AB6" w:rsidRPr="00C31CA4">
        <w:rPr>
          <w:rFonts w:ascii="Times New Roman" w:hAnsi="Times New Roman" w:cs="Times New Roman"/>
          <w:sz w:val="28"/>
          <w:szCs w:val="28"/>
        </w:rPr>
        <w:t xml:space="preserve"> </w:t>
      </w:r>
      <w:r w:rsidR="00AF20CE" w:rsidRPr="00C31CA4">
        <w:rPr>
          <w:rFonts w:ascii="Times New Roman" w:hAnsi="Times New Roman" w:cs="Times New Roman"/>
          <w:sz w:val="28"/>
          <w:szCs w:val="28"/>
        </w:rPr>
        <w:t>увеличенн</w:t>
      </w:r>
      <w:r w:rsidR="00403AB6" w:rsidRPr="00C31CA4">
        <w:rPr>
          <w:rFonts w:ascii="Times New Roman" w:hAnsi="Times New Roman" w:cs="Times New Roman"/>
          <w:sz w:val="28"/>
          <w:szCs w:val="28"/>
        </w:rPr>
        <w:t>ая</w:t>
      </w:r>
      <w:r w:rsidR="00AF20CE" w:rsidRPr="00C31CA4">
        <w:rPr>
          <w:rFonts w:ascii="Times New Roman" w:hAnsi="Times New Roman" w:cs="Times New Roman"/>
          <w:sz w:val="28"/>
          <w:szCs w:val="28"/>
        </w:rPr>
        <w:t xml:space="preserve"> на 15 процентов от предложенной им цены договора.</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xml:space="preserve">Заказчик в течение </w:t>
      </w:r>
      <w:r w:rsidR="00997EBD" w:rsidRPr="00C31CA4">
        <w:rPr>
          <w:rFonts w:ascii="Times New Roman" w:hAnsi="Times New Roman"/>
          <w:color w:val="000000"/>
          <w:sz w:val="28"/>
          <w:szCs w:val="28"/>
        </w:rPr>
        <w:t>трех</w:t>
      </w:r>
      <w:r w:rsidRPr="00C31CA4">
        <w:rPr>
          <w:rFonts w:ascii="Times New Roman" w:hAnsi="Times New Roman"/>
          <w:color w:val="000000"/>
          <w:sz w:val="28"/>
          <w:szCs w:val="28"/>
        </w:rPr>
        <w:t xml:space="preserve"> рабочих дней со дня подписания протокола вскрытия конвертов и рассмотрения заявок передает победителю запрос</w:t>
      </w:r>
      <w:r w:rsidR="009C390D" w:rsidRPr="00C31CA4">
        <w:rPr>
          <w:rFonts w:ascii="Times New Roman" w:hAnsi="Times New Roman"/>
          <w:color w:val="000000"/>
          <w:sz w:val="28"/>
          <w:szCs w:val="28"/>
        </w:rPr>
        <w:t>а</w:t>
      </w:r>
      <w:r w:rsidRPr="00C31CA4">
        <w:rPr>
          <w:rFonts w:ascii="Times New Roman" w:hAnsi="Times New Roman"/>
          <w:color w:val="000000"/>
          <w:sz w:val="28"/>
          <w:szCs w:val="28"/>
        </w:rPr>
        <w:t xml:space="preserve"> котировок (единственному участнику) оформленный, не подписанный договор.</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xml:space="preserve">Победитель запроса котировок (единственный участник) в течение двух рабочих дней со дня получения договора подписывает договор, скрепляет его печатью </w:t>
      </w:r>
      <w:r w:rsidR="004E60AD" w:rsidRPr="00C31CA4">
        <w:rPr>
          <w:rFonts w:ascii="Times New Roman" w:hAnsi="Times New Roman"/>
          <w:color w:val="000000"/>
          <w:sz w:val="28"/>
          <w:szCs w:val="28"/>
        </w:rPr>
        <w:t xml:space="preserve">(при наличии) </w:t>
      </w:r>
      <w:r w:rsidRPr="00C31CA4">
        <w:rPr>
          <w:rFonts w:ascii="Times New Roman" w:hAnsi="Times New Roman"/>
          <w:color w:val="000000"/>
          <w:sz w:val="28"/>
          <w:szCs w:val="28"/>
        </w:rPr>
        <w:t>(за исключением физического лица) и возвращает Заказчику.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Заказчик в течение двух рабочих дней после получения от Победителя запроса котировок (единственного участника) подписанного в соответствии с настоящим Положением договора, подписывает его, скрепляет печатью. В течение двух рабочих дней после подписания договора Заказчик направляет его Победителю запроса котировок (единственному участнику).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 xml:space="preserve">.1.6. Договор с единственным поставщиком (исполнителем, подрядчиком) заключается на согласованных сторонами условиях, в соответствии с Гражданским кодексом Российской Федерации и иными нормативными правовыми актами Российской Федерации, и с учетом пунктов </w:t>
      </w:r>
      <w:r w:rsidR="005D4C24" w:rsidRPr="00C31CA4">
        <w:rPr>
          <w:rFonts w:ascii="Times New Roman" w:hAnsi="Times New Roman"/>
          <w:color w:val="000000"/>
          <w:sz w:val="28"/>
          <w:szCs w:val="28"/>
        </w:rPr>
        <w:t>10</w:t>
      </w:r>
      <w:r w:rsidRPr="00C31CA4">
        <w:rPr>
          <w:rFonts w:ascii="Times New Roman" w:hAnsi="Times New Roman"/>
          <w:color w:val="000000"/>
          <w:sz w:val="28"/>
          <w:szCs w:val="28"/>
        </w:rPr>
        <w:t>.3. и</w:t>
      </w:r>
      <w:r w:rsidR="005D4C24" w:rsidRPr="00C31CA4">
        <w:rPr>
          <w:rFonts w:ascii="Times New Roman" w:hAnsi="Times New Roman"/>
          <w:color w:val="000000"/>
          <w:sz w:val="28"/>
          <w:szCs w:val="28"/>
        </w:rPr>
        <w:t xml:space="preserve"> 10</w:t>
      </w:r>
      <w:r w:rsidRPr="00C31CA4">
        <w:rPr>
          <w:rFonts w:ascii="Times New Roman" w:hAnsi="Times New Roman"/>
          <w:color w:val="000000"/>
          <w:sz w:val="28"/>
          <w:szCs w:val="28"/>
        </w:rPr>
        <w:t>.4 настоящего Положения.</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о месте, дате и времени его составления;</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о наименовании предмета закупки и номера закупки;</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Протокол подписывается участником закупки и в тот же день направляется Заказчику.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lastRenderedPageBreak/>
        <w:t xml:space="preserve">Заказчик рассматривает протокол разногласий в течение двух рабочих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Участник закупки, с которым заключается договор, в течение двух рабочих дней со дня его получения подписывает договор в окончательной редакции Заказчика, скрепляет его печатью (при наличии) и возвращает Заказчику.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bookmarkStart w:id="27" w:name="Par261"/>
      <w:bookmarkEnd w:id="27"/>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.2. Отказ от заключения договора.</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 xml:space="preserve">.2.1. Заказчик не вправе отказаться от заключения договора по результатам проведения закупок, за исключением случаев, предусмотренных настоящим Положением и законодательством Российской Федерации. </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12.2.2. Допускается отказ от заключения договора по соглашению сторон в связи с обстоятельствами непреодолимой силы, а также в случае изменения потребностей Заказчика.</w:t>
      </w:r>
      <w:bookmarkStart w:id="28" w:name="_Toc304874812"/>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.3. Изменение условий договора</w:t>
      </w:r>
      <w:bookmarkEnd w:id="28"/>
      <w:r w:rsidRPr="00C31CA4">
        <w:rPr>
          <w:rFonts w:ascii="Times New Roman" w:hAnsi="Times New Roman"/>
          <w:color w:val="000000"/>
          <w:sz w:val="28"/>
          <w:szCs w:val="28"/>
        </w:rPr>
        <w:t>.</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 xml:space="preserve">.3.1. </w:t>
      </w:r>
      <w:r w:rsidR="007B37AC" w:rsidRPr="00C31CA4">
        <w:rPr>
          <w:rFonts w:ascii="Times New Roman" w:hAnsi="Times New Roman"/>
          <w:color w:val="000000"/>
          <w:sz w:val="28"/>
          <w:szCs w:val="28"/>
        </w:rPr>
        <w:t xml:space="preserve">Если в документации о закупке и (или) в договоре с единственным поставщиком предусмотрена возможность изменения условий договора, </w:t>
      </w:r>
      <w:r w:rsidRPr="00C31CA4">
        <w:rPr>
          <w:rFonts w:ascii="Times New Roman" w:hAnsi="Times New Roman"/>
          <w:color w:val="000000"/>
          <w:sz w:val="28"/>
          <w:szCs w:val="28"/>
        </w:rPr>
        <w:t>Заказчик по согласованию с участником закупки при заключении и исполнении договора вправе изменить:</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xml:space="preserve">1) предусмотренный договором объем закупаемой продукции; </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xml:space="preserve">При увеличении, уменьшении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обязательств Заказчика по договору;</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3) цену договора:</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путем ее уменьшения без изменения иных условий исполнения договора;</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в случаях, предусмотренных подпунктом 1 настоящего пункта настоящего Положения;</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в случае изменения регулируемых цен (тарифов);</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.3.2.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0613AB" w:rsidRPr="00C31CA4" w:rsidRDefault="00EC6DF9" w:rsidP="000613AB">
      <w:pPr>
        <w:autoSpaceDE w:val="0"/>
        <w:autoSpaceDN w:val="0"/>
        <w:adjustRightInd w:val="0"/>
        <w:spacing w:after="0" w:line="240" w:lineRule="auto"/>
        <w:ind w:firstLine="567"/>
        <w:jc w:val="both"/>
        <w:outlineLvl w:val="1"/>
        <w:rPr>
          <w:rFonts w:ascii="Times New Roman" w:hAnsi="Times New Roman"/>
          <w:sz w:val="28"/>
          <w:szCs w:val="28"/>
        </w:rPr>
      </w:pPr>
      <w:r w:rsidRPr="00C31CA4">
        <w:rPr>
          <w:rFonts w:ascii="Times New Roman" w:hAnsi="Times New Roman"/>
          <w:color w:val="000000"/>
          <w:sz w:val="28"/>
          <w:szCs w:val="28"/>
        </w:rPr>
        <w:lastRenderedPageBreak/>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 xml:space="preserve">.4. При исполнении договора допускается поставка (использование) товаров,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r w:rsidR="000613AB" w:rsidRPr="00C31CA4">
        <w:rPr>
          <w:rFonts w:ascii="Times New Roman" w:hAnsi="Times New Roman"/>
          <w:color w:val="000000"/>
          <w:sz w:val="28"/>
          <w:szCs w:val="28"/>
        </w:rPr>
        <w:t>При этом, при исполнении договора</w:t>
      </w:r>
      <w:r w:rsidR="000613AB" w:rsidRPr="00C31CA4">
        <w:rPr>
          <w:rFonts w:ascii="Times New Roman" w:hAnsi="Times New Roman"/>
          <w:sz w:val="28"/>
          <w:szCs w:val="28"/>
        </w:rPr>
        <w:t>, заключенного с участником закупки, которому предоставлен приоритет в соответствии с пунктом 1.17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13AB" w:rsidRPr="00C31CA4" w:rsidRDefault="000613AB"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При этом заключение дополнительного соглашения к договору является обязательным.</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.5.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.6. В случае, если были установлены в документации о закупке порядок, сроки и способы предоставления обеспечения исполнения договора они включается в договор.</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.7.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 xml:space="preserve">.8.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w:t>
      </w:r>
    </w:p>
    <w:p w:rsidR="00EC6DF9" w:rsidRPr="00C31CA4" w:rsidRDefault="00EC6DF9"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3</w:t>
      </w:r>
      <w:r w:rsidRPr="00C31CA4">
        <w:rPr>
          <w:rFonts w:ascii="Times New Roman" w:hAnsi="Times New Roman"/>
          <w:color w:val="000000"/>
          <w:sz w:val="28"/>
          <w:szCs w:val="28"/>
        </w:rPr>
        <w:t xml:space="preserve">.9.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54" w:history="1">
        <w:r w:rsidRPr="00C31CA4">
          <w:rPr>
            <w:rFonts w:ascii="Times New Roman" w:hAnsi="Times New Roman"/>
            <w:color w:val="000000"/>
            <w:sz w:val="28"/>
            <w:szCs w:val="28"/>
          </w:rPr>
          <w:t>кодексом</w:t>
        </w:r>
      </w:hyperlink>
      <w:r w:rsidRPr="00C31CA4">
        <w:rPr>
          <w:rFonts w:ascii="Times New Roman" w:hAnsi="Times New Roman"/>
          <w:color w:val="000000"/>
          <w:sz w:val="28"/>
          <w:szCs w:val="28"/>
        </w:rPr>
        <w:t xml:space="preserve"> РФ.</w:t>
      </w:r>
    </w:p>
    <w:p w:rsidR="00997EBD" w:rsidRPr="00C31CA4" w:rsidRDefault="00997EBD" w:rsidP="004467BB">
      <w:pPr>
        <w:spacing w:after="0" w:line="240" w:lineRule="auto"/>
        <w:ind w:firstLine="567"/>
        <w:jc w:val="center"/>
        <w:rPr>
          <w:rFonts w:ascii="Times New Roman" w:hAnsi="Times New Roman"/>
          <w:b/>
          <w:color w:val="000000"/>
          <w:sz w:val="28"/>
          <w:szCs w:val="28"/>
        </w:rPr>
      </w:pPr>
    </w:p>
    <w:p w:rsidR="00DD34F1" w:rsidRPr="00C31CA4" w:rsidRDefault="00997EBD" w:rsidP="004467BB">
      <w:pPr>
        <w:spacing w:after="0" w:line="240" w:lineRule="auto"/>
        <w:ind w:firstLine="567"/>
        <w:jc w:val="center"/>
        <w:rPr>
          <w:rFonts w:ascii="Times New Roman" w:hAnsi="Times New Roman"/>
          <w:b/>
          <w:color w:val="000000"/>
          <w:sz w:val="28"/>
          <w:szCs w:val="28"/>
        </w:rPr>
      </w:pPr>
      <w:r w:rsidRPr="00C31CA4">
        <w:rPr>
          <w:rFonts w:ascii="Times New Roman" w:hAnsi="Times New Roman"/>
          <w:b/>
          <w:color w:val="000000"/>
          <w:sz w:val="28"/>
          <w:szCs w:val="28"/>
        </w:rPr>
        <w:lastRenderedPageBreak/>
        <w:t>1</w:t>
      </w:r>
      <w:r w:rsidR="002526EE" w:rsidRPr="00C31CA4">
        <w:rPr>
          <w:rFonts w:ascii="Times New Roman" w:hAnsi="Times New Roman"/>
          <w:b/>
          <w:color w:val="000000"/>
          <w:sz w:val="28"/>
          <w:szCs w:val="28"/>
        </w:rPr>
        <w:t>4</w:t>
      </w:r>
      <w:r w:rsidR="00DD34F1" w:rsidRPr="00C31CA4">
        <w:rPr>
          <w:rFonts w:ascii="Times New Roman" w:hAnsi="Times New Roman"/>
          <w:b/>
          <w:color w:val="000000"/>
          <w:sz w:val="28"/>
          <w:szCs w:val="28"/>
        </w:rPr>
        <w:t>. Обжалование действий (бездействия) Заказчика.</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4</w:t>
      </w:r>
      <w:r w:rsidRPr="00C31CA4">
        <w:rPr>
          <w:rFonts w:ascii="Times New Roman" w:hAnsi="Times New Roman"/>
          <w:color w:val="000000"/>
          <w:sz w:val="28"/>
          <w:szCs w:val="28"/>
        </w:rPr>
        <w:t>.1. Участник закупки вправе обжаловать в судебном порядке действия (бездействие) Заказчика при закупке товаров, работ, услуг.</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4</w:t>
      </w:r>
      <w:r w:rsidRPr="00C31CA4">
        <w:rPr>
          <w:rFonts w:ascii="Times New Roman" w:hAnsi="Times New Roman"/>
          <w:color w:val="000000"/>
          <w:sz w:val="28"/>
          <w:szCs w:val="28"/>
        </w:rPr>
        <w:t>.2. Участник закупки вправе обжаловать в антимонопольный орган, действия (бездействие) Заказчика при закупке товаров, работ, услуг в случаях:</w:t>
      </w:r>
    </w:p>
    <w:p w:rsidR="00DC70B7" w:rsidRPr="00C31CA4" w:rsidRDefault="00DC70B7" w:rsidP="004467BB">
      <w:pPr>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 xml:space="preserve">1) </w:t>
      </w:r>
      <w:r w:rsidR="007750B5" w:rsidRPr="00C31CA4">
        <w:rPr>
          <w:rFonts w:ascii="Times New Roman" w:hAnsi="Times New Roman"/>
          <w:color w:val="000000"/>
          <w:sz w:val="28"/>
          <w:szCs w:val="28"/>
          <w:lang w:eastAsia="ru-RU"/>
        </w:rPr>
        <w:t>не размещения</w:t>
      </w:r>
      <w:r w:rsidRPr="00C31CA4">
        <w:rPr>
          <w:rFonts w:ascii="Times New Roman" w:hAnsi="Times New Roman"/>
          <w:color w:val="000000"/>
          <w:sz w:val="28"/>
          <w:szCs w:val="28"/>
          <w:lang w:eastAsia="ru-RU"/>
        </w:rPr>
        <w:t xml:space="preserve"> в единой информационной системе настоящего Положения о закупке, изменений, вносимых в настоящее Положение, информации о закупке, подлежащей в соответствии </w:t>
      </w:r>
      <w:r w:rsidRPr="00C31CA4">
        <w:rPr>
          <w:rFonts w:ascii="Times New Roman" w:hAnsi="Times New Roman"/>
          <w:color w:val="000000"/>
          <w:sz w:val="28"/>
          <w:szCs w:val="28"/>
        </w:rPr>
        <w:t>Законом № 223-ФЗ</w:t>
      </w:r>
      <w:r w:rsidRPr="00C31CA4">
        <w:rPr>
          <w:rFonts w:ascii="Times New Roman" w:hAnsi="Times New Roman"/>
          <w:color w:val="000000"/>
          <w:sz w:val="28"/>
          <w:szCs w:val="28"/>
          <w:lang w:eastAsia="ru-RU"/>
        </w:rPr>
        <w:t xml:space="preserve"> размещению в единой информационной системе, или нарушения сроков такого размещения;</w:t>
      </w:r>
    </w:p>
    <w:p w:rsidR="00DC70B7" w:rsidRPr="00C31CA4" w:rsidRDefault="00DC70B7"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2) предъявления к участникам закупки требования о представлении документов, не предусмотренных документацией о закупке;</w:t>
      </w:r>
    </w:p>
    <w:p w:rsidR="00DC70B7" w:rsidRPr="00C31CA4" w:rsidRDefault="00DC70B7"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 xml:space="preserve">3) осуществления заказчиками закупки товаров, работ, услуг в отсутствие утвержденного и размещенного в единой информационной системе настоящего Положения и без применения положений Федерального </w:t>
      </w:r>
      <w:hyperlink r:id="rId55" w:history="1">
        <w:r w:rsidRPr="00C31CA4">
          <w:rPr>
            <w:rFonts w:ascii="Times New Roman" w:hAnsi="Times New Roman"/>
            <w:color w:val="000000"/>
            <w:sz w:val="28"/>
            <w:szCs w:val="28"/>
            <w:lang w:eastAsia="ru-RU"/>
          </w:rPr>
          <w:t>закона</w:t>
        </w:r>
      </w:hyperlink>
      <w:r w:rsidRPr="00C31CA4">
        <w:rPr>
          <w:rFonts w:ascii="Times New Roman" w:hAnsi="Times New Roman"/>
          <w:color w:val="000000"/>
          <w:sz w:val="28"/>
          <w:szCs w:val="28"/>
          <w:lang w:eastAsia="ru-RU"/>
        </w:rPr>
        <w:t xml:space="preserve"> от 5 апреля 2013 года </w:t>
      </w:r>
      <w:r w:rsidR="00D34BA7" w:rsidRPr="00C31CA4">
        <w:rPr>
          <w:rFonts w:ascii="Times New Roman" w:hAnsi="Times New Roman"/>
          <w:color w:val="000000"/>
          <w:sz w:val="28"/>
          <w:szCs w:val="28"/>
          <w:lang w:eastAsia="ru-RU"/>
        </w:rPr>
        <w:t>№</w:t>
      </w:r>
      <w:r w:rsidRPr="00C31CA4">
        <w:rPr>
          <w:rFonts w:ascii="Times New Roman" w:hAnsi="Times New Roman"/>
          <w:color w:val="000000"/>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w:t>
      </w:r>
    </w:p>
    <w:p w:rsidR="00DC70B7" w:rsidRPr="00C31CA4" w:rsidRDefault="00DC70B7" w:rsidP="004467B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1CA4">
        <w:rPr>
          <w:rFonts w:ascii="Times New Roman" w:hAnsi="Times New Roman"/>
          <w:color w:val="000000"/>
          <w:sz w:val="28"/>
          <w:szCs w:val="28"/>
          <w:lang w:eastAsia="ru-RU"/>
        </w:rPr>
        <w:t xml:space="preserve">4) </w:t>
      </w:r>
      <w:r w:rsidR="007750B5" w:rsidRPr="00C31CA4">
        <w:rPr>
          <w:rFonts w:ascii="Times New Roman" w:hAnsi="Times New Roman"/>
          <w:color w:val="000000"/>
          <w:sz w:val="28"/>
          <w:szCs w:val="28"/>
          <w:lang w:eastAsia="ru-RU"/>
        </w:rPr>
        <w:t>не размещения</w:t>
      </w:r>
      <w:r w:rsidRPr="00C31CA4">
        <w:rPr>
          <w:rFonts w:ascii="Times New Roman" w:hAnsi="Times New Roman"/>
          <w:color w:val="000000"/>
          <w:sz w:val="28"/>
          <w:szCs w:val="28"/>
          <w:lang w:eastAsia="ru-RU"/>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C70B7" w:rsidRPr="00C31CA4" w:rsidRDefault="00DC70B7" w:rsidP="004467BB">
      <w:pPr>
        <w:spacing w:after="0" w:line="240" w:lineRule="auto"/>
        <w:ind w:firstLine="567"/>
        <w:jc w:val="both"/>
        <w:rPr>
          <w:rFonts w:ascii="Times New Roman" w:hAnsi="Times New Roman"/>
          <w:color w:val="000000"/>
          <w:sz w:val="28"/>
          <w:szCs w:val="28"/>
        </w:rPr>
      </w:pPr>
    </w:p>
    <w:p w:rsidR="00DD34F1" w:rsidRPr="00C31CA4" w:rsidRDefault="00DD34F1" w:rsidP="004467BB">
      <w:pPr>
        <w:spacing w:after="0" w:line="240" w:lineRule="auto"/>
        <w:ind w:firstLine="567"/>
        <w:jc w:val="center"/>
        <w:rPr>
          <w:rFonts w:ascii="Times New Roman" w:hAnsi="Times New Roman"/>
          <w:b/>
          <w:color w:val="000000"/>
          <w:sz w:val="28"/>
          <w:szCs w:val="28"/>
        </w:rPr>
      </w:pPr>
      <w:r w:rsidRPr="00C31CA4">
        <w:rPr>
          <w:rFonts w:ascii="Times New Roman" w:hAnsi="Times New Roman"/>
          <w:b/>
          <w:color w:val="000000"/>
          <w:sz w:val="28"/>
          <w:szCs w:val="28"/>
        </w:rPr>
        <w:t>1</w:t>
      </w:r>
      <w:r w:rsidR="002526EE" w:rsidRPr="00C31CA4">
        <w:rPr>
          <w:rFonts w:ascii="Times New Roman" w:hAnsi="Times New Roman"/>
          <w:b/>
          <w:color w:val="000000"/>
          <w:sz w:val="28"/>
          <w:szCs w:val="28"/>
        </w:rPr>
        <w:t>5</w:t>
      </w:r>
      <w:r w:rsidRPr="00C31CA4">
        <w:rPr>
          <w:rFonts w:ascii="Times New Roman" w:hAnsi="Times New Roman"/>
          <w:b/>
          <w:color w:val="000000"/>
          <w:sz w:val="28"/>
          <w:szCs w:val="28"/>
        </w:rPr>
        <w:t xml:space="preserve">. Ответственность за нарушение требований законодательства </w:t>
      </w:r>
      <w:r w:rsidRPr="00C31CA4">
        <w:rPr>
          <w:rFonts w:ascii="Times New Roman" w:hAnsi="Times New Roman"/>
          <w:b/>
          <w:color w:val="000000"/>
          <w:sz w:val="28"/>
          <w:szCs w:val="28"/>
        </w:rPr>
        <w:br/>
        <w:t xml:space="preserve">Российской Федерации и иных нормативных правовых </w:t>
      </w:r>
      <w:r w:rsidRPr="00C31CA4">
        <w:rPr>
          <w:rFonts w:ascii="Times New Roman" w:hAnsi="Times New Roman"/>
          <w:b/>
          <w:color w:val="000000"/>
          <w:sz w:val="28"/>
          <w:szCs w:val="28"/>
        </w:rPr>
        <w:br/>
        <w:t>актов Российской Федерации</w:t>
      </w:r>
    </w:p>
    <w:p w:rsidR="00DD34F1" w:rsidRPr="00C31CA4" w:rsidRDefault="00DD34F1" w:rsidP="004467BB">
      <w:pPr>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5</w:t>
      </w:r>
      <w:r w:rsidRPr="00C31CA4">
        <w:rPr>
          <w:rFonts w:ascii="Times New Roman" w:hAnsi="Times New Roman"/>
          <w:color w:val="000000"/>
          <w:sz w:val="28"/>
          <w:szCs w:val="28"/>
        </w:rPr>
        <w:t>.1. За нарушение требований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86314" w:rsidRPr="00C31CA4" w:rsidRDefault="00086314" w:rsidP="004467BB">
      <w:pPr>
        <w:widowControl w:val="0"/>
        <w:autoSpaceDE w:val="0"/>
        <w:autoSpaceDN w:val="0"/>
        <w:adjustRightInd w:val="0"/>
        <w:spacing w:after="0" w:line="240" w:lineRule="auto"/>
        <w:ind w:firstLine="567"/>
        <w:jc w:val="center"/>
        <w:outlineLvl w:val="0"/>
        <w:rPr>
          <w:rFonts w:ascii="Times New Roman" w:hAnsi="Times New Roman"/>
          <w:b/>
          <w:color w:val="000000"/>
          <w:sz w:val="28"/>
          <w:szCs w:val="28"/>
        </w:rPr>
      </w:pPr>
    </w:p>
    <w:p w:rsidR="00086314" w:rsidRPr="00C31CA4" w:rsidRDefault="00086314" w:rsidP="004467BB">
      <w:pPr>
        <w:widowControl w:val="0"/>
        <w:autoSpaceDE w:val="0"/>
        <w:autoSpaceDN w:val="0"/>
        <w:adjustRightInd w:val="0"/>
        <w:spacing w:after="0" w:line="240" w:lineRule="auto"/>
        <w:ind w:firstLine="567"/>
        <w:jc w:val="center"/>
        <w:outlineLvl w:val="0"/>
        <w:rPr>
          <w:rFonts w:ascii="Times New Roman" w:hAnsi="Times New Roman"/>
          <w:b/>
          <w:color w:val="000000"/>
          <w:sz w:val="28"/>
          <w:szCs w:val="28"/>
        </w:rPr>
      </w:pPr>
      <w:r w:rsidRPr="00C31CA4">
        <w:rPr>
          <w:rFonts w:ascii="Times New Roman" w:hAnsi="Times New Roman"/>
          <w:b/>
          <w:color w:val="000000"/>
          <w:sz w:val="28"/>
          <w:szCs w:val="28"/>
        </w:rPr>
        <w:t>1</w:t>
      </w:r>
      <w:r w:rsidR="002526EE" w:rsidRPr="00C31CA4">
        <w:rPr>
          <w:rFonts w:ascii="Times New Roman" w:hAnsi="Times New Roman"/>
          <w:b/>
          <w:color w:val="000000"/>
          <w:sz w:val="28"/>
          <w:szCs w:val="28"/>
        </w:rPr>
        <w:t>6</w:t>
      </w:r>
      <w:r w:rsidRPr="00C31CA4">
        <w:rPr>
          <w:rFonts w:ascii="Times New Roman" w:hAnsi="Times New Roman"/>
          <w:b/>
          <w:color w:val="000000"/>
          <w:sz w:val="28"/>
          <w:szCs w:val="28"/>
        </w:rPr>
        <w:t>. Согласование договоров на закупки товаров, выполнения работ, оказания услуг, являющихся крупными сделками, с наблюдательным советом учреждении.</w:t>
      </w:r>
    </w:p>
    <w:p w:rsidR="00086314" w:rsidRPr="00C31CA4" w:rsidRDefault="00086314" w:rsidP="004467BB">
      <w:pPr>
        <w:widowControl w:val="0"/>
        <w:autoSpaceDE w:val="0"/>
        <w:autoSpaceDN w:val="0"/>
        <w:adjustRightInd w:val="0"/>
        <w:spacing w:after="0" w:line="240" w:lineRule="auto"/>
        <w:ind w:firstLine="567"/>
        <w:jc w:val="center"/>
        <w:outlineLvl w:val="0"/>
        <w:rPr>
          <w:rFonts w:ascii="Times New Roman" w:hAnsi="Times New Roman"/>
          <w:b/>
          <w:color w:val="000000"/>
          <w:sz w:val="28"/>
          <w:szCs w:val="28"/>
        </w:rPr>
      </w:pPr>
    </w:p>
    <w:p w:rsidR="00086314" w:rsidRPr="00C31CA4" w:rsidRDefault="00086314"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6</w:t>
      </w:r>
      <w:r w:rsidRPr="00C31CA4">
        <w:rPr>
          <w:rFonts w:ascii="Times New Roman" w:hAnsi="Times New Roman"/>
          <w:color w:val="000000"/>
          <w:sz w:val="28"/>
          <w:szCs w:val="28"/>
        </w:rPr>
        <w:t>.1. В случае, если начальная (максимальная) цена договора на закупку товаров, выполнение работ, оказание услуг в соответствии с настоящим Положением составляет более 10 процентов балансовой стоимости активов учреждения, определяемой по данным его бухгалтерской отчетности на последнюю отчетную дату, то Заказчик обязан до опубликования извещения о закупке согласовать заключение такого договора с наблюдательным советом учреждения.</w:t>
      </w:r>
    </w:p>
    <w:p w:rsidR="00086314" w:rsidRPr="00C31CA4" w:rsidRDefault="00782777"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6</w:t>
      </w:r>
      <w:r w:rsidR="00086314" w:rsidRPr="00C31CA4">
        <w:rPr>
          <w:rFonts w:ascii="Times New Roman" w:hAnsi="Times New Roman"/>
          <w:color w:val="000000"/>
          <w:sz w:val="28"/>
          <w:szCs w:val="28"/>
        </w:rPr>
        <w:t>.2. Для согласования крупной сделки, предусмотренной в пункте 1</w:t>
      </w:r>
      <w:r w:rsidR="002526EE" w:rsidRPr="00C31CA4">
        <w:rPr>
          <w:rFonts w:ascii="Times New Roman" w:hAnsi="Times New Roman"/>
          <w:color w:val="000000"/>
          <w:sz w:val="28"/>
          <w:szCs w:val="28"/>
        </w:rPr>
        <w:t>6</w:t>
      </w:r>
      <w:r w:rsidR="00086314" w:rsidRPr="00C31CA4">
        <w:rPr>
          <w:rFonts w:ascii="Times New Roman" w:hAnsi="Times New Roman"/>
          <w:color w:val="000000"/>
          <w:sz w:val="28"/>
          <w:szCs w:val="28"/>
        </w:rPr>
        <w:t>.1. настоящего Положения, руководитель учреждения направляет в наблюдательный совет следующие документы:</w:t>
      </w:r>
    </w:p>
    <w:p w:rsidR="00086314" w:rsidRPr="00C31CA4" w:rsidRDefault="00086314"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lastRenderedPageBreak/>
        <w:t>1) служебную записку о цели, обоснованности заключения сделки, обоснование выбора способа процедуры закупки;</w:t>
      </w:r>
    </w:p>
    <w:p w:rsidR="00086314" w:rsidRPr="00C31CA4" w:rsidRDefault="00086314"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2) проект извещения о закупке;</w:t>
      </w:r>
    </w:p>
    <w:p w:rsidR="00086314" w:rsidRPr="00C31CA4" w:rsidRDefault="00086314"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3) проект документации о закупке;</w:t>
      </w:r>
    </w:p>
    <w:p w:rsidR="00086314" w:rsidRPr="00C31CA4" w:rsidRDefault="00086314"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4) проект договора;</w:t>
      </w:r>
    </w:p>
    <w:p w:rsidR="00086314" w:rsidRPr="00C31CA4" w:rsidRDefault="00086314"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5) копии документов, подтверждающих обоснование начальной (максимальной) цены договора.</w:t>
      </w:r>
    </w:p>
    <w:p w:rsidR="00086314" w:rsidRPr="00C31CA4" w:rsidRDefault="00782777" w:rsidP="004467BB">
      <w:pPr>
        <w:autoSpaceDE w:val="0"/>
        <w:autoSpaceDN w:val="0"/>
        <w:adjustRightInd w:val="0"/>
        <w:spacing w:after="0" w:line="240" w:lineRule="auto"/>
        <w:ind w:firstLine="567"/>
        <w:jc w:val="both"/>
        <w:outlineLvl w:val="1"/>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6</w:t>
      </w:r>
      <w:r w:rsidR="00086314" w:rsidRPr="00C31CA4">
        <w:rPr>
          <w:rFonts w:ascii="Times New Roman" w:hAnsi="Times New Roman"/>
          <w:color w:val="000000"/>
          <w:sz w:val="28"/>
          <w:szCs w:val="28"/>
        </w:rPr>
        <w:t xml:space="preserve">.3. Наблюдательный совет в течение 5 рабочих дней после получения от Заказчика документов, предусмотренных в пункте </w:t>
      </w:r>
      <w:r w:rsidRPr="00C31CA4">
        <w:rPr>
          <w:rFonts w:ascii="Times New Roman" w:hAnsi="Times New Roman"/>
          <w:color w:val="000000"/>
          <w:sz w:val="28"/>
          <w:szCs w:val="28"/>
        </w:rPr>
        <w:t>1</w:t>
      </w:r>
      <w:r w:rsidR="002526EE" w:rsidRPr="00C31CA4">
        <w:rPr>
          <w:rFonts w:ascii="Times New Roman" w:hAnsi="Times New Roman"/>
          <w:color w:val="000000"/>
          <w:sz w:val="28"/>
          <w:szCs w:val="28"/>
        </w:rPr>
        <w:t>6</w:t>
      </w:r>
      <w:r w:rsidR="00086314" w:rsidRPr="00C31CA4">
        <w:rPr>
          <w:rFonts w:ascii="Times New Roman" w:hAnsi="Times New Roman"/>
          <w:color w:val="000000"/>
          <w:sz w:val="28"/>
          <w:szCs w:val="28"/>
        </w:rPr>
        <w:t>.2. настоящего Положения, принимает одно из следующих решений:</w:t>
      </w:r>
    </w:p>
    <w:p w:rsidR="00086314" w:rsidRPr="00C31CA4" w:rsidRDefault="00086314"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 одобрить совершение крупной сделки, намерение в заключении которой имеется у Заказчика;</w:t>
      </w:r>
    </w:p>
    <w:p w:rsidR="00086314" w:rsidRPr="00C31CA4" w:rsidRDefault="00086314"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признать не одобренной крупную сделку, намерение в заключении которой имеется у Заказчика.</w:t>
      </w:r>
    </w:p>
    <w:p w:rsidR="00086314" w:rsidRPr="00C31CA4" w:rsidRDefault="00782777"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6</w:t>
      </w:r>
      <w:r w:rsidR="00086314" w:rsidRPr="00C31CA4">
        <w:rPr>
          <w:rFonts w:ascii="Times New Roman" w:hAnsi="Times New Roman"/>
          <w:color w:val="000000"/>
          <w:sz w:val="28"/>
          <w:szCs w:val="28"/>
        </w:rPr>
        <w:t>.4. Наблюдательный совет вправе признать не одобренной крупную сделку, намерение в заключении которой имеется у Заказчика, в следующих случаях:</w:t>
      </w:r>
    </w:p>
    <w:p w:rsidR="00086314" w:rsidRPr="00C31CA4" w:rsidRDefault="00086314"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 xml:space="preserve">1) непредставление руководителем учреждения документов, предусмотренных пунктом </w:t>
      </w:r>
      <w:r w:rsidR="00782777" w:rsidRPr="00C31CA4">
        <w:rPr>
          <w:rFonts w:ascii="Times New Roman" w:hAnsi="Times New Roman"/>
          <w:color w:val="000000"/>
          <w:sz w:val="28"/>
          <w:szCs w:val="28"/>
        </w:rPr>
        <w:t>1</w:t>
      </w:r>
      <w:r w:rsidR="002526EE" w:rsidRPr="00C31CA4">
        <w:rPr>
          <w:rFonts w:ascii="Times New Roman" w:hAnsi="Times New Roman"/>
          <w:color w:val="000000"/>
          <w:sz w:val="28"/>
          <w:szCs w:val="28"/>
        </w:rPr>
        <w:t>6</w:t>
      </w:r>
      <w:r w:rsidRPr="00C31CA4">
        <w:rPr>
          <w:rFonts w:ascii="Times New Roman" w:hAnsi="Times New Roman"/>
          <w:color w:val="000000"/>
          <w:sz w:val="28"/>
          <w:szCs w:val="28"/>
        </w:rPr>
        <w:t>.2. настоящего Положения;</w:t>
      </w:r>
    </w:p>
    <w:p w:rsidR="00086314" w:rsidRPr="00C31CA4" w:rsidRDefault="00086314"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2) установления факта наличия в проекте извещения, проекте документации о закупке, проекте договора противоречий действующему законодательству и (или) настоящему Положению;</w:t>
      </w:r>
    </w:p>
    <w:p w:rsidR="00086314" w:rsidRPr="00C31CA4" w:rsidRDefault="00086314"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3) установления факта недостоверного обоснования начальной (максимальной) цены договора, предоставленного Заказчиком;</w:t>
      </w:r>
    </w:p>
    <w:p w:rsidR="00086314" w:rsidRPr="00C31CA4" w:rsidRDefault="00086314"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4) установления факта указания в служебной записке руководителем учреждения недостоверных сведений об обосновании совершения крупной сделки.</w:t>
      </w:r>
    </w:p>
    <w:p w:rsidR="00086314" w:rsidRPr="00C31CA4" w:rsidRDefault="00782777"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6</w:t>
      </w:r>
      <w:r w:rsidR="00086314" w:rsidRPr="00C31CA4">
        <w:rPr>
          <w:rFonts w:ascii="Times New Roman" w:hAnsi="Times New Roman"/>
          <w:color w:val="000000"/>
          <w:sz w:val="28"/>
          <w:szCs w:val="28"/>
        </w:rPr>
        <w:t>.5. Решение наблюдательного совета оформляется протоколом.</w:t>
      </w:r>
    </w:p>
    <w:p w:rsidR="00AD1DD2" w:rsidRPr="00C31CA4" w:rsidRDefault="00AD1DD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AD1DD2" w:rsidRPr="00C31CA4" w:rsidRDefault="00AD1DD2" w:rsidP="004467BB">
      <w:pPr>
        <w:widowControl w:val="0"/>
        <w:autoSpaceDE w:val="0"/>
        <w:autoSpaceDN w:val="0"/>
        <w:adjustRightInd w:val="0"/>
        <w:spacing w:after="0" w:line="240" w:lineRule="auto"/>
        <w:ind w:firstLine="567"/>
        <w:jc w:val="center"/>
        <w:rPr>
          <w:rFonts w:ascii="Times New Roman" w:hAnsi="Times New Roman"/>
          <w:b/>
          <w:color w:val="000000"/>
          <w:sz w:val="28"/>
          <w:szCs w:val="28"/>
        </w:rPr>
      </w:pPr>
      <w:r w:rsidRPr="00C31CA4">
        <w:rPr>
          <w:rFonts w:ascii="Times New Roman" w:hAnsi="Times New Roman"/>
          <w:b/>
          <w:color w:val="000000"/>
          <w:sz w:val="28"/>
          <w:szCs w:val="28"/>
        </w:rPr>
        <w:t>1</w:t>
      </w:r>
      <w:r w:rsidR="002526EE" w:rsidRPr="00C31CA4">
        <w:rPr>
          <w:rFonts w:ascii="Times New Roman" w:hAnsi="Times New Roman"/>
          <w:b/>
          <w:color w:val="000000"/>
          <w:sz w:val="28"/>
          <w:szCs w:val="28"/>
        </w:rPr>
        <w:t>7</w:t>
      </w:r>
      <w:r w:rsidRPr="00C31CA4">
        <w:rPr>
          <w:rFonts w:ascii="Times New Roman" w:hAnsi="Times New Roman"/>
          <w:b/>
          <w:color w:val="000000"/>
          <w:sz w:val="28"/>
          <w:szCs w:val="28"/>
        </w:rPr>
        <w:t>. Заключительные положения</w:t>
      </w:r>
    </w:p>
    <w:p w:rsidR="00AD1DD2" w:rsidRPr="00C31CA4" w:rsidRDefault="00AD1DD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1</w:t>
      </w:r>
      <w:r w:rsidR="002526EE" w:rsidRPr="00C31CA4">
        <w:rPr>
          <w:rFonts w:ascii="Times New Roman" w:hAnsi="Times New Roman"/>
          <w:color w:val="000000"/>
          <w:sz w:val="28"/>
          <w:szCs w:val="28"/>
        </w:rPr>
        <w:t>7</w:t>
      </w:r>
      <w:r w:rsidRPr="00C31CA4">
        <w:rPr>
          <w:rFonts w:ascii="Times New Roman" w:hAnsi="Times New Roman"/>
          <w:color w:val="000000"/>
          <w:sz w:val="28"/>
          <w:szCs w:val="28"/>
        </w:rPr>
        <w:t>.1.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AD1DD2" w:rsidRPr="00353D57" w:rsidRDefault="00AD1DD2" w:rsidP="004467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1CA4">
        <w:rPr>
          <w:rFonts w:ascii="Times New Roman" w:hAnsi="Times New Roman"/>
          <w:color w:val="000000"/>
          <w:sz w:val="28"/>
          <w:szCs w:val="28"/>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DD34F1" w:rsidRPr="00353D57" w:rsidRDefault="00DD34F1" w:rsidP="00AD1DD2">
      <w:pPr>
        <w:widowControl w:val="0"/>
        <w:autoSpaceDE w:val="0"/>
        <w:autoSpaceDN w:val="0"/>
        <w:adjustRightInd w:val="0"/>
        <w:spacing w:after="0" w:line="240" w:lineRule="auto"/>
        <w:ind w:firstLine="567"/>
        <w:jc w:val="both"/>
        <w:rPr>
          <w:rFonts w:ascii="Times New Roman" w:hAnsi="Times New Roman"/>
          <w:color w:val="000000"/>
          <w:sz w:val="28"/>
          <w:szCs w:val="28"/>
        </w:rPr>
      </w:pPr>
    </w:p>
    <w:sectPr w:rsidR="00DD34F1" w:rsidRPr="00353D57" w:rsidSect="00DD34F1">
      <w:headerReference w:type="even" r:id="rId56"/>
      <w:headerReference w:type="default" r:id="rId5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CD" w:rsidRDefault="00D27FCD">
      <w:pPr>
        <w:spacing w:after="0" w:line="240" w:lineRule="auto"/>
      </w:pPr>
      <w:r>
        <w:separator/>
      </w:r>
    </w:p>
  </w:endnote>
  <w:endnote w:type="continuationSeparator" w:id="0">
    <w:p w:rsidR="00D27FCD" w:rsidRDefault="00D2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CD" w:rsidRDefault="00D27FCD">
      <w:pPr>
        <w:spacing w:after="0" w:line="240" w:lineRule="auto"/>
      </w:pPr>
      <w:r>
        <w:separator/>
      </w:r>
    </w:p>
  </w:footnote>
  <w:footnote w:type="continuationSeparator" w:id="0">
    <w:p w:rsidR="00D27FCD" w:rsidRDefault="00D27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97" w:rsidRDefault="000B1A97" w:rsidP="00DD1FA3">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28</w:t>
    </w:r>
    <w:r>
      <w:rPr>
        <w:rStyle w:val="af1"/>
      </w:rPr>
      <w:fldChar w:fldCharType="end"/>
    </w:r>
  </w:p>
  <w:p w:rsidR="000B1A97" w:rsidRDefault="000B1A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C334A" w:rsidRDefault="00FC334A" w:rsidP="00FC334A">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322680">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22680">
          <w:rPr>
            <w:b/>
            <w:bCs/>
            <w:noProof/>
          </w:rPr>
          <w:t>82</w:t>
        </w:r>
        <w:r>
          <w:rPr>
            <w:b/>
            <w:bCs/>
            <w:sz w:val="24"/>
            <w:szCs w:val="24"/>
          </w:rPr>
          <w:fldChar w:fldCharType="end"/>
        </w:r>
      </w:p>
    </w:sdtContent>
  </w:sdt>
  <w:p w:rsidR="000B1A97" w:rsidRDefault="000B1A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18pt;visibility:visible" o:bullet="t">
        <v:imagedata r:id="rId1" o:title=""/>
      </v:shape>
    </w:pict>
  </w:numPicBullet>
  <w:numPicBullet w:numPicBulletId="1">
    <w:pict>
      <v:shape id="_x0000_i1029" type="#_x0000_t75" style="width:15.75pt;height:18pt;visibility:visible" o:bullet="t">
        <v:imagedata r:id="rId2" o:title=""/>
      </v:shape>
    </w:pict>
  </w:numPicBullet>
  <w:abstractNum w:abstractNumId="0">
    <w:nsid w:val="0C361A87"/>
    <w:multiLevelType w:val="hybridMultilevel"/>
    <w:tmpl w:val="DF0C62D4"/>
    <w:lvl w:ilvl="0" w:tplc="B6EE36C0">
      <w:start w:val="1"/>
      <w:numFmt w:val="bullet"/>
      <w:lvlText w:val=""/>
      <w:lvlPicBulletId w:val="1"/>
      <w:lvlJc w:val="left"/>
      <w:pPr>
        <w:tabs>
          <w:tab w:val="num" w:pos="720"/>
        </w:tabs>
        <w:ind w:left="720" w:hanging="360"/>
      </w:pPr>
      <w:rPr>
        <w:rFonts w:ascii="Symbol" w:hAnsi="Symbol" w:hint="default"/>
      </w:rPr>
    </w:lvl>
    <w:lvl w:ilvl="1" w:tplc="E5E28BB6" w:tentative="1">
      <w:start w:val="1"/>
      <w:numFmt w:val="bullet"/>
      <w:lvlText w:val=""/>
      <w:lvlJc w:val="left"/>
      <w:pPr>
        <w:tabs>
          <w:tab w:val="num" w:pos="1440"/>
        </w:tabs>
        <w:ind w:left="1440" w:hanging="360"/>
      </w:pPr>
      <w:rPr>
        <w:rFonts w:ascii="Symbol" w:hAnsi="Symbol" w:hint="default"/>
      </w:rPr>
    </w:lvl>
    <w:lvl w:ilvl="2" w:tplc="52B2DF9C" w:tentative="1">
      <w:start w:val="1"/>
      <w:numFmt w:val="bullet"/>
      <w:lvlText w:val=""/>
      <w:lvlJc w:val="left"/>
      <w:pPr>
        <w:tabs>
          <w:tab w:val="num" w:pos="2160"/>
        </w:tabs>
        <w:ind w:left="2160" w:hanging="360"/>
      </w:pPr>
      <w:rPr>
        <w:rFonts w:ascii="Symbol" w:hAnsi="Symbol" w:hint="default"/>
      </w:rPr>
    </w:lvl>
    <w:lvl w:ilvl="3" w:tplc="0CCEB3E0" w:tentative="1">
      <w:start w:val="1"/>
      <w:numFmt w:val="bullet"/>
      <w:lvlText w:val=""/>
      <w:lvlJc w:val="left"/>
      <w:pPr>
        <w:tabs>
          <w:tab w:val="num" w:pos="2880"/>
        </w:tabs>
        <w:ind w:left="2880" w:hanging="360"/>
      </w:pPr>
      <w:rPr>
        <w:rFonts w:ascii="Symbol" w:hAnsi="Symbol" w:hint="default"/>
      </w:rPr>
    </w:lvl>
    <w:lvl w:ilvl="4" w:tplc="326225C2" w:tentative="1">
      <w:start w:val="1"/>
      <w:numFmt w:val="bullet"/>
      <w:lvlText w:val=""/>
      <w:lvlJc w:val="left"/>
      <w:pPr>
        <w:tabs>
          <w:tab w:val="num" w:pos="3600"/>
        </w:tabs>
        <w:ind w:left="3600" w:hanging="360"/>
      </w:pPr>
      <w:rPr>
        <w:rFonts w:ascii="Symbol" w:hAnsi="Symbol" w:hint="default"/>
      </w:rPr>
    </w:lvl>
    <w:lvl w:ilvl="5" w:tplc="03809F48" w:tentative="1">
      <w:start w:val="1"/>
      <w:numFmt w:val="bullet"/>
      <w:lvlText w:val=""/>
      <w:lvlJc w:val="left"/>
      <w:pPr>
        <w:tabs>
          <w:tab w:val="num" w:pos="4320"/>
        </w:tabs>
        <w:ind w:left="4320" w:hanging="360"/>
      </w:pPr>
      <w:rPr>
        <w:rFonts w:ascii="Symbol" w:hAnsi="Symbol" w:hint="default"/>
      </w:rPr>
    </w:lvl>
    <w:lvl w:ilvl="6" w:tplc="1526CDF2" w:tentative="1">
      <w:start w:val="1"/>
      <w:numFmt w:val="bullet"/>
      <w:lvlText w:val=""/>
      <w:lvlJc w:val="left"/>
      <w:pPr>
        <w:tabs>
          <w:tab w:val="num" w:pos="5040"/>
        </w:tabs>
        <w:ind w:left="5040" w:hanging="360"/>
      </w:pPr>
      <w:rPr>
        <w:rFonts w:ascii="Symbol" w:hAnsi="Symbol" w:hint="default"/>
      </w:rPr>
    </w:lvl>
    <w:lvl w:ilvl="7" w:tplc="70F4D940" w:tentative="1">
      <w:start w:val="1"/>
      <w:numFmt w:val="bullet"/>
      <w:lvlText w:val=""/>
      <w:lvlJc w:val="left"/>
      <w:pPr>
        <w:tabs>
          <w:tab w:val="num" w:pos="5760"/>
        </w:tabs>
        <w:ind w:left="5760" w:hanging="360"/>
      </w:pPr>
      <w:rPr>
        <w:rFonts w:ascii="Symbol" w:hAnsi="Symbol" w:hint="default"/>
      </w:rPr>
    </w:lvl>
    <w:lvl w:ilvl="8" w:tplc="1D466E38" w:tentative="1">
      <w:start w:val="1"/>
      <w:numFmt w:val="bullet"/>
      <w:lvlText w:val=""/>
      <w:lvlJc w:val="left"/>
      <w:pPr>
        <w:tabs>
          <w:tab w:val="num" w:pos="6480"/>
        </w:tabs>
        <w:ind w:left="6480" w:hanging="360"/>
      </w:pPr>
      <w:rPr>
        <w:rFonts w:ascii="Symbol" w:hAnsi="Symbol" w:hint="default"/>
      </w:rPr>
    </w:lvl>
  </w:abstractNum>
  <w:abstractNum w:abstractNumId="1">
    <w:nsid w:val="0E381BC0"/>
    <w:multiLevelType w:val="multilevel"/>
    <w:tmpl w:val="D23E3586"/>
    <w:lvl w:ilvl="0">
      <w:start w:val="1"/>
      <w:numFmt w:val="decimal"/>
      <w:lvlText w:val="%1."/>
      <w:lvlJc w:val="left"/>
      <w:pPr>
        <w:tabs>
          <w:tab w:val="num" w:pos="360"/>
        </w:tabs>
        <w:ind w:left="360" w:hanging="360"/>
      </w:pPr>
      <w:rPr>
        <w:b/>
        <w:sz w:val="24"/>
        <w:szCs w:val="24"/>
      </w:rPr>
    </w:lvl>
    <w:lvl w:ilvl="1">
      <w:start w:val="1"/>
      <w:numFmt w:val="decimal"/>
      <w:isLgl/>
      <w:lvlText w:val="%1.%2."/>
      <w:lvlJc w:val="left"/>
      <w:pPr>
        <w:tabs>
          <w:tab w:val="num" w:pos="1110"/>
        </w:tabs>
        <w:ind w:left="1110" w:hanging="390"/>
      </w:pPr>
      <w:rPr>
        <w:sz w:val="24"/>
        <w:szCs w:val="24"/>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nsid w:val="10FD60EF"/>
    <w:multiLevelType w:val="multilevel"/>
    <w:tmpl w:val="D23E3586"/>
    <w:lvl w:ilvl="0">
      <w:start w:val="1"/>
      <w:numFmt w:val="decimal"/>
      <w:lvlText w:val="%1."/>
      <w:lvlJc w:val="left"/>
      <w:pPr>
        <w:tabs>
          <w:tab w:val="num" w:pos="360"/>
        </w:tabs>
        <w:ind w:left="360" w:hanging="360"/>
      </w:pPr>
      <w:rPr>
        <w:b/>
        <w:sz w:val="24"/>
        <w:szCs w:val="24"/>
      </w:rPr>
    </w:lvl>
    <w:lvl w:ilvl="1">
      <w:start w:val="1"/>
      <w:numFmt w:val="decimal"/>
      <w:isLgl/>
      <w:lvlText w:val="%1.%2."/>
      <w:lvlJc w:val="left"/>
      <w:pPr>
        <w:tabs>
          <w:tab w:val="num" w:pos="1110"/>
        </w:tabs>
        <w:ind w:left="1110" w:hanging="390"/>
      </w:pPr>
      <w:rPr>
        <w:sz w:val="24"/>
        <w:szCs w:val="24"/>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826751"/>
    <w:multiLevelType w:val="hybridMultilevel"/>
    <w:tmpl w:val="78B08E8A"/>
    <w:lvl w:ilvl="0" w:tplc="B8807874">
      <w:start w:val="1"/>
      <w:numFmt w:val="decimal"/>
      <w:lvlText w:val="%1)"/>
      <w:lvlJc w:val="left"/>
      <w:pPr>
        <w:tabs>
          <w:tab w:val="num" w:pos="1580"/>
        </w:tabs>
        <w:ind w:left="158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C9362BC"/>
    <w:multiLevelType w:val="hybridMultilevel"/>
    <w:tmpl w:val="49D6FAEE"/>
    <w:lvl w:ilvl="0" w:tplc="DD243902">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E364701"/>
    <w:multiLevelType w:val="hybridMultilevel"/>
    <w:tmpl w:val="827654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F2A00"/>
    <w:multiLevelType w:val="multilevel"/>
    <w:tmpl w:val="53D68EA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1766D3"/>
    <w:multiLevelType w:val="hybridMultilevel"/>
    <w:tmpl w:val="D59E9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11E97"/>
    <w:multiLevelType w:val="multilevel"/>
    <w:tmpl w:val="F9A6E2F4"/>
    <w:lvl w:ilvl="0">
      <w:start w:val="1"/>
      <w:numFmt w:val="decimal"/>
      <w:lvlText w:val="%1."/>
      <w:lvlJc w:val="left"/>
      <w:pPr>
        <w:tabs>
          <w:tab w:val="num" w:pos="360"/>
        </w:tabs>
        <w:ind w:left="360" w:hanging="360"/>
      </w:pPr>
      <w:rPr>
        <w:b/>
      </w:rPr>
    </w:lvl>
    <w:lvl w:ilvl="1">
      <w:start w:val="15"/>
      <w:numFmt w:val="decimal"/>
      <w:isLgl/>
      <w:lvlText w:val="%1.%2."/>
      <w:lvlJc w:val="left"/>
      <w:pPr>
        <w:tabs>
          <w:tab w:val="num" w:pos="630"/>
        </w:tabs>
        <w:ind w:left="630" w:hanging="63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10">
    <w:nsid w:val="3364303C"/>
    <w:multiLevelType w:val="multilevel"/>
    <w:tmpl w:val="AB72D1F0"/>
    <w:lvl w:ilvl="0">
      <w:start w:val="1"/>
      <w:numFmt w:val="decimal"/>
      <w:lvlText w:val="%1."/>
      <w:lvlJc w:val="left"/>
      <w:pPr>
        <w:tabs>
          <w:tab w:val="num" w:pos="480"/>
        </w:tabs>
        <w:ind w:left="480" w:hanging="480"/>
      </w:pPr>
      <w:rPr>
        <w:b/>
      </w:rPr>
    </w:lvl>
    <w:lvl w:ilvl="1">
      <w:start w:val="17"/>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8527352"/>
    <w:multiLevelType w:val="hybridMultilevel"/>
    <w:tmpl w:val="06A40B96"/>
    <w:lvl w:ilvl="0" w:tplc="D05E5BF0">
      <w:start w:val="1"/>
      <w:numFmt w:val="decimal"/>
      <w:lvlText w:val="%1."/>
      <w:lvlJc w:val="left"/>
      <w:pPr>
        <w:tabs>
          <w:tab w:val="num" w:pos="360"/>
        </w:tabs>
        <w:ind w:left="360" w:hanging="360"/>
      </w:pPr>
      <w:rPr>
        <w:b/>
      </w:rPr>
    </w:lvl>
    <w:lvl w:ilvl="1" w:tplc="8B4C56BE">
      <w:numFmt w:val="none"/>
      <w:lvlText w:val=""/>
      <w:lvlJc w:val="left"/>
      <w:pPr>
        <w:tabs>
          <w:tab w:val="num" w:pos="360"/>
        </w:tabs>
      </w:pPr>
    </w:lvl>
    <w:lvl w:ilvl="2" w:tplc="081C91B4">
      <w:numFmt w:val="none"/>
      <w:lvlText w:val=""/>
      <w:lvlJc w:val="left"/>
      <w:pPr>
        <w:tabs>
          <w:tab w:val="num" w:pos="360"/>
        </w:tabs>
      </w:pPr>
    </w:lvl>
    <w:lvl w:ilvl="3" w:tplc="4A0C2C62">
      <w:numFmt w:val="none"/>
      <w:lvlText w:val=""/>
      <w:lvlJc w:val="left"/>
      <w:pPr>
        <w:tabs>
          <w:tab w:val="num" w:pos="360"/>
        </w:tabs>
      </w:pPr>
    </w:lvl>
    <w:lvl w:ilvl="4" w:tplc="2D7695DC">
      <w:numFmt w:val="none"/>
      <w:lvlText w:val=""/>
      <w:lvlJc w:val="left"/>
      <w:pPr>
        <w:tabs>
          <w:tab w:val="num" w:pos="360"/>
        </w:tabs>
      </w:pPr>
    </w:lvl>
    <w:lvl w:ilvl="5" w:tplc="9E5A5C62">
      <w:numFmt w:val="none"/>
      <w:lvlText w:val=""/>
      <w:lvlJc w:val="left"/>
      <w:pPr>
        <w:tabs>
          <w:tab w:val="num" w:pos="360"/>
        </w:tabs>
      </w:pPr>
    </w:lvl>
    <w:lvl w:ilvl="6" w:tplc="75128E98">
      <w:numFmt w:val="none"/>
      <w:lvlText w:val=""/>
      <w:lvlJc w:val="left"/>
      <w:pPr>
        <w:tabs>
          <w:tab w:val="num" w:pos="360"/>
        </w:tabs>
      </w:pPr>
    </w:lvl>
    <w:lvl w:ilvl="7" w:tplc="E5D602D6">
      <w:numFmt w:val="none"/>
      <w:lvlText w:val=""/>
      <w:lvlJc w:val="left"/>
      <w:pPr>
        <w:tabs>
          <w:tab w:val="num" w:pos="360"/>
        </w:tabs>
      </w:pPr>
    </w:lvl>
    <w:lvl w:ilvl="8" w:tplc="0EF8B488">
      <w:numFmt w:val="none"/>
      <w:lvlText w:val=""/>
      <w:lvlJc w:val="left"/>
      <w:pPr>
        <w:tabs>
          <w:tab w:val="num" w:pos="360"/>
        </w:tabs>
      </w:pPr>
    </w:lvl>
  </w:abstractNum>
  <w:abstractNum w:abstractNumId="12">
    <w:nsid w:val="3D1748E9"/>
    <w:multiLevelType w:val="hybridMultilevel"/>
    <w:tmpl w:val="BE9E2A02"/>
    <w:lvl w:ilvl="0" w:tplc="69D8DD04">
      <w:start w:val="1"/>
      <w:numFmt w:val="russianLower"/>
      <w:lvlText w:val="%1)"/>
      <w:lvlJc w:val="left"/>
      <w:pPr>
        <w:ind w:left="1429" w:hanging="360"/>
      </w:pPr>
    </w:lvl>
    <w:lvl w:ilvl="1" w:tplc="69D8DD04">
      <w:start w:val="1"/>
      <w:numFmt w:val="russianLow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D54472"/>
    <w:multiLevelType w:val="hybridMultilevel"/>
    <w:tmpl w:val="E4CE4B32"/>
    <w:lvl w:ilvl="0" w:tplc="2200E146">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F0D19BA"/>
    <w:multiLevelType w:val="hybridMultilevel"/>
    <w:tmpl w:val="7E96DC60"/>
    <w:lvl w:ilvl="0" w:tplc="B246C3C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B4B4E22"/>
    <w:multiLevelType w:val="hybridMultilevel"/>
    <w:tmpl w:val="DF069B9E"/>
    <w:lvl w:ilvl="0" w:tplc="BC1ACD1C">
      <w:start w:val="9"/>
      <w:numFmt w:val="decimal"/>
      <w:lvlText w:val="%1."/>
      <w:lvlJc w:val="left"/>
      <w:pPr>
        <w:ind w:left="720" w:hanging="360"/>
      </w:pPr>
      <w:rPr>
        <w:rFonts w:hint="default"/>
        <w:b/>
      </w:rPr>
    </w:lvl>
    <w:lvl w:ilvl="1" w:tplc="3A8A1FB6" w:tentative="1">
      <w:start w:val="1"/>
      <w:numFmt w:val="lowerLetter"/>
      <w:lvlText w:val="%2."/>
      <w:lvlJc w:val="left"/>
      <w:pPr>
        <w:ind w:left="1440" w:hanging="360"/>
      </w:pPr>
    </w:lvl>
    <w:lvl w:ilvl="2" w:tplc="E24C0B22" w:tentative="1">
      <w:start w:val="1"/>
      <w:numFmt w:val="lowerRoman"/>
      <w:lvlText w:val="%3."/>
      <w:lvlJc w:val="right"/>
      <w:pPr>
        <w:ind w:left="2160" w:hanging="180"/>
      </w:pPr>
    </w:lvl>
    <w:lvl w:ilvl="3" w:tplc="8168F056" w:tentative="1">
      <w:start w:val="1"/>
      <w:numFmt w:val="decimal"/>
      <w:lvlText w:val="%4."/>
      <w:lvlJc w:val="left"/>
      <w:pPr>
        <w:ind w:left="2880" w:hanging="360"/>
      </w:pPr>
    </w:lvl>
    <w:lvl w:ilvl="4" w:tplc="C6E4989A" w:tentative="1">
      <w:start w:val="1"/>
      <w:numFmt w:val="lowerLetter"/>
      <w:lvlText w:val="%5."/>
      <w:lvlJc w:val="left"/>
      <w:pPr>
        <w:ind w:left="3600" w:hanging="360"/>
      </w:pPr>
    </w:lvl>
    <w:lvl w:ilvl="5" w:tplc="F2206E94" w:tentative="1">
      <w:start w:val="1"/>
      <w:numFmt w:val="lowerRoman"/>
      <w:lvlText w:val="%6."/>
      <w:lvlJc w:val="right"/>
      <w:pPr>
        <w:ind w:left="4320" w:hanging="180"/>
      </w:pPr>
    </w:lvl>
    <w:lvl w:ilvl="6" w:tplc="A0182F18" w:tentative="1">
      <w:start w:val="1"/>
      <w:numFmt w:val="decimal"/>
      <w:lvlText w:val="%7."/>
      <w:lvlJc w:val="left"/>
      <w:pPr>
        <w:ind w:left="5040" w:hanging="360"/>
      </w:pPr>
    </w:lvl>
    <w:lvl w:ilvl="7" w:tplc="F0C8B60A" w:tentative="1">
      <w:start w:val="1"/>
      <w:numFmt w:val="lowerLetter"/>
      <w:lvlText w:val="%8."/>
      <w:lvlJc w:val="left"/>
      <w:pPr>
        <w:ind w:left="5760" w:hanging="360"/>
      </w:pPr>
    </w:lvl>
    <w:lvl w:ilvl="8" w:tplc="29888EC6" w:tentative="1">
      <w:start w:val="1"/>
      <w:numFmt w:val="lowerRoman"/>
      <w:lvlText w:val="%9."/>
      <w:lvlJc w:val="right"/>
      <w:pPr>
        <w:ind w:left="6480" w:hanging="180"/>
      </w:pPr>
    </w:lvl>
  </w:abstractNum>
  <w:abstractNum w:abstractNumId="16">
    <w:nsid w:val="4BDA3E0F"/>
    <w:multiLevelType w:val="multilevel"/>
    <w:tmpl w:val="D23E3586"/>
    <w:lvl w:ilvl="0">
      <w:start w:val="1"/>
      <w:numFmt w:val="decimal"/>
      <w:lvlText w:val="%1."/>
      <w:lvlJc w:val="left"/>
      <w:pPr>
        <w:tabs>
          <w:tab w:val="num" w:pos="360"/>
        </w:tabs>
        <w:ind w:left="360" w:hanging="360"/>
      </w:pPr>
      <w:rPr>
        <w:b/>
        <w:sz w:val="24"/>
        <w:szCs w:val="24"/>
      </w:rPr>
    </w:lvl>
    <w:lvl w:ilvl="1">
      <w:start w:val="1"/>
      <w:numFmt w:val="decimal"/>
      <w:isLgl/>
      <w:lvlText w:val="%1.%2."/>
      <w:lvlJc w:val="left"/>
      <w:pPr>
        <w:tabs>
          <w:tab w:val="num" w:pos="1110"/>
        </w:tabs>
        <w:ind w:left="1110" w:hanging="390"/>
      </w:pPr>
      <w:rPr>
        <w:sz w:val="24"/>
        <w:szCs w:val="24"/>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7">
    <w:nsid w:val="4D5B4E97"/>
    <w:multiLevelType w:val="hybridMultilevel"/>
    <w:tmpl w:val="4C1E7B5A"/>
    <w:lvl w:ilvl="0" w:tplc="6B8415D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035AB"/>
    <w:multiLevelType w:val="multilevel"/>
    <w:tmpl w:val="5B7E7DAA"/>
    <w:lvl w:ilvl="0">
      <w:start w:val="3"/>
      <w:numFmt w:val="decimal"/>
      <w:lvlText w:val="%1."/>
      <w:lvlJc w:val="left"/>
      <w:pPr>
        <w:ind w:left="1080" w:hanging="360"/>
      </w:pPr>
      <w:rPr>
        <w:rFonts w:hint="default"/>
      </w:rPr>
    </w:lvl>
    <w:lvl w:ilvl="1">
      <w:start w:val="5"/>
      <w:numFmt w:val="decimal"/>
      <w:isLgl/>
      <w:lvlText w:val="%1.%2."/>
      <w:lvlJc w:val="left"/>
      <w:pPr>
        <w:ind w:left="157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4FBC1DAA"/>
    <w:multiLevelType w:val="hybridMultilevel"/>
    <w:tmpl w:val="53CC4EE6"/>
    <w:lvl w:ilvl="0" w:tplc="EF7E3E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6204ED"/>
    <w:multiLevelType w:val="multilevel"/>
    <w:tmpl w:val="44E467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B727AA"/>
    <w:multiLevelType w:val="multilevel"/>
    <w:tmpl w:val="AB72D1F0"/>
    <w:lvl w:ilvl="0">
      <w:start w:val="1"/>
      <w:numFmt w:val="decimal"/>
      <w:lvlText w:val="%1."/>
      <w:lvlJc w:val="left"/>
      <w:pPr>
        <w:tabs>
          <w:tab w:val="num" w:pos="480"/>
        </w:tabs>
        <w:ind w:left="480" w:hanging="480"/>
      </w:pPr>
      <w:rPr>
        <w:b/>
      </w:rPr>
    </w:lvl>
    <w:lvl w:ilvl="1">
      <w:start w:val="17"/>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nsid w:val="52F551B0"/>
    <w:multiLevelType w:val="hybridMultilevel"/>
    <w:tmpl w:val="0FBAA670"/>
    <w:lvl w:ilvl="0" w:tplc="9EFA8D6A">
      <w:start w:val="1"/>
      <w:numFmt w:val="bullet"/>
      <w:lvlText w:val=""/>
      <w:lvlPicBulletId w:val="0"/>
      <w:lvlJc w:val="left"/>
      <w:pPr>
        <w:tabs>
          <w:tab w:val="num" w:pos="720"/>
        </w:tabs>
        <w:ind w:left="720" w:hanging="360"/>
      </w:pPr>
      <w:rPr>
        <w:rFonts w:ascii="Symbol" w:hAnsi="Symbol" w:hint="default"/>
      </w:rPr>
    </w:lvl>
    <w:lvl w:ilvl="1" w:tplc="BBFAE5E8" w:tentative="1">
      <w:start w:val="1"/>
      <w:numFmt w:val="bullet"/>
      <w:lvlText w:val=""/>
      <w:lvlJc w:val="left"/>
      <w:pPr>
        <w:tabs>
          <w:tab w:val="num" w:pos="1440"/>
        </w:tabs>
        <w:ind w:left="1440" w:hanging="360"/>
      </w:pPr>
      <w:rPr>
        <w:rFonts w:ascii="Symbol" w:hAnsi="Symbol" w:hint="default"/>
      </w:rPr>
    </w:lvl>
    <w:lvl w:ilvl="2" w:tplc="8CFC04F4" w:tentative="1">
      <w:start w:val="1"/>
      <w:numFmt w:val="bullet"/>
      <w:lvlText w:val=""/>
      <w:lvlJc w:val="left"/>
      <w:pPr>
        <w:tabs>
          <w:tab w:val="num" w:pos="2160"/>
        </w:tabs>
        <w:ind w:left="2160" w:hanging="360"/>
      </w:pPr>
      <w:rPr>
        <w:rFonts w:ascii="Symbol" w:hAnsi="Symbol" w:hint="default"/>
      </w:rPr>
    </w:lvl>
    <w:lvl w:ilvl="3" w:tplc="4948A2B8" w:tentative="1">
      <w:start w:val="1"/>
      <w:numFmt w:val="bullet"/>
      <w:lvlText w:val=""/>
      <w:lvlJc w:val="left"/>
      <w:pPr>
        <w:tabs>
          <w:tab w:val="num" w:pos="2880"/>
        </w:tabs>
        <w:ind w:left="2880" w:hanging="360"/>
      </w:pPr>
      <w:rPr>
        <w:rFonts w:ascii="Symbol" w:hAnsi="Symbol" w:hint="default"/>
      </w:rPr>
    </w:lvl>
    <w:lvl w:ilvl="4" w:tplc="15DA8CFE" w:tentative="1">
      <w:start w:val="1"/>
      <w:numFmt w:val="bullet"/>
      <w:lvlText w:val=""/>
      <w:lvlJc w:val="left"/>
      <w:pPr>
        <w:tabs>
          <w:tab w:val="num" w:pos="3600"/>
        </w:tabs>
        <w:ind w:left="3600" w:hanging="360"/>
      </w:pPr>
      <w:rPr>
        <w:rFonts w:ascii="Symbol" w:hAnsi="Symbol" w:hint="default"/>
      </w:rPr>
    </w:lvl>
    <w:lvl w:ilvl="5" w:tplc="9050C672" w:tentative="1">
      <w:start w:val="1"/>
      <w:numFmt w:val="bullet"/>
      <w:lvlText w:val=""/>
      <w:lvlJc w:val="left"/>
      <w:pPr>
        <w:tabs>
          <w:tab w:val="num" w:pos="4320"/>
        </w:tabs>
        <w:ind w:left="4320" w:hanging="360"/>
      </w:pPr>
      <w:rPr>
        <w:rFonts w:ascii="Symbol" w:hAnsi="Symbol" w:hint="default"/>
      </w:rPr>
    </w:lvl>
    <w:lvl w:ilvl="6" w:tplc="B792D5AE" w:tentative="1">
      <w:start w:val="1"/>
      <w:numFmt w:val="bullet"/>
      <w:lvlText w:val=""/>
      <w:lvlJc w:val="left"/>
      <w:pPr>
        <w:tabs>
          <w:tab w:val="num" w:pos="5040"/>
        </w:tabs>
        <w:ind w:left="5040" w:hanging="360"/>
      </w:pPr>
      <w:rPr>
        <w:rFonts w:ascii="Symbol" w:hAnsi="Symbol" w:hint="default"/>
      </w:rPr>
    </w:lvl>
    <w:lvl w:ilvl="7" w:tplc="2996C716" w:tentative="1">
      <w:start w:val="1"/>
      <w:numFmt w:val="bullet"/>
      <w:lvlText w:val=""/>
      <w:lvlJc w:val="left"/>
      <w:pPr>
        <w:tabs>
          <w:tab w:val="num" w:pos="5760"/>
        </w:tabs>
        <w:ind w:left="5760" w:hanging="360"/>
      </w:pPr>
      <w:rPr>
        <w:rFonts w:ascii="Symbol" w:hAnsi="Symbol" w:hint="default"/>
      </w:rPr>
    </w:lvl>
    <w:lvl w:ilvl="8" w:tplc="44C6BBA2" w:tentative="1">
      <w:start w:val="1"/>
      <w:numFmt w:val="bullet"/>
      <w:lvlText w:val=""/>
      <w:lvlJc w:val="left"/>
      <w:pPr>
        <w:tabs>
          <w:tab w:val="num" w:pos="6480"/>
        </w:tabs>
        <w:ind w:left="6480" w:hanging="360"/>
      </w:pPr>
      <w:rPr>
        <w:rFonts w:ascii="Symbol" w:hAnsi="Symbol" w:hint="default"/>
      </w:rPr>
    </w:lvl>
  </w:abstractNum>
  <w:abstractNum w:abstractNumId="23">
    <w:nsid w:val="55143543"/>
    <w:multiLevelType w:val="hybridMultilevel"/>
    <w:tmpl w:val="3084B1A8"/>
    <w:lvl w:ilvl="0" w:tplc="E5B042BA">
      <w:start w:val="1"/>
      <w:numFmt w:val="decimal"/>
      <w:lvlText w:val="%1."/>
      <w:lvlJc w:val="left"/>
      <w:pPr>
        <w:ind w:left="720" w:hanging="360"/>
      </w:pPr>
      <w:rPr>
        <w:rFonts w:hint="default"/>
      </w:rPr>
    </w:lvl>
    <w:lvl w:ilvl="1" w:tplc="28F47BBC" w:tentative="1">
      <w:start w:val="1"/>
      <w:numFmt w:val="lowerLetter"/>
      <w:lvlText w:val="%2."/>
      <w:lvlJc w:val="left"/>
      <w:pPr>
        <w:ind w:left="1440" w:hanging="360"/>
      </w:pPr>
    </w:lvl>
    <w:lvl w:ilvl="2" w:tplc="73947948" w:tentative="1">
      <w:start w:val="1"/>
      <w:numFmt w:val="lowerRoman"/>
      <w:lvlText w:val="%3."/>
      <w:lvlJc w:val="right"/>
      <w:pPr>
        <w:ind w:left="2160" w:hanging="180"/>
      </w:pPr>
    </w:lvl>
    <w:lvl w:ilvl="3" w:tplc="432E9206" w:tentative="1">
      <w:start w:val="1"/>
      <w:numFmt w:val="decimal"/>
      <w:lvlText w:val="%4."/>
      <w:lvlJc w:val="left"/>
      <w:pPr>
        <w:ind w:left="2880" w:hanging="360"/>
      </w:pPr>
    </w:lvl>
    <w:lvl w:ilvl="4" w:tplc="8AD81264" w:tentative="1">
      <w:start w:val="1"/>
      <w:numFmt w:val="lowerLetter"/>
      <w:lvlText w:val="%5."/>
      <w:lvlJc w:val="left"/>
      <w:pPr>
        <w:ind w:left="3600" w:hanging="360"/>
      </w:pPr>
    </w:lvl>
    <w:lvl w:ilvl="5" w:tplc="F8B021D4" w:tentative="1">
      <w:start w:val="1"/>
      <w:numFmt w:val="lowerRoman"/>
      <w:lvlText w:val="%6."/>
      <w:lvlJc w:val="right"/>
      <w:pPr>
        <w:ind w:left="4320" w:hanging="180"/>
      </w:pPr>
    </w:lvl>
    <w:lvl w:ilvl="6" w:tplc="17488646" w:tentative="1">
      <w:start w:val="1"/>
      <w:numFmt w:val="decimal"/>
      <w:lvlText w:val="%7."/>
      <w:lvlJc w:val="left"/>
      <w:pPr>
        <w:ind w:left="5040" w:hanging="360"/>
      </w:pPr>
    </w:lvl>
    <w:lvl w:ilvl="7" w:tplc="B9BC0498" w:tentative="1">
      <w:start w:val="1"/>
      <w:numFmt w:val="lowerLetter"/>
      <w:lvlText w:val="%8."/>
      <w:lvlJc w:val="left"/>
      <w:pPr>
        <w:ind w:left="5760" w:hanging="360"/>
      </w:pPr>
    </w:lvl>
    <w:lvl w:ilvl="8" w:tplc="B7D64292" w:tentative="1">
      <w:start w:val="1"/>
      <w:numFmt w:val="lowerRoman"/>
      <w:lvlText w:val="%9."/>
      <w:lvlJc w:val="right"/>
      <w:pPr>
        <w:ind w:left="6480" w:hanging="180"/>
      </w:pPr>
    </w:lvl>
  </w:abstractNum>
  <w:abstractNum w:abstractNumId="24">
    <w:nsid w:val="56B46EEE"/>
    <w:multiLevelType w:val="hybridMultilevel"/>
    <w:tmpl w:val="DF069B9E"/>
    <w:lvl w:ilvl="0" w:tplc="F78A3236">
      <w:start w:val="9"/>
      <w:numFmt w:val="decimal"/>
      <w:lvlText w:val="%1."/>
      <w:lvlJc w:val="left"/>
      <w:pPr>
        <w:ind w:left="720" w:hanging="360"/>
      </w:pPr>
      <w:rPr>
        <w:rFonts w:hint="default"/>
        <w:b/>
      </w:rPr>
    </w:lvl>
    <w:lvl w:ilvl="1" w:tplc="8ECEF358" w:tentative="1">
      <w:start w:val="1"/>
      <w:numFmt w:val="lowerLetter"/>
      <w:lvlText w:val="%2."/>
      <w:lvlJc w:val="left"/>
      <w:pPr>
        <w:ind w:left="1440" w:hanging="360"/>
      </w:pPr>
    </w:lvl>
    <w:lvl w:ilvl="2" w:tplc="06AAED06" w:tentative="1">
      <w:start w:val="1"/>
      <w:numFmt w:val="lowerRoman"/>
      <w:lvlText w:val="%3."/>
      <w:lvlJc w:val="right"/>
      <w:pPr>
        <w:ind w:left="2160" w:hanging="180"/>
      </w:pPr>
    </w:lvl>
    <w:lvl w:ilvl="3" w:tplc="BFF47D16" w:tentative="1">
      <w:start w:val="1"/>
      <w:numFmt w:val="decimal"/>
      <w:lvlText w:val="%4."/>
      <w:lvlJc w:val="left"/>
      <w:pPr>
        <w:ind w:left="2880" w:hanging="360"/>
      </w:pPr>
    </w:lvl>
    <w:lvl w:ilvl="4" w:tplc="276A5D86" w:tentative="1">
      <w:start w:val="1"/>
      <w:numFmt w:val="lowerLetter"/>
      <w:lvlText w:val="%5."/>
      <w:lvlJc w:val="left"/>
      <w:pPr>
        <w:ind w:left="3600" w:hanging="360"/>
      </w:pPr>
    </w:lvl>
    <w:lvl w:ilvl="5" w:tplc="734A6770" w:tentative="1">
      <w:start w:val="1"/>
      <w:numFmt w:val="lowerRoman"/>
      <w:lvlText w:val="%6."/>
      <w:lvlJc w:val="right"/>
      <w:pPr>
        <w:ind w:left="4320" w:hanging="180"/>
      </w:pPr>
    </w:lvl>
    <w:lvl w:ilvl="6" w:tplc="A8848250" w:tentative="1">
      <w:start w:val="1"/>
      <w:numFmt w:val="decimal"/>
      <w:lvlText w:val="%7."/>
      <w:lvlJc w:val="left"/>
      <w:pPr>
        <w:ind w:left="5040" w:hanging="360"/>
      </w:pPr>
    </w:lvl>
    <w:lvl w:ilvl="7" w:tplc="B4361624" w:tentative="1">
      <w:start w:val="1"/>
      <w:numFmt w:val="lowerLetter"/>
      <w:lvlText w:val="%8."/>
      <w:lvlJc w:val="left"/>
      <w:pPr>
        <w:ind w:left="5760" w:hanging="360"/>
      </w:pPr>
    </w:lvl>
    <w:lvl w:ilvl="8" w:tplc="E7FC761E" w:tentative="1">
      <w:start w:val="1"/>
      <w:numFmt w:val="lowerRoman"/>
      <w:lvlText w:val="%9."/>
      <w:lvlJc w:val="right"/>
      <w:pPr>
        <w:ind w:left="6480" w:hanging="180"/>
      </w:pPr>
    </w:lvl>
  </w:abstractNum>
  <w:abstractNum w:abstractNumId="25">
    <w:nsid w:val="589815C8"/>
    <w:multiLevelType w:val="hybridMultilevel"/>
    <w:tmpl w:val="E14831D0"/>
    <w:lvl w:ilvl="0" w:tplc="0419000F">
      <w:start w:val="3"/>
      <w:numFmt w:val="decimal"/>
      <w:lvlText w:val="%1."/>
      <w:lvlJc w:val="left"/>
      <w:pPr>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6">
    <w:nsid w:val="5A331AF9"/>
    <w:multiLevelType w:val="multilevel"/>
    <w:tmpl w:val="87F0A6F6"/>
    <w:lvl w:ilvl="0">
      <w:start w:val="1"/>
      <w:numFmt w:val="decimal"/>
      <w:lvlText w:val="%1."/>
      <w:lvlJc w:val="left"/>
      <w:pPr>
        <w:ind w:left="502" w:hanging="360"/>
      </w:pPr>
      <w:rPr>
        <w:rFonts w:hint="default"/>
        <w:b w:val="0"/>
        <w:color w:val="auto"/>
        <w:u w:val="none"/>
      </w:rPr>
    </w:lvl>
    <w:lvl w:ilvl="1">
      <w:start w:val="1"/>
      <w:numFmt w:val="decimal"/>
      <w:isLgl/>
      <w:lvlText w:val="%1.%2."/>
      <w:lvlJc w:val="left"/>
      <w:pPr>
        <w:ind w:left="1004" w:hanging="360"/>
      </w:pPr>
      <w:rPr>
        <w:rFonts w:hint="default"/>
        <w:b w:val="0"/>
        <w:color w:val="auto"/>
        <w:u w:val="none"/>
      </w:rPr>
    </w:lvl>
    <w:lvl w:ilvl="2">
      <w:start w:val="1"/>
      <w:numFmt w:val="decimal"/>
      <w:isLgl/>
      <w:lvlText w:val="%1.%2.%3."/>
      <w:lvlJc w:val="left"/>
      <w:pPr>
        <w:ind w:left="1724" w:hanging="720"/>
      </w:pPr>
      <w:rPr>
        <w:rFonts w:hint="default"/>
        <w:b w:val="0"/>
        <w:color w:val="auto"/>
        <w:u w:val="none"/>
      </w:rPr>
    </w:lvl>
    <w:lvl w:ilvl="3">
      <w:start w:val="1"/>
      <w:numFmt w:val="decimal"/>
      <w:isLgl/>
      <w:lvlText w:val="%1.%2.%3.%4."/>
      <w:lvlJc w:val="left"/>
      <w:pPr>
        <w:ind w:left="2084" w:hanging="720"/>
      </w:pPr>
      <w:rPr>
        <w:rFonts w:hint="default"/>
        <w:b w:val="0"/>
        <w:color w:val="auto"/>
        <w:u w:val="none"/>
      </w:rPr>
    </w:lvl>
    <w:lvl w:ilvl="4">
      <w:start w:val="1"/>
      <w:numFmt w:val="decimal"/>
      <w:isLgl/>
      <w:lvlText w:val="%1.%2.%3.%4.%5."/>
      <w:lvlJc w:val="left"/>
      <w:pPr>
        <w:ind w:left="2804" w:hanging="1080"/>
      </w:pPr>
      <w:rPr>
        <w:rFonts w:hint="default"/>
        <w:b w:val="0"/>
        <w:color w:val="auto"/>
        <w:u w:val="none"/>
      </w:rPr>
    </w:lvl>
    <w:lvl w:ilvl="5">
      <w:start w:val="1"/>
      <w:numFmt w:val="decimal"/>
      <w:isLgl/>
      <w:lvlText w:val="%1.%2.%3.%4.%5.%6."/>
      <w:lvlJc w:val="left"/>
      <w:pPr>
        <w:ind w:left="3164" w:hanging="1080"/>
      </w:pPr>
      <w:rPr>
        <w:rFonts w:hint="default"/>
        <w:b w:val="0"/>
        <w:color w:val="auto"/>
        <w:u w:val="none"/>
      </w:rPr>
    </w:lvl>
    <w:lvl w:ilvl="6">
      <w:start w:val="1"/>
      <w:numFmt w:val="decimal"/>
      <w:isLgl/>
      <w:lvlText w:val="%1.%2.%3.%4.%5.%6.%7."/>
      <w:lvlJc w:val="left"/>
      <w:pPr>
        <w:ind w:left="3884" w:hanging="1440"/>
      </w:pPr>
      <w:rPr>
        <w:rFonts w:hint="default"/>
        <w:b w:val="0"/>
        <w:color w:val="auto"/>
        <w:u w:val="none"/>
      </w:rPr>
    </w:lvl>
    <w:lvl w:ilvl="7">
      <w:start w:val="1"/>
      <w:numFmt w:val="decimal"/>
      <w:isLgl/>
      <w:lvlText w:val="%1.%2.%3.%4.%5.%6.%7.%8."/>
      <w:lvlJc w:val="left"/>
      <w:pPr>
        <w:ind w:left="4244" w:hanging="1440"/>
      </w:pPr>
      <w:rPr>
        <w:rFonts w:hint="default"/>
        <w:b w:val="0"/>
        <w:color w:val="auto"/>
        <w:u w:val="none"/>
      </w:rPr>
    </w:lvl>
    <w:lvl w:ilvl="8">
      <w:start w:val="1"/>
      <w:numFmt w:val="decimal"/>
      <w:isLgl/>
      <w:lvlText w:val="%1.%2.%3.%4.%5.%6.%7.%8.%9."/>
      <w:lvlJc w:val="left"/>
      <w:pPr>
        <w:ind w:left="4964" w:hanging="1800"/>
      </w:pPr>
      <w:rPr>
        <w:rFonts w:hint="default"/>
        <w:b w:val="0"/>
        <w:color w:val="auto"/>
        <w:u w:val="none"/>
      </w:rPr>
    </w:lvl>
  </w:abstractNum>
  <w:abstractNum w:abstractNumId="27">
    <w:nsid w:val="5A36DDF8"/>
    <w:multiLevelType w:val="hybridMultilevel"/>
    <w:tmpl w:val="6A9E99BA"/>
    <w:lvl w:ilvl="0" w:tplc="4FBE7E86">
      <w:start w:val="1"/>
      <w:numFmt w:val="decimal"/>
      <w:lvlText w:val="%1."/>
      <w:lvlJc w:val="left"/>
      <w:rPr>
        <w:b/>
      </w:rPr>
    </w:lvl>
    <w:lvl w:ilvl="1" w:tplc="3F90E288">
      <w:numFmt w:val="decimal"/>
      <w:lvlText w:val=""/>
      <w:lvlJc w:val="left"/>
    </w:lvl>
    <w:lvl w:ilvl="2" w:tplc="1D84D4FE">
      <w:numFmt w:val="decimal"/>
      <w:pStyle w:val="3"/>
      <w:lvlText w:val=""/>
      <w:lvlJc w:val="left"/>
    </w:lvl>
    <w:lvl w:ilvl="3" w:tplc="9524015A">
      <w:numFmt w:val="decimal"/>
      <w:lvlText w:val=""/>
      <w:lvlJc w:val="left"/>
    </w:lvl>
    <w:lvl w:ilvl="4" w:tplc="2EFE0B9C">
      <w:numFmt w:val="decimal"/>
      <w:lvlText w:val=""/>
      <w:lvlJc w:val="left"/>
    </w:lvl>
    <w:lvl w:ilvl="5" w:tplc="A8A0AE94">
      <w:numFmt w:val="decimal"/>
      <w:lvlText w:val=""/>
      <w:lvlJc w:val="left"/>
    </w:lvl>
    <w:lvl w:ilvl="6" w:tplc="EB4684EC">
      <w:numFmt w:val="decimal"/>
      <w:lvlText w:val=""/>
      <w:lvlJc w:val="left"/>
    </w:lvl>
    <w:lvl w:ilvl="7" w:tplc="C4B2613A">
      <w:numFmt w:val="decimal"/>
      <w:lvlText w:val=""/>
      <w:lvlJc w:val="left"/>
    </w:lvl>
    <w:lvl w:ilvl="8" w:tplc="58AAE8BA">
      <w:numFmt w:val="decimal"/>
      <w:lvlText w:val=""/>
      <w:lvlJc w:val="left"/>
    </w:lvl>
  </w:abstractNum>
  <w:abstractNum w:abstractNumId="28">
    <w:nsid w:val="5E320151"/>
    <w:multiLevelType w:val="hybridMultilevel"/>
    <w:tmpl w:val="1930B1E6"/>
    <w:lvl w:ilvl="0" w:tplc="F946BAA8">
      <w:start w:val="11"/>
      <w:numFmt w:val="decimal"/>
      <w:lvlText w:val="%1."/>
      <w:lvlJc w:val="left"/>
      <w:pPr>
        <w:tabs>
          <w:tab w:val="num" w:pos="720"/>
        </w:tabs>
        <w:ind w:left="720" w:hanging="360"/>
      </w:pPr>
      <w:rPr>
        <w:rFonts w:hint="default"/>
      </w:rPr>
    </w:lvl>
    <w:lvl w:ilvl="1" w:tplc="67628C48" w:tentative="1">
      <w:start w:val="1"/>
      <w:numFmt w:val="lowerLetter"/>
      <w:lvlText w:val="%2."/>
      <w:lvlJc w:val="left"/>
      <w:pPr>
        <w:tabs>
          <w:tab w:val="num" w:pos="1440"/>
        </w:tabs>
        <w:ind w:left="1440" w:hanging="360"/>
      </w:pPr>
    </w:lvl>
    <w:lvl w:ilvl="2" w:tplc="07C42596" w:tentative="1">
      <w:start w:val="1"/>
      <w:numFmt w:val="lowerRoman"/>
      <w:lvlText w:val="%3."/>
      <w:lvlJc w:val="right"/>
      <w:pPr>
        <w:tabs>
          <w:tab w:val="num" w:pos="2160"/>
        </w:tabs>
        <w:ind w:left="2160" w:hanging="180"/>
      </w:pPr>
    </w:lvl>
    <w:lvl w:ilvl="3" w:tplc="4248323C" w:tentative="1">
      <w:start w:val="1"/>
      <w:numFmt w:val="decimal"/>
      <w:lvlText w:val="%4."/>
      <w:lvlJc w:val="left"/>
      <w:pPr>
        <w:tabs>
          <w:tab w:val="num" w:pos="2880"/>
        </w:tabs>
        <w:ind w:left="2880" w:hanging="360"/>
      </w:pPr>
    </w:lvl>
    <w:lvl w:ilvl="4" w:tplc="874288E0" w:tentative="1">
      <w:start w:val="1"/>
      <w:numFmt w:val="lowerLetter"/>
      <w:lvlText w:val="%5."/>
      <w:lvlJc w:val="left"/>
      <w:pPr>
        <w:tabs>
          <w:tab w:val="num" w:pos="3600"/>
        </w:tabs>
        <w:ind w:left="3600" w:hanging="360"/>
      </w:pPr>
    </w:lvl>
    <w:lvl w:ilvl="5" w:tplc="9E9A1970" w:tentative="1">
      <w:start w:val="1"/>
      <w:numFmt w:val="lowerRoman"/>
      <w:lvlText w:val="%6."/>
      <w:lvlJc w:val="right"/>
      <w:pPr>
        <w:tabs>
          <w:tab w:val="num" w:pos="4320"/>
        </w:tabs>
        <w:ind w:left="4320" w:hanging="180"/>
      </w:pPr>
    </w:lvl>
    <w:lvl w:ilvl="6" w:tplc="5B7C3610" w:tentative="1">
      <w:start w:val="1"/>
      <w:numFmt w:val="decimal"/>
      <w:lvlText w:val="%7."/>
      <w:lvlJc w:val="left"/>
      <w:pPr>
        <w:tabs>
          <w:tab w:val="num" w:pos="5040"/>
        </w:tabs>
        <w:ind w:left="5040" w:hanging="360"/>
      </w:pPr>
    </w:lvl>
    <w:lvl w:ilvl="7" w:tplc="8D3CBBCE" w:tentative="1">
      <w:start w:val="1"/>
      <w:numFmt w:val="lowerLetter"/>
      <w:lvlText w:val="%8."/>
      <w:lvlJc w:val="left"/>
      <w:pPr>
        <w:tabs>
          <w:tab w:val="num" w:pos="5760"/>
        </w:tabs>
        <w:ind w:left="5760" w:hanging="360"/>
      </w:pPr>
    </w:lvl>
    <w:lvl w:ilvl="8" w:tplc="44F85EC6" w:tentative="1">
      <w:start w:val="1"/>
      <w:numFmt w:val="lowerRoman"/>
      <w:lvlText w:val="%9."/>
      <w:lvlJc w:val="right"/>
      <w:pPr>
        <w:tabs>
          <w:tab w:val="num" w:pos="6480"/>
        </w:tabs>
        <w:ind w:left="6480" w:hanging="180"/>
      </w:pPr>
    </w:lvl>
  </w:abstractNum>
  <w:abstractNum w:abstractNumId="29">
    <w:nsid w:val="67A90E69"/>
    <w:multiLevelType w:val="hybridMultilevel"/>
    <w:tmpl w:val="A79C9B66"/>
    <w:lvl w:ilvl="0" w:tplc="03285D6E">
      <w:start w:val="1"/>
      <w:numFmt w:val="decimal"/>
      <w:lvlText w:val="%1)"/>
      <w:lvlJc w:val="left"/>
      <w:pPr>
        <w:ind w:left="1962" w:hanging="13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6D953674"/>
    <w:multiLevelType w:val="hybridMultilevel"/>
    <w:tmpl w:val="98F68F00"/>
    <w:lvl w:ilvl="0" w:tplc="FE64CAF4">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1231DFB"/>
    <w:multiLevelType w:val="multilevel"/>
    <w:tmpl w:val="D23E3586"/>
    <w:lvl w:ilvl="0">
      <w:start w:val="1"/>
      <w:numFmt w:val="decimal"/>
      <w:lvlText w:val="%1."/>
      <w:lvlJc w:val="left"/>
      <w:pPr>
        <w:tabs>
          <w:tab w:val="num" w:pos="360"/>
        </w:tabs>
        <w:ind w:left="360" w:hanging="360"/>
      </w:pPr>
      <w:rPr>
        <w:b/>
        <w:sz w:val="24"/>
        <w:szCs w:val="24"/>
      </w:rPr>
    </w:lvl>
    <w:lvl w:ilvl="1">
      <w:start w:val="1"/>
      <w:numFmt w:val="decimal"/>
      <w:isLgl/>
      <w:lvlText w:val="%1.%2."/>
      <w:lvlJc w:val="left"/>
      <w:pPr>
        <w:tabs>
          <w:tab w:val="num" w:pos="1110"/>
        </w:tabs>
        <w:ind w:left="1110" w:hanging="390"/>
      </w:pPr>
      <w:rPr>
        <w:sz w:val="24"/>
        <w:szCs w:val="24"/>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2">
    <w:nsid w:val="74DB3FCF"/>
    <w:multiLevelType w:val="multilevel"/>
    <w:tmpl w:val="D23E3586"/>
    <w:lvl w:ilvl="0">
      <w:start w:val="1"/>
      <w:numFmt w:val="decimal"/>
      <w:lvlText w:val="%1."/>
      <w:lvlJc w:val="left"/>
      <w:pPr>
        <w:tabs>
          <w:tab w:val="num" w:pos="360"/>
        </w:tabs>
        <w:ind w:left="360" w:hanging="360"/>
      </w:pPr>
      <w:rPr>
        <w:b/>
        <w:sz w:val="24"/>
        <w:szCs w:val="24"/>
      </w:rPr>
    </w:lvl>
    <w:lvl w:ilvl="1">
      <w:start w:val="1"/>
      <w:numFmt w:val="decimal"/>
      <w:isLgl/>
      <w:lvlText w:val="%1.%2."/>
      <w:lvlJc w:val="left"/>
      <w:pPr>
        <w:tabs>
          <w:tab w:val="num" w:pos="1110"/>
        </w:tabs>
        <w:ind w:left="1110" w:hanging="390"/>
      </w:pPr>
      <w:rPr>
        <w:sz w:val="24"/>
        <w:szCs w:val="24"/>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3">
    <w:nsid w:val="76B53FC4"/>
    <w:multiLevelType w:val="multilevel"/>
    <w:tmpl w:val="28A828DC"/>
    <w:lvl w:ilvl="0">
      <w:start w:val="8"/>
      <w:numFmt w:val="decimal"/>
      <w:lvlText w:val="%1."/>
      <w:lvlJc w:val="left"/>
      <w:pPr>
        <w:ind w:left="360" w:hanging="360"/>
      </w:pPr>
      <w:rPr>
        <w:rFonts w:hint="default"/>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B2474C3"/>
    <w:multiLevelType w:val="hybridMultilevel"/>
    <w:tmpl w:val="7A78AC0C"/>
    <w:lvl w:ilvl="0" w:tplc="E4FC43D8">
      <w:start w:val="1"/>
      <w:numFmt w:val="bullet"/>
      <w:lvlText w:val=""/>
      <w:lvlPicBulletId w:val="1"/>
      <w:lvlJc w:val="left"/>
      <w:pPr>
        <w:tabs>
          <w:tab w:val="num" w:pos="720"/>
        </w:tabs>
        <w:ind w:left="720" w:hanging="360"/>
      </w:pPr>
      <w:rPr>
        <w:rFonts w:ascii="Symbol" w:hAnsi="Symbol" w:hint="default"/>
      </w:rPr>
    </w:lvl>
    <w:lvl w:ilvl="1" w:tplc="05D87410" w:tentative="1">
      <w:start w:val="1"/>
      <w:numFmt w:val="bullet"/>
      <w:lvlText w:val=""/>
      <w:lvlJc w:val="left"/>
      <w:pPr>
        <w:tabs>
          <w:tab w:val="num" w:pos="1440"/>
        </w:tabs>
        <w:ind w:left="1440" w:hanging="360"/>
      </w:pPr>
      <w:rPr>
        <w:rFonts w:ascii="Symbol" w:hAnsi="Symbol" w:hint="default"/>
      </w:rPr>
    </w:lvl>
    <w:lvl w:ilvl="2" w:tplc="0DBEB60A" w:tentative="1">
      <w:start w:val="1"/>
      <w:numFmt w:val="bullet"/>
      <w:lvlText w:val=""/>
      <w:lvlJc w:val="left"/>
      <w:pPr>
        <w:tabs>
          <w:tab w:val="num" w:pos="2160"/>
        </w:tabs>
        <w:ind w:left="2160" w:hanging="360"/>
      </w:pPr>
      <w:rPr>
        <w:rFonts w:ascii="Symbol" w:hAnsi="Symbol" w:hint="default"/>
      </w:rPr>
    </w:lvl>
    <w:lvl w:ilvl="3" w:tplc="4D4CCE4E" w:tentative="1">
      <w:start w:val="1"/>
      <w:numFmt w:val="bullet"/>
      <w:lvlText w:val=""/>
      <w:lvlJc w:val="left"/>
      <w:pPr>
        <w:tabs>
          <w:tab w:val="num" w:pos="2880"/>
        </w:tabs>
        <w:ind w:left="2880" w:hanging="360"/>
      </w:pPr>
      <w:rPr>
        <w:rFonts w:ascii="Symbol" w:hAnsi="Symbol" w:hint="default"/>
      </w:rPr>
    </w:lvl>
    <w:lvl w:ilvl="4" w:tplc="3BCA2C22" w:tentative="1">
      <w:start w:val="1"/>
      <w:numFmt w:val="bullet"/>
      <w:lvlText w:val=""/>
      <w:lvlJc w:val="left"/>
      <w:pPr>
        <w:tabs>
          <w:tab w:val="num" w:pos="3600"/>
        </w:tabs>
        <w:ind w:left="3600" w:hanging="360"/>
      </w:pPr>
      <w:rPr>
        <w:rFonts w:ascii="Symbol" w:hAnsi="Symbol" w:hint="default"/>
      </w:rPr>
    </w:lvl>
    <w:lvl w:ilvl="5" w:tplc="62561612" w:tentative="1">
      <w:start w:val="1"/>
      <w:numFmt w:val="bullet"/>
      <w:lvlText w:val=""/>
      <w:lvlJc w:val="left"/>
      <w:pPr>
        <w:tabs>
          <w:tab w:val="num" w:pos="4320"/>
        </w:tabs>
        <w:ind w:left="4320" w:hanging="360"/>
      </w:pPr>
      <w:rPr>
        <w:rFonts w:ascii="Symbol" w:hAnsi="Symbol" w:hint="default"/>
      </w:rPr>
    </w:lvl>
    <w:lvl w:ilvl="6" w:tplc="05468622" w:tentative="1">
      <w:start w:val="1"/>
      <w:numFmt w:val="bullet"/>
      <w:lvlText w:val=""/>
      <w:lvlJc w:val="left"/>
      <w:pPr>
        <w:tabs>
          <w:tab w:val="num" w:pos="5040"/>
        </w:tabs>
        <w:ind w:left="5040" w:hanging="360"/>
      </w:pPr>
      <w:rPr>
        <w:rFonts w:ascii="Symbol" w:hAnsi="Symbol" w:hint="default"/>
      </w:rPr>
    </w:lvl>
    <w:lvl w:ilvl="7" w:tplc="4EDA91D4" w:tentative="1">
      <w:start w:val="1"/>
      <w:numFmt w:val="bullet"/>
      <w:lvlText w:val=""/>
      <w:lvlJc w:val="left"/>
      <w:pPr>
        <w:tabs>
          <w:tab w:val="num" w:pos="5760"/>
        </w:tabs>
        <w:ind w:left="5760" w:hanging="360"/>
      </w:pPr>
      <w:rPr>
        <w:rFonts w:ascii="Symbol" w:hAnsi="Symbol" w:hint="default"/>
      </w:rPr>
    </w:lvl>
    <w:lvl w:ilvl="8" w:tplc="18C6DCC2" w:tentative="1">
      <w:start w:val="1"/>
      <w:numFmt w:val="bullet"/>
      <w:lvlText w:val=""/>
      <w:lvlJc w:val="left"/>
      <w:pPr>
        <w:tabs>
          <w:tab w:val="num" w:pos="6480"/>
        </w:tabs>
        <w:ind w:left="6480" w:hanging="360"/>
      </w:pPr>
      <w:rPr>
        <w:rFonts w:ascii="Symbol" w:hAnsi="Symbol" w:hint="default"/>
      </w:rPr>
    </w:lvl>
  </w:abstractNum>
  <w:abstractNum w:abstractNumId="35">
    <w:nsid w:val="7D002DEC"/>
    <w:multiLevelType w:val="hybridMultilevel"/>
    <w:tmpl w:val="37FE6452"/>
    <w:lvl w:ilvl="0" w:tplc="01AA3B3C">
      <w:start w:val="1"/>
      <w:numFmt w:val="decimal"/>
      <w:lvlText w:val="%1."/>
      <w:lvlJc w:val="left"/>
      <w:pPr>
        <w:tabs>
          <w:tab w:val="num" w:pos="360"/>
        </w:tabs>
        <w:ind w:left="360" w:hanging="360"/>
      </w:pPr>
      <w:rPr>
        <w:b/>
        <w:sz w:val="24"/>
        <w:szCs w:val="24"/>
      </w:rPr>
    </w:lvl>
    <w:lvl w:ilvl="1" w:tplc="0090F096">
      <w:numFmt w:val="none"/>
      <w:lvlText w:val=""/>
      <w:lvlJc w:val="left"/>
      <w:pPr>
        <w:tabs>
          <w:tab w:val="num" w:pos="360"/>
        </w:tabs>
      </w:pPr>
    </w:lvl>
    <w:lvl w:ilvl="2" w:tplc="2AB8218E">
      <w:numFmt w:val="none"/>
      <w:lvlText w:val=""/>
      <w:lvlJc w:val="left"/>
      <w:pPr>
        <w:tabs>
          <w:tab w:val="num" w:pos="360"/>
        </w:tabs>
      </w:pPr>
    </w:lvl>
    <w:lvl w:ilvl="3" w:tplc="BC3CE810">
      <w:numFmt w:val="none"/>
      <w:lvlText w:val=""/>
      <w:lvlJc w:val="left"/>
      <w:pPr>
        <w:tabs>
          <w:tab w:val="num" w:pos="360"/>
        </w:tabs>
      </w:pPr>
    </w:lvl>
    <w:lvl w:ilvl="4" w:tplc="33FE22FA">
      <w:numFmt w:val="none"/>
      <w:lvlText w:val=""/>
      <w:lvlJc w:val="left"/>
      <w:pPr>
        <w:tabs>
          <w:tab w:val="num" w:pos="360"/>
        </w:tabs>
      </w:pPr>
    </w:lvl>
    <w:lvl w:ilvl="5" w:tplc="48F43388">
      <w:numFmt w:val="none"/>
      <w:lvlText w:val=""/>
      <w:lvlJc w:val="left"/>
      <w:pPr>
        <w:tabs>
          <w:tab w:val="num" w:pos="360"/>
        </w:tabs>
      </w:pPr>
    </w:lvl>
    <w:lvl w:ilvl="6" w:tplc="71343D14">
      <w:numFmt w:val="none"/>
      <w:lvlText w:val=""/>
      <w:lvlJc w:val="left"/>
      <w:pPr>
        <w:tabs>
          <w:tab w:val="num" w:pos="360"/>
        </w:tabs>
      </w:pPr>
    </w:lvl>
    <w:lvl w:ilvl="7" w:tplc="994C6570">
      <w:numFmt w:val="none"/>
      <w:lvlText w:val=""/>
      <w:lvlJc w:val="left"/>
      <w:pPr>
        <w:tabs>
          <w:tab w:val="num" w:pos="360"/>
        </w:tabs>
      </w:pPr>
    </w:lvl>
    <w:lvl w:ilvl="8" w:tplc="EF00702E">
      <w:numFmt w:val="none"/>
      <w:lvlText w:val=""/>
      <w:lvlJc w:val="left"/>
      <w:pPr>
        <w:tabs>
          <w:tab w:val="num" w:pos="360"/>
        </w:tabs>
      </w:pPr>
    </w:lvl>
  </w:abstractNum>
  <w:abstractNum w:abstractNumId="36">
    <w:nsid w:val="7D853253"/>
    <w:multiLevelType w:val="hybridMultilevel"/>
    <w:tmpl w:val="50CC293A"/>
    <w:lvl w:ilvl="0" w:tplc="541ACB20">
      <w:start w:val="11"/>
      <w:numFmt w:val="decimal"/>
      <w:lvlText w:val="%1."/>
      <w:lvlJc w:val="left"/>
      <w:pPr>
        <w:ind w:left="720" w:hanging="360"/>
      </w:pPr>
      <w:rPr>
        <w:rFonts w:hint="default"/>
        <w:b/>
      </w:rPr>
    </w:lvl>
    <w:lvl w:ilvl="1" w:tplc="4036A248" w:tentative="1">
      <w:start w:val="1"/>
      <w:numFmt w:val="lowerLetter"/>
      <w:lvlText w:val="%2."/>
      <w:lvlJc w:val="left"/>
      <w:pPr>
        <w:ind w:left="1440" w:hanging="360"/>
      </w:pPr>
    </w:lvl>
    <w:lvl w:ilvl="2" w:tplc="55AAD54A" w:tentative="1">
      <w:start w:val="1"/>
      <w:numFmt w:val="lowerRoman"/>
      <w:lvlText w:val="%3."/>
      <w:lvlJc w:val="right"/>
      <w:pPr>
        <w:ind w:left="2160" w:hanging="180"/>
      </w:pPr>
    </w:lvl>
    <w:lvl w:ilvl="3" w:tplc="0DFE05E8" w:tentative="1">
      <w:start w:val="1"/>
      <w:numFmt w:val="decimal"/>
      <w:lvlText w:val="%4."/>
      <w:lvlJc w:val="left"/>
      <w:pPr>
        <w:ind w:left="2880" w:hanging="360"/>
      </w:pPr>
    </w:lvl>
    <w:lvl w:ilvl="4" w:tplc="EEA0071C" w:tentative="1">
      <w:start w:val="1"/>
      <w:numFmt w:val="lowerLetter"/>
      <w:lvlText w:val="%5."/>
      <w:lvlJc w:val="left"/>
      <w:pPr>
        <w:ind w:left="3600" w:hanging="360"/>
      </w:pPr>
    </w:lvl>
    <w:lvl w:ilvl="5" w:tplc="3D9293A8" w:tentative="1">
      <w:start w:val="1"/>
      <w:numFmt w:val="lowerRoman"/>
      <w:lvlText w:val="%6."/>
      <w:lvlJc w:val="right"/>
      <w:pPr>
        <w:ind w:left="4320" w:hanging="180"/>
      </w:pPr>
    </w:lvl>
    <w:lvl w:ilvl="6" w:tplc="2B747CF2" w:tentative="1">
      <w:start w:val="1"/>
      <w:numFmt w:val="decimal"/>
      <w:lvlText w:val="%7."/>
      <w:lvlJc w:val="left"/>
      <w:pPr>
        <w:ind w:left="5040" w:hanging="360"/>
      </w:pPr>
    </w:lvl>
    <w:lvl w:ilvl="7" w:tplc="C5025FD2" w:tentative="1">
      <w:start w:val="1"/>
      <w:numFmt w:val="lowerLetter"/>
      <w:lvlText w:val="%8."/>
      <w:lvlJc w:val="left"/>
      <w:pPr>
        <w:ind w:left="5760" w:hanging="360"/>
      </w:pPr>
    </w:lvl>
    <w:lvl w:ilvl="8" w:tplc="5426B4BE" w:tentative="1">
      <w:start w:val="1"/>
      <w:numFmt w:val="lowerRoman"/>
      <w:lvlText w:val="%9."/>
      <w:lvlJc w:val="right"/>
      <w:pPr>
        <w:ind w:left="6480" w:hanging="180"/>
      </w:pPr>
    </w:lvl>
  </w:abstractNum>
  <w:num w:numId="1">
    <w:abstractNumId w:val="27"/>
  </w:num>
  <w:num w:numId="2">
    <w:abstractNumId w:val="18"/>
  </w:num>
  <w:num w:numId="3">
    <w:abstractNumId w:val="28"/>
  </w:num>
  <w:num w:numId="4">
    <w:abstractNumId w:val="30"/>
  </w:num>
  <w:num w:numId="5">
    <w:abstractNumId w:val="19"/>
  </w:num>
  <w:num w:numId="6">
    <w:abstractNumId w:val="4"/>
  </w:num>
  <w:num w:numId="7">
    <w:abstractNumId w:val="23"/>
  </w:num>
  <w:num w:numId="8">
    <w:abstractNumId w:val="17"/>
  </w:num>
  <w:num w:numId="9">
    <w:abstractNumId w:val="15"/>
  </w:num>
  <w:num w:numId="10">
    <w:abstractNumId w:val="24"/>
  </w:num>
  <w:num w:numId="11">
    <w:abstractNumId w:val="26"/>
  </w:num>
  <w:num w:numId="12">
    <w:abstractNumId w:val="36"/>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31"/>
  </w:num>
  <w:num w:numId="22">
    <w:abstractNumId w:val="16"/>
  </w:num>
  <w:num w:numId="23">
    <w:abstractNumId w:val="2"/>
  </w:num>
  <w:num w:numId="24">
    <w:abstractNumId w:val="32"/>
  </w:num>
  <w:num w:numId="25">
    <w:abstractNumId w:val="9"/>
  </w:num>
  <w:num w:numId="26">
    <w:abstractNumId w:val="20"/>
  </w:num>
  <w:num w:numId="27">
    <w:abstractNumId w:val="25"/>
  </w:num>
  <w:num w:numId="28">
    <w:abstractNumId w:val="7"/>
  </w:num>
  <w:num w:numId="29">
    <w:abstractNumId w:val="6"/>
  </w:num>
  <w:num w:numId="30">
    <w:abstractNumId w:val="13"/>
  </w:num>
  <w:num w:numId="31">
    <w:abstractNumId w:val="5"/>
  </w:num>
  <w:num w:numId="32">
    <w:abstractNumId w:val="33"/>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9"/>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2"/>
  </w:num>
  <w:num w:numId="42">
    <w:abstractNumId w:val="3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E9"/>
    <w:rsid w:val="000006C2"/>
    <w:rsid w:val="00000C52"/>
    <w:rsid w:val="00001865"/>
    <w:rsid w:val="000018D4"/>
    <w:rsid w:val="000026DB"/>
    <w:rsid w:val="000028D3"/>
    <w:rsid w:val="000035EF"/>
    <w:rsid w:val="00005471"/>
    <w:rsid w:val="00005848"/>
    <w:rsid w:val="000065F2"/>
    <w:rsid w:val="000070C3"/>
    <w:rsid w:val="00010234"/>
    <w:rsid w:val="00010595"/>
    <w:rsid w:val="00011DDB"/>
    <w:rsid w:val="00013260"/>
    <w:rsid w:val="000143F8"/>
    <w:rsid w:val="00014430"/>
    <w:rsid w:val="0001458A"/>
    <w:rsid w:val="00014FB6"/>
    <w:rsid w:val="000158C1"/>
    <w:rsid w:val="000160DA"/>
    <w:rsid w:val="00017790"/>
    <w:rsid w:val="00017E11"/>
    <w:rsid w:val="00017F4A"/>
    <w:rsid w:val="00020AF7"/>
    <w:rsid w:val="00021111"/>
    <w:rsid w:val="00021C3A"/>
    <w:rsid w:val="00022730"/>
    <w:rsid w:val="0002280B"/>
    <w:rsid w:val="00023AC4"/>
    <w:rsid w:val="00023E75"/>
    <w:rsid w:val="00024038"/>
    <w:rsid w:val="000241BF"/>
    <w:rsid w:val="00025F56"/>
    <w:rsid w:val="00031235"/>
    <w:rsid w:val="0003176A"/>
    <w:rsid w:val="000336D5"/>
    <w:rsid w:val="00033BAF"/>
    <w:rsid w:val="00034004"/>
    <w:rsid w:val="00040606"/>
    <w:rsid w:val="000438F3"/>
    <w:rsid w:val="00044366"/>
    <w:rsid w:val="00045756"/>
    <w:rsid w:val="0004661C"/>
    <w:rsid w:val="00046E64"/>
    <w:rsid w:val="00047020"/>
    <w:rsid w:val="00047BB2"/>
    <w:rsid w:val="00047ED7"/>
    <w:rsid w:val="00050CA3"/>
    <w:rsid w:val="00051649"/>
    <w:rsid w:val="00051AA4"/>
    <w:rsid w:val="00052841"/>
    <w:rsid w:val="00052C84"/>
    <w:rsid w:val="00052F95"/>
    <w:rsid w:val="0005429E"/>
    <w:rsid w:val="000556E0"/>
    <w:rsid w:val="00055895"/>
    <w:rsid w:val="00055ABF"/>
    <w:rsid w:val="00056332"/>
    <w:rsid w:val="00056BD2"/>
    <w:rsid w:val="00060379"/>
    <w:rsid w:val="00060425"/>
    <w:rsid w:val="00060FFB"/>
    <w:rsid w:val="0006139D"/>
    <w:rsid w:val="000613AB"/>
    <w:rsid w:val="00064275"/>
    <w:rsid w:val="000642D7"/>
    <w:rsid w:val="000643E3"/>
    <w:rsid w:val="0006720C"/>
    <w:rsid w:val="000675DB"/>
    <w:rsid w:val="0006780D"/>
    <w:rsid w:val="000703E7"/>
    <w:rsid w:val="00070B1B"/>
    <w:rsid w:val="00071B33"/>
    <w:rsid w:val="00072EEE"/>
    <w:rsid w:val="00073F3A"/>
    <w:rsid w:val="00074716"/>
    <w:rsid w:val="0007515A"/>
    <w:rsid w:val="0007519A"/>
    <w:rsid w:val="00076574"/>
    <w:rsid w:val="0007662E"/>
    <w:rsid w:val="00077AF0"/>
    <w:rsid w:val="00077C79"/>
    <w:rsid w:val="00081009"/>
    <w:rsid w:val="000819C9"/>
    <w:rsid w:val="000826E6"/>
    <w:rsid w:val="00082C23"/>
    <w:rsid w:val="00082CCD"/>
    <w:rsid w:val="00083363"/>
    <w:rsid w:val="00083B14"/>
    <w:rsid w:val="00083B55"/>
    <w:rsid w:val="00083CC8"/>
    <w:rsid w:val="00083D74"/>
    <w:rsid w:val="00084626"/>
    <w:rsid w:val="00085768"/>
    <w:rsid w:val="00086314"/>
    <w:rsid w:val="00087171"/>
    <w:rsid w:val="0009061A"/>
    <w:rsid w:val="0009092B"/>
    <w:rsid w:val="00090CE8"/>
    <w:rsid w:val="0009133E"/>
    <w:rsid w:val="00091A59"/>
    <w:rsid w:val="00092DFA"/>
    <w:rsid w:val="000930EC"/>
    <w:rsid w:val="000934DC"/>
    <w:rsid w:val="000937EA"/>
    <w:rsid w:val="0009383A"/>
    <w:rsid w:val="00096A04"/>
    <w:rsid w:val="000972E0"/>
    <w:rsid w:val="000A0DFE"/>
    <w:rsid w:val="000A2474"/>
    <w:rsid w:val="000A2B7C"/>
    <w:rsid w:val="000A2C04"/>
    <w:rsid w:val="000A2E04"/>
    <w:rsid w:val="000A2FBD"/>
    <w:rsid w:val="000A3406"/>
    <w:rsid w:val="000A3540"/>
    <w:rsid w:val="000A36AC"/>
    <w:rsid w:val="000A419C"/>
    <w:rsid w:val="000A4C18"/>
    <w:rsid w:val="000A5502"/>
    <w:rsid w:val="000A58D1"/>
    <w:rsid w:val="000A59DD"/>
    <w:rsid w:val="000A77AD"/>
    <w:rsid w:val="000B079D"/>
    <w:rsid w:val="000B18DA"/>
    <w:rsid w:val="000B1A97"/>
    <w:rsid w:val="000B404F"/>
    <w:rsid w:val="000B41C3"/>
    <w:rsid w:val="000B41E1"/>
    <w:rsid w:val="000B569E"/>
    <w:rsid w:val="000B571B"/>
    <w:rsid w:val="000B5ABC"/>
    <w:rsid w:val="000C079B"/>
    <w:rsid w:val="000C0871"/>
    <w:rsid w:val="000C11C5"/>
    <w:rsid w:val="000C148B"/>
    <w:rsid w:val="000C22F0"/>
    <w:rsid w:val="000C23C5"/>
    <w:rsid w:val="000C25B6"/>
    <w:rsid w:val="000C34D9"/>
    <w:rsid w:val="000C3C92"/>
    <w:rsid w:val="000C5139"/>
    <w:rsid w:val="000C5619"/>
    <w:rsid w:val="000C5B0F"/>
    <w:rsid w:val="000C69ED"/>
    <w:rsid w:val="000D1B0F"/>
    <w:rsid w:val="000D2C80"/>
    <w:rsid w:val="000D37E6"/>
    <w:rsid w:val="000D3911"/>
    <w:rsid w:val="000D3DD8"/>
    <w:rsid w:val="000D3E17"/>
    <w:rsid w:val="000D55C1"/>
    <w:rsid w:val="000D66DB"/>
    <w:rsid w:val="000E093F"/>
    <w:rsid w:val="000E1696"/>
    <w:rsid w:val="000E43BD"/>
    <w:rsid w:val="000E51EF"/>
    <w:rsid w:val="000E53BF"/>
    <w:rsid w:val="000F126E"/>
    <w:rsid w:val="000F2F77"/>
    <w:rsid w:val="000F399B"/>
    <w:rsid w:val="000F491B"/>
    <w:rsid w:val="000F5CB0"/>
    <w:rsid w:val="000F6E48"/>
    <w:rsid w:val="000F7443"/>
    <w:rsid w:val="000F7EB0"/>
    <w:rsid w:val="00100566"/>
    <w:rsid w:val="00100682"/>
    <w:rsid w:val="00100F82"/>
    <w:rsid w:val="00103D0F"/>
    <w:rsid w:val="00104493"/>
    <w:rsid w:val="00104512"/>
    <w:rsid w:val="001067C0"/>
    <w:rsid w:val="00106A32"/>
    <w:rsid w:val="00107458"/>
    <w:rsid w:val="00111272"/>
    <w:rsid w:val="001112DB"/>
    <w:rsid w:val="00111AB2"/>
    <w:rsid w:val="00111EEB"/>
    <w:rsid w:val="00111F68"/>
    <w:rsid w:val="00112247"/>
    <w:rsid w:val="00112801"/>
    <w:rsid w:val="001134FE"/>
    <w:rsid w:val="001135AD"/>
    <w:rsid w:val="0011376E"/>
    <w:rsid w:val="00113F53"/>
    <w:rsid w:val="0011544A"/>
    <w:rsid w:val="00115C93"/>
    <w:rsid w:val="00116340"/>
    <w:rsid w:val="00116F52"/>
    <w:rsid w:val="00117336"/>
    <w:rsid w:val="0011766C"/>
    <w:rsid w:val="00117AEE"/>
    <w:rsid w:val="00120A2D"/>
    <w:rsid w:val="00121F55"/>
    <w:rsid w:val="001221BC"/>
    <w:rsid w:val="001226D4"/>
    <w:rsid w:val="00123B98"/>
    <w:rsid w:val="00125FFC"/>
    <w:rsid w:val="00126309"/>
    <w:rsid w:val="00127F48"/>
    <w:rsid w:val="00132225"/>
    <w:rsid w:val="0013305A"/>
    <w:rsid w:val="001331B7"/>
    <w:rsid w:val="00133528"/>
    <w:rsid w:val="0013424A"/>
    <w:rsid w:val="001355FE"/>
    <w:rsid w:val="00135AFC"/>
    <w:rsid w:val="00136597"/>
    <w:rsid w:val="00136ECE"/>
    <w:rsid w:val="0014007A"/>
    <w:rsid w:val="001402CE"/>
    <w:rsid w:val="00140C7D"/>
    <w:rsid w:val="00141012"/>
    <w:rsid w:val="00141A39"/>
    <w:rsid w:val="00141E21"/>
    <w:rsid w:val="00142EE4"/>
    <w:rsid w:val="0014372B"/>
    <w:rsid w:val="001439E8"/>
    <w:rsid w:val="00143E04"/>
    <w:rsid w:val="0014409C"/>
    <w:rsid w:val="0014450B"/>
    <w:rsid w:val="001448A7"/>
    <w:rsid w:val="00144B53"/>
    <w:rsid w:val="00144E48"/>
    <w:rsid w:val="0014513A"/>
    <w:rsid w:val="00145770"/>
    <w:rsid w:val="0014692E"/>
    <w:rsid w:val="0015124D"/>
    <w:rsid w:val="00151DFA"/>
    <w:rsid w:val="00152515"/>
    <w:rsid w:val="00152D0C"/>
    <w:rsid w:val="00152DB7"/>
    <w:rsid w:val="001534BC"/>
    <w:rsid w:val="00153594"/>
    <w:rsid w:val="001538F5"/>
    <w:rsid w:val="001539F0"/>
    <w:rsid w:val="00153E81"/>
    <w:rsid w:val="001541AF"/>
    <w:rsid w:val="0015452F"/>
    <w:rsid w:val="00156010"/>
    <w:rsid w:val="00156BF2"/>
    <w:rsid w:val="001578D0"/>
    <w:rsid w:val="00157A87"/>
    <w:rsid w:val="0016183C"/>
    <w:rsid w:val="001630E1"/>
    <w:rsid w:val="001633F3"/>
    <w:rsid w:val="001648D3"/>
    <w:rsid w:val="00164C2D"/>
    <w:rsid w:val="001652C5"/>
    <w:rsid w:val="0016637E"/>
    <w:rsid w:val="00166BCC"/>
    <w:rsid w:val="00170391"/>
    <w:rsid w:val="0017204F"/>
    <w:rsid w:val="0017265A"/>
    <w:rsid w:val="00172EC9"/>
    <w:rsid w:val="0017339D"/>
    <w:rsid w:val="00174055"/>
    <w:rsid w:val="001743ED"/>
    <w:rsid w:val="0017461D"/>
    <w:rsid w:val="001748B0"/>
    <w:rsid w:val="00174CA6"/>
    <w:rsid w:val="00175726"/>
    <w:rsid w:val="00175D22"/>
    <w:rsid w:val="00176753"/>
    <w:rsid w:val="00177752"/>
    <w:rsid w:val="001808CF"/>
    <w:rsid w:val="001822A1"/>
    <w:rsid w:val="001825BC"/>
    <w:rsid w:val="001825F4"/>
    <w:rsid w:val="00182809"/>
    <w:rsid w:val="00182A87"/>
    <w:rsid w:val="00183F75"/>
    <w:rsid w:val="00185AC4"/>
    <w:rsid w:val="001864FE"/>
    <w:rsid w:val="001867D7"/>
    <w:rsid w:val="00186C6F"/>
    <w:rsid w:val="0018713B"/>
    <w:rsid w:val="001874D5"/>
    <w:rsid w:val="00187AAD"/>
    <w:rsid w:val="00187C99"/>
    <w:rsid w:val="00187D39"/>
    <w:rsid w:val="00187E05"/>
    <w:rsid w:val="001911C1"/>
    <w:rsid w:val="00191276"/>
    <w:rsid w:val="00191D50"/>
    <w:rsid w:val="00193ABD"/>
    <w:rsid w:val="00193C6B"/>
    <w:rsid w:val="00194E6E"/>
    <w:rsid w:val="00194F2F"/>
    <w:rsid w:val="0019511E"/>
    <w:rsid w:val="00195A66"/>
    <w:rsid w:val="001A0388"/>
    <w:rsid w:val="001A0DF9"/>
    <w:rsid w:val="001A2666"/>
    <w:rsid w:val="001A2AAF"/>
    <w:rsid w:val="001A2D80"/>
    <w:rsid w:val="001A52A4"/>
    <w:rsid w:val="001A5B7A"/>
    <w:rsid w:val="001A69B1"/>
    <w:rsid w:val="001A6CCF"/>
    <w:rsid w:val="001A7BF5"/>
    <w:rsid w:val="001B16F7"/>
    <w:rsid w:val="001B2553"/>
    <w:rsid w:val="001B3449"/>
    <w:rsid w:val="001B3A3F"/>
    <w:rsid w:val="001B480D"/>
    <w:rsid w:val="001B4DB6"/>
    <w:rsid w:val="001B508B"/>
    <w:rsid w:val="001B50E8"/>
    <w:rsid w:val="001B570D"/>
    <w:rsid w:val="001B69F9"/>
    <w:rsid w:val="001B75DD"/>
    <w:rsid w:val="001B77D0"/>
    <w:rsid w:val="001C0A0E"/>
    <w:rsid w:val="001C0B4B"/>
    <w:rsid w:val="001C131C"/>
    <w:rsid w:val="001C2664"/>
    <w:rsid w:val="001C29E5"/>
    <w:rsid w:val="001C29EA"/>
    <w:rsid w:val="001C332F"/>
    <w:rsid w:val="001C3C0D"/>
    <w:rsid w:val="001C4B73"/>
    <w:rsid w:val="001C4DA1"/>
    <w:rsid w:val="001C4EF0"/>
    <w:rsid w:val="001C6AAD"/>
    <w:rsid w:val="001C7A05"/>
    <w:rsid w:val="001D00C8"/>
    <w:rsid w:val="001D0673"/>
    <w:rsid w:val="001D38F8"/>
    <w:rsid w:val="001D4AE7"/>
    <w:rsid w:val="001D53A7"/>
    <w:rsid w:val="001D5B68"/>
    <w:rsid w:val="001E045C"/>
    <w:rsid w:val="001E1BAC"/>
    <w:rsid w:val="001E1F1C"/>
    <w:rsid w:val="001E3BB9"/>
    <w:rsid w:val="001E3E4B"/>
    <w:rsid w:val="001E40B0"/>
    <w:rsid w:val="001E6300"/>
    <w:rsid w:val="001E66E8"/>
    <w:rsid w:val="001F040F"/>
    <w:rsid w:val="001F041F"/>
    <w:rsid w:val="001F0BFD"/>
    <w:rsid w:val="001F0E22"/>
    <w:rsid w:val="001F134D"/>
    <w:rsid w:val="001F1A45"/>
    <w:rsid w:val="001F239B"/>
    <w:rsid w:val="001F3BD4"/>
    <w:rsid w:val="001F3DCC"/>
    <w:rsid w:val="001F4534"/>
    <w:rsid w:val="001F4785"/>
    <w:rsid w:val="001F52A5"/>
    <w:rsid w:val="001F5ECC"/>
    <w:rsid w:val="001F5EE6"/>
    <w:rsid w:val="00200FE0"/>
    <w:rsid w:val="0020173D"/>
    <w:rsid w:val="00201C25"/>
    <w:rsid w:val="00202C6D"/>
    <w:rsid w:val="00203422"/>
    <w:rsid w:val="0020396B"/>
    <w:rsid w:val="00204212"/>
    <w:rsid w:val="002056F3"/>
    <w:rsid w:val="00205717"/>
    <w:rsid w:val="0020589E"/>
    <w:rsid w:val="00205A02"/>
    <w:rsid w:val="00206354"/>
    <w:rsid w:val="00206965"/>
    <w:rsid w:val="002072A5"/>
    <w:rsid w:val="00207466"/>
    <w:rsid w:val="00210A29"/>
    <w:rsid w:val="0021165A"/>
    <w:rsid w:val="00211C57"/>
    <w:rsid w:val="00211EB9"/>
    <w:rsid w:val="00212262"/>
    <w:rsid w:val="0021230C"/>
    <w:rsid w:val="00212791"/>
    <w:rsid w:val="002128DF"/>
    <w:rsid w:val="002135BA"/>
    <w:rsid w:val="0021400C"/>
    <w:rsid w:val="00214D6F"/>
    <w:rsid w:val="002162DC"/>
    <w:rsid w:val="00216ABC"/>
    <w:rsid w:val="00216B5F"/>
    <w:rsid w:val="00217141"/>
    <w:rsid w:val="00217252"/>
    <w:rsid w:val="00220718"/>
    <w:rsid w:val="0022073C"/>
    <w:rsid w:val="002208DE"/>
    <w:rsid w:val="00221096"/>
    <w:rsid w:val="0022119B"/>
    <w:rsid w:val="0022275E"/>
    <w:rsid w:val="00222863"/>
    <w:rsid w:val="00223005"/>
    <w:rsid w:val="002233A0"/>
    <w:rsid w:val="00223B7B"/>
    <w:rsid w:val="002240DA"/>
    <w:rsid w:val="00224572"/>
    <w:rsid w:val="0022475D"/>
    <w:rsid w:val="00224CA7"/>
    <w:rsid w:val="00224F5F"/>
    <w:rsid w:val="00225F7E"/>
    <w:rsid w:val="00226D02"/>
    <w:rsid w:val="00227F89"/>
    <w:rsid w:val="0023055E"/>
    <w:rsid w:val="00230D96"/>
    <w:rsid w:val="00230F07"/>
    <w:rsid w:val="002310B6"/>
    <w:rsid w:val="002317C7"/>
    <w:rsid w:val="00232F6C"/>
    <w:rsid w:val="00233001"/>
    <w:rsid w:val="002332B7"/>
    <w:rsid w:val="002333AD"/>
    <w:rsid w:val="002345E8"/>
    <w:rsid w:val="00234B22"/>
    <w:rsid w:val="00235379"/>
    <w:rsid w:val="00235C3F"/>
    <w:rsid w:val="0023622A"/>
    <w:rsid w:val="00236981"/>
    <w:rsid w:val="00236EBF"/>
    <w:rsid w:val="00236F4C"/>
    <w:rsid w:val="00237391"/>
    <w:rsid w:val="00240E67"/>
    <w:rsid w:val="00241226"/>
    <w:rsid w:val="00241EDA"/>
    <w:rsid w:val="00242F75"/>
    <w:rsid w:val="0024343D"/>
    <w:rsid w:val="00243BCD"/>
    <w:rsid w:val="00244BD4"/>
    <w:rsid w:val="00244BFA"/>
    <w:rsid w:val="00244DE1"/>
    <w:rsid w:val="00245ED4"/>
    <w:rsid w:val="00245F69"/>
    <w:rsid w:val="00246301"/>
    <w:rsid w:val="00246926"/>
    <w:rsid w:val="00247A8F"/>
    <w:rsid w:val="00247D1B"/>
    <w:rsid w:val="00250D1F"/>
    <w:rsid w:val="00251CEE"/>
    <w:rsid w:val="0025234F"/>
    <w:rsid w:val="00252590"/>
    <w:rsid w:val="002526EE"/>
    <w:rsid w:val="00252BD7"/>
    <w:rsid w:val="00253EED"/>
    <w:rsid w:val="0025424C"/>
    <w:rsid w:val="00255E2A"/>
    <w:rsid w:val="00257B27"/>
    <w:rsid w:val="00257C85"/>
    <w:rsid w:val="0026098C"/>
    <w:rsid w:val="00260B29"/>
    <w:rsid w:val="00264211"/>
    <w:rsid w:val="002642EF"/>
    <w:rsid w:val="0026486B"/>
    <w:rsid w:val="00264AF5"/>
    <w:rsid w:val="002659EC"/>
    <w:rsid w:val="00265E30"/>
    <w:rsid w:val="00266569"/>
    <w:rsid w:val="002705CA"/>
    <w:rsid w:val="00271725"/>
    <w:rsid w:val="00271DAE"/>
    <w:rsid w:val="0027254B"/>
    <w:rsid w:val="00272D6E"/>
    <w:rsid w:val="00272FF9"/>
    <w:rsid w:val="00273519"/>
    <w:rsid w:val="00274727"/>
    <w:rsid w:val="002753AF"/>
    <w:rsid w:val="0027582A"/>
    <w:rsid w:val="0027672D"/>
    <w:rsid w:val="00276C37"/>
    <w:rsid w:val="002776B7"/>
    <w:rsid w:val="00280A45"/>
    <w:rsid w:val="00280FBB"/>
    <w:rsid w:val="002812E6"/>
    <w:rsid w:val="00281DF4"/>
    <w:rsid w:val="00282BB6"/>
    <w:rsid w:val="0028408B"/>
    <w:rsid w:val="002844E7"/>
    <w:rsid w:val="002845A5"/>
    <w:rsid w:val="002858D4"/>
    <w:rsid w:val="00285E9E"/>
    <w:rsid w:val="00286870"/>
    <w:rsid w:val="002871D5"/>
    <w:rsid w:val="00287749"/>
    <w:rsid w:val="00291BCB"/>
    <w:rsid w:val="00291E1B"/>
    <w:rsid w:val="00291F6B"/>
    <w:rsid w:val="00292409"/>
    <w:rsid w:val="002927E1"/>
    <w:rsid w:val="002933DF"/>
    <w:rsid w:val="00293974"/>
    <w:rsid w:val="0029528F"/>
    <w:rsid w:val="0029553A"/>
    <w:rsid w:val="00295D29"/>
    <w:rsid w:val="00296426"/>
    <w:rsid w:val="002968F7"/>
    <w:rsid w:val="00296CAC"/>
    <w:rsid w:val="0029799B"/>
    <w:rsid w:val="002A02D4"/>
    <w:rsid w:val="002A0829"/>
    <w:rsid w:val="002A0A80"/>
    <w:rsid w:val="002A0CA0"/>
    <w:rsid w:val="002A11B4"/>
    <w:rsid w:val="002A261C"/>
    <w:rsid w:val="002A3DFA"/>
    <w:rsid w:val="002A425D"/>
    <w:rsid w:val="002A58B1"/>
    <w:rsid w:val="002A5925"/>
    <w:rsid w:val="002A791E"/>
    <w:rsid w:val="002B094B"/>
    <w:rsid w:val="002B0C2C"/>
    <w:rsid w:val="002B255F"/>
    <w:rsid w:val="002B45E3"/>
    <w:rsid w:val="002B5842"/>
    <w:rsid w:val="002B5F46"/>
    <w:rsid w:val="002B64D1"/>
    <w:rsid w:val="002B6847"/>
    <w:rsid w:val="002B6F64"/>
    <w:rsid w:val="002B7312"/>
    <w:rsid w:val="002B772B"/>
    <w:rsid w:val="002B7900"/>
    <w:rsid w:val="002B7A1B"/>
    <w:rsid w:val="002C08B2"/>
    <w:rsid w:val="002C159A"/>
    <w:rsid w:val="002C285E"/>
    <w:rsid w:val="002C2A81"/>
    <w:rsid w:val="002C2D79"/>
    <w:rsid w:val="002C60E3"/>
    <w:rsid w:val="002C65B3"/>
    <w:rsid w:val="002C67D0"/>
    <w:rsid w:val="002C6CF7"/>
    <w:rsid w:val="002C75B1"/>
    <w:rsid w:val="002C7B5F"/>
    <w:rsid w:val="002D182D"/>
    <w:rsid w:val="002D1A05"/>
    <w:rsid w:val="002D216A"/>
    <w:rsid w:val="002D34E5"/>
    <w:rsid w:val="002D4561"/>
    <w:rsid w:val="002D4ED2"/>
    <w:rsid w:val="002D607F"/>
    <w:rsid w:val="002D6196"/>
    <w:rsid w:val="002D6E58"/>
    <w:rsid w:val="002D6F3C"/>
    <w:rsid w:val="002E002F"/>
    <w:rsid w:val="002E1FE0"/>
    <w:rsid w:val="002E22AD"/>
    <w:rsid w:val="002E26F8"/>
    <w:rsid w:val="002E371E"/>
    <w:rsid w:val="002E3E5E"/>
    <w:rsid w:val="002E5267"/>
    <w:rsid w:val="002E6517"/>
    <w:rsid w:val="002F04A4"/>
    <w:rsid w:val="002F0D4A"/>
    <w:rsid w:val="002F1B47"/>
    <w:rsid w:val="002F4351"/>
    <w:rsid w:val="002F43D3"/>
    <w:rsid w:val="002F4D8E"/>
    <w:rsid w:val="002F530A"/>
    <w:rsid w:val="002F5FD3"/>
    <w:rsid w:val="002F6A77"/>
    <w:rsid w:val="002F7BB0"/>
    <w:rsid w:val="00300769"/>
    <w:rsid w:val="0030242E"/>
    <w:rsid w:val="00302DF9"/>
    <w:rsid w:val="00302FBB"/>
    <w:rsid w:val="003034C7"/>
    <w:rsid w:val="003046E9"/>
    <w:rsid w:val="0030491E"/>
    <w:rsid w:val="00304931"/>
    <w:rsid w:val="00304968"/>
    <w:rsid w:val="00305760"/>
    <w:rsid w:val="00305778"/>
    <w:rsid w:val="003065C9"/>
    <w:rsid w:val="00307CF2"/>
    <w:rsid w:val="003105DB"/>
    <w:rsid w:val="00311808"/>
    <w:rsid w:val="00312437"/>
    <w:rsid w:val="00312A0D"/>
    <w:rsid w:val="00313091"/>
    <w:rsid w:val="00317833"/>
    <w:rsid w:val="003178AF"/>
    <w:rsid w:val="00321789"/>
    <w:rsid w:val="00321BBE"/>
    <w:rsid w:val="0032230A"/>
    <w:rsid w:val="00322536"/>
    <w:rsid w:val="00322680"/>
    <w:rsid w:val="00322BD0"/>
    <w:rsid w:val="003236FF"/>
    <w:rsid w:val="003242A7"/>
    <w:rsid w:val="0032445F"/>
    <w:rsid w:val="00324BC4"/>
    <w:rsid w:val="00325464"/>
    <w:rsid w:val="003269EA"/>
    <w:rsid w:val="00327A23"/>
    <w:rsid w:val="003314AE"/>
    <w:rsid w:val="003315DC"/>
    <w:rsid w:val="00332C5D"/>
    <w:rsid w:val="00332D31"/>
    <w:rsid w:val="00333BCF"/>
    <w:rsid w:val="00333CA7"/>
    <w:rsid w:val="00335730"/>
    <w:rsid w:val="00335870"/>
    <w:rsid w:val="00335BF1"/>
    <w:rsid w:val="00337479"/>
    <w:rsid w:val="0033776F"/>
    <w:rsid w:val="00337784"/>
    <w:rsid w:val="00340AE3"/>
    <w:rsid w:val="003414B3"/>
    <w:rsid w:val="00343194"/>
    <w:rsid w:val="003447EA"/>
    <w:rsid w:val="00344E29"/>
    <w:rsid w:val="00344F19"/>
    <w:rsid w:val="00346D35"/>
    <w:rsid w:val="00347747"/>
    <w:rsid w:val="003518D1"/>
    <w:rsid w:val="00352945"/>
    <w:rsid w:val="00352FD1"/>
    <w:rsid w:val="00353312"/>
    <w:rsid w:val="00353D57"/>
    <w:rsid w:val="003543E2"/>
    <w:rsid w:val="003546B7"/>
    <w:rsid w:val="00354877"/>
    <w:rsid w:val="00354D15"/>
    <w:rsid w:val="0035519B"/>
    <w:rsid w:val="0035577C"/>
    <w:rsid w:val="003558AD"/>
    <w:rsid w:val="003558D8"/>
    <w:rsid w:val="00355B14"/>
    <w:rsid w:val="00356157"/>
    <w:rsid w:val="00356A02"/>
    <w:rsid w:val="003579D3"/>
    <w:rsid w:val="00360165"/>
    <w:rsid w:val="003602C3"/>
    <w:rsid w:val="0036037B"/>
    <w:rsid w:val="003612AF"/>
    <w:rsid w:val="00361E32"/>
    <w:rsid w:val="00362864"/>
    <w:rsid w:val="00363306"/>
    <w:rsid w:val="00363402"/>
    <w:rsid w:val="00363573"/>
    <w:rsid w:val="003638DE"/>
    <w:rsid w:val="003658C7"/>
    <w:rsid w:val="00365AC9"/>
    <w:rsid w:val="00366815"/>
    <w:rsid w:val="00366D0A"/>
    <w:rsid w:val="00366EAF"/>
    <w:rsid w:val="003674B0"/>
    <w:rsid w:val="00367572"/>
    <w:rsid w:val="00367EF6"/>
    <w:rsid w:val="003700BC"/>
    <w:rsid w:val="003703D8"/>
    <w:rsid w:val="0037052C"/>
    <w:rsid w:val="00371A7E"/>
    <w:rsid w:val="00372EE6"/>
    <w:rsid w:val="00373DB3"/>
    <w:rsid w:val="0037461A"/>
    <w:rsid w:val="00374795"/>
    <w:rsid w:val="003747F4"/>
    <w:rsid w:val="00374A67"/>
    <w:rsid w:val="00374F2D"/>
    <w:rsid w:val="00375CAD"/>
    <w:rsid w:val="003764AC"/>
    <w:rsid w:val="00376A8A"/>
    <w:rsid w:val="0038041F"/>
    <w:rsid w:val="003811B5"/>
    <w:rsid w:val="00382041"/>
    <w:rsid w:val="003827BB"/>
    <w:rsid w:val="00382851"/>
    <w:rsid w:val="00382DE3"/>
    <w:rsid w:val="003837EE"/>
    <w:rsid w:val="00383C6D"/>
    <w:rsid w:val="00384521"/>
    <w:rsid w:val="003845AD"/>
    <w:rsid w:val="003846A4"/>
    <w:rsid w:val="003848D1"/>
    <w:rsid w:val="003855EF"/>
    <w:rsid w:val="00385B12"/>
    <w:rsid w:val="0038628C"/>
    <w:rsid w:val="00386A08"/>
    <w:rsid w:val="003876F1"/>
    <w:rsid w:val="00387B80"/>
    <w:rsid w:val="0039027E"/>
    <w:rsid w:val="003920FC"/>
    <w:rsid w:val="00392CFB"/>
    <w:rsid w:val="00393E34"/>
    <w:rsid w:val="00393FFD"/>
    <w:rsid w:val="003941F4"/>
    <w:rsid w:val="00394372"/>
    <w:rsid w:val="00394841"/>
    <w:rsid w:val="00394CC4"/>
    <w:rsid w:val="00394DA8"/>
    <w:rsid w:val="00396ADA"/>
    <w:rsid w:val="00397F95"/>
    <w:rsid w:val="003A0892"/>
    <w:rsid w:val="003A09DE"/>
    <w:rsid w:val="003A0B78"/>
    <w:rsid w:val="003A1CF4"/>
    <w:rsid w:val="003A37B8"/>
    <w:rsid w:val="003A411A"/>
    <w:rsid w:val="003A48B9"/>
    <w:rsid w:val="003B0AA1"/>
    <w:rsid w:val="003B1CA6"/>
    <w:rsid w:val="003B1F37"/>
    <w:rsid w:val="003B222C"/>
    <w:rsid w:val="003B3960"/>
    <w:rsid w:val="003B4140"/>
    <w:rsid w:val="003B4B5B"/>
    <w:rsid w:val="003B5380"/>
    <w:rsid w:val="003B68B5"/>
    <w:rsid w:val="003B6A12"/>
    <w:rsid w:val="003B6A2B"/>
    <w:rsid w:val="003B6A45"/>
    <w:rsid w:val="003B6CC4"/>
    <w:rsid w:val="003C0665"/>
    <w:rsid w:val="003C20B6"/>
    <w:rsid w:val="003C2BE9"/>
    <w:rsid w:val="003C4545"/>
    <w:rsid w:val="003C49D0"/>
    <w:rsid w:val="003C4D5C"/>
    <w:rsid w:val="003C512D"/>
    <w:rsid w:val="003C525B"/>
    <w:rsid w:val="003C53D7"/>
    <w:rsid w:val="003C5536"/>
    <w:rsid w:val="003C55D7"/>
    <w:rsid w:val="003C6AB6"/>
    <w:rsid w:val="003C6EA6"/>
    <w:rsid w:val="003C7793"/>
    <w:rsid w:val="003C7998"/>
    <w:rsid w:val="003C7A01"/>
    <w:rsid w:val="003D34B7"/>
    <w:rsid w:val="003D35F6"/>
    <w:rsid w:val="003D449E"/>
    <w:rsid w:val="003D4AFB"/>
    <w:rsid w:val="003D7142"/>
    <w:rsid w:val="003D7242"/>
    <w:rsid w:val="003D761A"/>
    <w:rsid w:val="003D76A6"/>
    <w:rsid w:val="003D774B"/>
    <w:rsid w:val="003E0842"/>
    <w:rsid w:val="003E0B84"/>
    <w:rsid w:val="003E20F8"/>
    <w:rsid w:val="003E2311"/>
    <w:rsid w:val="003E27CB"/>
    <w:rsid w:val="003E339A"/>
    <w:rsid w:val="003E431B"/>
    <w:rsid w:val="003E554C"/>
    <w:rsid w:val="003E5B45"/>
    <w:rsid w:val="003E6355"/>
    <w:rsid w:val="003E6BDF"/>
    <w:rsid w:val="003F0E3C"/>
    <w:rsid w:val="003F1548"/>
    <w:rsid w:val="003F18C8"/>
    <w:rsid w:val="003F2108"/>
    <w:rsid w:val="003F2BB9"/>
    <w:rsid w:val="003F2EC6"/>
    <w:rsid w:val="003F3228"/>
    <w:rsid w:val="003F39E8"/>
    <w:rsid w:val="003F3ADB"/>
    <w:rsid w:val="003F3B4E"/>
    <w:rsid w:val="003F3C1B"/>
    <w:rsid w:val="003F3DAE"/>
    <w:rsid w:val="003F4AE3"/>
    <w:rsid w:val="003F5008"/>
    <w:rsid w:val="003F5162"/>
    <w:rsid w:val="003F53F7"/>
    <w:rsid w:val="003F614E"/>
    <w:rsid w:val="003F7E78"/>
    <w:rsid w:val="004005B6"/>
    <w:rsid w:val="00402688"/>
    <w:rsid w:val="00402AAC"/>
    <w:rsid w:val="00403AB6"/>
    <w:rsid w:val="00404E29"/>
    <w:rsid w:val="0040609F"/>
    <w:rsid w:val="00410010"/>
    <w:rsid w:val="0041037A"/>
    <w:rsid w:val="00412310"/>
    <w:rsid w:val="00412E71"/>
    <w:rsid w:val="004133E6"/>
    <w:rsid w:val="00414DCD"/>
    <w:rsid w:val="004154F1"/>
    <w:rsid w:val="004156F2"/>
    <w:rsid w:val="00415B14"/>
    <w:rsid w:val="00416118"/>
    <w:rsid w:val="00416F8B"/>
    <w:rsid w:val="00417BDA"/>
    <w:rsid w:val="00417EB8"/>
    <w:rsid w:val="00420048"/>
    <w:rsid w:val="00420430"/>
    <w:rsid w:val="00420740"/>
    <w:rsid w:val="00420C5B"/>
    <w:rsid w:val="00420DF6"/>
    <w:rsid w:val="004226A6"/>
    <w:rsid w:val="00422FCB"/>
    <w:rsid w:val="00424054"/>
    <w:rsid w:val="004251EB"/>
    <w:rsid w:val="004267F2"/>
    <w:rsid w:val="00427676"/>
    <w:rsid w:val="00427F10"/>
    <w:rsid w:val="004308FD"/>
    <w:rsid w:val="00431364"/>
    <w:rsid w:val="004324DD"/>
    <w:rsid w:val="0043343E"/>
    <w:rsid w:val="00433F36"/>
    <w:rsid w:val="00434387"/>
    <w:rsid w:val="004350BF"/>
    <w:rsid w:val="0043616C"/>
    <w:rsid w:val="00436A4D"/>
    <w:rsid w:val="00437A30"/>
    <w:rsid w:val="004425F0"/>
    <w:rsid w:val="00443127"/>
    <w:rsid w:val="0044335B"/>
    <w:rsid w:val="00443A60"/>
    <w:rsid w:val="00443E40"/>
    <w:rsid w:val="00444527"/>
    <w:rsid w:val="004445DD"/>
    <w:rsid w:val="00444C29"/>
    <w:rsid w:val="004454D0"/>
    <w:rsid w:val="00445AC9"/>
    <w:rsid w:val="004467BB"/>
    <w:rsid w:val="00446884"/>
    <w:rsid w:val="00450954"/>
    <w:rsid w:val="00450FDC"/>
    <w:rsid w:val="004511F3"/>
    <w:rsid w:val="00451876"/>
    <w:rsid w:val="0045280E"/>
    <w:rsid w:val="0045438E"/>
    <w:rsid w:val="004549F1"/>
    <w:rsid w:val="00454B32"/>
    <w:rsid w:val="00454D95"/>
    <w:rsid w:val="0045549F"/>
    <w:rsid w:val="00455915"/>
    <w:rsid w:val="004563F3"/>
    <w:rsid w:val="0045693E"/>
    <w:rsid w:val="00457316"/>
    <w:rsid w:val="004609C5"/>
    <w:rsid w:val="00460D40"/>
    <w:rsid w:val="00462873"/>
    <w:rsid w:val="004628C2"/>
    <w:rsid w:val="00463871"/>
    <w:rsid w:val="00464F2C"/>
    <w:rsid w:val="004659FF"/>
    <w:rsid w:val="00466288"/>
    <w:rsid w:val="00466672"/>
    <w:rsid w:val="00466D76"/>
    <w:rsid w:val="00467C9F"/>
    <w:rsid w:val="00467EB3"/>
    <w:rsid w:val="004704F4"/>
    <w:rsid w:val="00470823"/>
    <w:rsid w:val="00470932"/>
    <w:rsid w:val="00470C1E"/>
    <w:rsid w:val="004719FD"/>
    <w:rsid w:val="00472B24"/>
    <w:rsid w:val="00472C43"/>
    <w:rsid w:val="0047308C"/>
    <w:rsid w:val="00474195"/>
    <w:rsid w:val="00474B92"/>
    <w:rsid w:val="00474FBB"/>
    <w:rsid w:val="0047538C"/>
    <w:rsid w:val="004753E3"/>
    <w:rsid w:val="0047659A"/>
    <w:rsid w:val="004766CE"/>
    <w:rsid w:val="00477508"/>
    <w:rsid w:val="00480217"/>
    <w:rsid w:val="0048067B"/>
    <w:rsid w:val="00480C7A"/>
    <w:rsid w:val="00480FF6"/>
    <w:rsid w:val="00481B15"/>
    <w:rsid w:val="00482036"/>
    <w:rsid w:val="00482EF5"/>
    <w:rsid w:val="00483886"/>
    <w:rsid w:val="00483EB1"/>
    <w:rsid w:val="0048461D"/>
    <w:rsid w:val="00484BB0"/>
    <w:rsid w:val="004868C8"/>
    <w:rsid w:val="00486E34"/>
    <w:rsid w:val="004923C1"/>
    <w:rsid w:val="004926BB"/>
    <w:rsid w:val="00493447"/>
    <w:rsid w:val="004941C4"/>
    <w:rsid w:val="00494ADB"/>
    <w:rsid w:val="00494BE7"/>
    <w:rsid w:val="00495222"/>
    <w:rsid w:val="00495A32"/>
    <w:rsid w:val="00495EEE"/>
    <w:rsid w:val="00496CC9"/>
    <w:rsid w:val="004975B6"/>
    <w:rsid w:val="004A0B81"/>
    <w:rsid w:val="004A33DE"/>
    <w:rsid w:val="004A4F5C"/>
    <w:rsid w:val="004A7369"/>
    <w:rsid w:val="004A767C"/>
    <w:rsid w:val="004B1713"/>
    <w:rsid w:val="004B2027"/>
    <w:rsid w:val="004B4EF9"/>
    <w:rsid w:val="004B507A"/>
    <w:rsid w:val="004B52CF"/>
    <w:rsid w:val="004C0DAA"/>
    <w:rsid w:val="004C1438"/>
    <w:rsid w:val="004C1913"/>
    <w:rsid w:val="004C38CA"/>
    <w:rsid w:val="004C3B42"/>
    <w:rsid w:val="004C3F8F"/>
    <w:rsid w:val="004C427B"/>
    <w:rsid w:val="004C43CA"/>
    <w:rsid w:val="004C45BC"/>
    <w:rsid w:val="004C4EA5"/>
    <w:rsid w:val="004C5647"/>
    <w:rsid w:val="004C58A0"/>
    <w:rsid w:val="004C592B"/>
    <w:rsid w:val="004C593B"/>
    <w:rsid w:val="004C5A5E"/>
    <w:rsid w:val="004C5C45"/>
    <w:rsid w:val="004C6049"/>
    <w:rsid w:val="004C70E4"/>
    <w:rsid w:val="004C71BF"/>
    <w:rsid w:val="004C722E"/>
    <w:rsid w:val="004C7BD9"/>
    <w:rsid w:val="004D063B"/>
    <w:rsid w:val="004D0799"/>
    <w:rsid w:val="004D1233"/>
    <w:rsid w:val="004D31C9"/>
    <w:rsid w:val="004D342E"/>
    <w:rsid w:val="004D3E34"/>
    <w:rsid w:val="004D3E7B"/>
    <w:rsid w:val="004D548F"/>
    <w:rsid w:val="004D5BCE"/>
    <w:rsid w:val="004D60B1"/>
    <w:rsid w:val="004D6224"/>
    <w:rsid w:val="004D658B"/>
    <w:rsid w:val="004D7023"/>
    <w:rsid w:val="004D79A1"/>
    <w:rsid w:val="004D7B83"/>
    <w:rsid w:val="004D7EF1"/>
    <w:rsid w:val="004E102C"/>
    <w:rsid w:val="004E2209"/>
    <w:rsid w:val="004E281B"/>
    <w:rsid w:val="004E2A9C"/>
    <w:rsid w:val="004E39FA"/>
    <w:rsid w:val="004E3F09"/>
    <w:rsid w:val="004E43A1"/>
    <w:rsid w:val="004E5CEA"/>
    <w:rsid w:val="004E60AD"/>
    <w:rsid w:val="004E6DA3"/>
    <w:rsid w:val="004E6DCD"/>
    <w:rsid w:val="004E7117"/>
    <w:rsid w:val="004F17B3"/>
    <w:rsid w:val="004F1E96"/>
    <w:rsid w:val="004F1EAC"/>
    <w:rsid w:val="004F2C76"/>
    <w:rsid w:val="004F490C"/>
    <w:rsid w:val="004F5FA6"/>
    <w:rsid w:val="004F69BF"/>
    <w:rsid w:val="004F6FAA"/>
    <w:rsid w:val="004F7242"/>
    <w:rsid w:val="004F781D"/>
    <w:rsid w:val="004F78B6"/>
    <w:rsid w:val="005007A1"/>
    <w:rsid w:val="005016A1"/>
    <w:rsid w:val="00503D72"/>
    <w:rsid w:val="0050486F"/>
    <w:rsid w:val="005049B1"/>
    <w:rsid w:val="00505A98"/>
    <w:rsid w:val="00506D03"/>
    <w:rsid w:val="00507952"/>
    <w:rsid w:val="00507967"/>
    <w:rsid w:val="00507F37"/>
    <w:rsid w:val="00510D85"/>
    <w:rsid w:val="0051169D"/>
    <w:rsid w:val="00511967"/>
    <w:rsid w:val="0051384E"/>
    <w:rsid w:val="00513914"/>
    <w:rsid w:val="00515FDE"/>
    <w:rsid w:val="005171B4"/>
    <w:rsid w:val="005202F9"/>
    <w:rsid w:val="00520639"/>
    <w:rsid w:val="00520D3A"/>
    <w:rsid w:val="0052140F"/>
    <w:rsid w:val="0052301F"/>
    <w:rsid w:val="00524815"/>
    <w:rsid w:val="00524CF5"/>
    <w:rsid w:val="00525EF7"/>
    <w:rsid w:val="00526719"/>
    <w:rsid w:val="00526749"/>
    <w:rsid w:val="005277F4"/>
    <w:rsid w:val="00527D88"/>
    <w:rsid w:val="00530389"/>
    <w:rsid w:val="005305BA"/>
    <w:rsid w:val="00532ACC"/>
    <w:rsid w:val="00532BD4"/>
    <w:rsid w:val="0053316F"/>
    <w:rsid w:val="005331D4"/>
    <w:rsid w:val="00534347"/>
    <w:rsid w:val="0053780E"/>
    <w:rsid w:val="00537DE7"/>
    <w:rsid w:val="005405AF"/>
    <w:rsid w:val="00540D53"/>
    <w:rsid w:val="00541E76"/>
    <w:rsid w:val="00542C0A"/>
    <w:rsid w:val="00544C37"/>
    <w:rsid w:val="005450E9"/>
    <w:rsid w:val="0054574B"/>
    <w:rsid w:val="005460B8"/>
    <w:rsid w:val="005462FC"/>
    <w:rsid w:val="00547CB4"/>
    <w:rsid w:val="00550642"/>
    <w:rsid w:val="0055070F"/>
    <w:rsid w:val="00551967"/>
    <w:rsid w:val="00552182"/>
    <w:rsid w:val="00552B37"/>
    <w:rsid w:val="005535B9"/>
    <w:rsid w:val="00554AD4"/>
    <w:rsid w:val="00556277"/>
    <w:rsid w:val="0055653D"/>
    <w:rsid w:val="00557042"/>
    <w:rsid w:val="0055713E"/>
    <w:rsid w:val="00557233"/>
    <w:rsid w:val="005573AA"/>
    <w:rsid w:val="005573E0"/>
    <w:rsid w:val="005574B4"/>
    <w:rsid w:val="005604AC"/>
    <w:rsid w:val="005618B0"/>
    <w:rsid w:val="0056425E"/>
    <w:rsid w:val="005645F3"/>
    <w:rsid w:val="00565D10"/>
    <w:rsid w:val="00566CD1"/>
    <w:rsid w:val="0057022E"/>
    <w:rsid w:val="0057026F"/>
    <w:rsid w:val="0057096F"/>
    <w:rsid w:val="00570CD8"/>
    <w:rsid w:val="005711C3"/>
    <w:rsid w:val="00571BC2"/>
    <w:rsid w:val="005729EA"/>
    <w:rsid w:val="00572E37"/>
    <w:rsid w:val="00573352"/>
    <w:rsid w:val="0057377C"/>
    <w:rsid w:val="00573A7E"/>
    <w:rsid w:val="005745AA"/>
    <w:rsid w:val="005747D6"/>
    <w:rsid w:val="005758B6"/>
    <w:rsid w:val="0057597C"/>
    <w:rsid w:val="00576145"/>
    <w:rsid w:val="005774AF"/>
    <w:rsid w:val="00580633"/>
    <w:rsid w:val="00581B09"/>
    <w:rsid w:val="005835E2"/>
    <w:rsid w:val="005847F0"/>
    <w:rsid w:val="00584CEE"/>
    <w:rsid w:val="00586B33"/>
    <w:rsid w:val="005874EC"/>
    <w:rsid w:val="00590174"/>
    <w:rsid w:val="0059022F"/>
    <w:rsid w:val="00590D75"/>
    <w:rsid w:val="00591CD7"/>
    <w:rsid w:val="00591D3D"/>
    <w:rsid w:val="00592743"/>
    <w:rsid w:val="00592C5F"/>
    <w:rsid w:val="00593CA4"/>
    <w:rsid w:val="00594177"/>
    <w:rsid w:val="00594521"/>
    <w:rsid w:val="00594F64"/>
    <w:rsid w:val="0059577F"/>
    <w:rsid w:val="005958DC"/>
    <w:rsid w:val="00595AB8"/>
    <w:rsid w:val="00595B95"/>
    <w:rsid w:val="00596974"/>
    <w:rsid w:val="00597EB5"/>
    <w:rsid w:val="005A02FB"/>
    <w:rsid w:val="005A0372"/>
    <w:rsid w:val="005A089B"/>
    <w:rsid w:val="005A0F77"/>
    <w:rsid w:val="005A1146"/>
    <w:rsid w:val="005A18E2"/>
    <w:rsid w:val="005A26B1"/>
    <w:rsid w:val="005A27A9"/>
    <w:rsid w:val="005A3504"/>
    <w:rsid w:val="005A3C8D"/>
    <w:rsid w:val="005A4495"/>
    <w:rsid w:val="005A6F5F"/>
    <w:rsid w:val="005B02E8"/>
    <w:rsid w:val="005B064E"/>
    <w:rsid w:val="005B1BD7"/>
    <w:rsid w:val="005B1F61"/>
    <w:rsid w:val="005B253A"/>
    <w:rsid w:val="005B358D"/>
    <w:rsid w:val="005B4CA2"/>
    <w:rsid w:val="005B6EFE"/>
    <w:rsid w:val="005B7610"/>
    <w:rsid w:val="005C068E"/>
    <w:rsid w:val="005C0A16"/>
    <w:rsid w:val="005C21B8"/>
    <w:rsid w:val="005C3ADD"/>
    <w:rsid w:val="005C478F"/>
    <w:rsid w:val="005C48E9"/>
    <w:rsid w:val="005C4C3F"/>
    <w:rsid w:val="005C5145"/>
    <w:rsid w:val="005C5334"/>
    <w:rsid w:val="005C5F8A"/>
    <w:rsid w:val="005C65DA"/>
    <w:rsid w:val="005C66CC"/>
    <w:rsid w:val="005C6CB5"/>
    <w:rsid w:val="005C74D7"/>
    <w:rsid w:val="005C7DED"/>
    <w:rsid w:val="005D0126"/>
    <w:rsid w:val="005D1F10"/>
    <w:rsid w:val="005D3AF9"/>
    <w:rsid w:val="005D40A3"/>
    <w:rsid w:val="005D425B"/>
    <w:rsid w:val="005D4C24"/>
    <w:rsid w:val="005D5B08"/>
    <w:rsid w:val="005D702F"/>
    <w:rsid w:val="005D7283"/>
    <w:rsid w:val="005D794C"/>
    <w:rsid w:val="005D7D9E"/>
    <w:rsid w:val="005D7F21"/>
    <w:rsid w:val="005E29BB"/>
    <w:rsid w:val="005E3153"/>
    <w:rsid w:val="005E3911"/>
    <w:rsid w:val="005E51F2"/>
    <w:rsid w:val="005E54E8"/>
    <w:rsid w:val="005E642C"/>
    <w:rsid w:val="005E6E85"/>
    <w:rsid w:val="005E7401"/>
    <w:rsid w:val="005F0A66"/>
    <w:rsid w:val="005F1653"/>
    <w:rsid w:val="005F18BA"/>
    <w:rsid w:val="005F3097"/>
    <w:rsid w:val="005F32A6"/>
    <w:rsid w:val="005F42E3"/>
    <w:rsid w:val="005F44BE"/>
    <w:rsid w:val="005F5393"/>
    <w:rsid w:val="005F5793"/>
    <w:rsid w:val="005F726E"/>
    <w:rsid w:val="005F7292"/>
    <w:rsid w:val="005F741E"/>
    <w:rsid w:val="006006D0"/>
    <w:rsid w:val="00601C39"/>
    <w:rsid w:val="00603F31"/>
    <w:rsid w:val="0060634B"/>
    <w:rsid w:val="00607D17"/>
    <w:rsid w:val="00610211"/>
    <w:rsid w:val="00610610"/>
    <w:rsid w:val="006107E9"/>
    <w:rsid w:val="006114F0"/>
    <w:rsid w:val="0061157D"/>
    <w:rsid w:val="00611F49"/>
    <w:rsid w:val="006121ED"/>
    <w:rsid w:val="006128B6"/>
    <w:rsid w:val="00613447"/>
    <w:rsid w:val="00613949"/>
    <w:rsid w:val="00613F44"/>
    <w:rsid w:val="00614B5B"/>
    <w:rsid w:val="00614EAB"/>
    <w:rsid w:val="00615110"/>
    <w:rsid w:val="006153CF"/>
    <w:rsid w:val="0061562F"/>
    <w:rsid w:val="00616334"/>
    <w:rsid w:val="00616C1B"/>
    <w:rsid w:val="00616CE9"/>
    <w:rsid w:val="006171EA"/>
    <w:rsid w:val="006174C4"/>
    <w:rsid w:val="006204B6"/>
    <w:rsid w:val="00620D29"/>
    <w:rsid w:val="006218F9"/>
    <w:rsid w:val="00622077"/>
    <w:rsid w:val="00622C7E"/>
    <w:rsid w:val="00622E8D"/>
    <w:rsid w:val="0062303B"/>
    <w:rsid w:val="00624470"/>
    <w:rsid w:val="00624957"/>
    <w:rsid w:val="0062567C"/>
    <w:rsid w:val="00626AAB"/>
    <w:rsid w:val="00627C21"/>
    <w:rsid w:val="006305BE"/>
    <w:rsid w:val="00630870"/>
    <w:rsid w:val="00630AA8"/>
    <w:rsid w:val="00631E03"/>
    <w:rsid w:val="00632A4B"/>
    <w:rsid w:val="00632AE1"/>
    <w:rsid w:val="00632DF1"/>
    <w:rsid w:val="00633DB4"/>
    <w:rsid w:val="0063408E"/>
    <w:rsid w:val="00635D0A"/>
    <w:rsid w:val="006361A0"/>
    <w:rsid w:val="006373FE"/>
    <w:rsid w:val="00637C6A"/>
    <w:rsid w:val="00642AA6"/>
    <w:rsid w:val="0064326C"/>
    <w:rsid w:val="006444B4"/>
    <w:rsid w:val="006444CB"/>
    <w:rsid w:val="00644587"/>
    <w:rsid w:val="0064466E"/>
    <w:rsid w:val="0064537D"/>
    <w:rsid w:val="00645AF4"/>
    <w:rsid w:val="00646821"/>
    <w:rsid w:val="006470B0"/>
    <w:rsid w:val="00647111"/>
    <w:rsid w:val="00653AC2"/>
    <w:rsid w:val="00653B42"/>
    <w:rsid w:val="00653D92"/>
    <w:rsid w:val="00653FE1"/>
    <w:rsid w:val="0065440E"/>
    <w:rsid w:val="00654506"/>
    <w:rsid w:val="0065649F"/>
    <w:rsid w:val="006566CD"/>
    <w:rsid w:val="00663598"/>
    <w:rsid w:val="006647D7"/>
    <w:rsid w:val="006648DA"/>
    <w:rsid w:val="00665A2C"/>
    <w:rsid w:val="00666369"/>
    <w:rsid w:val="00666662"/>
    <w:rsid w:val="006667E2"/>
    <w:rsid w:val="006671AF"/>
    <w:rsid w:val="0066765F"/>
    <w:rsid w:val="00670551"/>
    <w:rsid w:val="00670C87"/>
    <w:rsid w:val="00670E79"/>
    <w:rsid w:val="0067264B"/>
    <w:rsid w:val="00672823"/>
    <w:rsid w:val="006732D0"/>
    <w:rsid w:val="00673687"/>
    <w:rsid w:val="00673FDD"/>
    <w:rsid w:val="00674E4B"/>
    <w:rsid w:val="00674E62"/>
    <w:rsid w:val="0067561A"/>
    <w:rsid w:val="00675CEA"/>
    <w:rsid w:val="00676883"/>
    <w:rsid w:val="00677939"/>
    <w:rsid w:val="00677AFA"/>
    <w:rsid w:val="006815EF"/>
    <w:rsid w:val="006823D1"/>
    <w:rsid w:val="0068294E"/>
    <w:rsid w:val="00682E4C"/>
    <w:rsid w:val="00684702"/>
    <w:rsid w:val="00684992"/>
    <w:rsid w:val="00685386"/>
    <w:rsid w:val="00685EEA"/>
    <w:rsid w:val="00690F64"/>
    <w:rsid w:val="00691253"/>
    <w:rsid w:val="006913FB"/>
    <w:rsid w:val="00691D99"/>
    <w:rsid w:val="00693180"/>
    <w:rsid w:val="0069338A"/>
    <w:rsid w:val="00693FF3"/>
    <w:rsid w:val="00694DE8"/>
    <w:rsid w:val="00695C92"/>
    <w:rsid w:val="0069786D"/>
    <w:rsid w:val="006A0372"/>
    <w:rsid w:val="006A293B"/>
    <w:rsid w:val="006A4EC9"/>
    <w:rsid w:val="006A53C0"/>
    <w:rsid w:val="006A62D5"/>
    <w:rsid w:val="006A69CE"/>
    <w:rsid w:val="006A6AF4"/>
    <w:rsid w:val="006A7288"/>
    <w:rsid w:val="006A7A5C"/>
    <w:rsid w:val="006B1425"/>
    <w:rsid w:val="006B437F"/>
    <w:rsid w:val="006B44A7"/>
    <w:rsid w:val="006B471F"/>
    <w:rsid w:val="006B558D"/>
    <w:rsid w:val="006B6DD1"/>
    <w:rsid w:val="006B788A"/>
    <w:rsid w:val="006B792E"/>
    <w:rsid w:val="006C020A"/>
    <w:rsid w:val="006C23FF"/>
    <w:rsid w:val="006C2DC0"/>
    <w:rsid w:val="006C2FF1"/>
    <w:rsid w:val="006C3643"/>
    <w:rsid w:val="006C6A6C"/>
    <w:rsid w:val="006C6E32"/>
    <w:rsid w:val="006D012C"/>
    <w:rsid w:val="006D1D4A"/>
    <w:rsid w:val="006D2995"/>
    <w:rsid w:val="006D2D07"/>
    <w:rsid w:val="006D2EE4"/>
    <w:rsid w:val="006D32CF"/>
    <w:rsid w:val="006D4392"/>
    <w:rsid w:val="006D46CF"/>
    <w:rsid w:val="006D4E6E"/>
    <w:rsid w:val="006D508B"/>
    <w:rsid w:val="006D56E7"/>
    <w:rsid w:val="006D61E5"/>
    <w:rsid w:val="006D6331"/>
    <w:rsid w:val="006D686A"/>
    <w:rsid w:val="006D77A2"/>
    <w:rsid w:val="006D7AD3"/>
    <w:rsid w:val="006E0335"/>
    <w:rsid w:val="006E071D"/>
    <w:rsid w:val="006E1395"/>
    <w:rsid w:val="006E19EA"/>
    <w:rsid w:val="006E36C4"/>
    <w:rsid w:val="006E4582"/>
    <w:rsid w:val="006E493D"/>
    <w:rsid w:val="006E49BD"/>
    <w:rsid w:val="006E4AAA"/>
    <w:rsid w:val="006E51E7"/>
    <w:rsid w:val="006E600B"/>
    <w:rsid w:val="006E71B1"/>
    <w:rsid w:val="006F0460"/>
    <w:rsid w:val="006F053D"/>
    <w:rsid w:val="006F1481"/>
    <w:rsid w:val="006F2F7B"/>
    <w:rsid w:val="006F30D0"/>
    <w:rsid w:val="006F36BE"/>
    <w:rsid w:val="006F394E"/>
    <w:rsid w:val="006F398F"/>
    <w:rsid w:val="006F3B0E"/>
    <w:rsid w:val="006F3E15"/>
    <w:rsid w:val="006F4F9C"/>
    <w:rsid w:val="006F5511"/>
    <w:rsid w:val="006F5C14"/>
    <w:rsid w:val="006F62CB"/>
    <w:rsid w:val="006F6701"/>
    <w:rsid w:val="006F69E9"/>
    <w:rsid w:val="006F6C0B"/>
    <w:rsid w:val="006F6D03"/>
    <w:rsid w:val="006F7103"/>
    <w:rsid w:val="006F79FA"/>
    <w:rsid w:val="006F7FCB"/>
    <w:rsid w:val="00700551"/>
    <w:rsid w:val="00700CF5"/>
    <w:rsid w:val="007010F2"/>
    <w:rsid w:val="00701989"/>
    <w:rsid w:val="00701F59"/>
    <w:rsid w:val="00702228"/>
    <w:rsid w:val="007022B7"/>
    <w:rsid w:val="00702359"/>
    <w:rsid w:val="007023B8"/>
    <w:rsid w:val="0070255A"/>
    <w:rsid w:val="007025F4"/>
    <w:rsid w:val="00703237"/>
    <w:rsid w:val="007035C3"/>
    <w:rsid w:val="00703D7C"/>
    <w:rsid w:val="00704A6B"/>
    <w:rsid w:val="007056CA"/>
    <w:rsid w:val="007060AC"/>
    <w:rsid w:val="00706177"/>
    <w:rsid w:val="00706812"/>
    <w:rsid w:val="00707607"/>
    <w:rsid w:val="007108CF"/>
    <w:rsid w:val="007109CD"/>
    <w:rsid w:val="007114DC"/>
    <w:rsid w:val="00713A3B"/>
    <w:rsid w:val="00713B1A"/>
    <w:rsid w:val="00715D0A"/>
    <w:rsid w:val="00715DED"/>
    <w:rsid w:val="007168AE"/>
    <w:rsid w:val="00721354"/>
    <w:rsid w:val="00721BF9"/>
    <w:rsid w:val="007224CA"/>
    <w:rsid w:val="00723231"/>
    <w:rsid w:val="0072371D"/>
    <w:rsid w:val="00723849"/>
    <w:rsid w:val="00723ADF"/>
    <w:rsid w:val="00723FF4"/>
    <w:rsid w:val="007243F5"/>
    <w:rsid w:val="007249B3"/>
    <w:rsid w:val="00725024"/>
    <w:rsid w:val="00725441"/>
    <w:rsid w:val="007259B0"/>
    <w:rsid w:val="00725D6A"/>
    <w:rsid w:val="00730424"/>
    <w:rsid w:val="007312BB"/>
    <w:rsid w:val="0073130B"/>
    <w:rsid w:val="00731808"/>
    <w:rsid w:val="00732AB0"/>
    <w:rsid w:val="007338A8"/>
    <w:rsid w:val="007340FB"/>
    <w:rsid w:val="0073485C"/>
    <w:rsid w:val="007349D8"/>
    <w:rsid w:val="0073502C"/>
    <w:rsid w:val="00735AC8"/>
    <w:rsid w:val="00735C21"/>
    <w:rsid w:val="00735E72"/>
    <w:rsid w:val="007366F1"/>
    <w:rsid w:val="007367C0"/>
    <w:rsid w:val="0073756C"/>
    <w:rsid w:val="00737642"/>
    <w:rsid w:val="00737DF7"/>
    <w:rsid w:val="007400C5"/>
    <w:rsid w:val="00740463"/>
    <w:rsid w:val="0074185A"/>
    <w:rsid w:val="00741EBD"/>
    <w:rsid w:val="007421A8"/>
    <w:rsid w:val="00743932"/>
    <w:rsid w:val="00743987"/>
    <w:rsid w:val="0074432C"/>
    <w:rsid w:val="00744439"/>
    <w:rsid w:val="00744547"/>
    <w:rsid w:val="00744937"/>
    <w:rsid w:val="007455AF"/>
    <w:rsid w:val="00745DC9"/>
    <w:rsid w:val="00746BCD"/>
    <w:rsid w:val="00747696"/>
    <w:rsid w:val="00747C98"/>
    <w:rsid w:val="00750318"/>
    <w:rsid w:val="00750B29"/>
    <w:rsid w:val="007511F9"/>
    <w:rsid w:val="0075178C"/>
    <w:rsid w:val="0075351E"/>
    <w:rsid w:val="0075389F"/>
    <w:rsid w:val="00753B77"/>
    <w:rsid w:val="00753DA4"/>
    <w:rsid w:val="00753FF9"/>
    <w:rsid w:val="00754723"/>
    <w:rsid w:val="00754A1C"/>
    <w:rsid w:val="00755004"/>
    <w:rsid w:val="007558BE"/>
    <w:rsid w:val="00755F5C"/>
    <w:rsid w:val="0075640A"/>
    <w:rsid w:val="0075741F"/>
    <w:rsid w:val="00757DB0"/>
    <w:rsid w:val="00760C8C"/>
    <w:rsid w:val="00760DF3"/>
    <w:rsid w:val="00761108"/>
    <w:rsid w:val="00761B32"/>
    <w:rsid w:val="00761DBD"/>
    <w:rsid w:val="00761F7A"/>
    <w:rsid w:val="007625F3"/>
    <w:rsid w:val="007625FF"/>
    <w:rsid w:val="007630B7"/>
    <w:rsid w:val="007645E0"/>
    <w:rsid w:val="007648A4"/>
    <w:rsid w:val="00765686"/>
    <w:rsid w:val="00765E3C"/>
    <w:rsid w:val="00766B44"/>
    <w:rsid w:val="00767424"/>
    <w:rsid w:val="00767B08"/>
    <w:rsid w:val="00767E26"/>
    <w:rsid w:val="00767FEF"/>
    <w:rsid w:val="00770CE8"/>
    <w:rsid w:val="007714CE"/>
    <w:rsid w:val="00772E81"/>
    <w:rsid w:val="007744A7"/>
    <w:rsid w:val="007750B5"/>
    <w:rsid w:val="00775221"/>
    <w:rsid w:val="00775A79"/>
    <w:rsid w:val="0077657A"/>
    <w:rsid w:val="007808B7"/>
    <w:rsid w:val="007809F2"/>
    <w:rsid w:val="00780FEA"/>
    <w:rsid w:val="007815A1"/>
    <w:rsid w:val="00782777"/>
    <w:rsid w:val="00782FD0"/>
    <w:rsid w:val="007837B0"/>
    <w:rsid w:val="007838BE"/>
    <w:rsid w:val="007838D2"/>
    <w:rsid w:val="00785A6A"/>
    <w:rsid w:val="00786954"/>
    <w:rsid w:val="00787364"/>
    <w:rsid w:val="00787D61"/>
    <w:rsid w:val="00790597"/>
    <w:rsid w:val="007912DD"/>
    <w:rsid w:val="00792611"/>
    <w:rsid w:val="007943B7"/>
    <w:rsid w:val="00794714"/>
    <w:rsid w:val="00794B28"/>
    <w:rsid w:val="00795FE0"/>
    <w:rsid w:val="0079632B"/>
    <w:rsid w:val="00796E61"/>
    <w:rsid w:val="007972EA"/>
    <w:rsid w:val="0079747E"/>
    <w:rsid w:val="00797543"/>
    <w:rsid w:val="007A0164"/>
    <w:rsid w:val="007A2C3E"/>
    <w:rsid w:val="007A3143"/>
    <w:rsid w:val="007A40B2"/>
    <w:rsid w:val="007A4346"/>
    <w:rsid w:val="007A4650"/>
    <w:rsid w:val="007A4A04"/>
    <w:rsid w:val="007A4DBA"/>
    <w:rsid w:val="007A5AC6"/>
    <w:rsid w:val="007A5B6B"/>
    <w:rsid w:val="007A6E34"/>
    <w:rsid w:val="007B0393"/>
    <w:rsid w:val="007B1359"/>
    <w:rsid w:val="007B13CC"/>
    <w:rsid w:val="007B1D9A"/>
    <w:rsid w:val="007B2553"/>
    <w:rsid w:val="007B26CD"/>
    <w:rsid w:val="007B2700"/>
    <w:rsid w:val="007B2EED"/>
    <w:rsid w:val="007B37AC"/>
    <w:rsid w:val="007B392C"/>
    <w:rsid w:val="007B3C62"/>
    <w:rsid w:val="007B5254"/>
    <w:rsid w:val="007B6A13"/>
    <w:rsid w:val="007B7A30"/>
    <w:rsid w:val="007C02B3"/>
    <w:rsid w:val="007C136C"/>
    <w:rsid w:val="007C3FA2"/>
    <w:rsid w:val="007C4886"/>
    <w:rsid w:val="007C639F"/>
    <w:rsid w:val="007C748E"/>
    <w:rsid w:val="007C7A0B"/>
    <w:rsid w:val="007C7E18"/>
    <w:rsid w:val="007D015C"/>
    <w:rsid w:val="007D0708"/>
    <w:rsid w:val="007D166D"/>
    <w:rsid w:val="007D1AFA"/>
    <w:rsid w:val="007D1E32"/>
    <w:rsid w:val="007D2080"/>
    <w:rsid w:val="007D4A10"/>
    <w:rsid w:val="007D50EE"/>
    <w:rsid w:val="007D56D8"/>
    <w:rsid w:val="007D6B0E"/>
    <w:rsid w:val="007D6CAC"/>
    <w:rsid w:val="007D78D2"/>
    <w:rsid w:val="007E0923"/>
    <w:rsid w:val="007E0A8F"/>
    <w:rsid w:val="007E16B4"/>
    <w:rsid w:val="007E1F80"/>
    <w:rsid w:val="007E2196"/>
    <w:rsid w:val="007E22E6"/>
    <w:rsid w:val="007E2D22"/>
    <w:rsid w:val="007E49B5"/>
    <w:rsid w:val="007E4D29"/>
    <w:rsid w:val="007E4D96"/>
    <w:rsid w:val="007E6374"/>
    <w:rsid w:val="007E68F2"/>
    <w:rsid w:val="007E7D44"/>
    <w:rsid w:val="007F006B"/>
    <w:rsid w:val="007F11A4"/>
    <w:rsid w:val="007F2E5F"/>
    <w:rsid w:val="007F3A7F"/>
    <w:rsid w:val="007F40FA"/>
    <w:rsid w:val="007F5AB8"/>
    <w:rsid w:val="007F5C01"/>
    <w:rsid w:val="007F618E"/>
    <w:rsid w:val="007F6872"/>
    <w:rsid w:val="007F776E"/>
    <w:rsid w:val="008008C7"/>
    <w:rsid w:val="0080171A"/>
    <w:rsid w:val="00801817"/>
    <w:rsid w:val="00802801"/>
    <w:rsid w:val="00802E99"/>
    <w:rsid w:val="00803B48"/>
    <w:rsid w:val="00804816"/>
    <w:rsid w:val="00805B1D"/>
    <w:rsid w:val="008064BD"/>
    <w:rsid w:val="00807F12"/>
    <w:rsid w:val="008114F7"/>
    <w:rsid w:val="008115AB"/>
    <w:rsid w:val="00814387"/>
    <w:rsid w:val="0081490A"/>
    <w:rsid w:val="00814B92"/>
    <w:rsid w:val="0081592A"/>
    <w:rsid w:val="008169FD"/>
    <w:rsid w:val="00820C56"/>
    <w:rsid w:val="00821048"/>
    <w:rsid w:val="00821F97"/>
    <w:rsid w:val="00824C6D"/>
    <w:rsid w:val="00825F6B"/>
    <w:rsid w:val="00826727"/>
    <w:rsid w:val="00827887"/>
    <w:rsid w:val="0083003F"/>
    <w:rsid w:val="0083275E"/>
    <w:rsid w:val="00833AF1"/>
    <w:rsid w:val="00833F46"/>
    <w:rsid w:val="008342EB"/>
    <w:rsid w:val="00834AB7"/>
    <w:rsid w:val="00835952"/>
    <w:rsid w:val="00835DE2"/>
    <w:rsid w:val="008361FB"/>
    <w:rsid w:val="0083689E"/>
    <w:rsid w:val="00836D24"/>
    <w:rsid w:val="0083775C"/>
    <w:rsid w:val="008378C9"/>
    <w:rsid w:val="00841715"/>
    <w:rsid w:val="00841CFE"/>
    <w:rsid w:val="008440E5"/>
    <w:rsid w:val="00844AE8"/>
    <w:rsid w:val="00845BFC"/>
    <w:rsid w:val="00846B03"/>
    <w:rsid w:val="00846B4F"/>
    <w:rsid w:val="008471A9"/>
    <w:rsid w:val="008505F2"/>
    <w:rsid w:val="00851573"/>
    <w:rsid w:val="00852486"/>
    <w:rsid w:val="00853892"/>
    <w:rsid w:val="00853D10"/>
    <w:rsid w:val="00853D3F"/>
    <w:rsid w:val="00854AB7"/>
    <w:rsid w:val="008611E5"/>
    <w:rsid w:val="008618E1"/>
    <w:rsid w:val="00862930"/>
    <w:rsid w:val="0086360D"/>
    <w:rsid w:val="0086373E"/>
    <w:rsid w:val="008638AE"/>
    <w:rsid w:val="008643DE"/>
    <w:rsid w:val="00864BDA"/>
    <w:rsid w:val="008666E9"/>
    <w:rsid w:val="0086680F"/>
    <w:rsid w:val="008668D0"/>
    <w:rsid w:val="0086697A"/>
    <w:rsid w:val="00866A49"/>
    <w:rsid w:val="00870516"/>
    <w:rsid w:val="008705ED"/>
    <w:rsid w:val="00870F8B"/>
    <w:rsid w:val="00871C28"/>
    <w:rsid w:val="008721F2"/>
    <w:rsid w:val="00873148"/>
    <w:rsid w:val="008737C3"/>
    <w:rsid w:val="00874825"/>
    <w:rsid w:val="00874E1E"/>
    <w:rsid w:val="00876F34"/>
    <w:rsid w:val="00877B2B"/>
    <w:rsid w:val="00877ED7"/>
    <w:rsid w:val="0088022C"/>
    <w:rsid w:val="00880765"/>
    <w:rsid w:val="00880A38"/>
    <w:rsid w:val="008823CF"/>
    <w:rsid w:val="008824D4"/>
    <w:rsid w:val="0088307E"/>
    <w:rsid w:val="00883734"/>
    <w:rsid w:val="00884FCD"/>
    <w:rsid w:val="0088549D"/>
    <w:rsid w:val="008854B0"/>
    <w:rsid w:val="00885CBF"/>
    <w:rsid w:val="00886455"/>
    <w:rsid w:val="00886E4B"/>
    <w:rsid w:val="00887F19"/>
    <w:rsid w:val="00890456"/>
    <w:rsid w:val="0089083F"/>
    <w:rsid w:val="0089089F"/>
    <w:rsid w:val="008908C4"/>
    <w:rsid w:val="008910F3"/>
    <w:rsid w:val="00893019"/>
    <w:rsid w:val="00894A74"/>
    <w:rsid w:val="0089578A"/>
    <w:rsid w:val="0089648B"/>
    <w:rsid w:val="008964DD"/>
    <w:rsid w:val="008973C9"/>
    <w:rsid w:val="008A21D6"/>
    <w:rsid w:val="008A247A"/>
    <w:rsid w:val="008A29A6"/>
    <w:rsid w:val="008A2D22"/>
    <w:rsid w:val="008A34AC"/>
    <w:rsid w:val="008A43BE"/>
    <w:rsid w:val="008A448D"/>
    <w:rsid w:val="008A56D8"/>
    <w:rsid w:val="008A64A4"/>
    <w:rsid w:val="008A69EC"/>
    <w:rsid w:val="008A6D40"/>
    <w:rsid w:val="008A6F63"/>
    <w:rsid w:val="008A7FCE"/>
    <w:rsid w:val="008B215B"/>
    <w:rsid w:val="008B25BF"/>
    <w:rsid w:val="008B2A79"/>
    <w:rsid w:val="008B2A93"/>
    <w:rsid w:val="008B2C76"/>
    <w:rsid w:val="008B2D3B"/>
    <w:rsid w:val="008B2E31"/>
    <w:rsid w:val="008B3056"/>
    <w:rsid w:val="008B35B9"/>
    <w:rsid w:val="008B5AB2"/>
    <w:rsid w:val="008B7183"/>
    <w:rsid w:val="008C00A7"/>
    <w:rsid w:val="008C05BA"/>
    <w:rsid w:val="008C062D"/>
    <w:rsid w:val="008C082F"/>
    <w:rsid w:val="008C0B24"/>
    <w:rsid w:val="008C196D"/>
    <w:rsid w:val="008C2666"/>
    <w:rsid w:val="008C51EC"/>
    <w:rsid w:val="008C56B9"/>
    <w:rsid w:val="008C599D"/>
    <w:rsid w:val="008C64D5"/>
    <w:rsid w:val="008C7650"/>
    <w:rsid w:val="008D040E"/>
    <w:rsid w:val="008D0EBE"/>
    <w:rsid w:val="008D12A8"/>
    <w:rsid w:val="008D164C"/>
    <w:rsid w:val="008D183B"/>
    <w:rsid w:val="008D2283"/>
    <w:rsid w:val="008D35BA"/>
    <w:rsid w:val="008D3C86"/>
    <w:rsid w:val="008D4CBC"/>
    <w:rsid w:val="008D69D1"/>
    <w:rsid w:val="008E0E63"/>
    <w:rsid w:val="008E24D5"/>
    <w:rsid w:val="008E2BF8"/>
    <w:rsid w:val="008E2C48"/>
    <w:rsid w:val="008E3487"/>
    <w:rsid w:val="008E535B"/>
    <w:rsid w:val="008F067E"/>
    <w:rsid w:val="008F0AEC"/>
    <w:rsid w:val="008F11DB"/>
    <w:rsid w:val="008F231D"/>
    <w:rsid w:val="008F2B08"/>
    <w:rsid w:val="008F388E"/>
    <w:rsid w:val="008F4010"/>
    <w:rsid w:val="008F42F2"/>
    <w:rsid w:val="008F4E38"/>
    <w:rsid w:val="008F6006"/>
    <w:rsid w:val="008F6751"/>
    <w:rsid w:val="008F6A94"/>
    <w:rsid w:val="00900848"/>
    <w:rsid w:val="009010E0"/>
    <w:rsid w:val="0090160D"/>
    <w:rsid w:val="00901ACB"/>
    <w:rsid w:val="00902284"/>
    <w:rsid w:val="009053D6"/>
    <w:rsid w:val="00905FCF"/>
    <w:rsid w:val="00910B8A"/>
    <w:rsid w:val="009118D1"/>
    <w:rsid w:val="009127F3"/>
    <w:rsid w:val="00912AD2"/>
    <w:rsid w:val="0091304B"/>
    <w:rsid w:val="009132D1"/>
    <w:rsid w:val="00913AF0"/>
    <w:rsid w:val="00913F3B"/>
    <w:rsid w:val="00913FA6"/>
    <w:rsid w:val="00914423"/>
    <w:rsid w:val="009144D4"/>
    <w:rsid w:val="00914CFD"/>
    <w:rsid w:val="00915A91"/>
    <w:rsid w:val="009168DB"/>
    <w:rsid w:val="0091723C"/>
    <w:rsid w:val="00917A9A"/>
    <w:rsid w:val="00917BF2"/>
    <w:rsid w:val="00921EE1"/>
    <w:rsid w:val="0092319E"/>
    <w:rsid w:val="00924C5C"/>
    <w:rsid w:val="00925A7C"/>
    <w:rsid w:val="009262CF"/>
    <w:rsid w:val="00926961"/>
    <w:rsid w:val="00926C6F"/>
    <w:rsid w:val="00927834"/>
    <w:rsid w:val="00927DD3"/>
    <w:rsid w:val="00927FF0"/>
    <w:rsid w:val="00930897"/>
    <w:rsid w:val="00931049"/>
    <w:rsid w:val="0093134A"/>
    <w:rsid w:val="00931910"/>
    <w:rsid w:val="00932790"/>
    <w:rsid w:val="00932ED9"/>
    <w:rsid w:val="00933A16"/>
    <w:rsid w:val="00933A64"/>
    <w:rsid w:val="009348C2"/>
    <w:rsid w:val="009349CF"/>
    <w:rsid w:val="00934C4F"/>
    <w:rsid w:val="00935D91"/>
    <w:rsid w:val="00940561"/>
    <w:rsid w:val="009407B8"/>
    <w:rsid w:val="0094277E"/>
    <w:rsid w:val="00942955"/>
    <w:rsid w:val="00942D52"/>
    <w:rsid w:val="00942E06"/>
    <w:rsid w:val="0094503E"/>
    <w:rsid w:val="009452CD"/>
    <w:rsid w:val="00945DC7"/>
    <w:rsid w:val="009463C4"/>
    <w:rsid w:val="00946979"/>
    <w:rsid w:val="00947647"/>
    <w:rsid w:val="00950409"/>
    <w:rsid w:val="00951ADC"/>
    <w:rsid w:val="00952584"/>
    <w:rsid w:val="0095358F"/>
    <w:rsid w:val="00954419"/>
    <w:rsid w:val="00954621"/>
    <w:rsid w:val="009557C8"/>
    <w:rsid w:val="00956FD8"/>
    <w:rsid w:val="00957972"/>
    <w:rsid w:val="00960106"/>
    <w:rsid w:val="009607A4"/>
    <w:rsid w:val="00960869"/>
    <w:rsid w:val="009609D3"/>
    <w:rsid w:val="00960C0B"/>
    <w:rsid w:val="00960EE6"/>
    <w:rsid w:val="0096143E"/>
    <w:rsid w:val="00961594"/>
    <w:rsid w:val="009619FD"/>
    <w:rsid w:val="00961E60"/>
    <w:rsid w:val="0096269B"/>
    <w:rsid w:val="00962FCE"/>
    <w:rsid w:val="009633BF"/>
    <w:rsid w:val="00964493"/>
    <w:rsid w:val="00964E10"/>
    <w:rsid w:val="00965AB6"/>
    <w:rsid w:val="00965DB3"/>
    <w:rsid w:val="009677FF"/>
    <w:rsid w:val="0096781C"/>
    <w:rsid w:val="009709AE"/>
    <w:rsid w:val="00970A08"/>
    <w:rsid w:val="00971D33"/>
    <w:rsid w:val="009765D4"/>
    <w:rsid w:val="00976F92"/>
    <w:rsid w:val="00977856"/>
    <w:rsid w:val="0098165D"/>
    <w:rsid w:val="009818C5"/>
    <w:rsid w:val="00983BB2"/>
    <w:rsid w:val="00984FDD"/>
    <w:rsid w:val="00985A58"/>
    <w:rsid w:val="00987424"/>
    <w:rsid w:val="00987650"/>
    <w:rsid w:val="00987DE1"/>
    <w:rsid w:val="009905C1"/>
    <w:rsid w:val="00990703"/>
    <w:rsid w:val="00990BD1"/>
    <w:rsid w:val="00990C17"/>
    <w:rsid w:val="00991245"/>
    <w:rsid w:val="0099155A"/>
    <w:rsid w:val="00991C0E"/>
    <w:rsid w:val="00991F75"/>
    <w:rsid w:val="00993CBD"/>
    <w:rsid w:val="00994A60"/>
    <w:rsid w:val="00994AB8"/>
    <w:rsid w:val="00994C8C"/>
    <w:rsid w:val="009958D1"/>
    <w:rsid w:val="00995A9E"/>
    <w:rsid w:val="009960B4"/>
    <w:rsid w:val="009966A4"/>
    <w:rsid w:val="0099688E"/>
    <w:rsid w:val="009970A3"/>
    <w:rsid w:val="00997449"/>
    <w:rsid w:val="009976B2"/>
    <w:rsid w:val="009976D0"/>
    <w:rsid w:val="00997EBD"/>
    <w:rsid w:val="009A04EE"/>
    <w:rsid w:val="009A1D5B"/>
    <w:rsid w:val="009A1FDA"/>
    <w:rsid w:val="009A28CD"/>
    <w:rsid w:val="009A2F57"/>
    <w:rsid w:val="009A3324"/>
    <w:rsid w:val="009A3AF6"/>
    <w:rsid w:val="009A48A8"/>
    <w:rsid w:val="009A6CE0"/>
    <w:rsid w:val="009B2EA2"/>
    <w:rsid w:val="009B37AB"/>
    <w:rsid w:val="009B4B8E"/>
    <w:rsid w:val="009B4D06"/>
    <w:rsid w:val="009B57C9"/>
    <w:rsid w:val="009B6326"/>
    <w:rsid w:val="009B7A63"/>
    <w:rsid w:val="009C0090"/>
    <w:rsid w:val="009C05B7"/>
    <w:rsid w:val="009C0D24"/>
    <w:rsid w:val="009C1B74"/>
    <w:rsid w:val="009C274D"/>
    <w:rsid w:val="009C304C"/>
    <w:rsid w:val="009C3169"/>
    <w:rsid w:val="009C390D"/>
    <w:rsid w:val="009C3CF6"/>
    <w:rsid w:val="009C3D1E"/>
    <w:rsid w:val="009C6BA3"/>
    <w:rsid w:val="009D0CAE"/>
    <w:rsid w:val="009D30AB"/>
    <w:rsid w:val="009D3ACE"/>
    <w:rsid w:val="009D51A2"/>
    <w:rsid w:val="009D530F"/>
    <w:rsid w:val="009D56DD"/>
    <w:rsid w:val="009D58C3"/>
    <w:rsid w:val="009D5A2F"/>
    <w:rsid w:val="009D67A8"/>
    <w:rsid w:val="009D6928"/>
    <w:rsid w:val="009D69F5"/>
    <w:rsid w:val="009D75F8"/>
    <w:rsid w:val="009D7A49"/>
    <w:rsid w:val="009E1187"/>
    <w:rsid w:val="009E3136"/>
    <w:rsid w:val="009E3525"/>
    <w:rsid w:val="009E4BBF"/>
    <w:rsid w:val="009E57F6"/>
    <w:rsid w:val="009E5B2E"/>
    <w:rsid w:val="009E6189"/>
    <w:rsid w:val="009E61B5"/>
    <w:rsid w:val="009E6D68"/>
    <w:rsid w:val="009E7D54"/>
    <w:rsid w:val="009F038D"/>
    <w:rsid w:val="009F08C2"/>
    <w:rsid w:val="009F0B13"/>
    <w:rsid w:val="009F1335"/>
    <w:rsid w:val="009F2F3E"/>
    <w:rsid w:val="009F3161"/>
    <w:rsid w:val="009F320F"/>
    <w:rsid w:val="009F32FE"/>
    <w:rsid w:val="009F423E"/>
    <w:rsid w:val="009F47E5"/>
    <w:rsid w:val="009F482F"/>
    <w:rsid w:val="009F4BD6"/>
    <w:rsid w:val="009F5918"/>
    <w:rsid w:val="009F65F5"/>
    <w:rsid w:val="009F755D"/>
    <w:rsid w:val="00A0149F"/>
    <w:rsid w:val="00A0171A"/>
    <w:rsid w:val="00A0182C"/>
    <w:rsid w:val="00A027E2"/>
    <w:rsid w:val="00A02999"/>
    <w:rsid w:val="00A0371C"/>
    <w:rsid w:val="00A03D80"/>
    <w:rsid w:val="00A03DD0"/>
    <w:rsid w:val="00A04C74"/>
    <w:rsid w:val="00A059A7"/>
    <w:rsid w:val="00A05E51"/>
    <w:rsid w:val="00A067E7"/>
    <w:rsid w:val="00A106A4"/>
    <w:rsid w:val="00A1082F"/>
    <w:rsid w:val="00A10B08"/>
    <w:rsid w:val="00A11A8E"/>
    <w:rsid w:val="00A12319"/>
    <w:rsid w:val="00A12506"/>
    <w:rsid w:val="00A125A5"/>
    <w:rsid w:val="00A127F3"/>
    <w:rsid w:val="00A13C47"/>
    <w:rsid w:val="00A14557"/>
    <w:rsid w:val="00A17A29"/>
    <w:rsid w:val="00A20B53"/>
    <w:rsid w:val="00A20C07"/>
    <w:rsid w:val="00A20F06"/>
    <w:rsid w:val="00A21B56"/>
    <w:rsid w:val="00A21BE7"/>
    <w:rsid w:val="00A21F7C"/>
    <w:rsid w:val="00A220D8"/>
    <w:rsid w:val="00A2263A"/>
    <w:rsid w:val="00A22851"/>
    <w:rsid w:val="00A23E07"/>
    <w:rsid w:val="00A24143"/>
    <w:rsid w:val="00A2482E"/>
    <w:rsid w:val="00A25B4B"/>
    <w:rsid w:val="00A268F8"/>
    <w:rsid w:val="00A2711B"/>
    <w:rsid w:val="00A303EA"/>
    <w:rsid w:val="00A30717"/>
    <w:rsid w:val="00A30EFA"/>
    <w:rsid w:val="00A314DF"/>
    <w:rsid w:val="00A31E23"/>
    <w:rsid w:val="00A32F8C"/>
    <w:rsid w:val="00A3375A"/>
    <w:rsid w:val="00A33864"/>
    <w:rsid w:val="00A33914"/>
    <w:rsid w:val="00A34F3D"/>
    <w:rsid w:val="00A35AED"/>
    <w:rsid w:val="00A35FFE"/>
    <w:rsid w:val="00A3608C"/>
    <w:rsid w:val="00A3639D"/>
    <w:rsid w:val="00A363F6"/>
    <w:rsid w:val="00A366D8"/>
    <w:rsid w:val="00A368C9"/>
    <w:rsid w:val="00A40EFB"/>
    <w:rsid w:val="00A40F07"/>
    <w:rsid w:val="00A41A93"/>
    <w:rsid w:val="00A42CCB"/>
    <w:rsid w:val="00A4325E"/>
    <w:rsid w:val="00A433DA"/>
    <w:rsid w:val="00A43ACE"/>
    <w:rsid w:val="00A43F51"/>
    <w:rsid w:val="00A4725B"/>
    <w:rsid w:val="00A473FC"/>
    <w:rsid w:val="00A47508"/>
    <w:rsid w:val="00A477EA"/>
    <w:rsid w:val="00A47F74"/>
    <w:rsid w:val="00A5139F"/>
    <w:rsid w:val="00A52175"/>
    <w:rsid w:val="00A5265D"/>
    <w:rsid w:val="00A53A45"/>
    <w:rsid w:val="00A540B0"/>
    <w:rsid w:val="00A547B9"/>
    <w:rsid w:val="00A55654"/>
    <w:rsid w:val="00A5677A"/>
    <w:rsid w:val="00A56A7B"/>
    <w:rsid w:val="00A60330"/>
    <w:rsid w:val="00A6154A"/>
    <w:rsid w:val="00A62988"/>
    <w:rsid w:val="00A62CFF"/>
    <w:rsid w:val="00A642A8"/>
    <w:rsid w:val="00A644B1"/>
    <w:rsid w:val="00A65163"/>
    <w:rsid w:val="00A65661"/>
    <w:rsid w:val="00A701F8"/>
    <w:rsid w:val="00A7108F"/>
    <w:rsid w:val="00A717DF"/>
    <w:rsid w:val="00A71C04"/>
    <w:rsid w:val="00A71C22"/>
    <w:rsid w:val="00A71CBC"/>
    <w:rsid w:val="00A7228F"/>
    <w:rsid w:val="00A72D2F"/>
    <w:rsid w:val="00A73EAC"/>
    <w:rsid w:val="00A75E78"/>
    <w:rsid w:val="00A7746A"/>
    <w:rsid w:val="00A77D34"/>
    <w:rsid w:val="00A83973"/>
    <w:rsid w:val="00A840CD"/>
    <w:rsid w:val="00A846B3"/>
    <w:rsid w:val="00A847FA"/>
    <w:rsid w:val="00A84BED"/>
    <w:rsid w:val="00A8505E"/>
    <w:rsid w:val="00A85723"/>
    <w:rsid w:val="00A85EA7"/>
    <w:rsid w:val="00A86E6D"/>
    <w:rsid w:val="00A8753A"/>
    <w:rsid w:val="00A87EDA"/>
    <w:rsid w:val="00A905FC"/>
    <w:rsid w:val="00A90A09"/>
    <w:rsid w:val="00A91472"/>
    <w:rsid w:val="00A92038"/>
    <w:rsid w:val="00A92829"/>
    <w:rsid w:val="00A93462"/>
    <w:rsid w:val="00A93DB4"/>
    <w:rsid w:val="00A942EE"/>
    <w:rsid w:val="00A94DDA"/>
    <w:rsid w:val="00A975C3"/>
    <w:rsid w:val="00A978CA"/>
    <w:rsid w:val="00AA08C7"/>
    <w:rsid w:val="00AA1BC8"/>
    <w:rsid w:val="00AA205A"/>
    <w:rsid w:val="00AA212F"/>
    <w:rsid w:val="00AA2357"/>
    <w:rsid w:val="00AA2AAB"/>
    <w:rsid w:val="00AA2E6C"/>
    <w:rsid w:val="00AA4091"/>
    <w:rsid w:val="00AA4369"/>
    <w:rsid w:val="00AA4C2C"/>
    <w:rsid w:val="00AA5E69"/>
    <w:rsid w:val="00AA605C"/>
    <w:rsid w:val="00AA633B"/>
    <w:rsid w:val="00AA6CC5"/>
    <w:rsid w:val="00AA77BA"/>
    <w:rsid w:val="00AB067D"/>
    <w:rsid w:val="00AB0A33"/>
    <w:rsid w:val="00AB0A4A"/>
    <w:rsid w:val="00AB1CC1"/>
    <w:rsid w:val="00AB2DB5"/>
    <w:rsid w:val="00AB3832"/>
    <w:rsid w:val="00AB41D5"/>
    <w:rsid w:val="00AB5D97"/>
    <w:rsid w:val="00AB5F05"/>
    <w:rsid w:val="00AB6767"/>
    <w:rsid w:val="00AB6FA6"/>
    <w:rsid w:val="00AC24C5"/>
    <w:rsid w:val="00AC25CF"/>
    <w:rsid w:val="00AC2C10"/>
    <w:rsid w:val="00AC4049"/>
    <w:rsid w:val="00AC4E8B"/>
    <w:rsid w:val="00AC583B"/>
    <w:rsid w:val="00AC6874"/>
    <w:rsid w:val="00AC68D3"/>
    <w:rsid w:val="00AC7C7D"/>
    <w:rsid w:val="00AD02AD"/>
    <w:rsid w:val="00AD0A3B"/>
    <w:rsid w:val="00AD12CC"/>
    <w:rsid w:val="00AD1DD2"/>
    <w:rsid w:val="00AD26BC"/>
    <w:rsid w:val="00AD2D94"/>
    <w:rsid w:val="00AD3DD6"/>
    <w:rsid w:val="00AD4727"/>
    <w:rsid w:val="00AD53AB"/>
    <w:rsid w:val="00AD5EF1"/>
    <w:rsid w:val="00AD7DFD"/>
    <w:rsid w:val="00AE0F98"/>
    <w:rsid w:val="00AE13F3"/>
    <w:rsid w:val="00AE496F"/>
    <w:rsid w:val="00AE5BD8"/>
    <w:rsid w:val="00AE72B9"/>
    <w:rsid w:val="00AE76C1"/>
    <w:rsid w:val="00AF0F26"/>
    <w:rsid w:val="00AF119C"/>
    <w:rsid w:val="00AF1263"/>
    <w:rsid w:val="00AF20CE"/>
    <w:rsid w:val="00AF248A"/>
    <w:rsid w:val="00AF248C"/>
    <w:rsid w:val="00AF24C0"/>
    <w:rsid w:val="00AF2EF6"/>
    <w:rsid w:val="00AF31AB"/>
    <w:rsid w:val="00AF3C7F"/>
    <w:rsid w:val="00AF587F"/>
    <w:rsid w:val="00AF6A90"/>
    <w:rsid w:val="00AF76B4"/>
    <w:rsid w:val="00B00836"/>
    <w:rsid w:val="00B008D1"/>
    <w:rsid w:val="00B00DF4"/>
    <w:rsid w:val="00B00F3B"/>
    <w:rsid w:val="00B01A3B"/>
    <w:rsid w:val="00B027BF"/>
    <w:rsid w:val="00B02E4D"/>
    <w:rsid w:val="00B0315B"/>
    <w:rsid w:val="00B04E4D"/>
    <w:rsid w:val="00B051DB"/>
    <w:rsid w:val="00B0592A"/>
    <w:rsid w:val="00B068A7"/>
    <w:rsid w:val="00B06FB2"/>
    <w:rsid w:val="00B06FF6"/>
    <w:rsid w:val="00B07B70"/>
    <w:rsid w:val="00B07CC1"/>
    <w:rsid w:val="00B07D7F"/>
    <w:rsid w:val="00B07ED0"/>
    <w:rsid w:val="00B1013A"/>
    <w:rsid w:val="00B1073B"/>
    <w:rsid w:val="00B10E6B"/>
    <w:rsid w:val="00B119BE"/>
    <w:rsid w:val="00B12C1A"/>
    <w:rsid w:val="00B13192"/>
    <w:rsid w:val="00B139EA"/>
    <w:rsid w:val="00B13C8E"/>
    <w:rsid w:val="00B1406B"/>
    <w:rsid w:val="00B14197"/>
    <w:rsid w:val="00B16537"/>
    <w:rsid w:val="00B16775"/>
    <w:rsid w:val="00B1697C"/>
    <w:rsid w:val="00B16B73"/>
    <w:rsid w:val="00B16CEB"/>
    <w:rsid w:val="00B1721D"/>
    <w:rsid w:val="00B174BC"/>
    <w:rsid w:val="00B178CD"/>
    <w:rsid w:val="00B17DF2"/>
    <w:rsid w:val="00B207C9"/>
    <w:rsid w:val="00B21256"/>
    <w:rsid w:val="00B21EAB"/>
    <w:rsid w:val="00B22FEA"/>
    <w:rsid w:val="00B23992"/>
    <w:rsid w:val="00B2474C"/>
    <w:rsid w:val="00B24A9B"/>
    <w:rsid w:val="00B254CC"/>
    <w:rsid w:val="00B25D40"/>
    <w:rsid w:val="00B261E3"/>
    <w:rsid w:val="00B26D4C"/>
    <w:rsid w:val="00B26D9C"/>
    <w:rsid w:val="00B27377"/>
    <w:rsid w:val="00B27C84"/>
    <w:rsid w:val="00B27E0F"/>
    <w:rsid w:val="00B32333"/>
    <w:rsid w:val="00B32E5F"/>
    <w:rsid w:val="00B33E41"/>
    <w:rsid w:val="00B34462"/>
    <w:rsid w:val="00B35C57"/>
    <w:rsid w:val="00B35FC3"/>
    <w:rsid w:val="00B372C9"/>
    <w:rsid w:val="00B4002C"/>
    <w:rsid w:val="00B40F5F"/>
    <w:rsid w:val="00B42237"/>
    <w:rsid w:val="00B4296D"/>
    <w:rsid w:val="00B42A04"/>
    <w:rsid w:val="00B436A1"/>
    <w:rsid w:val="00B442CC"/>
    <w:rsid w:val="00B45258"/>
    <w:rsid w:val="00B46B31"/>
    <w:rsid w:val="00B47058"/>
    <w:rsid w:val="00B470E2"/>
    <w:rsid w:val="00B47261"/>
    <w:rsid w:val="00B47781"/>
    <w:rsid w:val="00B47F74"/>
    <w:rsid w:val="00B510AF"/>
    <w:rsid w:val="00B51A1A"/>
    <w:rsid w:val="00B51C93"/>
    <w:rsid w:val="00B5252C"/>
    <w:rsid w:val="00B5292F"/>
    <w:rsid w:val="00B53838"/>
    <w:rsid w:val="00B53FC1"/>
    <w:rsid w:val="00B542A7"/>
    <w:rsid w:val="00B5432E"/>
    <w:rsid w:val="00B5466A"/>
    <w:rsid w:val="00B54B41"/>
    <w:rsid w:val="00B55D91"/>
    <w:rsid w:val="00B56D0F"/>
    <w:rsid w:val="00B577A1"/>
    <w:rsid w:val="00B61A9D"/>
    <w:rsid w:val="00B61AB4"/>
    <w:rsid w:val="00B62C77"/>
    <w:rsid w:val="00B643EC"/>
    <w:rsid w:val="00B64745"/>
    <w:rsid w:val="00B64E18"/>
    <w:rsid w:val="00B65569"/>
    <w:rsid w:val="00B663C6"/>
    <w:rsid w:val="00B6660F"/>
    <w:rsid w:val="00B66F0B"/>
    <w:rsid w:val="00B66FCA"/>
    <w:rsid w:val="00B6765C"/>
    <w:rsid w:val="00B703F0"/>
    <w:rsid w:val="00B70CE3"/>
    <w:rsid w:val="00B71111"/>
    <w:rsid w:val="00B71867"/>
    <w:rsid w:val="00B72FF7"/>
    <w:rsid w:val="00B733DE"/>
    <w:rsid w:val="00B73CDE"/>
    <w:rsid w:val="00B73D64"/>
    <w:rsid w:val="00B74AB8"/>
    <w:rsid w:val="00B74B7A"/>
    <w:rsid w:val="00B76BD1"/>
    <w:rsid w:val="00B7784F"/>
    <w:rsid w:val="00B779EA"/>
    <w:rsid w:val="00B80789"/>
    <w:rsid w:val="00B80A1E"/>
    <w:rsid w:val="00B812E8"/>
    <w:rsid w:val="00B82ED7"/>
    <w:rsid w:val="00B83B9C"/>
    <w:rsid w:val="00B83DBD"/>
    <w:rsid w:val="00B84613"/>
    <w:rsid w:val="00B84EC2"/>
    <w:rsid w:val="00B8590B"/>
    <w:rsid w:val="00B85E21"/>
    <w:rsid w:val="00B8702A"/>
    <w:rsid w:val="00B878DF"/>
    <w:rsid w:val="00B909C7"/>
    <w:rsid w:val="00B90FF2"/>
    <w:rsid w:val="00B91DB5"/>
    <w:rsid w:val="00B92954"/>
    <w:rsid w:val="00B9320F"/>
    <w:rsid w:val="00B93600"/>
    <w:rsid w:val="00B93ABE"/>
    <w:rsid w:val="00B950D9"/>
    <w:rsid w:val="00B9512D"/>
    <w:rsid w:val="00B9580F"/>
    <w:rsid w:val="00B97477"/>
    <w:rsid w:val="00BA089C"/>
    <w:rsid w:val="00BA0C11"/>
    <w:rsid w:val="00BA1DBE"/>
    <w:rsid w:val="00BA1EB7"/>
    <w:rsid w:val="00BA2542"/>
    <w:rsid w:val="00BA327A"/>
    <w:rsid w:val="00BA32E6"/>
    <w:rsid w:val="00BA331B"/>
    <w:rsid w:val="00BA363E"/>
    <w:rsid w:val="00BA6263"/>
    <w:rsid w:val="00BA6295"/>
    <w:rsid w:val="00BA6C46"/>
    <w:rsid w:val="00BB0AD4"/>
    <w:rsid w:val="00BB1360"/>
    <w:rsid w:val="00BB245D"/>
    <w:rsid w:val="00BB41EA"/>
    <w:rsid w:val="00BB4613"/>
    <w:rsid w:val="00BB4DC3"/>
    <w:rsid w:val="00BB55A8"/>
    <w:rsid w:val="00BB55EE"/>
    <w:rsid w:val="00BB56CE"/>
    <w:rsid w:val="00BB677C"/>
    <w:rsid w:val="00BB6C0C"/>
    <w:rsid w:val="00BB6C8B"/>
    <w:rsid w:val="00BB727D"/>
    <w:rsid w:val="00BC11BA"/>
    <w:rsid w:val="00BC1211"/>
    <w:rsid w:val="00BC2440"/>
    <w:rsid w:val="00BC310C"/>
    <w:rsid w:val="00BC48AE"/>
    <w:rsid w:val="00BC49A5"/>
    <w:rsid w:val="00BC7174"/>
    <w:rsid w:val="00BC7EDD"/>
    <w:rsid w:val="00BD0175"/>
    <w:rsid w:val="00BD1DB9"/>
    <w:rsid w:val="00BD49DF"/>
    <w:rsid w:val="00BD665E"/>
    <w:rsid w:val="00BD6A5D"/>
    <w:rsid w:val="00BD7AD8"/>
    <w:rsid w:val="00BD7C86"/>
    <w:rsid w:val="00BE04B1"/>
    <w:rsid w:val="00BE0ACC"/>
    <w:rsid w:val="00BE0DBE"/>
    <w:rsid w:val="00BE1C08"/>
    <w:rsid w:val="00BE20CB"/>
    <w:rsid w:val="00BE2254"/>
    <w:rsid w:val="00BE388A"/>
    <w:rsid w:val="00BE3CDC"/>
    <w:rsid w:val="00BE4926"/>
    <w:rsid w:val="00BE4983"/>
    <w:rsid w:val="00BE4A09"/>
    <w:rsid w:val="00BE7347"/>
    <w:rsid w:val="00BE7A5F"/>
    <w:rsid w:val="00BF1899"/>
    <w:rsid w:val="00BF1D9B"/>
    <w:rsid w:val="00BF317B"/>
    <w:rsid w:val="00BF3DB5"/>
    <w:rsid w:val="00BF40DD"/>
    <w:rsid w:val="00BF533D"/>
    <w:rsid w:val="00BF543F"/>
    <w:rsid w:val="00BF5D52"/>
    <w:rsid w:val="00BF7820"/>
    <w:rsid w:val="00BF7EAD"/>
    <w:rsid w:val="00C002F9"/>
    <w:rsid w:val="00C02B83"/>
    <w:rsid w:val="00C0462A"/>
    <w:rsid w:val="00C05808"/>
    <w:rsid w:val="00C05CB0"/>
    <w:rsid w:val="00C06A47"/>
    <w:rsid w:val="00C071D8"/>
    <w:rsid w:val="00C11EE9"/>
    <w:rsid w:val="00C13116"/>
    <w:rsid w:val="00C1329D"/>
    <w:rsid w:val="00C138BB"/>
    <w:rsid w:val="00C13D42"/>
    <w:rsid w:val="00C13DA3"/>
    <w:rsid w:val="00C1400F"/>
    <w:rsid w:val="00C153E0"/>
    <w:rsid w:val="00C15A3C"/>
    <w:rsid w:val="00C15A93"/>
    <w:rsid w:val="00C16603"/>
    <w:rsid w:val="00C2116B"/>
    <w:rsid w:val="00C239F7"/>
    <w:rsid w:val="00C23D09"/>
    <w:rsid w:val="00C23D85"/>
    <w:rsid w:val="00C243F0"/>
    <w:rsid w:val="00C25804"/>
    <w:rsid w:val="00C2584C"/>
    <w:rsid w:val="00C25867"/>
    <w:rsid w:val="00C262DA"/>
    <w:rsid w:val="00C26E1E"/>
    <w:rsid w:val="00C30608"/>
    <w:rsid w:val="00C31116"/>
    <w:rsid w:val="00C31CA4"/>
    <w:rsid w:val="00C3234A"/>
    <w:rsid w:val="00C34264"/>
    <w:rsid w:val="00C34C23"/>
    <w:rsid w:val="00C34D4E"/>
    <w:rsid w:val="00C352F6"/>
    <w:rsid w:val="00C356AC"/>
    <w:rsid w:val="00C36E00"/>
    <w:rsid w:val="00C37418"/>
    <w:rsid w:val="00C37A1C"/>
    <w:rsid w:val="00C37DFC"/>
    <w:rsid w:val="00C40201"/>
    <w:rsid w:val="00C40CDB"/>
    <w:rsid w:val="00C413EA"/>
    <w:rsid w:val="00C41B4C"/>
    <w:rsid w:val="00C41E89"/>
    <w:rsid w:val="00C44A75"/>
    <w:rsid w:val="00C44BB3"/>
    <w:rsid w:val="00C44DB5"/>
    <w:rsid w:val="00C46276"/>
    <w:rsid w:val="00C4754C"/>
    <w:rsid w:val="00C505DD"/>
    <w:rsid w:val="00C50EED"/>
    <w:rsid w:val="00C51575"/>
    <w:rsid w:val="00C530C5"/>
    <w:rsid w:val="00C53CC9"/>
    <w:rsid w:val="00C5413F"/>
    <w:rsid w:val="00C54149"/>
    <w:rsid w:val="00C54BE2"/>
    <w:rsid w:val="00C54D0F"/>
    <w:rsid w:val="00C55CAC"/>
    <w:rsid w:val="00C56468"/>
    <w:rsid w:val="00C57BE3"/>
    <w:rsid w:val="00C60348"/>
    <w:rsid w:val="00C611D5"/>
    <w:rsid w:val="00C61937"/>
    <w:rsid w:val="00C6203D"/>
    <w:rsid w:val="00C620CC"/>
    <w:rsid w:val="00C63A38"/>
    <w:rsid w:val="00C63B8B"/>
    <w:rsid w:val="00C644A2"/>
    <w:rsid w:val="00C64F34"/>
    <w:rsid w:val="00C652F2"/>
    <w:rsid w:val="00C654B8"/>
    <w:rsid w:val="00C65BE5"/>
    <w:rsid w:val="00C6606A"/>
    <w:rsid w:val="00C66BCD"/>
    <w:rsid w:val="00C701CA"/>
    <w:rsid w:val="00C713E5"/>
    <w:rsid w:val="00C71BEA"/>
    <w:rsid w:val="00C72388"/>
    <w:rsid w:val="00C73229"/>
    <w:rsid w:val="00C73B70"/>
    <w:rsid w:val="00C745FF"/>
    <w:rsid w:val="00C74A6C"/>
    <w:rsid w:val="00C74E3C"/>
    <w:rsid w:val="00C754F6"/>
    <w:rsid w:val="00C76A44"/>
    <w:rsid w:val="00C76D73"/>
    <w:rsid w:val="00C76E5A"/>
    <w:rsid w:val="00C775F3"/>
    <w:rsid w:val="00C77B85"/>
    <w:rsid w:val="00C77F3E"/>
    <w:rsid w:val="00C8053D"/>
    <w:rsid w:val="00C81343"/>
    <w:rsid w:val="00C816BA"/>
    <w:rsid w:val="00C81D35"/>
    <w:rsid w:val="00C81DDA"/>
    <w:rsid w:val="00C82A53"/>
    <w:rsid w:val="00C836F7"/>
    <w:rsid w:val="00C8393D"/>
    <w:rsid w:val="00C842EE"/>
    <w:rsid w:val="00C86AE4"/>
    <w:rsid w:val="00C86EA4"/>
    <w:rsid w:val="00C87397"/>
    <w:rsid w:val="00C87918"/>
    <w:rsid w:val="00C87A06"/>
    <w:rsid w:val="00C93716"/>
    <w:rsid w:val="00C9398A"/>
    <w:rsid w:val="00C942E3"/>
    <w:rsid w:val="00C94B42"/>
    <w:rsid w:val="00C94D03"/>
    <w:rsid w:val="00C95139"/>
    <w:rsid w:val="00C95D3C"/>
    <w:rsid w:val="00C96C6B"/>
    <w:rsid w:val="00C97C0D"/>
    <w:rsid w:val="00C97DF8"/>
    <w:rsid w:val="00CA03D7"/>
    <w:rsid w:val="00CA1AAC"/>
    <w:rsid w:val="00CA37C0"/>
    <w:rsid w:val="00CA4F81"/>
    <w:rsid w:val="00CA58A7"/>
    <w:rsid w:val="00CA5913"/>
    <w:rsid w:val="00CA62AB"/>
    <w:rsid w:val="00CA70A8"/>
    <w:rsid w:val="00CA7775"/>
    <w:rsid w:val="00CA7DB5"/>
    <w:rsid w:val="00CB0381"/>
    <w:rsid w:val="00CB05F0"/>
    <w:rsid w:val="00CB0CCD"/>
    <w:rsid w:val="00CB1041"/>
    <w:rsid w:val="00CB10F8"/>
    <w:rsid w:val="00CB1699"/>
    <w:rsid w:val="00CB23BC"/>
    <w:rsid w:val="00CB2518"/>
    <w:rsid w:val="00CB2B79"/>
    <w:rsid w:val="00CB40F8"/>
    <w:rsid w:val="00CB564D"/>
    <w:rsid w:val="00CB579A"/>
    <w:rsid w:val="00CB5BF1"/>
    <w:rsid w:val="00CB676F"/>
    <w:rsid w:val="00CC180B"/>
    <w:rsid w:val="00CC205C"/>
    <w:rsid w:val="00CC264E"/>
    <w:rsid w:val="00CC3B2D"/>
    <w:rsid w:val="00CC4217"/>
    <w:rsid w:val="00CC458E"/>
    <w:rsid w:val="00CC5511"/>
    <w:rsid w:val="00CC559F"/>
    <w:rsid w:val="00CC5708"/>
    <w:rsid w:val="00CC5F1A"/>
    <w:rsid w:val="00CC6A2B"/>
    <w:rsid w:val="00CC70D4"/>
    <w:rsid w:val="00CC7AF8"/>
    <w:rsid w:val="00CD08EC"/>
    <w:rsid w:val="00CD0E37"/>
    <w:rsid w:val="00CD15E0"/>
    <w:rsid w:val="00CD17AD"/>
    <w:rsid w:val="00CD1DC5"/>
    <w:rsid w:val="00CD492D"/>
    <w:rsid w:val="00CD5F15"/>
    <w:rsid w:val="00CD665E"/>
    <w:rsid w:val="00CD6CE9"/>
    <w:rsid w:val="00CD709E"/>
    <w:rsid w:val="00CD7435"/>
    <w:rsid w:val="00CD752F"/>
    <w:rsid w:val="00CE1C6B"/>
    <w:rsid w:val="00CE2469"/>
    <w:rsid w:val="00CE254B"/>
    <w:rsid w:val="00CE3C91"/>
    <w:rsid w:val="00CE49AF"/>
    <w:rsid w:val="00CE4B01"/>
    <w:rsid w:val="00CE6B60"/>
    <w:rsid w:val="00CE6D19"/>
    <w:rsid w:val="00CE7837"/>
    <w:rsid w:val="00CE783A"/>
    <w:rsid w:val="00CE7BD2"/>
    <w:rsid w:val="00CE7C44"/>
    <w:rsid w:val="00CE7C81"/>
    <w:rsid w:val="00CF12CC"/>
    <w:rsid w:val="00CF1488"/>
    <w:rsid w:val="00CF19B0"/>
    <w:rsid w:val="00CF20FA"/>
    <w:rsid w:val="00CF2E0F"/>
    <w:rsid w:val="00CF3074"/>
    <w:rsid w:val="00CF317D"/>
    <w:rsid w:val="00CF374C"/>
    <w:rsid w:val="00CF3B69"/>
    <w:rsid w:val="00CF3F92"/>
    <w:rsid w:val="00CF4E5C"/>
    <w:rsid w:val="00CF62B4"/>
    <w:rsid w:val="00CF6369"/>
    <w:rsid w:val="00CF690D"/>
    <w:rsid w:val="00CF6E4B"/>
    <w:rsid w:val="00CF77F9"/>
    <w:rsid w:val="00D00406"/>
    <w:rsid w:val="00D00D7C"/>
    <w:rsid w:val="00D0165A"/>
    <w:rsid w:val="00D01785"/>
    <w:rsid w:val="00D028A4"/>
    <w:rsid w:val="00D03A83"/>
    <w:rsid w:val="00D05EFA"/>
    <w:rsid w:val="00D0666A"/>
    <w:rsid w:val="00D06830"/>
    <w:rsid w:val="00D103C1"/>
    <w:rsid w:val="00D10A83"/>
    <w:rsid w:val="00D1124F"/>
    <w:rsid w:val="00D11844"/>
    <w:rsid w:val="00D12F13"/>
    <w:rsid w:val="00D1413F"/>
    <w:rsid w:val="00D14590"/>
    <w:rsid w:val="00D15A44"/>
    <w:rsid w:val="00D16304"/>
    <w:rsid w:val="00D16932"/>
    <w:rsid w:val="00D16E98"/>
    <w:rsid w:val="00D16F50"/>
    <w:rsid w:val="00D17342"/>
    <w:rsid w:val="00D17647"/>
    <w:rsid w:val="00D208B4"/>
    <w:rsid w:val="00D20CAB"/>
    <w:rsid w:val="00D21903"/>
    <w:rsid w:val="00D22146"/>
    <w:rsid w:val="00D221F8"/>
    <w:rsid w:val="00D223DD"/>
    <w:rsid w:val="00D22F16"/>
    <w:rsid w:val="00D22FB6"/>
    <w:rsid w:val="00D23235"/>
    <w:rsid w:val="00D23D9A"/>
    <w:rsid w:val="00D24049"/>
    <w:rsid w:val="00D25CA2"/>
    <w:rsid w:val="00D2637D"/>
    <w:rsid w:val="00D26485"/>
    <w:rsid w:val="00D267B6"/>
    <w:rsid w:val="00D268F2"/>
    <w:rsid w:val="00D26F1C"/>
    <w:rsid w:val="00D27907"/>
    <w:rsid w:val="00D27911"/>
    <w:rsid w:val="00D27B08"/>
    <w:rsid w:val="00D27E72"/>
    <w:rsid w:val="00D27FCD"/>
    <w:rsid w:val="00D30086"/>
    <w:rsid w:val="00D3086B"/>
    <w:rsid w:val="00D30A1B"/>
    <w:rsid w:val="00D31F48"/>
    <w:rsid w:val="00D32A1C"/>
    <w:rsid w:val="00D32AFD"/>
    <w:rsid w:val="00D32F9D"/>
    <w:rsid w:val="00D34A4E"/>
    <w:rsid w:val="00D34BA7"/>
    <w:rsid w:val="00D35714"/>
    <w:rsid w:val="00D36000"/>
    <w:rsid w:val="00D36050"/>
    <w:rsid w:val="00D36689"/>
    <w:rsid w:val="00D36953"/>
    <w:rsid w:val="00D36A46"/>
    <w:rsid w:val="00D37101"/>
    <w:rsid w:val="00D3780A"/>
    <w:rsid w:val="00D37CFB"/>
    <w:rsid w:val="00D41361"/>
    <w:rsid w:val="00D416D0"/>
    <w:rsid w:val="00D4171C"/>
    <w:rsid w:val="00D439A3"/>
    <w:rsid w:val="00D44FCD"/>
    <w:rsid w:val="00D4563F"/>
    <w:rsid w:val="00D45892"/>
    <w:rsid w:val="00D47487"/>
    <w:rsid w:val="00D510CE"/>
    <w:rsid w:val="00D5145F"/>
    <w:rsid w:val="00D5194B"/>
    <w:rsid w:val="00D52523"/>
    <w:rsid w:val="00D525AE"/>
    <w:rsid w:val="00D52C2B"/>
    <w:rsid w:val="00D541C4"/>
    <w:rsid w:val="00D544F7"/>
    <w:rsid w:val="00D548D2"/>
    <w:rsid w:val="00D55DD0"/>
    <w:rsid w:val="00D56567"/>
    <w:rsid w:val="00D57480"/>
    <w:rsid w:val="00D576BC"/>
    <w:rsid w:val="00D60969"/>
    <w:rsid w:val="00D60A01"/>
    <w:rsid w:val="00D6162B"/>
    <w:rsid w:val="00D61B97"/>
    <w:rsid w:val="00D61DF2"/>
    <w:rsid w:val="00D62363"/>
    <w:rsid w:val="00D623CB"/>
    <w:rsid w:val="00D62A63"/>
    <w:rsid w:val="00D6370C"/>
    <w:rsid w:val="00D65EE1"/>
    <w:rsid w:val="00D665AB"/>
    <w:rsid w:val="00D66918"/>
    <w:rsid w:val="00D66CEE"/>
    <w:rsid w:val="00D67297"/>
    <w:rsid w:val="00D710C8"/>
    <w:rsid w:val="00D71563"/>
    <w:rsid w:val="00D72F6B"/>
    <w:rsid w:val="00D73962"/>
    <w:rsid w:val="00D75C0D"/>
    <w:rsid w:val="00D766FF"/>
    <w:rsid w:val="00D7709A"/>
    <w:rsid w:val="00D77CD6"/>
    <w:rsid w:val="00D77EDC"/>
    <w:rsid w:val="00D801D3"/>
    <w:rsid w:val="00D805BF"/>
    <w:rsid w:val="00D82162"/>
    <w:rsid w:val="00D83E1B"/>
    <w:rsid w:val="00D83E44"/>
    <w:rsid w:val="00D84CF7"/>
    <w:rsid w:val="00D8554D"/>
    <w:rsid w:val="00D9096E"/>
    <w:rsid w:val="00D90C34"/>
    <w:rsid w:val="00D90CE1"/>
    <w:rsid w:val="00D91150"/>
    <w:rsid w:val="00D911DA"/>
    <w:rsid w:val="00D92326"/>
    <w:rsid w:val="00D926D7"/>
    <w:rsid w:val="00D9272E"/>
    <w:rsid w:val="00D92B06"/>
    <w:rsid w:val="00D933A2"/>
    <w:rsid w:val="00D9406A"/>
    <w:rsid w:val="00D95595"/>
    <w:rsid w:val="00D955A2"/>
    <w:rsid w:val="00D95E45"/>
    <w:rsid w:val="00D97432"/>
    <w:rsid w:val="00DA1379"/>
    <w:rsid w:val="00DA1F6F"/>
    <w:rsid w:val="00DA3DDA"/>
    <w:rsid w:val="00DA41C9"/>
    <w:rsid w:val="00DA4E12"/>
    <w:rsid w:val="00DA5217"/>
    <w:rsid w:val="00DA5E72"/>
    <w:rsid w:val="00DA70FA"/>
    <w:rsid w:val="00DA7108"/>
    <w:rsid w:val="00DA7246"/>
    <w:rsid w:val="00DA735F"/>
    <w:rsid w:val="00DB06CF"/>
    <w:rsid w:val="00DB0C08"/>
    <w:rsid w:val="00DB184F"/>
    <w:rsid w:val="00DB29F4"/>
    <w:rsid w:val="00DB2AA5"/>
    <w:rsid w:val="00DB396F"/>
    <w:rsid w:val="00DB4458"/>
    <w:rsid w:val="00DB495C"/>
    <w:rsid w:val="00DB4E6B"/>
    <w:rsid w:val="00DB5B9B"/>
    <w:rsid w:val="00DB5FF0"/>
    <w:rsid w:val="00DB62E9"/>
    <w:rsid w:val="00DB6B02"/>
    <w:rsid w:val="00DB6FA6"/>
    <w:rsid w:val="00DB73D2"/>
    <w:rsid w:val="00DB7CEF"/>
    <w:rsid w:val="00DC0907"/>
    <w:rsid w:val="00DC2DBC"/>
    <w:rsid w:val="00DC3001"/>
    <w:rsid w:val="00DC3356"/>
    <w:rsid w:val="00DC3CA6"/>
    <w:rsid w:val="00DC40C9"/>
    <w:rsid w:val="00DC4526"/>
    <w:rsid w:val="00DC69CD"/>
    <w:rsid w:val="00DC6BED"/>
    <w:rsid w:val="00DC70B7"/>
    <w:rsid w:val="00DC72F6"/>
    <w:rsid w:val="00DC77F0"/>
    <w:rsid w:val="00DD0F41"/>
    <w:rsid w:val="00DD134A"/>
    <w:rsid w:val="00DD1FA3"/>
    <w:rsid w:val="00DD3005"/>
    <w:rsid w:val="00DD34F1"/>
    <w:rsid w:val="00DD3A6F"/>
    <w:rsid w:val="00DD4E4E"/>
    <w:rsid w:val="00DD7394"/>
    <w:rsid w:val="00DE02B4"/>
    <w:rsid w:val="00DE2130"/>
    <w:rsid w:val="00DE28FE"/>
    <w:rsid w:val="00DE2E62"/>
    <w:rsid w:val="00DE2ED9"/>
    <w:rsid w:val="00DE399E"/>
    <w:rsid w:val="00DE3CF7"/>
    <w:rsid w:val="00DE3E10"/>
    <w:rsid w:val="00DE3FCA"/>
    <w:rsid w:val="00DE4833"/>
    <w:rsid w:val="00DE4D43"/>
    <w:rsid w:val="00DE5B43"/>
    <w:rsid w:val="00DE5EBB"/>
    <w:rsid w:val="00DE5EC2"/>
    <w:rsid w:val="00DE706C"/>
    <w:rsid w:val="00DE728D"/>
    <w:rsid w:val="00DE7F9D"/>
    <w:rsid w:val="00DF0869"/>
    <w:rsid w:val="00DF130F"/>
    <w:rsid w:val="00DF2017"/>
    <w:rsid w:val="00DF2779"/>
    <w:rsid w:val="00DF2C94"/>
    <w:rsid w:val="00DF3E27"/>
    <w:rsid w:val="00DF4888"/>
    <w:rsid w:val="00DF5B79"/>
    <w:rsid w:val="00DF6B3D"/>
    <w:rsid w:val="00E0091B"/>
    <w:rsid w:val="00E00DEB"/>
    <w:rsid w:val="00E01114"/>
    <w:rsid w:val="00E02950"/>
    <w:rsid w:val="00E04C32"/>
    <w:rsid w:val="00E056AB"/>
    <w:rsid w:val="00E06C37"/>
    <w:rsid w:val="00E07134"/>
    <w:rsid w:val="00E1054C"/>
    <w:rsid w:val="00E11310"/>
    <w:rsid w:val="00E11363"/>
    <w:rsid w:val="00E11439"/>
    <w:rsid w:val="00E11568"/>
    <w:rsid w:val="00E123A4"/>
    <w:rsid w:val="00E1249F"/>
    <w:rsid w:val="00E13458"/>
    <w:rsid w:val="00E13780"/>
    <w:rsid w:val="00E13CAF"/>
    <w:rsid w:val="00E13FD5"/>
    <w:rsid w:val="00E13FD8"/>
    <w:rsid w:val="00E14124"/>
    <w:rsid w:val="00E14712"/>
    <w:rsid w:val="00E1509B"/>
    <w:rsid w:val="00E160B6"/>
    <w:rsid w:val="00E16D3D"/>
    <w:rsid w:val="00E17636"/>
    <w:rsid w:val="00E20E7C"/>
    <w:rsid w:val="00E21113"/>
    <w:rsid w:val="00E222E8"/>
    <w:rsid w:val="00E2231D"/>
    <w:rsid w:val="00E22EEF"/>
    <w:rsid w:val="00E23396"/>
    <w:rsid w:val="00E2399C"/>
    <w:rsid w:val="00E256AB"/>
    <w:rsid w:val="00E26874"/>
    <w:rsid w:val="00E3280A"/>
    <w:rsid w:val="00E33500"/>
    <w:rsid w:val="00E339F0"/>
    <w:rsid w:val="00E3494F"/>
    <w:rsid w:val="00E34D9A"/>
    <w:rsid w:val="00E35497"/>
    <w:rsid w:val="00E3685A"/>
    <w:rsid w:val="00E376B9"/>
    <w:rsid w:val="00E4069A"/>
    <w:rsid w:val="00E41C03"/>
    <w:rsid w:val="00E42712"/>
    <w:rsid w:val="00E429AD"/>
    <w:rsid w:val="00E43684"/>
    <w:rsid w:val="00E47E68"/>
    <w:rsid w:val="00E501FB"/>
    <w:rsid w:val="00E55341"/>
    <w:rsid w:val="00E5572D"/>
    <w:rsid w:val="00E57459"/>
    <w:rsid w:val="00E57700"/>
    <w:rsid w:val="00E60805"/>
    <w:rsid w:val="00E6083C"/>
    <w:rsid w:val="00E615C4"/>
    <w:rsid w:val="00E630B4"/>
    <w:rsid w:val="00E63384"/>
    <w:rsid w:val="00E646A0"/>
    <w:rsid w:val="00E6495C"/>
    <w:rsid w:val="00E65C38"/>
    <w:rsid w:val="00E66EA3"/>
    <w:rsid w:val="00E67383"/>
    <w:rsid w:val="00E7026D"/>
    <w:rsid w:val="00E70EEE"/>
    <w:rsid w:val="00E723A9"/>
    <w:rsid w:val="00E7270D"/>
    <w:rsid w:val="00E73673"/>
    <w:rsid w:val="00E737D6"/>
    <w:rsid w:val="00E737E1"/>
    <w:rsid w:val="00E7473A"/>
    <w:rsid w:val="00E74CC5"/>
    <w:rsid w:val="00E75527"/>
    <w:rsid w:val="00E7585D"/>
    <w:rsid w:val="00E76795"/>
    <w:rsid w:val="00E76E53"/>
    <w:rsid w:val="00E7755E"/>
    <w:rsid w:val="00E7783A"/>
    <w:rsid w:val="00E825A3"/>
    <w:rsid w:val="00E8291D"/>
    <w:rsid w:val="00E82CFC"/>
    <w:rsid w:val="00E82DD6"/>
    <w:rsid w:val="00E8363D"/>
    <w:rsid w:val="00E83B1F"/>
    <w:rsid w:val="00E84834"/>
    <w:rsid w:val="00E86667"/>
    <w:rsid w:val="00E868DD"/>
    <w:rsid w:val="00E86FF9"/>
    <w:rsid w:val="00E87A14"/>
    <w:rsid w:val="00E87F59"/>
    <w:rsid w:val="00E91FEA"/>
    <w:rsid w:val="00E92724"/>
    <w:rsid w:val="00E92B9F"/>
    <w:rsid w:val="00E92E99"/>
    <w:rsid w:val="00E93726"/>
    <w:rsid w:val="00E93A09"/>
    <w:rsid w:val="00E94154"/>
    <w:rsid w:val="00E944CE"/>
    <w:rsid w:val="00E94BCC"/>
    <w:rsid w:val="00EA01AC"/>
    <w:rsid w:val="00EA3E81"/>
    <w:rsid w:val="00EA40DC"/>
    <w:rsid w:val="00EA48B6"/>
    <w:rsid w:val="00EA6F79"/>
    <w:rsid w:val="00EA7FC2"/>
    <w:rsid w:val="00EB058E"/>
    <w:rsid w:val="00EB0677"/>
    <w:rsid w:val="00EB1DE9"/>
    <w:rsid w:val="00EB270B"/>
    <w:rsid w:val="00EB33C0"/>
    <w:rsid w:val="00EB4E36"/>
    <w:rsid w:val="00EB4EA2"/>
    <w:rsid w:val="00EB55B5"/>
    <w:rsid w:val="00EB5E90"/>
    <w:rsid w:val="00EB6027"/>
    <w:rsid w:val="00EB610E"/>
    <w:rsid w:val="00EB6E17"/>
    <w:rsid w:val="00EB7CC2"/>
    <w:rsid w:val="00EC0156"/>
    <w:rsid w:val="00EC2154"/>
    <w:rsid w:val="00EC296A"/>
    <w:rsid w:val="00EC3779"/>
    <w:rsid w:val="00EC4BEA"/>
    <w:rsid w:val="00EC5054"/>
    <w:rsid w:val="00EC5E8B"/>
    <w:rsid w:val="00EC6DF9"/>
    <w:rsid w:val="00ED0836"/>
    <w:rsid w:val="00ED0989"/>
    <w:rsid w:val="00ED17EA"/>
    <w:rsid w:val="00ED28F0"/>
    <w:rsid w:val="00ED3E82"/>
    <w:rsid w:val="00ED4D6B"/>
    <w:rsid w:val="00ED5D85"/>
    <w:rsid w:val="00EE0B65"/>
    <w:rsid w:val="00EE1A16"/>
    <w:rsid w:val="00EE2545"/>
    <w:rsid w:val="00EE2EE8"/>
    <w:rsid w:val="00EE410F"/>
    <w:rsid w:val="00EE55AD"/>
    <w:rsid w:val="00EE6106"/>
    <w:rsid w:val="00EE6459"/>
    <w:rsid w:val="00EE67FF"/>
    <w:rsid w:val="00EE6E10"/>
    <w:rsid w:val="00EE7C01"/>
    <w:rsid w:val="00EE7F8E"/>
    <w:rsid w:val="00EF21F9"/>
    <w:rsid w:val="00EF22B9"/>
    <w:rsid w:val="00EF25EE"/>
    <w:rsid w:val="00EF2F50"/>
    <w:rsid w:val="00EF32E1"/>
    <w:rsid w:val="00EF3990"/>
    <w:rsid w:val="00EF47FF"/>
    <w:rsid w:val="00EF4B7A"/>
    <w:rsid w:val="00EF66BD"/>
    <w:rsid w:val="00EF674D"/>
    <w:rsid w:val="00EF72C6"/>
    <w:rsid w:val="00F01D63"/>
    <w:rsid w:val="00F01DB9"/>
    <w:rsid w:val="00F03087"/>
    <w:rsid w:val="00F0322C"/>
    <w:rsid w:val="00F03568"/>
    <w:rsid w:val="00F0441D"/>
    <w:rsid w:val="00F0559D"/>
    <w:rsid w:val="00F059BA"/>
    <w:rsid w:val="00F05F2F"/>
    <w:rsid w:val="00F07890"/>
    <w:rsid w:val="00F10341"/>
    <w:rsid w:val="00F10345"/>
    <w:rsid w:val="00F10FAF"/>
    <w:rsid w:val="00F11A04"/>
    <w:rsid w:val="00F1229E"/>
    <w:rsid w:val="00F12CDA"/>
    <w:rsid w:val="00F13275"/>
    <w:rsid w:val="00F13457"/>
    <w:rsid w:val="00F14670"/>
    <w:rsid w:val="00F14A91"/>
    <w:rsid w:val="00F14FAA"/>
    <w:rsid w:val="00F15543"/>
    <w:rsid w:val="00F16866"/>
    <w:rsid w:val="00F172F7"/>
    <w:rsid w:val="00F17E18"/>
    <w:rsid w:val="00F20A11"/>
    <w:rsid w:val="00F212E3"/>
    <w:rsid w:val="00F214F4"/>
    <w:rsid w:val="00F21D33"/>
    <w:rsid w:val="00F229A5"/>
    <w:rsid w:val="00F237B5"/>
    <w:rsid w:val="00F2384F"/>
    <w:rsid w:val="00F2573F"/>
    <w:rsid w:val="00F2584E"/>
    <w:rsid w:val="00F25A87"/>
    <w:rsid w:val="00F268FE"/>
    <w:rsid w:val="00F26DF2"/>
    <w:rsid w:val="00F30457"/>
    <w:rsid w:val="00F3118A"/>
    <w:rsid w:val="00F318A4"/>
    <w:rsid w:val="00F320DC"/>
    <w:rsid w:val="00F3300D"/>
    <w:rsid w:val="00F34FAE"/>
    <w:rsid w:val="00F355B4"/>
    <w:rsid w:val="00F35FD1"/>
    <w:rsid w:val="00F374F1"/>
    <w:rsid w:val="00F40175"/>
    <w:rsid w:val="00F40AC5"/>
    <w:rsid w:val="00F4160D"/>
    <w:rsid w:val="00F42005"/>
    <w:rsid w:val="00F43C84"/>
    <w:rsid w:val="00F457AF"/>
    <w:rsid w:val="00F525AA"/>
    <w:rsid w:val="00F53953"/>
    <w:rsid w:val="00F549CC"/>
    <w:rsid w:val="00F55A47"/>
    <w:rsid w:val="00F566A9"/>
    <w:rsid w:val="00F57BE8"/>
    <w:rsid w:val="00F60722"/>
    <w:rsid w:val="00F60CED"/>
    <w:rsid w:val="00F61B3D"/>
    <w:rsid w:val="00F61B43"/>
    <w:rsid w:val="00F6205A"/>
    <w:rsid w:val="00F62695"/>
    <w:rsid w:val="00F628A9"/>
    <w:rsid w:val="00F63DE3"/>
    <w:rsid w:val="00F6437E"/>
    <w:rsid w:val="00F643B9"/>
    <w:rsid w:val="00F66D9C"/>
    <w:rsid w:val="00F70289"/>
    <w:rsid w:val="00F71F4B"/>
    <w:rsid w:val="00F71F5E"/>
    <w:rsid w:val="00F72431"/>
    <w:rsid w:val="00F734AA"/>
    <w:rsid w:val="00F74641"/>
    <w:rsid w:val="00F74657"/>
    <w:rsid w:val="00F74A0F"/>
    <w:rsid w:val="00F75C06"/>
    <w:rsid w:val="00F7618E"/>
    <w:rsid w:val="00F818E6"/>
    <w:rsid w:val="00F841B9"/>
    <w:rsid w:val="00F8517C"/>
    <w:rsid w:val="00F853BE"/>
    <w:rsid w:val="00F85645"/>
    <w:rsid w:val="00F86E13"/>
    <w:rsid w:val="00F87187"/>
    <w:rsid w:val="00F91621"/>
    <w:rsid w:val="00F91D66"/>
    <w:rsid w:val="00F9341E"/>
    <w:rsid w:val="00F9362E"/>
    <w:rsid w:val="00F93AB6"/>
    <w:rsid w:val="00F93CE1"/>
    <w:rsid w:val="00F947D0"/>
    <w:rsid w:val="00F960BF"/>
    <w:rsid w:val="00F96AC1"/>
    <w:rsid w:val="00F96D40"/>
    <w:rsid w:val="00FA17E8"/>
    <w:rsid w:val="00FA2A26"/>
    <w:rsid w:val="00FA340A"/>
    <w:rsid w:val="00FA3882"/>
    <w:rsid w:val="00FA399C"/>
    <w:rsid w:val="00FA4146"/>
    <w:rsid w:val="00FA44AC"/>
    <w:rsid w:val="00FA5E6A"/>
    <w:rsid w:val="00FA60EB"/>
    <w:rsid w:val="00FB2800"/>
    <w:rsid w:val="00FB2EEB"/>
    <w:rsid w:val="00FB3AD4"/>
    <w:rsid w:val="00FB3C74"/>
    <w:rsid w:val="00FB4607"/>
    <w:rsid w:val="00FB53E4"/>
    <w:rsid w:val="00FB5918"/>
    <w:rsid w:val="00FB63C5"/>
    <w:rsid w:val="00FC0710"/>
    <w:rsid w:val="00FC1258"/>
    <w:rsid w:val="00FC2123"/>
    <w:rsid w:val="00FC2394"/>
    <w:rsid w:val="00FC2513"/>
    <w:rsid w:val="00FC312A"/>
    <w:rsid w:val="00FC3259"/>
    <w:rsid w:val="00FC334A"/>
    <w:rsid w:val="00FC4ABB"/>
    <w:rsid w:val="00FC5D92"/>
    <w:rsid w:val="00FC6390"/>
    <w:rsid w:val="00FC6667"/>
    <w:rsid w:val="00FD1E0B"/>
    <w:rsid w:val="00FD2750"/>
    <w:rsid w:val="00FD2BD1"/>
    <w:rsid w:val="00FD3CAB"/>
    <w:rsid w:val="00FD46B4"/>
    <w:rsid w:val="00FD4F33"/>
    <w:rsid w:val="00FD5619"/>
    <w:rsid w:val="00FD561F"/>
    <w:rsid w:val="00FD56B1"/>
    <w:rsid w:val="00FD6408"/>
    <w:rsid w:val="00FD65B0"/>
    <w:rsid w:val="00FD6B2E"/>
    <w:rsid w:val="00FE0B47"/>
    <w:rsid w:val="00FE0EA1"/>
    <w:rsid w:val="00FE1CF6"/>
    <w:rsid w:val="00FE2484"/>
    <w:rsid w:val="00FE29CB"/>
    <w:rsid w:val="00FE2CE0"/>
    <w:rsid w:val="00FE3A1C"/>
    <w:rsid w:val="00FE5C19"/>
    <w:rsid w:val="00FE6F4F"/>
    <w:rsid w:val="00FE700B"/>
    <w:rsid w:val="00FF0722"/>
    <w:rsid w:val="00FF0FD9"/>
    <w:rsid w:val="00FF1996"/>
    <w:rsid w:val="00FF24AA"/>
    <w:rsid w:val="00FF2A08"/>
    <w:rsid w:val="00FF2B26"/>
    <w:rsid w:val="00FF3326"/>
    <w:rsid w:val="00FF3388"/>
    <w:rsid w:val="00FF39A7"/>
    <w:rsid w:val="00FF453D"/>
    <w:rsid w:val="00FF4569"/>
    <w:rsid w:val="00FF4600"/>
    <w:rsid w:val="00FF722B"/>
    <w:rsid w:val="00FF73C6"/>
    <w:rsid w:val="00FF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CD170F-B306-47FC-9ADF-B85DACB2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33"/>
    <w:pPr>
      <w:spacing w:after="200" w:line="276" w:lineRule="auto"/>
    </w:pPr>
    <w:rPr>
      <w:sz w:val="22"/>
      <w:szCs w:val="22"/>
      <w:lang w:eastAsia="en-US"/>
    </w:rPr>
  </w:style>
  <w:style w:type="paragraph" w:styleId="1">
    <w:name w:val="heading 1"/>
    <w:basedOn w:val="a"/>
    <w:next w:val="a"/>
    <w:link w:val="10"/>
    <w:qFormat/>
    <w:rsid w:val="00B47058"/>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3"/>
    <w:link w:val="20"/>
    <w:qFormat/>
    <w:rsid w:val="00B13192"/>
    <w:pPr>
      <w:keepNext/>
      <w:tabs>
        <w:tab w:val="num" w:pos="1701"/>
      </w:tabs>
      <w:suppressAutoHyphens/>
      <w:spacing w:before="360" w:after="120" w:line="288" w:lineRule="auto"/>
      <w:ind w:firstLine="567"/>
      <w:jc w:val="both"/>
      <w:outlineLvl w:val="1"/>
    </w:pPr>
    <w:rPr>
      <w:rFonts w:ascii="Times New Roman" w:eastAsia="Times New Roman" w:hAnsi="Times New Roman"/>
      <w:b/>
      <w:bCs/>
      <w:sz w:val="28"/>
      <w:szCs w:val="32"/>
      <w:lang w:val="x-none" w:eastAsia="x-none"/>
    </w:rPr>
  </w:style>
  <w:style w:type="paragraph" w:styleId="30">
    <w:name w:val="heading 3"/>
    <w:basedOn w:val="a"/>
    <w:next w:val="a"/>
    <w:link w:val="31"/>
    <w:qFormat/>
    <w:rsid w:val="00B47058"/>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uiPriority w:val="9"/>
    <w:qFormat/>
    <w:rsid w:val="00216B5F"/>
    <w:pPr>
      <w:keepNext/>
      <w:spacing w:before="240" w:after="60"/>
      <w:outlineLvl w:val="3"/>
    </w:pPr>
    <w:rPr>
      <w:rFonts w:eastAsia="Times New Roman"/>
      <w:b/>
      <w:bCs/>
      <w:sz w:val="28"/>
      <w:szCs w:val="28"/>
      <w:lang w:val="x-none"/>
    </w:rPr>
  </w:style>
  <w:style w:type="paragraph" w:styleId="5">
    <w:name w:val="heading 5"/>
    <w:basedOn w:val="a"/>
    <w:next w:val="a"/>
    <w:link w:val="50"/>
    <w:qFormat/>
    <w:rsid w:val="00B47058"/>
    <w:pPr>
      <w:keepNext/>
      <w:autoSpaceDE w:val="0"/>
      <w:autoSpaceDN w:val="0"/>
      <w:spacing w:after="0" w:line="240" w:lineRule="auto"/>
      <w:jc w:val="center"/>
      <w:outlineLvl w:val="4"/>
    </w:pPr>
    <w:rPr>
      <w:rFonts w:ascii="Times New Roman" w:eastAsia="Times New Roman" w:hAnsi="Times New Roman"/>
      <w:b/>
      <w:bCs/>
      <w:sz w:val="28"/>
      <w:szCs w:val="28"/>
      <w:lang w:val="x-none" w:eastAsia="x-none"/>
    </w:rPr>
  </w:style>
  <w:style w:type="paragraph" w:styleId="7">
    <w:name w:val="heading 7"/>
    <w:basedOn w:val="a"/>
    <w:next w:val="a"/>
    <w:link w:val="70"/>
    <w:qFormat/>
    <w:rsid w:val="00B47058"/>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B47058"/>
    <w:pPr>
      <w:keepNext/>
      <w:autoSpaceDE w:val="0"/>
      <w:autoSpaceDN w:val="0"/>
      <w:spacing w:after="0" w:line="240" w:lineRule="auto"/>
      <w:jc w:val="center"/>
      <w:outlineLvl w:val="7"/>
    </w:pPr>
    <w:rPr>
      <w:rFonts w:ascii="Times New Roman" w:eastAsia="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6CE9"/>
    <w:pPr>
      <w:autoSpaceDE w:val="0"/>
      <w:autoSpaceDN w:val="0"/>
      <w:adjustRightInd w:val="0"/>
    </w:pPr>
    <w:rPr>
      <w:rFonts w:ascii="Times New Roman" w:hAnsi="Times New Roman"/>
      <w:color w:val="000000"/>
      <w:sz w:val="24"/>
      <w:szCs w:val="24"/>
      <w:lang w:eastAsia="en-US"/>
    </w:rPr>
  </w:style>
  <w:style w:type="paragraph" w:customStyle="1" w:styleId="TOCI">
    <w:name w:val="TOCI"/>
    <w:basedOn w:val="Default"/>
    <w:next w:val="Default"/>
    <w:uiPriority w:val="99"/>
    <w:rsid w:val="00CD6CE9"/>
    <w:rPr>
      <w:color w:val="auto"/>
    </w:rPr>
  </w:style>
  <w:style w:type="paragraph" w:customStyle="1" w:styleId="style4">
    <w:name w:val="style4"/>
    <w:basedOn w:val="Default"/>
    <w:next w:val="Default"/>
    <w:uiPriority w:val="99"/>
    <w:rsid w:val="00CD6CE9"/>
    <w:rPr>
      <w:color w:val="auto"/>
    </w:rPr>
  </w:style>
  <w:style w:type="character" w:styleId="a3">
    <w:name w:val="Hyperlink"/>
    <w:rsid w:val="00CD6CE9"/>
    <w:rPr>
      <w:color w:val="0000FF"/>
      <w:u w:val="single"/>
    </w:rPr>
  </w:style>
  <w:style w:type="paragraph" w:styleId="a4">
    <w:name w:val="List Paragraph"/>
    <w:basedOn w:val="a"/>
    <w:uiPriority w:val="34"/>
    <w:qFormat/>
    <w:rsid w:val="00CD6CE9"/>
    <w:pPr>
      <w:ind w:left="720"/>
      <w:contextualSpacing/>
    </w:pPr>
  </w:style>
  <w:style w:type="paragraph" w:styleId="a5">
    <w:name w:val="header"/>
    <w:basedOn w:val="a"/>
    <w:link w:val="a6"/>
    <w:uiPriority w:val="99"/>
    <w:unhideWhenUsed/>
    <w:rsid w:val="00CD6C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6CE9"/>
  </w:style>
  <w:style w:type="paragraph" w:styleId="a7">
    <w:name w:val="footer"/>
    <w:basedOn w:val="a"/>
    <w:link w:val="a8"/>
    <w:unhideWhenUsed/>
    <w:rsid w:val="00CD6C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D6CE9"/>
  </w:style>
  <w:style w:type="paragraph" w:customStyle="1" w:styleId="ConsPlusTitle">
    <w:name w:val="ConsPlusTitle"/>
    <w:rsid w:val="00CD6CE9"/>
    <w:pPr>
      <w:widowControl w:val="0"/>
      <w:autoSpaceDE w:val="0"/>
      <w:autoSpaceDN w:val="0"/>
      <w:adjustRightInd w:val="0"/>
    </w:pPr>
    <w:rPr>
      <w:rFonts w:ascii="Arial" w:eastAsia="Times New Roman" w:hAnsi="Arial" w:cs="Arial"/>
      <w:b/>
      <w:bCs/>
    </w:rPr>
  </w:style>
  <w:style w:type="character" w:customStyle="1" w:styleId="b-serp-urlitem">
    <w:name w:val="b-serp-url__item"/>
    <w:basedOn w:val="a0"/>
    <w:rsid w:val="00807F12"/>
  </w:style>
  <w:style w:type="paragraph" w:styleId="a9">
    <w:name w:val="Balloon Text"/>
    <w:basedOn w:val="a"/>
    <w:link w:val="aa"/>
    <w:unhideWhenUsed/>
    <w:rsid w:val="00910B8A"/>
    <w:pPr>
      <w:spacing w:after="0" w:line="240" w:lineRule="auto"/>
    </w:pPr>
    <w:rPr>
      <w:rFonts w:ascii="Tahoma" w:hAnsi="Tahoma"/>
      <w:sz w:val="16"/>
      <w:szCs w:val="16"/>
      <w:lang w:val="x-none"/>
    </w:rPr>
  </w:style>
  <w:style w:type="character" w:customStyle="1" w:styleId="aa">
    <w:name w:val="Текст выноски Знак"/>
    <w:link w:val="a9"/>
    <w:rsid w:val="00910B8A"/>
    <w:rPr>
      <w:rFonts w:ascii="Tahoma" w:hAnsi="Tahoma" w:cs="Tahoma"/>
      <w:sz w:val="16"/>
      <w:szCs w:val="16"/>
      <w:lang w:eastAsia="en-US"/>
    </w:rPr>
  </w:style>
  <w:style w:type="character" w:customStyle="1" w:styleId="10">
    <w:name w:val="Заголовок 1 Знак"/>
    <w:link w:val="1"/>
    <w:rsid w:val="00B47058"/>
    <w:rPr>
      <w:rFonts w:ascii="Arial" w:eastAsia="Times New Roman" w:hAnsi="Arial" w:cs="Arial"/>
      <w:b/>
      <w:bCs/>
      <w:kern w:val="32"/>
      <w:sz w:val="32"/>
      <w:szCs w:val="32"/>
    </w:rPr>
  </w:style>
  <w:style w:type="character" w:customStyle="1" w:styleId="31">
    <w:name w:val="Заголовок 3 Знак"/>
    <w:link w:val="30"/>
    <w:rsid w:val="00B47058"/>
    <w:rPr>
      <w:rFonts w:ascii="Arial" w:eastAsia="Times New Roman" w:hAnsi="Arial" w:cs="Arial"/>
      <w:b/>
      <w:bCs/>
      <w:sz w:val="26"/>
      <w:szCs w:val="26"/>
    </w:rPr>
  </w:style>
  <w:style w:type="character" w:customStyle="1" w:styleId="50">
    <w:name w:val="Заголовок 5 Знак"/>
    <w:link w:val="5"/>
    <w:rsid w:val="00B47058"/>
    <w:rPr>
      <w:rFonts w:ascii="Times New Roman" w:eastAsia="Times New Roman" w:hAnsi="Times New Roman"/>
      <w:b/>
      <w:bCs/>
      <w:sz w:val="28"/>
      <w:szCs w:val="28"/>
    </w:rPr>
  </w:style>
  <w:style w:type="character" w:customStyle="1" w:styleId="70">
    <w:name w:val="Заголовок 7 Знак"/>
    <w:link w:val="7"/>
    <w:rsid w:val="00B47058"/>
    <w:rPr>
      <w:rFonts w:ascii="Times New Roman" w:eastAsia="Times New Roman" w:hAnsi="Times New Roman"/>
      <w:sz w:val="24"/>
      <w:szCs w:val="24"/>
    </w:rPr>
  </w:style>
  <w:style w:type="character" w:customStyle="1" w:styleId="80">
    <w:name w:val="Заголовок 8 Знак"/>
    <w:link w:val="8"/>
    <w:rsid w:val="00B47058"/>
    <w:rPr>
      <w:rFonts w:ascii="Times New Roman" w:eastAsia="Times New Roman" w:hAnsi="Times New Roman"/>
      <w:b/>
      <w:bCs/>
      <w:sz w:val="24"/>
      <w:szCs w:val="24"/>
    </w:rPr>
  </w:style>
  <w:style w:type="paragraph" w:styleId="ab">
    <w:name w:val="Body Text Indent"/>
    <w:basedOn w:val="a"/>
    <w:link w:val="ac"/>
    <w:rsid w:val="00B47058"/>
    <w:pPr>
      <w:spacing w:after="0" w:line="240" w:lineRule="auto"/>
      <w:ind w:firstLine="851"/>
      <w:jc w:val="both"/>
    </w:pPr>
    <w:rPr>
      <w:rFonts w:ascii="Times New Roman" w:eastAsia="Times New Roman" w:hAnsi="Times New Roman"/>
      <w:sz w:val="28"/>
      <w:szCs w:val="24"/>
      <w:lang w:val="x-none" w:eastAsia="x-none"/>
    </w:rPr>
  </w:style>
  <w:style w:type="character" w:customStyle="1" w:styleId="ac">
    <w:name w:val="Основной текст с отступом Знак"/>
    <w:link w:val="ab"/>
    <w:rsid w:val="00B47058"/>
    <w:rPr>
      <w:rFonts w:ascii="Times New Roman" w:eastAsia="Times New Roman" w:hAnsi="Times New Roman"/>
      <w:sz w:val="28"/>
      <w:szCs w:val="24"/>
    </w:rPr>
  </w:style>
  <w:style w:type="paragraph" w:styleId="32">
    <w:name w:val="Body Text Indent 3"/>
    <w:basedOn w:val="a"/>
    <w:link w:val="33"/>
    <w:rsid w:val="00B47058"/>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rsid w:val="00B47058"/>
    <w:rPr>
      <w:rFonts w:ascii="Times New Roman" w:eastAsia="Times New Roman" w:hAnsi="Times New Roman"/>
      <w:sz w:val="16"/>
      <w:szCs w:val="16"/>
    </w:rPr>
  </w:style>
  <w:style w:type="paragraph" w:customStyle="1" w:styleId="11">
    <w:name w:val="заголовок 11"/>
    <w:basedOn w:val="a"/>
    <w:next w:val="a"/>
    <w:rsid w:val="00B47058"/>
    <w:pPr>
      <w:keepNext/>
      <w:autoSpaceDE w:val="0"/>
      <w:autoSpaceDN w:val="0"/>
      <w:spacing w:after="0" w:line="240" w:lineRule="auto"/>
      <w:jc w:val="center"/>
    </w:pPr>
    <w:rPr>
      <w:rFonts w:ascii="Times New Roman" w:eastAsia="Times New Roman" w:hAnsi="Times New Roman"/>
      <w:sz w:val="24"/>
      <w:szCs w:val="24"/>
      <w:lang w:eastAsia="ru-RU"/>
    </w:rPr>
  </w:style>
  <w:style w:type="paragraph" w:customStyle="1" w:styleId="ConsNormal">
    <w:name w:val="ConsNormal"/>
    <w:rsid w:val="00B47058"/>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47058"/>
    <w:pPr>
      <w:widowControl w:val="0"/>
      <w:autoSpaceDE w:val="0"/>
      <w:autoSpaceDN w:val="0"/>
      <w:adjustRightInd w:val="0"/>
      <w:ind w:right="19772"/>
    </w:pPr>
    <w:rPr>
      <w:rFonts w:ascii="Courier New" w:eastAsia="Times New Roman" w:hAnsi="Courier New" w:cs="Courier New"/>
    </w:rPr>
  </w:style>
  <w:style w:type="paragraph" w:styleId="34">
    <w:name w:val="Body Text 3"/>
    <w:basedOn w:val="a"/>
    <w:link w:val="35"/>
    <w:rsid w:val="00B47058"/>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link w:val="34"/>
    <w:rsid w:val="00B47058"/>
    <w:rPr>
      <w:rFonts w:ascii="Times New Roman" w:eastAsia="Times New Roman" w:hAnsi="Times New Roman"/>
      <w:sz w:val="16"/>
      <w:szCs w:val="16"/>
    </w:rPr>
  </w:style>
  <w:style w:type="paragraph" w:customStyle="1" w:styleId="02statia3">
    <w:name w:val="02statia3"/>
    <w:basedOn w:val="a"/>
    <w:rsid w:val="00B47058"/>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ad">
    <w:name w:val="Знак Знак Знак Знак Знак Знак"/>
    <w:basedOn w:val="a"/>
    <w:rsid w:val="00B47058"/>
    <w:pPr>
      <w:spacing w:before="100" w:beforeAutospacing="1" w:after="100" w:afterAutospacing="1" w:line="240" w:lineRule="auto"/>
    </w:pPr>
    <w:rPr>
      <w:rFonts w:ascii="Tahoma" w:eastAsia="Times New Roman" w:hAnsi="Tahoma"/>
      <w:sz w:val="20"/>
      <w:szCs w:val="20"/>
      <w:lang w:val="en-US"/>
    </w:rPr>
  </w:style>
  <w:style w:type="paragraph" w:customStyle="1" w:styleId="ae">
    <w:name w:val="Знак"/>
    <w:basedOn w:val="a"/>
    <w:rsid w:val="00B47058"/>
    <w:pPr>
      <w:spacing w:before="100" w:beforeAutospacing="1" w:after="100" w:afterAutospacing="1" w:line="240" w:lineRule="auto"/>
    </w:pPr>
    <w:rPr>
      <w:rFonts w:ascii="Tahoma" w:eastAsia="Times New Roman" w:hAnsi="Tahoma"/>
      <w:sz w:val="20"/>
      <w:szCs w:val="20"/>
      <w:lang w:val="en-US"/>
    </w:rPr>
  </w:style>
  <w:style w:type="paragraph" w:styleId="af">
    <w:name w:val="Body Text"/>
    <w:basedOn w:val="a"/>
    <w:link w:val="af0"/>
    <w:rsid w:val="00B47058"/>
    <w:pPr>
      <w:spacing w:after="120" w:line="240" w:lineRule="auto"/>
    </w:pPr>
    <w:rPr>
      <w:rFonts w:ascii="Times New Roman" w:eastAsia="Times New Roman" w:hAnsi="Times New Roman"/>
      <w:sz w:val="24"/>
      <w:szCs w:val="24"/>
      <w:lang w:val="x-none" w:eastAsia="x-none"/>
    </w:rPr>
  </w:style>
  <w:style w:type="character" w:customStyle="1" w:styleId="af0">
    <w:name w:val="Основной текст Знак"/>
    <w:link w:val="af"/>
    <w:rsid w:val="00B47058"/>
    <w:rPr>
      <w:rFonts w:ascii="Times New Roman" w:eastAsia="Times New Roman" w:hAnsi="Times New Roman"/>
      <w:sz w:val="24"/>
      <w:szCs w:val="24"/>
    </w:rPr>
  </w:style>
  <w:style w:type="paragraph" w:styleId="HTML">
    <w:name w:val="HTML Preformatted"/>
    <w:basedOn w:val="a"/>
    <w:link w:val="HTML0"/>
    <w:rsid w:val="00B4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rsid w:val="00B47058"/>
    <w:rPr>
      <w:rFonts w:ascii="Courier New" w:eastAsia="Times New Roman" w:hAnsi="Courier New" w:cs="Courier New"/>
    </w:rPr>
  </w:style>
  <w:style w:type="paragraph" w:customStyle="1" w:styleId="3">
    <w:name w:val="Стиль3 Знак Знак"/>
    <w:basedOn w:val="21"/>
    <w:rsid w:val="00B47058"/>
    <w:pPr>
      <w:widowControl w:val="0"/>
      <w:numPr>
        <w:ilvl w:val="2"/>
        <w:numId w:val="1"/>
      </w:numPr>
      <w:spacing w:after="0" w:line="240" w:lineRule="auto"/>
      <w:jc w:val="both"/>
    </w:pPr>
    <w:rPr>
      <w:szCs w:val="20"/>
    </w:rPr>
  </w:style>
  <w:style w:type="paragraph" w:styleId="21">
    <w:name w:val="Body Text Indent 2"/>
    <w:basedOn w:val="a"/>
    <w:link w:val="22"/>
    <w:rsid w:val="00B47058"/>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rsid w:val="00B47058"/>
    <w:rPr>
      <w:rFonts w:ascii="Times New Roman" w:eastAsia="Times New Roman" w:hAnsi="Times New Roman"/>
      <w:sz w:val="24"/>
      <w:szCs w:val="24"/>
    </w:rPr>
  </w:style>
  <w:style w:type="paragraph" w:customStyle="1" w:styleId="msonormalcxspmiddle">
    <w:name w:val="msonormalcxspmiddle"/>
    <w:basedOn w:val="a"/>
    <w:rsid w:val="00B470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7058"/>
    <w:pPr>
      <w:widowControl w:val="0"/>
      <w:autoSpaceDE w:val="0"/>
      <w:autoSpaceDN w:val="0"/>
      <w:adjustRightInd w:val="0"/>
    </w:pPr>
    <w:rPr>
      <w:rFonts w:ascii="Arial" w:eastAsia="Times New Roman" w:hAnsi="Arial" w:cs="Arial"/>
      <w:b/>
      <w:bCs/>
      <w:sz w:val="22"/>
      <w:szCs w:val="22"/>
    </w:rPr>
  </w:style>
  <w:style w:type="paragraph" w:customStyle="1" w:styleId="12">
    <w:name w:val="Знак1"/>
    <w:basedOn w:val="a"/>
    <w:rsid w:val="00B47058"/>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styleId="af1">
    <w:name w:val="page number"/>
    <w:rsid w:val="00B47058"/>
  </w:style>
  <w:style w:type="paragraph" w:styleId="af2">
    <w:name w:val="Normal (Web)"/>
    <w:basedOn w:val="a"/>
    <w:rsid w:val="00B470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B47058"/>
    <w:pPr>
      <w:widowControl w:val="0"/>
      <w:autoSpaceDE w:val="0"/>
      <w:autoSpaceDN w:val="0"/>
      <w:adjustRightInd w:val="0"/>
    </w:pPr>
    <w:rPr>
      <w:rFonts w:ascii="Courier New" w:eastAsia="Times New Roman" w:hAnsi="Courier New" w:cs="Courier New"/>
    </w:rPr>
  </w:style>
  <w:style w:type="table" w:styleId="af3">
    <w:name w:val="Table Grid"/>
    <w:basedOn w:val="a1"/>
    <w:rsid w:val="00B470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7058"/>
    <w:pPr>
      <w:widowControl w:val="0"/>
      <w:autoSpaceDE w:val="0"/>
      <w:autoSpaceDN w:val="0"/>
      <w:adjustRightInd w:val="0"/>
      <w:ind w:firstLine="720"/>
    </w:pPr>
    <w:rPr>
      <w:rFonts w:ascii="Arial" w:eastAsia="Times New Roman" w:hAnsi="Arial" w:cs="Arial"/>
    </w:rPr>
  </w:style>
  <w:style w:type="paragraph" w:customStyle="1" w:styleId="af4">
    <w:name w:val="Знак Знак Знак Знак"/>
    <w:basedOn w:val="a"/>
    <w:rsid w:val="007E6374"/>
    <w:pPr>
      <w:spacing w:before="100" w:beforeAutospacing="1" w:after="100" w:afterAutospacing="1" w:line="240" w:lineRule="auto"/>
    </w:pPr>
    <w:rPr>
      <w:rFonts w:ascii="Tahoma" w:eastAsia="Times New Roman" w:hAnsi="Tahoma"/>
      <w:sz w:val="20"/>
      <w:szCs w:val="20"/>
      <w:lang w:val="en-US"/>
    </w:rPr>
  </w:style>
  <w:style w:type="character" w:customStyle="1" w:styleId="40">
    <w:name w:val="Заголовок 4 Знак"/>
    <w:link w:val="4"/>
    <w:uiPriority w:val="9"/>
    <w:semiHidden/>
    <w:rsid w:val="00216B5F"/>
    <w:rPr>
      <w:rFonts w:ascii="Calibri" w:eastAsia="Times New Roman" w:hAnsi="Calibri" w:cs="Times New Roman"/>
      <w:b/>
      <w:bCs/>
      <w:sz w:val="28"/>
      <w:szCs w:val="28"/>
      <w:lang w:eastAsia="en-US"/>
    </w:rPr>
  </w:style>
  <w:style w:type="paragraph" w:customStyle="1" w:styleId="Style6">
    <w:name w:val="Style6"/>
    <w:basedOn w:val="a"/>
    <w:uiPriority w:val="99"/>
    <w:rsid w:val="00216B5F"/>
    <w:pPr>
      <w:widowControl w:val="0"/>
      <w:autoSpaceDE w:val="0"/>
      <w:autoSpaceDN w:val="0"/>
      <w:adjustRightInd w:val="0"/>
      <w:spacing w:after="0" w:line="305" w:lineRule="exact"/>
    </w:pPr>
    <w:rPr>
      <w:rFonts w:ascii="Arial" w:eastAsia="Times New Roman" w:hAnsi="Arial" w:cs="Arial"/>
      <w:sz w:val="24"/>
      <w:szCs w:val="24"/>
      <w:lang w:eastAsia="ru-RU"/>
    </w:rPr>
  </w:style>
  <w:style w:type="character" w:customStyle="1" w:styleId="FontStyle22">
    <w:name w:val="Font Style22"/>
    <w:uiPriority w:val="99"/>
    <w:rsid w:val="00216B5F"/>
    <w:rPr>
      <w:rFonts w:ascii="Arial" w:hAnsi="Arial"/>
      <w:sz w:val="20"/>
    </w:rPr>
  </w:style>
  <w:style w:type="character" w:customStyle="1" w:styleId="20">
    <w:name w:val="Заголовок 2 Знак"/>
    <w:link w:val="2"/>
    <w:semiHidden/>
    <w:rsid w:val="00B13192"/>
    <w:rPr>
      <w:rFonts w:ascii="Times New Roman" w:eastAsia="Times New Roman" w:hAnsi="Times New Roman"/>
      <w:b/>
      <w:bCs/>
      <w:sz w:val="28"/>
      <w:szCs w:val="32"/>
    </w:rPr>
  </w:style>
  <w:style w:type="paragraph" w:customStyle="1" w:styleId="-3">
    <w:name w:val="Пункт-3"/>
    <w:basedOn w:val="a"/>
    <w:rsid w:val="00B13192"/>
    <w:pPr>
      <w:tabs>
        <w:tab w:val="left" w:pos="1701"/>
        <w:tab w:val="num" w:pos="1844"/>
      </w:tabs>
      <w:spacing w:after="0" w:line="288" w:lineRule="auto"/>
      <w:ind w:firstLine="567"/>
      <w:jc w:val="both"/>
    </w:pPr>
    <w:rPr>
      <w:rFonts w:ascii="Times New Roman" w:eastAsia="Times New Roman" w:hAnsi="Times New Roman"/>
      <w:sz w:val="28"/>
      <w:szCs w:val="24"/>
      <w:lang w:eastAsia="ru-RU"/>
    </w:rPr>
  </w:style>
  <w:style w:type="paragraph" w:customStyle="1" w:styleId="-4">
    <w:name w:val="Пункт-4"/>
    <w:basedOn w:val="a"/>
    <w:rsid w:val="00B13192"/>
    <w:pPr>
      <w:tabs>
        <w:tab w:val="num" w:pos="1701"/>
      </w:tabs>
      <w:snapToGrid w:val="0"/>
      <w:spacing w:after="0" w:line="288" w:lineRule="auto"/>
      <w:ind w:firstLine="567"/>
      <w:jc w:val="both"/>
    </w:pPr>
    <w:rPr>
      <w:rFonts w:ascii="Times New Roman" w:eastAsia="Times New Roman" w:hAnsi="Times New Roman"/>
      <w:sz w:val="28"/>
      <w:szCs w:val="24"/>
      <w:lang w:eastAsia="ru-RU"/>
    </w:rPr>
  </w:style>
  <w:style w:type="paragraph" w:customStyle="1" w:styleId="-5">
    <w:name w:val="Пункт-5"/>
    <w:basedOn w:val="a"/>
    <w:rsid w:val="00B13192"/>
    <w:pPr>
      <w:tabs>
        <w:tab w:val="num" w:pos="1701"/>
      </w:tabs>
      <w:spacing w:after="0" w:line="288" w:lineRule="auto"/>
      <w:ind w:firstLine="567"/>
      <w:jc w:val="both"/>
    </w:pPr>
    <w:rPr>
      <w:rFonts w:ascii="Times New Roman" w:eastAsia="Times New Roman" w:hAnsi="Times New Roman"/>
      <w:sz w:val="28"/>
      <w:szCs w:val="24"/>
      <w:lang w:eastAsia="ru-RU"/>
    </w:rPr>
  </w:style>
  <w:style w:type="paragraph" w:customStyle="1" w:styleId="-6">
    <w:name w:val="Пункт-6"/>
    <w:basedOn w:val="a"/>
    <w:rsid w:val="00B13192"/>
    <w:pPr>
      <w:tabs>
        <w:tab w:val="num" w:pos="1702"/>
      </w:tabs>
      <w:spacing w:after="0" w:line="288" w:lineRule="auto"/>
      <w:ind w:left="1" w:firstLine="567"/>
      <w:jc w:val="both"/>
    </w:pPr>
    <w:rPr>
      <w:rFonts w:ascii="Times New Roman" w:eastAsia="Times New Roman" w:hAnsi="Times New Roman"/>
      <w:sz w:val="28"/>
      <w:szCs w:val="24"/>
      <w:lang w:eastAsia="ru-RU"/>
    </w:rPr>
  </w:style>
  <w:style w:type="paragraph" w:customStyle="1" w:styleId="-7">
    <w:name w:val="Пункт-7"/>
    <w:basedOn w:val="a"/>
    <w:rsid w:val="00B13192"/>
    <w:pPr>
      <w:tabs>
        <w:tab w:val="num" w:pos="1701"/>
      </w:tabs>
      <w:spacing w:after="0" w:line="288" w:lineRule="auto"/>
      <w:ind w:firstLine="567"/>
      <w:jc w:val="both"/>
    </w:pPr>
    <w:rPr>
      <w:rFonts w:ascii="Times New Roman" w:eastAsia="Times New Roman" w:hAnsi="Times New Roman"/>
      <w:sz w:val="28"/>
      <w:szCs w:val="24"/>
      <w:lang w:eastAsia="ru-RU"/>
    </w:rPr>
  </w:style>
  <w:style w:type="character" w:styleId="af5">
    <w:name w:val="annotation reference"/>
    <w:semiHidden/>
    <w:rsid w:val="002C65B3"/>
    <w:rPr>
      <w:sz w:val="16"/>
      <w:szCs w:val="16"/>
    </w:rPr>
  </w:style>
  <w:style w:type="paragraph" w:styleId="af6">
    <w:name w:val="annotation text"/>
    <w:basedOn w:val="a"/>
    <w:semiHidden/>
    <w:rsid w:val="002C65B3"/>
    <w:rPr>
      <w:sz w:val="20"/>
      <w:szCs w:val="20"/>
    </w:rPr>
  </w:style>
  <w:style w:type="paragraph" w:styleId="af7">
    <w:name w:val="annotation subject"/>
    <w:basedOn w:val="af6"/>
    <w:next w:val="af6"/>
    <w:semiHidden/>
    <w:rsid w:val="002C65B3"/>
    <w:rPr>
      <w:b/>
      <w:bCs/>
    </w:rPr>
  </w:style>
  <w:style w:type="paragraph" w:styleId="af8">
    <w:name w:val="No Spacing"/>
    <w:uiPriority w:val="1"/>
    <w:qFormat/>
    <w:rsid w:val="00B01A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3686">
      <w:bodyDiv w:val="1"/>
      <w:marLeft w:val="0"/>
      <w:marRight w:val="0"/>
      <w:marTop w:val="0"/>
      <w:marBottom w:val="0"/>
      <w:divBdr>
        <w:top w:val="none" w:sz="0" w:space="0" w:color="auto"/>
        <w:left w:val="none" w:sz="0" w:space="0" w:color="auto"/>
        <w:bottom w:val="none" w:sz="0" w:space="0" w:color="auto"/>
        <w:right w:val="none" w:sz="0" w:space="0" w:color="auto"/>
      </w:divBdr>
    </w:div>
    <w:div w:id="481309778">
      <w:bodyDiv w:val="1"/>
      <w:marLeft w:val="0"/>
      <w:marRight w:val="0"/>
      <w:marTop w:val="0"/>
      <w:marBottom w:val="0"/>
      <w:divBdr>
        <w:top w:val="none" w:sz="0" w:space="0" w:color="auto"/>
        <w:left w:val="none" w:sz="0" w:space="0" w:color="auto"/>
        <w:bottom w:val="none" w:sz="0" w:space="0" w:color="auto"/>
        <w:right w:val="none" w:sz="0" w:space="0" w:color="auto"/>
      </w:divBdr>
    </w:div>
    <w:div w:id="554977021">
      <w:bodyDiv w:val="1"/>
      <w:marLeft w:val="0"/>
      <w:marRight w:val="0"/>
      <w:marTop w:val="0"/>
      <w:marBottom w:val="0"/>
      <w:divBdr>
        <w:top w:val="none" w:sz="0" w:space="0" w:color="auto"/>
        <w:left w:val="none" w:sz="0" w:space="0" w:color="auto"/>
        <w:bottom w:val="none" w:sz="0" w:space="0" w:color="auto"/>
        <w:right w:val="none" w:sz="0" w:space="0" w:color="auto"/>
      </w:divBdr>
    </w:div>
    <w:div w:id="579488795">
      <w:bodyDiv w:val="1"/>
      <w:marLeft w:val="0"/>
      <w:marRight w:val="0"/>
      <w:marTop w:val="0"/>
      <w:marBottom w:val="0"/>
      <w:divBdr>
        <w:top w:val="none" w:sz="0" w:space="0" w:color="auto"/>
        <w:left w:val="none" w:sz="0" w:space="0" w:color="auto"/>
        <w:bottom w:val="none" w:sz="0" w:space="0" w:color="auto"/>
        <w:right w:val="none" w:sz="0" w:space="0" w:color="auto"/>
      </w:divBdr>
      <w:divsChild>
        <w:div w:id="150103296">
          <w:marLeft w:val="0"/>
          <w:marRight w:val="0"/>
          <w:marTop w:val="0"/>
          <w:marBottom w:val="0"/>
          <w:divBdr>
            <w:top w:val="none" w:sz="0" w:space="0" w:color="auto"/>
            <w:left w:val="none" w:sz="0" w:space="0" w:color="auto"/>
            <w:bottom w:val="none" w:sz="0" w:space="0" w:color="auto"/>
            <w:right w:val="none" w:sz="0" w:space="0" w:color="auto"/>
          </w:divBdr>
        </w:div>
        <w:div w:id="1724134081">
          <w:marLeft w:val="0"/>
          <w:marRight w:val="0"/>
          <w:marTop w:val="0"/>
          <w:marBottom w:val="0"/>
          <w:divBdr>
            <w:top w:val="none" w:sz="0" w:space="0" w:color="auto"/>
            <w:left w:val="none" w:sz="0" w:space="0" w:color="auto"/>
            <w:bottom w:val="none" w:sz="0" w:space="0" w:color="auto"/>
            <w:right w:val="none" w:sz="0" w:space="0" w:color="auto"/>
          </w:divBdr>
        </w:div>
      </w:divsChild>
    </w:div>
    <w:div w:id="620500034">
      <w:bodyDiv w:val="1"/>
      <w:marLeft w:val="0"/>
      <w:marRight w:val="0"/>
      <w:marTop w:val="0"/>
      <w:marBottom w:val="0"/>
      <w:divBdr>
        <w:top w:val="none" w:sz="0" w:space="0" w:color="auto"/>
        <w:left w:val="none" w:sz="0" w:space="0" w:color="auto"/>
        <w:bottom w:val="none" w:sz="0" w:space="0" w:color="auto"/>
        <w:right w:val="none" w:sz="0" w:space="0" w:color="auto"/>
      </w:divBdr>
    </w:div>
    <w:div w:id="649410332">
      <w:bodyDiv w:val="1"/>
      <w:marLeft w:val="0"/>
      <w:marRight w:val="0"/>
      <w:marTop w:val="0"/>
      <w:marBottom w:val="0"/>
      <w:divBdr>
        <w:top w:val="none" w:sz="0" w:space="0" w:color="auto"/>
        <w:left w:val="none" w:sz="0" w:space="0" w:color="auto"/>
        <w:bottom w:val="none" w:sz="0" w:space="0" w:color="auto"/>
        <w:right w:val="none" w:sz="0" w:space="0" w:color="auto"/>
      </w:divBdr>
    </w:div>
    <w:div w:id="1427994289">
      <w:bodyDiv w:val="1"/>
      <w:marLeft w:val="0"/>
      <w:marRight w:val="0"/>
      <w:marTop w:val="0"/>
      <w:marBottom w:val="0"/>
      <w:divBdr>
        <w:top w:val="none" w:sz="0" w:space="0" w:color="auto"/>
        <w:left w:val="none" w:sz="0" w:space="0" w:color="auto"/>
        <w:bottom w:val="none" w:sz="0" w:space="0" w:color="auto"/>
        <w:right w:val="none" w:sz="0" w:space="0" w:color="auto"/>
      </w:divBdr>
    </w:div>
    <w:div w:id="1947419621">
      <w:bodyDiv w:val="1"/>
      <w:marLeft w:val="0"/>
      <w:marRight w:val="0"/>
      <w:marTop w:val="0"/>
      <w:marBottom w:val="0"/>
      <w:divBdr>
        <w:top w:val="none" w:sz="0" w:space="0" w:color="auto"/>
        <w:left w:val="none" w:sz="0" w:space="0" w:color="auto"/>
        <w:bottom w:val="none" w:sz="0" w:space="0" w:color="auto"/>
        <w:right w:val="none" w:sz="0" w:space="0" w:color="auto"/>
      </w:divBdr>
    </w:div>
    <w:div w:id="21258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4C3DCA13F1EC3BC0AE89013953FD27CA7159E787E8111EB38B9D16D9432DF6C5FE41237BO8u4L" TargetMode="Externa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hyperlink" Target="consultantplus://offline/ref=701467AC78411E85B35A09E434617D9072320AEFF3F3565442840E1BD632E415425C06201235791EAFL2I" TargetMode="External"/><Relationship Id="rId47" Type="http://schemas.openxmlformats.org/officeDocument/2006/relationships/hyperlink" Target="consultantplus://offline/ref=CDF9EBDE5E43C07D7732963F861D69907BEBD01117DE4ADCA76AFF2362A317C07EC13B430A63B8ADUFY8M" TargetMode="External"/><Relationship Id="rId50" Type="http://schemas.openxmlformats.org/officeDocument/2006/relationships/hyperlink" Target="consultantplus://offline/ref=CB09BC9933C053A8D180FD0F2BBE6DFF50CAD83F6556ECF5905BC054A59D1ACAB88C413A660EfF68I" TargetMode="External"/><Relationship Id="rId55" Type="http://schemas.openxmlformats.org/officeDocument/2006/relationships/hyperlink" Target="consultantplus://offline/ref=2673C2F3ABC2705E1D550AFF38CC84068152B56E1E25B1030770C356A9R6T2L" TargetMode="External"/><Relationship Id="rId7" Type="http://schemas.openxmlformats.org/officeDocument/2006/relationships/endnotes" Target="endnotes.xml"/><Relationship Id="rId12" Type="http://schemas.openxmlformats.org/officeDocument/2006/relationships/hyperlink" Target="consultantplus://offline/ref=7E4C3DCA13F1EC3BC0AE89013953FD27CA7159E787E8111EB38B9D16D9432DF6C5FE41237BO8u4L"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hyperlink" Target="consultantplus://offline/ref=CDF9EBDE5E43C07D7732963F861D69907BEBD01117DE4ADCA76AFF2362A317C07EC13B430A63B8ADUFYB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hyperlink" Target="consultantplus://offline/ref=701467AC78411E85B35A09E434617D9072320AEFF3F3565442840E1BD632E415425C06201235791EAFL5I" TargetMode="External"/><Relationship Id="rId54" Type="http://schemas.openxmlformats.org/officeDocument/2006/relationships/hyperlink" Target="consultantplus://offline/ref=CDB1181782DD9694413AF93DE20B6E415B5E88463CDD9E49432E8B569A339CB8C9D46888FAFB7E0DTDY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4C3DCA13F1EC3BC0AE89013953FD27CA7159E787E8111EB38B9D16D9432DF6C5FE41237BO8u4L"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hyperlink" Target="consultantplus://offline/ref=7E4C3DCA13F1EC3BC0AE89013953FD27CA7159E787E8111EB38B9D16D9432DF6C5FE41237BO8u4L" TargetMode="External"/><Relationship Id="rId53" Type="http://schemas.openxmlformats.org/officeDocument/2006/relationships/hyperlink" Target="consultantplus://offline/ref=AA62B9C82C76633854C3DCABAAEE151AACEB5E2293BFE1CBBD973EC049534A65598F280E4C19mAR3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hyperlink" Target="consultantplus://offline/ref=701467AC78411E85B35A09E434617D9072320AEFF3F3565442840E1BD632E415425C06201235791EAFL2I" TargetMode="External"/><Relationship Id="rId57" Type="http://schemas.openxmlformats.org/officeDocument/2006/relationships/header" Target="header2.xml"/><Relationship Id="rId10" Type="http://schemas.openxmlformats.org/officeDocument/2006/relationships/hyperlink" Target="consultantplus://offline/ref=701467AC78411E85B35A09E434617D9072320AEFF3F3565442840E1BD632E415425C06201235791EAFL2I" TargetMode="Externa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hyperlink" Target="consultantplus://offline/ref=701467AC78411E85B35A09E434617D9072320AEFF3F3565442840E1BD632E415425C06201235791EAFL2I" TargetMode="External"/><Relationship Id="rId52" Type="http://schemas.openxmlformats.org/officeDocument/2006/relationships/hyperlink" Target="consultantplus://offline/ref=AA62B9C82C76633854C3DCABAAEE151AACEB5E2293BFE1CBBD973EC049534A65598F280E4C1BmAR4L" TargetMode="External"/><Relationship Id="rId4" Type="http://schemas.openxmlformats.org/officeDocument/2006/relationships/settings" Target="settings.xml"/><Relationship Id="rId9" Type="http://schemas.openxmlformats.org/officeDocument/2006/relationships/hyperlink" Target="consultantplus://offline/ref=701467AC78411E85B35A09E434617D9072320AEFF3F3565442840E1BD632E415425C06201235791EAFL5I" TargetMode="External"/><Relationship Id="rId14" Type="http://schemas.openxmlformats.org/officeDocument/2006/relationships/hyperlink" Target="consultantplus://offline/ref=7E4C3DCA13F1EC3BC0AE89013953FD27CA7159E787E8111EB38B9D16D9432DF6C5FE41237BO8u4L" TargetMode="External"/><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hyperlink" Target="consultantplus://offline/ref=701467AC78411E85B35A09E434617D9072320AEFF3F3565442840E1BD632E415425C06201235791EAFL5I" TargetMode="External"/><Relationship Id="rId48" Type="http://schemas.openxmlformats.org/officeDocument/2006/relationships/hyperlink" Target="consultantplus://offline/ref=701467AC78411E85B35A09E434617D9072320AEFF3F3565442840E1BD632E415425C06201235791EAFL5I" TargetMode="External"/><Relationship Id="rId56" Type="http://schemas.openxmlformats.org/officeDocument/2006/relationships/header" Target="header1.xml"/><Relationship Id="rId8" Type="http://schemas.openxmlformats.org/officeDocument/2006/relationships/hyperlink" Target="consultantplus://offline/ref=CDB1181782DD9694413AF93DE20B6E415B5F834A3DDE9E49432E8B569A339CB8C9D46888FAF97F09TDYEM" TargetMode="External"/><Relationship Id="rId51" Type="http://schemas.openxmlformats.org/officeDocument/2006/relationships/hyperlink" Target="consultantplus://offline/ref=CB09BC9933C053A8D180FD0F2BBE6DFF50CAD83F6556ECF5905BC054A59D1ACAB88C413A660CfF6FI"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AD6C-CEA1-462A-B99D-45AE7A14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32360</Words>
  <Characters>184453</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Добрый день, Роберт</vt:lpstr>
    </vt:vector>
  </TitlesOfParts>
  <Company/>
  <LinksUpToDate>false</LinksUpToDate>
  <CharactersWithSpaces>216381</CharactersWithSpaces>
  <SharedDoc>false</SharedDoc>
  <HLinks>
    <vt:vector size="162" baseType="variant">
      <vt:variant>
        <vt:i4>1835089</vt:i4>
      </vt:variant>
      <vt:variant>
        <vt:i4>78</vt:i4>
      </vt:variant>
      <vt:variant>
        <vt:i4>0</vt:i4>
      </vt:variant>
      <vt:variant>
        <vt:i4>5</vt:i4>
      </vt:variant>
      <vt:variant>
        <vt:lpwstr>consultantplus://offline/ref=2673C2F3ABC2705E1D550AFF38CC84068152B56E1E25B1030770C356A9R6T2L</vt:lpwstr>
      </vt:variant>
      <vt:variant>
        <vt:lpwstr/>
      </vt:variant>
      <vt:variant>
        <vt:i4>8257591</vt:i4>
      </vt:variant>
      <vt:variant>
        <vt:i4>75</vt:i4>
      </vt:variant>
      <vt:variant>
        <vt:i4>0</vt:i4>
      </vt:variant>
      <vt:variant>
        <vt:i4>5</vt:i4>
      </vt:variant>
      <vt:variant>
        <vt:lpwstr>consultantplus://offline/ref=CDB1181782DD9694413AF93DE20B6E415B5E88463CDD9E49432E8B569A339CB8C9D46888FAFB7E0DTDYCM</vt:lpwstr>
      </vt:variant>
      <vt:variant>
        <vt:lpwstr/>
      </vt:variant>
      <vt:variant>
        <vt:i4>6750259</vt:i4>
      </vt:variant>
      <vt:variant>
        <vt:i4>72</vt:i4>
      </vt:variant>
      <vt:variant>
        <vt:i4>0</vt:i4>
      </vt:variant>
      <vt:variant>
        <vt:i4>5</vt:i4>
      </vt:variant>
      <vt:variant>
        <vt:lpwstr/>
      </vt:variant>
      <vt:variant>
        <vt:lpwstr>Par214</vt:lpwstr>
      </vt:variant>
      <vt:variant>
        <vt:i4>6946873</vt:i4>
      </vt:variant>
      <vt:variant>
        <vt:i4>69</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66</vt:i4>
      </vt:variant>
      <vt:variant>
        <vt:i4>0</vt:i4>
      </vt:variant>
      <vt:variant>
        <vt:i4>5</vt:i4>
      </vt:variant>
      <vt:variant>
        <vt:lpwstr>consultantplus://offline/ref=AA62B9C82C76633854C3DCABAAEE151AACEB5E2293BFE1CBBD973EC049534A65598F280E4C1BmAR4L</vt:lpwstr>
      </vt:variant>
      <vt:variant>
        <vt:lpwstr/>
      </vt:variant>
      <vt:variant>
        <vt:i4>7405677</vt:i4>
      </vt:variant>
      <vt:variant>
        <vt:i4>63</vt:i4>
      </vt:variant>
      <vt:variant>
        <vt:i4>0</vt:i4>
      </vt:variant>
      <vt:variant>
        <vt:i4>5</vt:i4>
      </vt:variant>
      <vt:variant>
        <vt:lpwstr>consultantplus://offline/ref=CB09BC9933C053A8D180FD0F2BBE6DFF50CAD83F6556ECF5905BC054A59D1ACAB88C413A660CfF6FI</vt:lpwstr>
      </vt:variant>
      <vt:variant>
        <vt:lpwstr/>
      </vt:variant>
      <vt:variant>
        <vt:i4>7405621</vt:i4>
      </vt:variant>
      <vt:variant>
        <vt:i4>60</vt:i4>
      </vt:variant>
      <vt:variant>
        <vt:i4>0</vt:i4>
      </vt:variant>
      <vt:variant>
        <vt:i4>5</vt:i4>
      </vt:variant>
      <vt:variant>
        <vt:lpwstr>consultantplus://offline/ref=CB09BC9933C053A8D180FD0F2BBE6DFF50CAD83F6556ECF5905BC054A59D1ACAB88C413A660EfF68I</vt:lpwstr>
      </vt:variant>
      <vt:variant>
        <vt:lpwstr/>
      </vt:variant>
      <vt:variant>
        <vt:i4>2752575</vt:i4>
      </vt:variant>
      <vt:variant>
        <vt:i4>57</vt:i4>
      </vt:variant>
      <vt:variant>
        <vt:i4>0</vt:i4>
      </vt:variant>
      <vt:variant>
        <vt:i4>5</vt:i4>
      </vt:variant>
      <vt:variant>
        <vt:lpwstr>consultantplus://offline/ref=701467AC78411E85B35A09E434617D9072320AEFF3F3565442840E1BD632E415425C06201235791EAFL2I</vt:lpwstr>
      </vt:variant>
      <vt:variant>
        <vt:lpwstr/>
      </vt:variant>
      <vt:variant>
        <vt:i4>2752568</vt:i4>
      </vt:variant>
      <vt:variant>
        <vt:i4>54</vt:i4>
      </vt:variant>
      <vt:variant>
        <vt:i4>0</vt:i4>
      </vt:variant>
      <vt:variant>
        <vt:i4>5</vt:i4>
      </vt:variant>
      <vt:variant>
        <vt:lpwstr>consultantplus://offline/ref=701467AC78411E85B35A09E434617D9072320AEFF3F3565442840E1BD632E415425C06201235791EAFL5I</vt:lpwstr>
      </vt:variant>
      <vt:variant>
        <vt:lpwstr/>
      </vt:variant>
      <vt:variant>
        <vt:i4>3014710</vt:i4>
      </vt:variant>
      <vt:variant>
        <vt:i4>51</vt:i4>
      </vt:variant>
      <vt:variant>
        <vt:i4>0</vt:i4>
      </vt:variant>
      <vt:variant>
        <vt:i4>5</vt:i4>
      </vt:variant>
      <vt:variant>
        <vt:lpwstr>consultantplus://offline/ref=CDF9EBDE5E43C07D7732963F861D69907BEBD01117DE4ADCA76AFF2362A317C07EC13B430A63B8ADUFY8M</vt:lpwstr>
      </vt:variant>
      <vt:variant>
        <vt:lpwstr/>
      </vt:variant>
      <vt:variant>
        <vt:i4>3014764</vt:i4>
      </vt:variant>
      <vt:variant>
        <vt:i4>48</vt:i4>
      </vt:variant>
      <vt:variant>
        <vt:i4>0</vt:i4>
      </vt:variant>
      <vt:variant>
        <vt:i4>5</vt:i4>
      </vt:variant>
      <vt:variant>
        <vt:lpwstr>consultantplus://offline/ref=CDF9EBDE5E43C07D7732963F861D69907BEBD01117DE4ADCA76AFF2362A317C07EC13B430A63B8ADUFYBM</vt:lpwstr>
      </vt:variant>
      <vt:variant>
        <vt:lpwstr/>
      </vt:variant>
      <vt:variant>
        <vt:i4>196615</vt:i4>
      </vt:variant>
      <vt:variant>
        <vt:i4>45</vt:i4>
      </vt:variant>
      <vt:variant>
        <vt:i4>0</vt:i4>
      </vt:variant>
      <vt:variant>
        <vt:i4>5</vt:i4>
      </vt:variant>
      <vt:variant>
        <vt:lpwstr>consultantplus://offline/ref=7E4C3DCA13F1EC3BC0AE89013953FD27CA7159E787E8111EB38B9D16D9432DF6C5FE41237BO8u4L</vt:lpwstr>
      </vt:variant>
      <vt:variant>
        <vt:lpwstr/>
      </vt:variant>
      <vt:variant>
        <vt:i4>2752575</vt:i4>
      </vt:variant>
      <vt:variant>
        <vt:i4>42</vt:i4>
      </vt:variant>
      <vt:variant>
        <vt:i4>0</vt:i4>
      </vt:variant>
      <vt:variant>
        <vt:i4>5</vt:i4>
      </vt:variant>
      <vt:variant>
        <vt:lpwstr>consultantplus://offline/ref=701467AC78411E85B35A09E434617D9072320AEFF3F3565442840E1BD632E415425C06201235791EAFL2I</vt:lpwstr>
      </vt:variant>
      <vt:variant>
        <vt:lpwstr/>
      </vt:variant>
      <vt:variant>
        <vt:i4>2752568</vt:i4>
      </vt:variant>
      <vt:variant>
        <vt:i4>39</vt:i4>
      </vt:variant>
      <vt:variant>
        <vt:i4>0</vt:i4>
      </vt:variant>
      <vt:variant>
        <vt:i4>5</vt:i4>
      </vt:variant>
      <vt:variant>
        <vt:lpwstr>consultantplus://offline/ref=701467AC78411E85B35A09E434617D9072320AEFF3F3565442840E1BD632E415425C06201235791EAFL5I</vt:lpwstr>
      </vt:variant>
      <vt:variant>
        <vt:lpwstr/>
      </vt:variant>
      <vt:variant>
        <vt:i4>2752575</vt:i4>
      </vt:variant>
      <vt:variant>
        <vt:i4>36</vt:i4>
      </vt:variant>
      <vt:variant>
        <vt:i4>0</vt:i4>
      </vt:variant>
      <vt:variant>
        <vt:i4>5</vt:i4>
      </vt:variant>
      <vt:variant>
        <vt:lpwstr>consultantplus://offline/ref=701467AC78411E85B35A09E434617D9072320AEFF3F3565442840E1BD632E415425C06201235791EAFL2I</vt:lpwstr>
      </vt:variant>
      <vt:variant>
        <vt:lpwstr/>
      </vt:variant>
      <vt:variant>
        <vt:i4>2752568</vt:i4>
      </vt:variant>
      <vt:variant>
        <vt:i4>33</vt:i4>
      </vt:variant>
      <vt:variant>
        <vt:i4>0</vt:i4>
      </vt:variant>
      <vt:variant>
        <vt:i4>5</vt:i4>
      </vt:variant>
      <vt:variant>
        <vt:lpwstr>consultantplus://offline/ref=701467AC78411E85B35A09E434617D9072320AEFF3F3565442840E1BD632E415425C06201235791EAFL5I</vt:lpwstr>
      </vt:variant>
      <vt:variant>
        <vt:lpwstr/>
      </vt:variant>
      <vt:variant>
        <vt:i4>196615</vt:i4>
      </vt:variant>
      <vt:variant>
        <vt:i4>30</vt:i4>
      </vt:variant>
      <vt:variant>
        <vt:i4>0</vt:i4>
      </vt:variant>
      <vt:variant>
        <vt:i4>5</vt:i4>
      </vt:variant>
      <vt:variant>
        <vt:lpwstr>consultantplus://offline/ref=7E4C3DCA13F1EC3BC0AE89013953FD27CA7159E787E8111EB38B9D16D9432DF6C5FE41237BO8u4L</vt:lpwstr>
      </vt:variant>
      <vt:variant>
        <vt:lpwstr/>
      </vt:variant>
      <vt:variant>
        <vt:i4>196615</vt:i4>
      </vt:variant>
      <vt:variant>
        <vt:i4>27</vt:i4>
      </vt:variant>
      <vt:variant>
        <vt:i4>0</vt:i4>
      </vt:variant>
      <vt:variant>
        <vt:i4>5</vt:i4>
      </vt:variant>
      <vt:variant>
        <vt:lpwstr>consultantplus://offline/ref=7E4C3DCA13F1EC3BC0AE89013953FD27CA7159E787E8111EB38B9D16D9432DF6C5FE41237BO8u4L</vt:lpwstr>
      </vt:variant>
      <vt:variant>
        <vt:lpwstr/>
      </vt:variant>
      <vt:variant>
        <vt:i4>196615</vt:i4>
      </vt:variant>
      <vt:variant>
        <vt:i4>24</vt:i4>
      </vt:variant>
      <vt:variant>
        <vt:i4>0</vt:i4>
      </vt:variant>
      <vt:variant>
        <vt:i4>5</vt:i4>
      </vt:variant>
      <vt:variant>
        <vt:lpwstr>consultantplus://offline/ref=7E4C3DCA13F1EC3BC0AE89013953FD27CA7159E787E8111EB38B9D16D9432DF6C5FE41237BO8u4L</vt:lpwstr>
      </vt:variant>
      <vt:variant>
        <vt:lpwstr/>
      </vt:variant>
      <vt:variant>
        <vt:i4>196615</vt:i4>
      </vt:variant>
      <vt:variant>
        <vt:i4>21</vt:i4>
      </vt:variant>
      <vt:variant>
        <vt:i4>0</vt:i4>
      </vt:variant>
      <vt:variant>
        <vt:i4>5</vt:i4>
      </vt:variant>
      <vt:variant>
        <vt:lpwstr>consultantplus://offline/ref=7E4C3DCA13F1EC3BC0AE89013953FD27CA7159E787E8111EB38B9D16D9432DF6C5FE41237BO8u4L</vt:lpwstr>
      </vt:variant>
      <vt:variant>
        <vt:lpwstr/>
      </vt:variant>
      <vt:variant>
        <vt:i4>6422580</vt:i4>
      </vt:variant>
      <vt:variant>
        <vt:i4>18</vt:i4>
      </vt:variant>
      <vt:variant>
        <vt:i4>0</vt:i4>
      </vt:variant>
      <vt:variant>
        <vt:i4>5</vt:i4>
      </vt:variant>
      <vt:variant>
        <vt:lpwstr/>
      </vt:variant>
      <vt:variant>
        <vt:lpwstr>Par360</vt:lpwstr>
      </vt:variant>
      <vt:variant>
        <vt:i4>6422580</vt:i4>
      </vt:variant>
      <vt:variant>
        <vt:i4>15</vt:i4>
      </vt:variant>
      <vt:variant>
        <vt:i4>0</vt:i4>
      </vt:variant>
      <vt:variant>
        <vt:i4>5</vt:i4>
      </vt:variant>
      <vt:variant>
        <vt:lpwstr/>
      </vt:variant>
      <vt:variant>
        <vt:lpwstr>Par360</vt:lpwstr>
      </vt:variant>
      <vt:variant>
        <vt:i4>2752575</vt:i4>
      </vt:variant>
      <vt:variant>
        <vt:i4>12</vt:i4>
      </vt:variant>
      <vt:variant>
        <vt:i4>0</vt:i4>
      </vt:variant>
      <vt:variant>
        <vt:i4>5</vt:i4>
      </vt:variant>
      <vt:variant>
        <vt:lpwstr>consultantplus://offline/ref=701467AC78411E85B35A09E434617D9072320AEFF3F3565442840E1BD632E415425C06201235791EAFL2I</vt:lpwstr>
      </vt:variant>
      <vt:variant>
        <vt:lpwstr/>
      </vt:variant>
      <vt:variant>
        <vt:i4>2752568</vt:i4>
      </vt:variant>
      <vt:variant>
        <vt:i4>9</vt:i4>
      </vt:variant>
      <vt:variant>
        <vt:i4>0</vt:i4>
      </vt:variant>
      <vt:variant>
        <vt:i4>5</vt:i4>
      </vt:variant>
      <vt:variant>
        <vt:lpwstr>consultantplus://offline/ref=701467AC78411E85B35A09E434617D9072320AEFF3F3565442840E1BD632E415425C06201235791EAFL5I</vt:lpwstr>
      </vt:variant>
      <vt:variant>
        <vt:lpwstr/>
      </vt:variant>
      <vt:variant>
        <vt:i4>6553651</vt:i4>
      </vt:variant>
      <vt:variant>
        <vt:i4>6</vt:i4>
      </vt:variant>
      <vt:variant>
        <vt:i4>0</vt:i4>
      </vt:variant>
      <vt:variant>
        <vt:i4>5</vt:i4>
      </vt:variant>
      <vt:variant>
        <vt:lpwstr/>
      </vt:variant>
      <vt:variant>
        <vt:lpwstr>Par316</vt:lpwstr>
      </vt:variant>
      <vt:variant>
        <vt:i4>5767170</vt:i4>
      </vt:variant>
      <vt:variant>
        <vt:i4>3</vt:i4>
      </vt:variant>
      <vt:variant>
        <vt:i4>0</vt:i4>
      </vt:variant>
      <vt:variant>
        <vt:i4>5</vt:i4>
      </vt:variant>
      <vt:variant>
        <vt:lpwstr/>
      </vt:variant>
      <vt:variant>
        <vt:lpwstr>Par96</vt:lpwstr>
      </vt:variant>
      <vt:variant>
        <vt:i4>8257645</vt:i4>
      </vt:variant>
      <vt:variant>
        <vt:i4>0</vt:i4>
      </vt:variant>
      <vt:variant>
        <vt:i4>0</vt:i4>
      </vt:variant>
      <vt:variant>
        <vt:i4>5</vt:i4>
      </vt:variant>
      <vt:variant>
        <vt:lpwstr>consultantplus://offline/ref=CDB1181782DD9694413AF93DE20B6E415B5F834A3DDE9E49432E8B569A339CB8C9D46888FAF97F09TDYEM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Добрый день, Роберт</dc:title>
  <dc:creator>jur8</dc:creator>
  <cp:lastModifiedBy>Крекнин</cp:lastModifiedBy>
  <cp:revision>4</cp:revision>
  <cp:lastPrinted>2015-09-22T11:00:00Z</cp:lastPrinted>
  <dcterms:created xsi:type="dcterms:W3CDTF">2017-01-09T07:00:00Z</dcterms:created>
  <dcterms:modified xsi:type="dcterms:W3CDTF">2017-01-10T09:31:00Z</dcterms:modified>
</cp:coreProperties>
</file>