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44" w:rsidRPr="00BD60DA" w:rsidRDefault="00FF2844" w:rsidP="00A96C7A">
      <w:pPr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BD60DA">
        <w:rPr>
          <w:rFonts w:ascii="Times New Roman" w:hAnsi="Times New Roman"/>
          <w:b/>
          <w:color w:val="000099"/>
          <w:sz w:val="28"/>
          <w:szCs w:val="28"/>
        </w:rPr>
        <w:t>Муниципальное дошкольное образовательное учреждение</w:t>
      </w:r>
    </w:p>
    <w:p w:rsidR="00FF2844" w:rsidRPr="00BD60DA" w:rsidRDefault="00FF2844" w:rsidP="00BC6EAF">
      <w:pPr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BD60DA">
        <w:rPr>
          <w:rFonts w:ascii="Times New Roman" w:hAnsi="Times New Roman"/>
          <w:b/>
          <w:color w:val="000099"/>
          <w:sz w:val="28"/>
          <w:szCs w:val="28"/>
        </w:rPr>
        <w:t>детский сад «Колосок»</w:t>
      </w:r>
    </w:p>
    <w:p w:rsidR="00FF2844" w:rsidRDefault="00FF2844" w:rsidP="00BC6EAF">
      <w:pPr>
        <w:jc w:val="center"/>
      </w:pPr>
    </w:p>
    <w:p w:rsidR="00FF2844" w:rsidRPr="00BC6EAF" w:rsidRDefault="00FF2844">
      <w:pPr>
        <w:rPr>
          <w:rFonts w:ascii="Times New Roman" w:hAnsi="Times New Roman"/>
          <w:sz w:val="28"/>
          <w:szCs w:val="28"/>
        </w:rPr>
      </w:pPr>
    </w:p>
    <w:p w:rsidR="00FF2844" w:rsidRDefault="00FF2844"/>
    <w:p w:rsidR="00FF2844" w:rsidRDefault="00FF2844"/>
    <w:p w:rsidR="00FF2844" w:rsidRDefault="00FF2844"/>
    <w:p w:rsidR="00FF2844" w:rsidRPr="00E45DCD" w:rsidRDefault="00FF2844"/>
    <w:p w:rsidR="00FF2844" w:rsidRPr="00BF21FE" w:rsidRDefault="00FF2844" w:rsidP="006106A7">
      <w:pPr>
        <w:jc w:val="center"/>
        <w:rPr>
          <w:rFonts w:ascii="Monotype Corsiva" w:hAnsi="Monotype Corsiva"/>
          <w:b/>
          <w:color w:val="000099"/>
          <w:sz w:val="80"/>
          <w:szCs w:val="80"/>
        </w:rPr>
      </w:pPr>
      <w:r w:rsidRPr="00BF21FE">
        <w:rPr>
          <w:rFonts w:ascii="Monotype Corsiva" w:hAnsi="Monotype Corsiva"/>
          <w:b/>
          <w:color w:val="000099"/>
          <w:sz w:val="80"/>
          <w:szCs w:val="80"/>
        </w:rPr>
        <w:t>Сюжетно – ролевая игра</w:t>
      </w:r>
    </w:p>
    <w:p w:rsidR="00FF2844" w:rsidRPr="00475823" w:rsidRDefault="00FF2844" w:rsidP="006106A7">
      <w:pPr>
        <w:jc w:val="center"/>
        <w:rPr>
          <w:rFonts w:ascii="Monotype Corsiva" w:hAnsi="Monotype Corsiva"/>
          <w:b/>
          <w:color w:val="C624A3"/>
          <w:sz w:val="96"/>
          <w:szCs w:val="96"/>
        </w:rPr>
      </w:pPr>
      <w:r w:rsidRPr="00475823">
        <w:rPr>
          <w:rFonts w:ascii="Monotype Corsiva" w:hAnsi="Monotype Corsiva"/>
          <w:b/>
          <w:color w:val="C624A3"/>
          <w:sz w:val="96"/>
          <w:szCs w:val="96"/>
        </w:rPr>
        <w:t>«День рождение куклы Риты»</w:t>
      </w:r>
    </w:p>
    <w:p w:rsidR="00FF2844" w:rsidRPr="00204599" w:rsidRDefault="00FF2844" w:rsidP="006106A7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  <w:r w:rsidRPr="00204599">
        <w:rPr>
          <w:rFonts w:ascii="Monotype Corsiva" w:hAnsi="Monotype Corsiva"/>
          <w:b/>
          <w:color w:val="000099"/>
          <w:sz w:val="48"/>
          <w:szCs w:val="48"/>
        </w:rPr>
        <w:t>(</w:t>
      </w:r>
      <w:r>
        <w:rPr>
          <w:rFonts w:ascii="Monotype Corsiva" w:hAnsi="Monotype Corsiva"/>
          <w:b/>
          <w:color w:val="000099"/>
          <w:sz w:val="48"/>
          <w:szCs w:val="48"/>
        </w:rPr>
        <w:t xml:space="preserve"> первая младшая группа</w:t>
      </w:r>
      <w:r w:rsidRPr="00204599">
        <w:rPr>
          <w:rFonts w:ascii="Monotype Corsiva" w:hAnsi="Monotype Corsiva"/>
          <w:b/>
          <w:color w:val="000099"/>
          <w:sz w:val="48"/>
          <w:szCs w:val="48"/>
        </w:rPr>
        <w:t>)</w:t>
      </w:r>
    </w:p>
    <w:p w:rsidR="00FF2844" w:rsidRDefault="00FF2844" w:rsidP="006106A7">
      <w:pPr>
        <w:jc w:val="center"/>
        <w:rPr>
          <w:rFonts w:ascii="Monotype Corsiva" w:hAnsi="Monotype Corsiva"/>
          <w:b/>
          <w:color w:val="C624A3"/>
          <w:sz w:val="72"/>
          <w:szCs w:val="72"/>
        </w:rPr>
      </w:pPr>
    </w:p>
    <w:p w:rsidR="00FF2844" w:rsidRDefault="00FF2844" w:rsidP="00BC6EAF">
      <w:pPr>
        <w:rPr>
          <w:rFonts w:ascii="Monotype Corsiva" w:hAnsi="Monotype Corsiva"/>
          <w:b/>
          <w:color w:val="C624A3"/>
          <w:sz w:val="72"/>
          <w:szCs w:val="72"/>
        </w:rPr>
      </w:pPr>
    </w:p>
    <w:p w:rsidR="00FF2844" w:rsidRDefault="00FF2844" w:rsidP="006106A7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Составила: </w:t>
      </w:r>
    </w:p>
    <w:p w:rsidR="00FF2844" w:rsidRDefault="00FF2844" w:rsidP="006106A7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Гончарова </w:t>
      </w:r>
    </w:p>
    <w:p w:rsidR="00FF2844" w:rsidRDefault="00FF2844" w:rsidP="006106A7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                       Наталья Владимировна</w:t>
      </w:r>
    </w:p>
    <w:p w:rsidR="00FF2844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A96C7A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с. Новоегорьевское 2015 год     </w:t>
      </w:r>
    </w:p>
    <w:p w:rsidR="00FF2844" w:rsidRDefault="00FF2844" w:rsidP="0020459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252DA0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Pr="00BC6EAF" w:rsidRDefault="00FF2844" w:rsidP="00252DA0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BC6EAF">
        <w:rPr>
          <w:rFonts w:ascii="Times New Roman" w:hAnsi="Times New Roman"/>
          <w:b/>
          <w:color w:val="000099"/>
          <w:sz w:val="28"/>
          <w:szCs w:val="28"/>
        </w:rPr>
        <w:lastRenderedPageBreak/>
        <w:t>Тема игры: «День рождения куклы Риты».</w:t>
      </w:r>
    </w:p>
    <w:p w:rsidR="00FF2844" w:rsidRPr="00BF21FE" w:rsidRDefault="00FF2844" w:rsidP="00252DA0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color w:val="000099"/>
          <w:sz w:val="28"/>
          <w:szCs w:val="28"/>
        </w:rPr>
        <w:t>Цель игры:</w:t>
      </w:r>
      <w:r w:rsidRPr="00BF21FE">
        <w:rPr>
          <w:rFonts w:ascii="Times New Roman" w:hAnsi="Times New Roman"/>
          <w:color w:val="000099"/>
          <w:sz w:val="28"/>
          <w:szCs w:val="28"/>
        </w:rPr>
        <w:t xml:space="preserve"> Продолжать обогащать содержание игры.  Формировать опыт доброжелательного общения  и добрых поступков; учить делать друг другу </w:t>
      </w:r>
      <w:proofErr w:type="gramStart"/>
      <w:r w:rsidRPr="00BF21FE">
        <w:rPr>
          <w:rFonts w:ascii="Times New Roman" w:hAnsi="Times New Roman"/>
          <w:color w:val="000099"/>
          <w:sz w:val="28"/>
          <w:szCs w:val="28"/>
        </w:rPr>
        <w:t>приятное</w:t>
      </w:r>
      <w:proofErr w:type="gramEnd"/>
      <w:r w:rsidRPr="00BF21FE">
        <w:rPr>
          <w:rFonts w:ascii="Times New Roman" w:hAnsi="Times New Roman"/>
          <w:color w:val="000099"/>
          <w:sz w:val="28"/>
          <w:szCs w:val="28"/>
        </w:rPr>
        <w:t>. Способствовать объединению детей для совместных игр. Развивать связную речь.</w:t>
      </w:r>
    </w:p>
    <w:p w:rsidR="00FF2844" w:rsidRPr="00BF21FE" w:rsidRDefault="00FF2844" w:rsidP="00264E6A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color w:val="000099"/>
          <w:sz w:val="28"/>
          <w:szCs w:val="28"/>
        </w:rPr>
        <w:t>Задачи игры:</w:t>
      </w:r>
      <w:r w:rsidRPr="00BF21FE">
        <w:rPr>
          <w:rFonts w:ascii="Times New Roman" w:hAnsi="Times New Roman"/>
          <w:color w:val="000099"/>
          <w:sz w:val="28"/>
          <w:szCs w:val="28"/>
        </w:rPr>
        <w:t xml:space="preserve"> Формировать у детей игровые умения, способствующие становлению самостоятельной сюжетной игры.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bCs/>
          <w:iCs/>
          <w:color w:val="000099"/>
          <w:sz w:val="28"/>
          <w:szCs w:val="28"/>
        </w:rPr>
        <w:t>Материал и оборудование:</w:t>
      </w:r>
      <w:r w:rsidRPr="00BF21FE">
        <w:rPr>
          <w:rFonts w:ascii="Times New Roman" w:hAnsi="Times New Roman"/>
          <w:color w:val="000099"/>
          <w:sz w:val="28"/>
          <w:szCs w:val="28"/>
        </w:rPr>
        <w:t> </w:t>
      </w:r>
      <w:proofErr w:type="gramStart"/>
      <w:r w:rsidRPr="00BF21FE">
        <w:rPr>
          <w:rFonts w:ascii="Times New Roman" w:hAnsi="Times New Roman"/>
          <w:color w:val="000099"/>
          <w:sz w:val="28"/>
          <w:szCs w:val="28"/>
        </w:rPr>
        <w:t>Кукла в нарядном платье, образные игрушки: мишка, заяц, белочка, орешки, бочонок с мёдом, морковка  (можно использовать предметы-заместители).</w:t>
      </w:r>
      <w:proofErr w:type="gramEnd"/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bCs/>
          <w:iCs/>
          <w:color w:val="000099"/>
          <w:sz w:val="28"/>
          <w:szCs w:val="28"/>
        </w:rPr>
        <w:t>Предварительная работа:</w:t>
      </w:r>
      <w:r w:rsidRPr="00BF21FE">
        <w:rPr>
          <w:rFonts w:ascii="Times New Roman" w:hAnsi="Times New Roman"/>
          <w:color w:val="000099"/>
          <w:sz w:val="28"/>
          <w:szCs w:val="28"/>
        </w:rPr>
        <w:t> Празднование дня  рождения детей в группе: пение песен, чтение стихотворений, игры-хороводы, подвижные игры и др.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color w:val="000099"/>
          <w:sz w:val="28"/>
          <w:szCs w:val="28"/>
        </w:rPr>
        <w:t xml:space="preserve">Возраст детей:  </w:t>
      </w:r>
      <w:r>
        <w:rPr>
          <w:rFonts w:ascii="Times New Roman" w:hAnsi="Times New Roman"/>
          <w:color w:val="000099"/>
          <w:sz w:val="28"/>
          <w:szCs w:val="28"/>
        </w:rPr>
        <w:t xml:space="preserve"> для детей 2-3 лет.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bCs/>
          <w:iCs/>
          <w:color w:val="000099"/>
          <w:sz w:val="28"/>
          <w:szCs w:val="28"/>
        </w:rPr>
        <w:t>Ход игры: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bCs/>
          <w:iCs/>
          <w:color w:val="000099"/>
          <w:sz w:val="28"/>
          <w:szCs w:val="28"/>
        </w:rPr>
        <w:t xml:space="preserve">Воспитатель вносит в группу новую куклу и 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>говорит, что  к детям пришла   кукла Рита  в нарядной одежде и приглашает их   на    день рождения.   Дети благодарят Риту за приглашение.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Воспитатель говорит, что на день рождение без подарка приходит</w:t>
      </w:r>
      <w:r>
        <w:rPr>
          <w:rFonts w:ascii="Times New Roman" w:hAnsi="Times New Roman"/>
          <w:iCs/>
          <w:color w:val="000099"/>
          <w:sz w:val="28"/>
          <w:szCs w:val="28"/>
        </w:rPr>
        <w:t>ь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 не вежливо, советует детям подумать, что они подарят Рите, чем порадуют её. Подсказывает, что они могут прийти в гости с мишкой и принести бочонок мёда или с зайкой, который подарит  Рите вкусную сладкую морковку, с белочкой, она подарит Рите орешки, а мы возьмем конфеты.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Затем воспитатель предлагает детям вместе с ней  помочь  Рите красиво накрыть стол для гостей. Воспитатель умышленно допускает ошибки,  ставит лишнюю или не ту посуду. (</w:t>
      </w:r>
      <w:r w:rsidRPr="00BF21FE">
        <w:rPr>
          <w:rFonts w:ascii="Times New Roman" w:hAnsi="Times New Roman"/>
          <w:i/>
          <w:iCs/>
          <w:color w:val="000099"/>
          <w:sz w:val="28"/>
          <w:szCs w:val="28"/>
        </w:rPr>
        <w:t>Просит детей исправить ошибку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). 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Воспитатель просит </w:t>
      </w:r>
      <w:r w:rsidR="00A96C7A" w:rsidRPr="00BF21FE">
        <w:rPr>
          <w:rFonts w:ascii="Times New Roman" w:hAnsi="Times New Roman"/>
          <w:iCs/>
          <w:color w:val="000099"/>
          <w:sz w:val="28"/>
          <w:szCs w:val="28"/>
        </w:rPr>
        <w:t>приготовить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 чай, а сам печёт пирог, приговаривая: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FF2844" w:rsidRPr="00BF21FE" w:rsidRDefault="00FF2844" w:rsidP="00264E6A">
      <w:pPr>
        <w:shd w:val="clear" w:color="auto" w:fill="FFFFFF"/>
        <w:spacing w:after="0" w:line="240" w:lineRule="auto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Уж я Рите пирог испеку,</w:t>
      </w:r>
    </w:p>
    <w:p w:rsidR="00FF2844" w:rsidRPr="00BF21FE" w:rsidRDefault="00FF2844" w:rsidP="00264E6A">
      <w:pPr>
        <w:shd w:val="clear" w:color="auto" w:fill="FFFFFF"/>
        <w:spacing w:after="0" w:line="240" w:lineRule="auto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Уж я доченьке румяненький.</w:t>
      </w:r>
    </w:p>
    <w:p w:rsidR="00FF2844" w:rsidRPr="00BF21FE" w:rsidRDefault="00FF2844" w:rsidP="00264E6A">
      <w:pPr>
        <w:shd w:val="clear" w:color="auto" w:fill="FFFFFF"/>
        <w:spacing w:after="0" w:line="240" w:lineRule="auto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На нём корочка пшеничная,</w:t>
      </w:r>
    </w:p>
    <w:p w:rsidR="00FF2844" w:rsidRPr="00BF21FE" w:rsidRDefault="00FF2844" w:rsidP="00264E6A">
      <w:pPr>
        <w:shd w:val="clear" w:color="auto" w:fill="FFFFFF"/>
        <w:spacing w:after="0" w:line="240" w:lineRule="auto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А начиночка яичная,</w:t>
      </w:r>
    </w:p>
    <w:p w:rsidR="00FF2844" w:rsidRPr="00BF21FE" w:rsidRDefault="00FF2844" w:rsidP="00264E6A">
      <w:pPr>
        <w:shd w:val="clear" w:color="auto" w:fill="FFFFFF"/>
        <w:spacing w:after="0" w:line="240" w:lineRule="auto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А помазочка медовая.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Дети собираются на день рождения, по совету педагога  один из детей берёт, например, мишку и говорит, что мишка несёт  Рите  в подарок мёд и большую шишку.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Кукла Рита радостно встречает гостей, благодарит их: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 xml:space="preserve">-Спасибо, мишенька. Садись чай пить. 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 xml:space="preserve"> Смотрите, а вот и зайка-побегайка  пришёл.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-Какая у него большая морковка! Она, наверное, вкусная, сладкая. Спасибо, заинька, садись, и ты чай пить, мёдом угощайся. Рита приглашает и белочку и других гостей к столу.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lastRenderedPageBreak/>
        <w:t xml:space="preserve">Гости веселятся, пьют чай, 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 слушают</w:t>
      </w:r>
      <w:r>
        <w:rPr>
          <w:rFonts w:ascii="Times New Roman" w:hAnsi="Times New Roman"/>
          <w:iCs/>
          <w:color w:val="000099"/>
          <w:sz w:val="28"/>
          <w:szCs w:val="28"/>
        </w:rPr>
        <w:t xml:space="preserve"> песню «День рождения» 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>м</w:t>
      </w:r>
      <w:r>
        <w:rPr>
          <w:rFonts w:ascii="Times New Roman" w:hAnsi="Times New Roman"/>
          <w:iCs/>
          <w:color w:val="000099"/>
          <w:sz w:val="28"/>
          <w:szCs w:val="28"/>
        </w:rPr>
        <w:t>уз. В. Герчик, слова Н Френкель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 (аудиозапись), подпевают: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proofErr w:type="gramStart"/>
      <w:r w:rsidRPr="00BF21FE">
        <w:rPr>
          <w:rFonts w:ascii="Times New Roman" w:hAnsi="Times New Roman"/>
          <w:color w:val="000099"/>
          <w:sz w:val="28"/>
          <w:szCs w:val="28"/>
        </w:rPr>
        <w:t>Чей, чей, чей, чей,</w:t>
      </w:r>
      <w:proofErr w:type="gramEnd"/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Чей сегодня день рожденья?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Кто, кто, кто, кто,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Принимает поздравленья?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Кто получит от ребят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И игрушки, и подарки?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У кого глаза блестят,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На щеках румянец яркий?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Все, все, все, все,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 xml:space="preserve">Все мы </w:t>
      </w:r>
      <w:r>
        <w:rPr>
          <w:rFonts w:ascii="Times New Roman" w:hAnsi="Times New Roman"/>
          <w:color w:val="000099"/>
          <w:sz w:val="28"/>
          <w:szCs w:val="28"/>
        </w:rPr>
        <w:t xml:space="preserve"> Риту</w:t>
      </w:r>
      <w:r w:rsidRPr="00BF21FE">
        <w:rPr>
          <w:rFonts w:ascii="Times New Roman" w:hAnsi="Times New Roman"/>
          <w:color w:val="000099"/>
          <w:sz w:val="28"/>
          <w:szCs w:val="28"/>
        </w:rPr>
        <w:t xml:space="preserve"> поздравляем!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С ней, с ней, с ней, с ней.</w:t>
      </w:r>
    </w:p>
    <w:p w:rsidR="00FF2844" w:rsidRPr="00BF21FE" w:rsidRDefault="00FF2844" w:rsidP="00264E6A">
      <w:pPr>
        <w:shd w:val="clear" w:color="auto" w:fill="FFFFFF"/>
        <w:spacing w:after="0" w:line="240" w:lineRule="auto"/>
        <w:ind w:firstLine="2880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Веселимся и играем.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Дальше дети читают стихи. Например: А.Барто «Флажок» и дарят флажок  Рите и т.д.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 xml:space="preserve">-А кто хочет рассказать  Рите  про кота? 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proofErr w:type="gramStart"/>
      <w:r w:rsidRPr="00BF21FE">
        <w:rPr>
          <w:rFonts w:ascii="Times New Roman" w:hAnsi="Times New Roman"/>
          <w:color w:val="000099"/>
          <w:sz w:val="28"/>
          <w:szCs w:val="28"/>
        </w:rPr>
        <w:t>(потешка</w:t>
      </w:r>
      <w:r w:rsidR="00A96C7A">
        <w:rPr>
          <w:rFonts w:ascii="Times New Roman" w:hAnsi="Times New Roman"/>
          <w:color w:val="000099"/>
          <w:sz w:val="28"/>
          <w:szCs w:val="28"/>
        </w:rPr>
        <w:t>:</w:t>
      </w:r>
      <w:proofErr w:type="gramEnd"/>
      <w:r w:rsidR="00E45DCD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gramStart"/>
      <w:r w:rsidRPr="00BF21FE">
        <w:rPr>
          <w:rFonts w:ascii="Times New Roman" w:hAnsi="Times New Roman"/>
          <w:color w:val="000099"/>
          <w:sz w:val="28"/>
          <w:szCs w:val="28"/>
        </w:rPr>
        <w:t xml:space="preserve">«Как у нашего Кота»). </w:t>
      </w:r>
      <w:proofErr w:type="gramEnd"/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Давайте подарим Рите кота, ей будет очень приятно.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Затем организуется игра «Догони Мишку». Сначала убегает Мишка, потом - дети, затем детей догоняет  кукла Рита.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-Вот какой день рождения был у Риты. Давайте Рите поможем навести порядок, теперь пора прощаться, пусть  Рита отдыхает.</w:t>
      </w:r>
    </w:p>
    <w:p w:rsidR="00FF2844" w:rsidRPr="00BF21FE" w:rsidRDefault="00FF2844" w:rsidP="00264E6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 xml:space="preserve">Все благодарят друг, друга за хороший веселый праздник. Говорят </w:t>
      </w:r>
      <w:r w:rsidR="00A96C7A" w:rsidRPr="00BF21FE">
        <w:rPr>
          <w:rFonts w:ascii="Times New Roman" w:hAnsi="Times New Roman"/>
          <w:color w:val="000099"/>
          <w:sz w:val="28"/>
          <w:szCs w:val="28"/>
        </w:rPr>
        <w:t>до свидания</w:t>
      </w:r>
      <w:r w:rsidRPr="00BF21FE">
        <w:rPr>
          <w:rFonts w:ascii="Times New Roman" w:hAnsi="Times New Roman"/>
          <w:color w:val="000099"/>
          <w:sz w:val="28"/>
          <w:szCs w:val="28"/>
        </w:rPr>
        <w:t>.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color w:val="000099"/>
          <w:sz w:val="28"/>
          <w:szCs w:val="28"/>
        </w:rPr>
        <w:t xml:space="preserve">Индивидуальные задания для детей с разными особенностями, способностями, интересами: </w:t>
      </w:r>
      <w:r w:rsidRPr="00BF21FE">
        <w:rPr>
          <w:rFonts w:ascii="Times New Roman" w:hAnsi="Times New Roman"/>
          <w:color w:val="000099"/>
          <w:sz w:val="28"/>
          <w:szCs w:val="28"/>
        </w:rPr>
        <w:t>«Найди ошибку».Тема: «Чайная посуда».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«Рассказывание о посуде»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Описательный рассказ по плану: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1. Это… (название предмета)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2. Величина.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3. Цвет.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4. Назначение.</w:t>
      </w:r>
    </w:p>
    <w:p w:rsidR="00FF2844" w:rsidRPr="00BF21FE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BF21FE">
        <w:rPr>
          <w:rFonts w:ascii="Times New Roman" w:hAnsi="Times New Roman"/>
          <w:color w:val="000099"/>
          <w:sz w:val="28"/>
          <w:szCs w:val="28"/>
        </w:rPr>
        <w:t>Разучивание стихотворений.</w:t>
      </w:r>
    </w:p>
    <w:p w:rsidR="00FF2844" w:rsidRPr="00BF21FE" w:rsidRDefault="00FF2844" w:rsidP="00D82F7B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b/>
          <w:color w:val="000099"/>
          <w:sz w:val="28"/>
          <w:szCs w:val="28"/>
        </w:rPr>
        <w:t xml:space="preserve">Варианты развития этого сюжета на прогулке, и на последующие дни: </w:t>
      </w:r>
      <w:r w:rsidRPr="00BF21FE">
        <w:rPr>
          <w:rFonts w:ascii="Times New Roman" w:hAnsi="Times New Roman"/>
          <w:iCs/>
          <w:color w:val="000099"/>
          <w:sz w:val="28"/>
          <w:szCs w:val="28"/>
        </w:rPr>
        <w:t>При повторении игры можно отметить день рождения мишки, зайки, кота и др. Игры: «Готовим для кукол обед», «Сервируем стол», «</w:t>
      </w:r>
      <w:proofErr w:type="gramStart"/>
      <w:r w:rsidRPr="00BF21FE">
        <w:rPr>
          <w:rFonts w:ascii="Times New Roman" w:hAnsi="Times New Roman"/>
          <w:iCs/>
          <w:color w:val="000099"/>
          <w:sz w:val="28"/>
          <w:szCs w:val="28"/>
        </w:rPr>
        <w:t>Моем</w:t>
      </w:r>
      <w:proofErr w:type="gramEnd"/>
      <w:r w:rsidRPr="00BF21FE">
        <w:rPr>
          <w:rFonts w:ascii="Times New Roman" w:hAnsi="Times New Roman"/>
          <w:iCs/>
          <w:color w:val="000099"/>
          <w:sz w:val="28"/>
          <w:szCs w:val="28"/>
        </w:rPr>
        <w:t xml:space="preserve"> посуду», «Куклы обедают».</w: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  <w:r w:rsidRPr="00BF21FE">
        <w:rPr>
          <w:rFonts w:ascii="Times New Roman" w:hAnsi="Times New Roman"/>
          <w:iCs/>
          <w:color w:val="000099"/>
          <w:sz w:val="28"/>
          <w:szCs w:val="28"/>
        </w:rPr>
        <w:t>Использовать в игре предметы заместители, воображаемые предметы и действия.</w: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iCs/>
          <w:color w:val="000099"/>
          <w:sz w:val="28"/>
          <w:szCs w:val="28"/>
        </w:rPr>
      </w:pPr>
    </w:p>
    <w:p w:rsidR="00FF2844" w:rsidRPr="00BD60DA" w:rsidRDefault="00FF2844" w:rsidP="006B3219">
      <w:pPr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BD60DA">
        <w:rPr>
          <w:rFonts w:ascii="Times New Roman" w:hAnsi="Times New Roman"/>
          <w:b/>
          <w:color w:val="000099"/>
          <w:sz w:val="28"/>
          <w:szCs w:val="28"/>
        </w:rPr>
        <w:t>Муниципальное дошкольное образовательное учреждение</w:t>
      </w:r>
    </w:p>
    <w:p w:rsidR="00FF2844" w:rsidRPr="00BD60DA" w:rsidRDefault="00FF2844" w:rsidP="006B3219">
      <w:pPr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BD60DA">
        <w:rPr>
          <w:rFonts w:ascii="Times New Roman" w:hAnsi="Times New Roman"/>
          <w:b/>
          <w:color w:val="000099"/>
          <w:sz w:val="28"/>
          <w:szCs w:val="28"/>
        </w:rPr>
        <w:t>детский сад «Колосок»</w:t>
      </w:r>
    </w:p>
    <w:p w:rsidR="00FF2844" w:rsidRDefault="00FF2844" w:rsidP="006B3219">
      <w:pPr>
        <w:jc w:val="center"/>
        <w:rPr>
          <w:rFonts w:ascii="Monotype Corsiva" w:hAnsi="Monotype Corsiva"/>
          <w:b/>
          <w:color w:val="B229C9"/>
          <w:sz w:val="96"/>
          <w:szCs w:val="96"/>
        </w:rPr>
      </w:pPr>
    </w:p>
    <w:p w:rsidR="00FF2844" w:rsidRDefault="00FF2844" w:rsidP="006B3219">
      <w:pPr>
        <w:rPr>
          <w:rFonts w:ascii="Monotype Corsiva" w:hAnsi="Monotype Corsiva"/>
          <w:b/>
          <w:color w:val="B229C9"/>
          <w:sz w:val="96"/>
          <w:szCs w:val="96"/>
        </w:rPr>
      </w:pPr>
    </w:p>
    <w:p w:rsidR="00FF2844" w:rsidRPr="0038106C" w:rsidRDefault="00FF2844" w:rsidP="006B3219">
      <w:pPr>
        <w:jc w:val="center"/>
        <w:rPr>
          <w:rFonts w:ascii="Monotype Corsiva" w:hAnsi="Monotype Corsiva"/>
          <w:b/>
          <w:color w:val="000099"/>
          <w:sz w:val="80"/>
          <w:szCs w:val="80"/>
        </w:rPr>
      </w:pPr>
      <w:r w:rsidRPr="0038106C">
        <w:rPr>
          <w:rFonts w:ascii="Monotype Corsiva" w:hAnsi="Monotype Corsiva"/>
          <w:b/>
          <w:color w:val="000099"/>
          <w:sz w:val="80"/>
          <w:szCs w:val="80"/>
        </w:rPr>
        <w:t>Развивающая игра</w:t>
      </w:r>
    </w:p>
    <w:p w:rsidR="00FF2844" w:rsidRDefault="00FF2844" w:rsidP="006B3219">
      <w:pPr>
        <w:jc w:val="center"/>
        <w:rPr>
          <w:rFonts w:ascii="Monotype Corsiva" w:hAnsi="Monotype Corsiva"/>
          <w:b/>
          <w:color w:val="B229C9"/>
          <w:sz w:val="96"/>
          <w:szCs w:val="96"/>
        </w:rPr>
      </w:pPr>
      <w:r>
        <w:rPr>
          <w:rFonts w:ascii="Monotype Corsiva" w:hAnsi="Monotype Corsiva"/>
          <w:b/>
          <w:color w:val="B229C9"/>
          <w:sz w:val="96"/>
          <w:szCs w:val="96"/>
        </w:rPr>
        <w:t>«</w:t>
      </w:r>
      <w:r w:rsidRPr="00B74B1F">
        <w:rPr>
          <w:rFonts w:ascii="Monotype Corsiva" w:hAnsi="Monotype Corsiva"/>
          <w:b/>
          <w:color w:val="B229C9"/>
          <w:sz w:val="96"/>
          <w:szCs w:val="96"/>
        </w:rPr>
        <w:t>Посуда</w:t>
      </w:r>
      <w:r>
        <w:rPr>
          <w:rFonts w:ascii="Monotype Corsiva" w:hAnsi="Monotype Corsiva"/>
          <w:b/>
          <w:color w:val="B229C9"/>
          <w:sz w:val="96"/>
          <w:szCs w:val="96"/>
        </w:rPr>
        <w:t>»</w:t>
      </w:r>
    </w:p>
    <w:p w:rsidR="00FF2844" w:rsidRPr="0038106C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  <w:r w:rsidRPr="0038106C">
        <w:rPr>
          <w:rFonts w:ascii="Monotype Corsiva" w:hAnsi="Monotype Corsiva"/>
          <w:b/>
          <w:color w:val="000099"/>
          <w:sz w:val="48"/>
          <w:szCs w:val="48"/>
        </w:rPr>
        <w:t>( первая младшая группа)</w:t>
      </w:r>
    </w:p>
    <w:p w:rsidR="00FF2844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</w:p>
    <w:p w:rsidR="00FF2844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</w:p>
    <w:p w:rsidR="00FF2844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</w:p>
    <w:p w:rsidR="00FF2844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</w:p>
    <w:p w:rsidR="00FF2844" w:rsidRDefault="00FF2844" w:rsidP="006B3219">
      <w:pPr>
        <w:jc w:val="center"/>
        <w:rPr>
          <w:rFonts w:ascii="Monotype Corsiva" w:hAnsi="Monotype Corsiva"/>
          <w:b/>
          <w:color w:val="000099"/>
          <w:sz w:val="48"/>
          <w:szCs w:val="48"/>
        </w:rPr>
      </w:pP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Составила: </w:t>
      </w: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Гончарова </w:t>
      </w: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 xml:space="preserve">                                                                       Наталья Владимировна</w:t>
      </w: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Default="00FF2844" w:rsidP="006B3219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</w:p>
    <w:p w:rsidR="00FF2844" w:rsidRPr="00A96C7A" w:rsidRDefault="00FF2844" w:rsidP="00A96C7A">
      <w:pPr>
        <w:spacing w:after="0" w:line="240" w:lineRule="auto"/>
        <w:jc w:val="center"/>
        <w:rPr>
          <w:rFonts w:ascii="Times New Roman" w:hAnsi="Times New Roman"/>
          <w:b/>
          <w:color w:val="C624A3"/>
          <w:sz w:val="28"/>
          <w:szCs w:val="28"/>
        </w:rPr>
      </w:pPr>
      <w:r>
        <w:rPr>
          <w:rFonts w:ascii="Times New Roman" w:hAnsi="Times New Roman"/>
          <w:b/>
          <w:color w:val="C624A3"/>
          <w:sz w:val="28"/>
          <w:szCs w:val="28"/>
        </w:rPr>
        <w:t>с. Новоегорьевское 2015 год</w:t>
      </w:r>
    </w:p>
    <w:p w:rsidR="00FF2844" w:rsidRPr="0038106C" w:rsidRDefault="00FF2844" w:rsidP="006B3219">
      <w:pPr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lastRenderedPageBreak/>
        <w:t>Тема: «Найди одинаковые предметы разного и одинакового цвета»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 xml:space="preserve">Цель: </w:t>
      </w:r>
      <w:r w:rsidRPr="0038106C">
        <w:rPr>
          <w:rFonts w:ascii="Times New Roman" w:hAnsi="Times New Roman"/>
          <w:color w:val="000099"/>
          <w:sz w:val="28"/>
          <w:szCs w:val="28"/>
        </w:rPr>
        <w:t>Расширять представления о посуде, закреплять названия чайной посуды и их назначение; расширять словарный запас, развивать речь, внимание  упражнять детей в умении   устанавливать сходства и различия между предметами посуды, имеющие одинаковое название, разного и одинакового цвета.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 xml:space="preserve">Дидактическая задача: </w:t>
      </w:r>
      <w:r w:rsidRPr="0038106C">
        <w:rPr>
          <w:rFonts w:ascii="Times New Roman" w:hAnsi="Times New Roman"/>
          <w:color w:val="000099"/>
          <w:sz w:val="28"/>
          <w:szCs w:val="28"/>
        </w:rPr>
        <w:t>Учить детей визуально различать чайную посуду, развивать навыки сравнения предметов.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 xml:space="preserve">Игровая задача: </w:t>
      </w:r>
      <w:r w:rsidRPr="0038106C">
        <w:rPr>
          <w:rFonts w:ascii="Times New Roman" w:hAnsi="Times New Roman"/>
          <w:color w:val="000099"/>
          <w:sz w:val="28"/>
          <w:szCs w:val="28"/>
        </w:rPr>
        <w:t>Найти одинаковые предметы чайной посуды.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 xml:space="preserve">Демонстрационный материал:  </w:t>
      </w:r>
      <w:r w:rsidRPr="0038106C">
        <w:rPr>
          <w:rFonts w:ascii="Times New Roman" w:hAnsi="Times New Roman"/>
          <w:color w:val="000099"/>
          <w:sz w:val="28"/>
          <w:szCs w:val="28"/>
        </w:rPr>
        <w:t xml:space="preserve">Предметные картинки с изображением посуды. (Можно использовать настоящую </w:t>
      </w:r>
      <w:r w:rsidR="00A96C7A">
        <w:rPr>
          <w:rFonts w:ascii="Times New Roman" w:hAnsi="Times New Roman"/>
          <w:color w:val="000099"/>
          <w:sz w:val="28"/>
          <w:szCs w:val="28"/>
        </w:rPr>
        <w:t>кукольную посуд</w:t>
      </w:r>
      <w:r w:rsidRPr="0038106C">
        <w:rPr>
          <w:rFonts w:ascii="Times New Roman" w:hAnsi="Times New Roman"/>
          <w:color w:val="000099"/>
          <w:sz w:val="28"/>
          <w:szCs w:val="28"/>
        </w:rPr>
        <w:t>у).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br/>
        <w:t xml:space="preserve">Описание игры: </w:t>
      </w:r>
      <w:r w:rsidRPr="0038106C">
        <w:rPr>
          <w:rFonts w:ascii="Times New Roman" w:hAnsi="Times New Roman"/>
          <w:color w:val="000099"/>
          <w:sz w:val="28"/>
          <w:szCs w:val="28"/>
        </w:rPr>
        <w:t>Воспитатель говоритдетям</w:t>
      </w:r>
      <w:r w:rsidRPr="0038106C">
        <w:rPr>
          <w:rFonts w:ascii="Times New Roman" w:hAnsi="Times New Roman"/>
          <w:b/>
          <w:color w:val="000099"/>
          <w:sz w:val="28"/>
          <w:szCs w:val="28"/>
        </w:rPr>
        <w:t xml:space="preserve"> «</w:t>
      </w:r>
      <w:r w:rsidRPr="0038106C">
        <w:rPr>
          <w:rFonts w:ascii="Times New Roman" w:hAnsi="Times New Roman"/>
          <w:color w:val="000099"/>
          <w:sz w:val="28"/>
          <w:szCs w:val="28"/>
        </w:rPr>
        <w:t>Что сегодня  к кукле Рите, придут  гости  на чай, ей нужно помочь накрыть   стол</w:t>
      </w:r>
      <w:r w:rsidRPr="0038106C">
        <w:rPr>
          <w:color w:val="000099"/>
          <w:sz w:val="28"/>
          <w:szCs w:val="28"/>
        </w:rPr>
        <w:t>.</w:t>
      </w:r>
      <w:r w:rsidRPr="0038106C">
        <w:rPr>
          <w:rFonts w:ascii="Times New Roman" w:hAnsi="Times New Roman"/>
          <w:color w:val="000099"/>
          <w:sz w:val="28"/>
          <w:szCs w:val="28"/>
        </w:rPr>
        <w:t>Взрослый раскладывает карточки перед ребёнком и просит его найти одинаковые предметы чайной посуды, сначала одинакового цвета, затем разного цвета.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color w:val="000099"/>
          <w:sz w:val="28"/>
          <w:szCs w:val="28"/>
        </w:rPr>
        <w:t>Например, взрослый берёт карточку с чашками зелёного цвета и просит малыша найти ещё такую же, а затем другим цветом. Для того чтобы он понял правила игры, необходимо показать ему как в эту игру нужно играть.</w: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344B95" w:rsidP="00F9116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история Archives - Дизайн квартир и красивые фото" style="width:172.5pt;height:162pt;visibility:visible">
            <v:imagedata r:id="rId4" o:title="" cropbottom="900f" cropright="905f"/>
          </v:shape>
        </w:pict>
      </w:r>
      <w:r>
        <w:rPr>
          <w:noProof/>
          <w:lang w:eastAsia="ru-RU"/>
        </w:rPr>
        <w:pict>
          <v:shape id="Рисунок 13" o:spid="_x0000_i1026" type="#_x0000_t75" alt="Тарелка &quot;Красный горошек&quot;, 22 см. - купить со скидкой и бесплатной доставкой недорого в Москве в интернет-магазине &quot;Дом Подарка&quot;" style="width:147.75pt;height:122.25pt;visibility:visible">
            <v:imagedata r:id="rId5" o:title="" croptop="4915f" cropbottom="4915f" cropleft="5352f" cropright="6226f"/>
          </v:shape>
        </w:pict>
      </w:r>
      <w:r>
        <w:rPr>
          <w:noProof/>
          <w:lang w:eastAsia="ru-RU"/>
        </w:rPr>
        <w:pict>
          <v:shape id="Рисунок 10" o:spid="_x0000_i1027" type="#_x0000_t75" alt="&quot;ЧАЙНАЯ ПАУЗА&quot; - пара чайная - GiftHunters" style="width:180pt;height:126pt;visibility:visible">
            <v:imagedata r:id="rId6" o:title="" croptop="7282f" cropbottom="7282f"/>
          </v:shape>
        </w:pict>
      </w:r>
      <w:r>
        <w:rPr>
          <w:noProof/>
          <w:lang w:eastAsia="ru-RU"/>
        </w:rPr>
        <w:pict>
          <v:shape id="Рисунок 34" o:spid="_x0000_i1028" type="#_x0000_t75" alt="Сахарница" style="width:132.75pt;height:153.75pt;visibility:visible">
            <v:imagedata r:id="rId7" o:title="" croptop="6938f" cropleft="13697f" cropright="14168f"/>
          </v:shape>
        </w:pict>
      </w:r>
    </w:p>
    <w:p w:rsidR="00FF2844" w:rsidRDefault="00344B95" w:rsidP="00F91160">
      <w:r>
        <w:rPr>
          <w:noProof/>
          <w:lang w:eastAsia="ru-RU"/>
        </w:rPr>
        <w:pict>
          <v:shape id="Рисунок 49" o:spid="_x0000_i1029" type="#_x0000_t75" alt="Чайн. зав.BK-314 (1250ml) по выгодной цене с доставкой от интернет магазина OZON.ru Отзывы покупателей о чайн. зав.bk-314 (1250m" style="width:201pt;height:163.5pt;visibility:visible">
            <v:imagedata r:id="rId8" o:title="" croptop="11928f" cropbottom="13631f" cropright="1236f"/>
          </v:shape>
        </w:pict>
      </w:r>
      <w:r>
        <w:rPr>
          <w:noProof/>
          <w:lang w:eastAsia="ru-RU"/>
        </w:rPr>
        <w:pict>
          <v:shape id="_x0000_i1030" type="#_x0000_t75" alt="&quot;ЧАЙНАЯ ПАУЗА&quot; - пара чайная - GiftHunters" style="width:180pt;height:126pt;visibility:visible">
            <v:imagedata r:id="rId6" o:title="" croptop="7282f" cropbottom="7282f"/>
          </v:shape>
        </w:pict>
      </w:r>
    </w:p>
    <w:p w:rsidR="00FF2844" w:rsidRDefault="00344B95" w:rsidP="00F91160">
      <w:r>
        <w:rPr>
          <w:noProof/>
          <w:lang w:eastAsia="ru-RU"/>
        </w:rPr>
        <w:pict>
          <v:shape id="Рисунок 37" o:spid="_x0000_i1031" type="#_x0000_t75" alt="Самовар, самовары. Магазин для ценителей самовара и чаепития. Тульские самовары, электрические самовары, угольные самовары, жаро" style="width:163.5pt;height:164.25pt;visibility:visible">
            <v:imagedata r:id="rId9" o:title="" croptop="1988f" cropbottom="2272f" cropleft="3388f"/>
          </v:shape>
        </w:pict>
      </w:r>
      <w:r>
        <w:rPr>
          <w:noProof/>
          <w:lang w:eastAsia="ru-RU"/>
        </w:rPr>
        <w:pict>
          <v:shape id="_x0000_i1032" type="#_x0000_t75" alt="история Archives - Дизайн квартир и красивые фото" style="width:172.5pt;height:162pt;visibility:visible">
            <v:imagedata r:id="rId4" o:title="" cropbottom="900f" cropright="905f"/>
          </v:shape>
        </w:pict>
      </w:r>
    </w:p>
    <w:p w:rsidR="00FF2844" w:rsidRDefault="00344B95" w:rsidP="00F91160">
      <w:r>
        <w:rPr>
          <w:noProof/>
          <w:lang w:eastAsia="ru-RU"/>
        </w:rPr>
        <w:lastRenderedPageBreak/>
        <w:pict>
          <v:shape id="Рисунок 7" o:spid="_x0000_i1033" type="#_x0000_t75" alt="Чайная пара с росписью &quot;Хохлома&quot;, чашка с блюдцем чайная" style="width:171pt;height:116.25pt;visibility:visible">
            <v:imagedata r:id="rId10" o:title="" croptop="19879f" cropbottom="13107f" cropleft="1631f" cropright="1185f"/>
          </v:shape>
        </w:pict>
      </w:r>
      <w:r>
        <w:rPr>
          <w:noProof/>
          <w:lang w:eastAsia="ru-RU"/>
        </w:rPr>
        <w:pict>
          <v:shape id="Рисунок 25" o:spid="_x0000_i1034" type="#_x0000_t75" alt="Чугунный чайник на сайте Всё Клёвое" style="width:187.5pt;height:165pt;visibility:visible">
            <v:imagedata r:id="rId11" o:title="" croptop="13090f" cropbottom="12321f" cropleft="12321f" cropright="11665f"/>
          </v:shape>
        </w:pict>
      </w:r>
      <w:r>
        <w:rPr>
          <w:noProof/>
          <w:lang w:eastAsia="ru-RU"/>
        </w:rPr>
        <w:pict>
          <v:shape id="Рисунок 1" o:spid="_x0000_i1035" type="#_x0000_t75" alt="Товары для дома" style="width:166.5pt;height:113.25pt;visibility:visible">
            <v:imagedata r:id="rId12" o:title="" croptop="7044f" cropbottom="9340f" cropleft="6663f" cropright="7318f"/>
          </v:shape>
        </w:pict>
      </w:r>
      <w:r>
        <w:rPr>
          <w:noProof/>
          <w:lang w:eastAsia="ru-RU"/>
        </w:rPr>
        <w:pict>
          <v:shape id="Рисунок 46" o:spid="_x0000_i1036" type="#_x0000_t75" alt="С перчинкой - Мастера Рукоделия- я.ру" style="width:149.25pt;height:130.5pt;visibility:visible">
            <v:imagedata r:id="rId13" o:title="" croptop="1666f" cropbottom="6526f" cropleft="6291f" cropright="4850f"/>
          </v:shape>
        </w:pict>
      </w:r>
    </w:p>
    <w:p w:rsidR="00FF2844" w:rsidRDefault="00FF2844" w:rsidP="00F91160"/>
    <w:p w:rsidR="00FF2844" w:rsidRDefault="00344B95" w:rsidP="00F91160">
      <w:r>
        <w:rPr>
          <w:noProof/>
          <w:lang w:eastAsia="ru-RU"/>
        </w:rPr>
        <w:pict>
          <v:shape id="Рисунок 31" o:spid="_x0000_i1037" type="#_x0000_t75" alt="Сахарница Кружева 450 мл купить оптом и в розницу в интернет магазине в Санкт-Петербурге, продажа с доставкой РФ" style="width:154.5pt;height:156pt;visibility:visible">
            <v:imagedata r:id="rId14" o:title="" croptop="2309f" cropbottom="2736f" cropleft="5886f" cropright="7328f"/>
          </v:shape>
        </w:pict>
      </w:r>
      <w:r>
        <w:rPr>
          <w:noProof/>
          <w:lang w:eastAsia="ru-RU"/>
        </w:rPr>
        <w:pict>
          <v:shape id="_x0000_i1038" type="#_x0000_t75" alt="Чайная пара с росписью &quot;Хохлома&quot;, чашка с блюдцем чайная" style="width:165pt;height:116.25pt;visibility:visible">
            <v:imagedata r:id="rId10" o:title="" croptop="19879f" cropbottom="13107f" cropleft="1631f" cropright="1185f"/>
          </v:shape>
        </w:pict>
      </w:r>
    </w:p>
    <w:p w:rsidR="00FF2844" w:rsidRDefault="00FF2844" w:rsidP="00F91160"/>
    <w:p w:rsidR="00FF2844" w:rsidRDefault="00344B95" w:rsidP="00F91160">
      <w:r>
        <w:rPr>
          <w:noProof/>
          <w:lang w:eastAsia="ru-RU"/>
        </w:rPr>
        <w:pict>
          <v:shape id="_x0000_i1039" type="#_x0000_t75" alt="С перчинкой - Мастера Рукоделия- я.ру" style="width:149.25pt;height:130.5pt;visibility:visible">
            <v:imagedata r:id="rId13" o:title="" croptop="1666f" cropbottom="6526f" cropleft="6291f" cropright="4850f"/>
          </v:shape>
        </w:pict>
      </w:r>
      <w:r>
        <w:rPr>
          <w:noProof/>
          <w:lang w:eastAsia="ru-RU"/>
        </w:rPr>
        <w:pict>
          <v:shape id="Рисунок 22" o:spid="_x0000_i1040" type="#_x0000_t75" alt="Albina: Блокнотик." style="width:216.75pt;height:165.75pt;visibility:visible">
            <v:imagedata r:id="rId15" o:title="" croptop="4809f" cropbottom="2198f" cropleft="1860f" cropright="2954f"/>
          </v:shape>
        </w:pict>
      </w:r>
    </w:p>
    <w:p w:rsidR="00FF2844" w:rsidRPr="00F91160" w:rsidRDefault="00344B95" w:rsidP="00F91160">
      <w:r>
        <w:rPr>
          <w:noProof/>
          <w:lang w:eastAsia="ru-RU"/>
        </w:rPr>
        <w:lastRenderedPageBreak/>
        <w:pict>
          <v:shape id="_x0000_i1041" type="#_x0000_t75" alt="&quot;ЧАЙНАЯ ПАУЗА&quot; - пара чайная - GiftHunters" style="width:180pt;height:126pt;visibility:visible">
            <v:imagedata r:id="rId6" o:title="" croptop="7282f" cropbottom="7282f"/>
          </v:shape>
        </w:pict>
      </w:r>
      <w:r>
        <w:rPr>
          <w:noProof/>
          <w:lang w:eastAsia="ru-RU"/>
        </w:rPr>
        <w:pict>
          <v:shape id="_x0000_i1042" type="#_x0000_t75" alt="Посуда, товары для кухни. Чайные и кофейные пары" style="width:183pt;height:117.75pt;visibility:visible">
            <v:imagedata r:id="rId16" o:title=""/>
          </v:shape>
        </w:pict>
      </w: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>
        <w:rPr>
          <w:noProof/>
        </w:rPr>
        <w:pict>
          <v:shape id="Рисунок 4" o:spid="_x0000_i1043" type="#_x0000_t75" alt="Чайная пара: чашка на 220 мл с блюдцем заказать в городе Чел…" style="width:183pt;height:126pt;visibility:visible">
            <v:imagedata r:id="rId17" o:title=""/>
          </v:shape>
        </w:pict>
      </w:r>
      <w:r w:rsidRPr="00344B95">
        <w:rPr>
          <w:noProof/>
          <w:color w:val="000099"/>
          <w:sz w:val="28"/>
          <w:szCs w:val="28"/>
        </w:rPr>
        <w:pict>
          <v:shape id="_x0000_i1044" type="#_x0000_t75" alt="&quot;ЧАЙНАЯ ПАУЗА&quot; - пара чайная - GiftHunters" style="width:180pt;height:126pt;visibility:visible">
            <v:imagedata r:id="rId6" o:title="" croptop="7282f" cropbottom="7282f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44B95">
        <w:rPr>
          <w:noProof/>
          <w:color w:val="000099"/>
          <w:sz w:val="28"/>
          <w:szCs w:val="28"/>
        </w:rPr>
        <w:pict>
          <v:shape id="_x0000_i1045" type="#_x0000_t75" alt="Посуда, товары для кухни. Чайные и кофейные пары" style="width:183pt;height:117.75pt;visibility:visible">
            <v:imagedata r:id="rId16" o:title=""/>
          </v:shape>
        </w:pict>
      </w:r>
      <w:r>
        <w:rPr>
          <w:noProof/>
        </w:rPr>
        <w:pict>
          <v:shape id="_x0000_i1046" type="#_x0000_t75" alt="Чайная пара: чашка на 220 мл с блюдцем" style="width:178.5pt;height:118.5pt;visibility:visible">
            <v:imagedata r:id="rId18" o:title="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44B95">
        <w:rPr>
          <w:noProof/>
          <w:color w:val="000099"/>
          <w:sz w:val="28"/>
          <w:szCs w:val="28"/>
        </w:rPr>
        <w:pict>
          <v:shape id="_x0000_i1047" type="#_x0000_t75" alt="Чайная пара: чашка на 220 мл с блюдцем заказать в городе Чел…" style="width:183pt;height:126pt;visibility:visible">
            <v:imagedata r:id="rId17" o:title=""/>
          </v:shape>
        </w:pict>
      </w:r>
      <w:r w:rsidRPr="00344B95">
        <w:rPr>
          <w:noProof/>
          <w:color w:val="000099"/>
          <w:sz w:val="28"/>
          <w:szCs w:val="28"/>
        </w:rPr>
        <w:pict>
          <v:shape id="_x0000_i1048" type="#_x0000_t75" alt="&quot;ЧАЙНАЯ ПАУЗА&quot; - пара чайная - GiftHunters" style="width:180pt;height:126pt;visibility:visible">
            <v:imagedata r:id="rId6" o:title="" croptop="7282f" cropbottom="7282f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44B95">
        <w:rPr>
          <w:noProof/>
          <w:color w:val="000099"/>
          <w:sz w:val="28"/>
          <w:szCs w:val="28"/>
        </w:rPr>
        <w:pict>
          <v:shape id="_x0000_i1049" type="#_x0000_t75" alt="Чайная пара: чашка на 220 мл с блюдцем" style="width:178.5pt;height:118.5pt;visibility:visible">
            <v:imagedata r:id="rId18" o:title=""/>
          </v:shape>
        </w:pict>
      </w:r>
      <w:r w:rsidRPr="00344B95">
        <w:rPr>
          <w:noProof/>
          <w:color w:val="000099"/>
          <w:sz w:val="28"/>
          <w:szCs w:val="28"/>
        </w:rPr>
        <w:pict>
          <v:shape id="_x0000_i1050" type="#_x0000_t75" alt="Чайная пара: чашка на 220 мл с блюдцем заказать в городе Чел…" style="width:192pt;height:123.75pt;visibility:visible">
            <v:imagedata r:id="rId17" o:title="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344B95">
        <w:rPr>
          <w:noProof/>
          <w:color w:val="000099"/>
          <w:sz w:val="28"/>
          <w:szCs w:val="28"/>
        </w:rPr>
        <w:pict>
          <v:shape id="_x0000_i1051" type="#_x0000_t75" alt="история Archives - Дизайн квартир и красивые фото" style="width:172.5pt;height:162pt;visibility:visible">
            <v:imagedata r:id="rId4" o:title="" cropbottom="900f" cropright="905f"/>
          </v:shape>
        </w:pict>
      </w:r>
      <w:r>
        <w:rPr>
          <w:noProof/>
        </w:rPr>
        <w:pict>
          <v:shape id="_x0000_i1052" type="#_x0000_t75" alt="Чайник 'Южный вечер' купить в розницу и оптом в интернет магазине в Ростове на Дону, продажа с доставкой" style="width:198pt;height:207pt;visibility:visible">
            <v:imagedata r:id="rId19" o:title=""/>
          </v:shape>
        </w:pict>
      </w: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pict>
          <v:shape id="_x0000_i1053" type="#_x0000_t75" alt="ЧАЙНИК ЗАВАРОЧНЫЙ DAILY.Кухня. Где купить" style="width:221.25pt;height:156pt;visibility:visible">
            <v:imagedata r:id="rId20" o:title="" croptop="24966f" cropright="1716f"/>
          </v:shape>
        </w:pict>
      </w:r>
      <w:r>
        <w:rPr>
          <w:noProof/>
        </w:rPr>
        <w:pict>
          <v:shape id="_x0000_i1054" type="#_x0000_t75" alt="Чайн. зав.BK-314 (1250ml) по выгодной цене с доставкой от интернет магазина OZON.ru Отзывы покупателей о чайн. зав.bk-314 (1250m" style="width:201pt;height:163.5pt;visibility:visible">
            <v:imagedata r:id="rId8" o:title="" croptop="11928f" cropbottom="13631f" cropright="1236f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344B95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pict>
          <v:shape id="_x0000_i1055" type="#_x0000_t75" alt="Чайн. зав.BK-314 (1250ml) по выгодной цене с доставкой от интернет магазина OZON.ru Отзывы покупателей о чайн. зав.bk-314 (1250m" style="width:201pt;height:163.5pt;visibility:visible">
            <v:imagedata r:id="rId8" o:title="" croptop="11928f" cropbottom="13631f" cropright="1236f"/>
          </v:shape>
        </w:pict>
      </w:r>
      <w:r>
        <w:rPr>
          <w:noProof/>
        </w:rPr>
        <w:pict>
          <v:shape id="_x0000_i1056" type="#_x0000_t75" alt="Чайник 'Южный вечер' купить в розницу и оптом в интернет магазине в Ростове на Дону, продажа с доставкой" style="width:198pt;height:207pt;visibility:visible">
            <v:imagedata r:id="rId19" o:title=""/>
          </v:shape>
        </w:pict>
      </w: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>Тема: «Найди ошибку»</w:t>
      </w: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Pr="0038106C" w:rsidRDefault="00FF2844" w:rsidP="006B3219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8106C">
        <w:rPr>
          <w:rFonts w:ascii="Times New Roman" w:hAnsi="Times New Roman"/>
          <w:b/>
          <w:color w:val="000099"/>
          <w:sz w:val="28"/>
          <w:szCs w:val="28"/>
        </w:rPr>
        <w:t>Цель:</w:t>
      </w:r>
      <w:r w:rsidRPr="0038106C">
        <w:rPr>
          <w:rFonts w:ascii="Times New Roman" w:hAnsi="Times New Roman"/>
          <w:color w:val="000099"/>
          <w:sz w:val="28"/>
          <w:szCs w:val="28"/>
        </w:rPr>
        <w:t>Расширять представления о посуде, закреплять названия чайной посуды и их назначение; устанавливать сходства и различия между предметами посуды,  развивать внимание, память, усидчивость, наблюдательность, ориентировку в пространстве,  активизировать речь детей.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b/>
          <w:color w:val="000099"/>
          <w:sz w:val="28"/>
          <w:szCs w:val="28"/>
        </w:rPr>
        <w:t>Дидактическая задача:</w:t>
      </w:r>
      <w:r w:rsidRPr="0038106C">
        <w:rPr>
          <w:color w:val="000099"/>
          <w:sz w:val="28"/>
          <w:szCs w:val="28"/>
        </w:rPr>
        <w:t xml:space="preserve"> Учить замечать ошибки в использовании предметов; развивать наблюдательность, чувство юмора, умение доказать правильность своего суждения; закреплять знания о посуде и ее принадлежности.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b/>
          <w:color w:val="000099"/>
          <w:sz w:val="28"/>
          <w:szCs w:val="28"/>
        </w:rPr>
        <w:t>Игровая  задача:</w:t>
      </w:r>
      <w:r w:rsidRPr="0038106C">
        <w:rPr>
          <w:color w:val="000099"/>
          <w:sz w:val="28"/>
          <w:szCs w:val="28"/>
        </w:rPr>
        <w:t xml:space="preserve"> Найти ошибки, которые показаны на карточках.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b/>
          <w:color w:val="000099"/>
          <w:sz w:val="28"/>
          <w:szCs w:val="28"/>
        </w:rPr>
        <w:t xml:space="preserve">Демонстрационный материал:  </w:t>
      </w:r>
      <w:r w:rsidRPr="0038106C">
        <w:rPr>
          <w:color w:val="000099"/>
          <w:sz w:val="28"/>
          <w:szCs w:val="28"/>
        </w:rPr>
        <w:t xml:space="preserve">Предметные картинки с изображением посуды. (Можно использовать настоящую </w:t>
      </w:r>
      <w:r w:rsidR="00A96C7A">
        <w:rPr>
          <w:color w:val="000099"/>
          <w:sz w:val="28"/>
          <w:szCs w:val="28"/>
        </w:rPr>
        <w:t>кукольную посуд</w:t>
      </w:r>
      <w:r w:rsidRPr="0038106C">
        <w:rPr>
          <w:color w:val="000099"/>
          <w:sz w:val="28"/>
          <w:szCs w:val="28"/>
        </w:rPr>
        <w:t>у).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b/>
          <w:color w:val="000099"/>
          <w:sz w:val="28"/>
          <w:szCs w:val="28"/>
        </w:rPr>
        <w:br/>
        <w:t xml:space="preserve">Описание игры: </w:t>
      </w:r>
      <w:r w:rsidRPr="0038106C">
        <w:rPr>
          <w:color w:val="000099"/>
          <w:sz w:val="28"/>
          <w:szCs w:val="28"/>
        </w:rPr>
        <w:t>Воспитатель раскладывает карточки на столе и говорит, что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color w:val="000099"/>
          <w:sz w:val="28"/>
          <w:szCs w:val="28"/>
        </w:rPr>
        <w:t>сейчас к матрешкам придут гости на чаепитие, они накрыли  стол, но наделали кучу ошибок надо им помочь их исправить. Дети находят ошибки и закрывают их карточками с правильными картинками. Для того чтобы  дети понял правила игры, необходимо показать им как в эту игру нужно играть.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  <w:r w:rsidRPr="0038106C">
        <w:rPr>
          <w:color w:val="000099"/>
          <w:sz w:val="28"/>
          <w:szCs w:val="28"/>
        </w:rPr>
        <w:t>Сначала воспитатель сам становится участником игры.</w:t>
      </w:r>
    </w:p>
    <w:p w:rsidR="00FF2844" w:rsidRPr="0038106C" w:rsidRDefault="00FF2844" w:rsidP="006B3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lastRenderedPageBreak/>
        <w:pict>
          <v:shape id="_x0000_i1057" type="#_x0000_t75" alt="Чайн. зав.BK-314 (1250ml) по выгодной цене с доставкой от интернет магазина OZON.ru Отзывы покупателей о чайн. зав.bk-314 (1250m" style="width:201pt;height:163.5pt;visibility:visible">
            <v:imagedata r:id="rId8" o:title="" croptop="11928f" cropbottom="13631f" cropright="1236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58" type="#_x0000_t75" alt="Чайная пара с росписью &quot;Хохлома&quot;, чашка с блюдцем чайная" style="width:171pt;height:116.25pt;visibility:visible">
            <v:imagedata r:id="rId10" o:title="" croptop="19879f" cropbottom="13107f" cropleft="1631f" cropright="1185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59" type="#_x0000_t75" alt="Albina: Блокнотик." style="width:216.75pt;height:165.75pt;visibility:visible">
            <v:imagedata r:id="rId15" o:title="" croptop="4809f" cropbottom="2198f" cropleft="1860f" cropright="2954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60" type="#_x0000_t75" alt="С перчинкой - Мастера Рукоделия- я.ру" style="width:149.25pt;height:130.5pt;visibility:visible">
            <v:imagedata r:id="rId13" o:title="" croptop="1666f" cropbottom="6526f" cropleft="6291f" cropright="4850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61" type="#_x0000_t75" alt="С перчинкой - Мастера Рукоделия- я.ру" style="width:149.25pt;height:130.5pt;visibility:visible">
            <v:imagedata r:id="rId13" o:title="" croptop="1666f" cropbottom="6526f" cropleft="6291f" cropright="4850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62" type="#_x0000_t75" alt="Сахарница" style="width:132.75pt;height:153.75pt;visibility:visible">
            <v:imagedata r:id="rId7" o:title="" croptop="6938f" cropleft="13697f" cropright="14168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344B95" w:rsidP="006D1675">
      <w:r>
        <w:rPr>
          <w:noProof/>
          <w:lang w:eastAsia="ru-RU"/>
        </w:rPr>
        <w:lastRenderedPageBreak/>
        <w:pict>
          <v:shape id="Рисунок 52" o:spid="_x0000_i1063" type="#_x0000_t75" alt="Тарелка суповая Диаметр 22 см. Керамика STSL 22TC142 90 (044) 303-9330" style="width:198.75pt;height:107.25pt;visibility:visible">
            <v:imagedata r:id="rId21" o:title="" croptop="18303f" cropbottom="15351f" cropleft="4456f" cropright="4063f"/>
          </v:shape>
        </w:pict>
      </w:r>
      <w:r>
        <w:rPr>
          <w:noProof/>
          <w:lang w:eastAsia="ru-RU"/>
        </w:rPr>
        <w:pict>
          <v:shape id="_x0000_i1064" type="#_x0000_t75" alt="Чугунный чайник на сайте Всё Клёвое" style="width:187.5pt;height:165pt;visibility:visible">
            <v:imagedata r:id="rId11" o:title="" croptop="13090f" cropbottom="12321f" cropleft="12321f" cropright="11665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6D1675"/>
    <w:p w:rsidR="00FF2844" w:rsidRDefault="00344B95" w:rsidP="006D1675">
      <w:r>
        <w:rPr>
          <w:noProof/>
          <w:lang w:eastAsia="ru-RU"/>
        </w:rPr>
        <w:pict>
          <v:shape id="_x0000_i1065" type="#_x0000_t75" alt="Товары для дома" style="width:198.75pt;height:144.75pt;visibility:visible">
            <v:imagedata r:id="rId12" o:title="" croptop="7044f" cropbottom="9340f" cropleft="6663f" cropright="7318f"/>
          </v:shape>
        </w:pict>
      </w:r>
      <w:r>
        <w:rPr>
          <w:noProof/>
          <w:lang w:eastAsia="ru-RU"/>
        </w:rPr>
        <w:pict>
          <v:shape id="Рисунок 43" o:spid="_x0000_i1066" type="#_x0000_t75" alt="http://im0-tub-ru.yandex.net/i?id=663f0a92e60dc2f93d08a2261c5eca65-38-144&amp;n=21" style="width:155.25pt;height:129pt;visibility:visible">
            <v:imagedata r:id="rId22" o:title=""/>
          </v:shape>
        </w:pict>
      </w:r>
    </w:p>
    <w:p w:rsidR="00FF2844" w:rsidRDefault="00FF2844" w:rsidP="006D1675"/>
    <w:p w:rsidR="00FF2844" w:rsidRDefault="00FF2844" w:rsidP="006D1675"/>
    <w:p w:rsidR="00FF2844" w:rsidRDefault="00FF2844" w:rsidP="006D1675"/>
    <w:p w:rsidR="00FF2844" w:rsidRDefault="00FF2844" w:rsidP="006D1675"/>
    <w:p w:rsidR="00FF2844" w:rsidRDefault="00344B95" w:rsidP="006D1675">
      <w:r>
        <w:rPr>
          <w:noProof/>
          <w:lang w:eastAsia="ru-RU"/>
        </w:rPr>
        <w:pict>
          <v:shape id="_x0000_i1067" type="#_x0000_t75" alt="Товары для дома" style="width:198.75pt;height:144.75pt;visibility:visible">
            <v:imagedata r:id="rId12" o:title="" croptop="7044f" cropbottom="9340f" cropleft="6663f" cropright="7318f"/>
          </v:shape>
        </w:pict>
      </w:r>
      <w:r>
        <w:rPr>
          <w:noProof/>
          <w:lang w:eastAsia="ru-RU"/>
        </w:rPr>
        <w:pict>
          <v:shape id="_x0000_i1068" type="#_x0000_t75" alt="Самовар, самовары. Магазин для ценителей самовара и чаепития. Тульские самовары, электрические самовары, угольные самовары, жаро" style="width:122.25pt;height:120pt;visibility:visible">
            <v:imagedata r:id="rId23" o:title="" croptop="1982f" cropbottom="2258f" cropleft="3395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lastRenderedPageBreak/>
        <w:pict>
          <v:shape id="Рисунок 64" o:spid="_x0000_i1069" type="#_x0000_t75" alt="Гжель - узоры славянской души!" style="width:159pt;height:234pt;visibility:visible">
            <v:imagedata r:id="rId24" o:title="" cropbottom="1573f" cropleft="12622f" cropright="16748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Рисунок 58" o:spid="_x0000_i1070" type="#_x0000_t75" alt="Купить Bergner Сковорода 20 см с керамическим покрытием BG-6625 в Москве" style="width:263.25pt;height:92.25pt;visibility:visible">
            <v:imagedata r:id="rId25" o:title="" croptop="7192f" cropbottom="10222f" cropleft="2245f" cropright="2761f"/>
          </v:shape>
        </w:pict>
      </w:r>
    </w:p>
    <w:p w:rsidR="00FF2844" w:rsidRDefault="00FF2844" w:rsidP="007D6302"/>
    <w:p w:rsidR="00F86E18" w:rsidRDefault="00F86E18" w:rsidP="007D6302"/>
    <w:p w:rsidR="00F86E18" w:rsidRDefault="00F86E18" w:rsidP="007D6302"/>
    <w:p w:rsidR="00FF2844" w:rsidRDefault="00344B95" w:rsidP="007D6302">
      <w:r>
        <w:rPr>
          <w:noProof/>
          <w:lang w:eastAsia="ru-RU"/>
        </w:rPr>
        <w:pict>
          <v:shape id="Рисунок 61" o:spid="_x0000_i1071" type="#_x0000_t75" alt="Дом Подарка - Кухонная и столовая посуда - купить со скидкой и бесплатной доставкой недорого в Москве в интернет-магазине &quot;Дом П" style="width:243.75pt;height:186pt;visibility:visible">
            <v:imagedata r:id="rId26" o:title="" croptop="7796f" cropbottom="6913f" cropleft="7005f" cropright="4821f"/>
          </v:shape>
        </w:pict>
      </w:r>
      <w:r>
        <w:rPr>
          <w:noProof/>
          <w:lang w:eastAsia="ru-RU"/>
        </w:rPr>
        <w:pict>
          <v:shape id="_x0000_i1072" type="#_x0000_t75" alt="Тарелка суповая Диаметр 22 см. Керамика STSL 22TC142 90 (044) 303-9330" style="width:172.5pt;height:94.5pt;visibility:visible">
            <v:imagedata r:id="rId21" o:title="" croptop="18303f" cropbottom="15351f" cropleft="4456f" cropright="4063f"/>
          </v:shape>
        </w:pict>
      </w:r>
    </w:p>
    <w:p w:rsidR="00F86E18" w:rsidRDefault="00F86E18" w:rsidP="007D6302"/>
    <w:p w:rsidR="00F86E18" w:rsidRDefault="00344B95" w:rsidP="007D6302">
      <w:r>
        <w:pict>
          <v:shape id="_x0000_i1073" type="#_x0000_t75" style="width:153pt;height:102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  <w:r>
        <w:pict>
          <v:shape id="_x0000_i1074" type="#_x0000_t75" style="width:167.25pt;height:161.2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:rsidR="00A96C7A" w:rsidRDefault="00A96C7A" w:rsidP="007D6302">
      <w:bookmarkStart w:id="0" w:name="_GoBack"/>
      <w:bookmarkEnd w:id="0"/>
    </w:p>
    <w:p w:rsidR="00FF2844" w:rsidRDefault="00344B95" w:rsidP="007D6302">
      <w:r>
        <w:rPr>
          <w:noProof/>
          <w:lang w:eastAsia="ru-RU"/>
        </w:rPr>
        <w:lastRenderedPageBreak/>
        <w:pict>
          <v:shape id="_x0000_i1075" type="#_x0000_t75" alt="Гжель - узоры славянской души!" style="width:203.25pt;height:278.25pt;visibility:visible">
            <v:imagedata r:id="rId24" o:title="" cropbottom="1573f" cropleft="12622f" cropright="16748f"/>
          </v:shape>
        </w:pict>
      </w:r>
      <w:r>
        <w:rPr>
          <w:noProof/>
          <w:lang w:eastAsia="ru-RU"/>
        </w:rPr>
        <w:pict>
          <v:shape id="Рисунок 70" o:spid="_x0000_i1076" type="#_x0000_t75" alt="Чайная пара Наталья гжель" style="width:168.75pt;height:123pt;visibility:visible">
            <v:imagedata r:id="rId29" o:title="" croptop="4004f" cropbottom="4284f" cropleft="3150f" cropright="3644f"/>
          </v:shape>
        </w:pict>
      </w:r>
    </w:p>
    <w:p w:rsidR="00FF2844" w:rsidRDefault="00FF2844" w:rsidP="007D6302"/>
    <w:p w:rsidR="00FF2844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77" type="#_x0000_t75" alt="&quot;ЧАЙНАЯ ПАУЗА&quot; - пара чайная - GiftHunters" style="width:180pt;height:191.25pt;visibility:visible">
            <v:imagedata r:id="rId6" o:title="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Рисунок 73" o:spid="_x0000_i1078" type="#_x0000_t75" alt="Детское серебро" style="width:140.25pt;height:122.25pt;visibility:visible">
            <v:imagedata r:id="rId30" o:title="" croptop="4151f" cropbottom="6554f" cropleft="4151f" cropright="4588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79" type="#_x0000_t75" alt="Детское серебро" style="width:140.25pt;height:122.25pt;visibility:visible">
            <v:imagedata r:id="rId30" o:title="" croptop="4151f" cropbottom="6554f" cropleft="4151f" cropright="4588f"/>
          </v:shape>
        </w:pict>
      </w:r>
    </w:p>
    <w:p w:rsidR="00FF2844" w:rsidRDefault="00FF2844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</w:p>
    <w:p w:rsidR="00FF2844" w:rsidRPr="00BF21FE" w:rsidRDefault="00344B95" w:rsidP="00D82F7B">
      <w:pPr>
        <w:spacing w:after="0" w:line="240" w:lineRule="auto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80" type="#_x0000_t75" alt="Тарелка &quot;Красный горошек&quot;, 22 см. - купить со скидкой и бесплатной доставкой недорого в Москве в интернет-магазине &quot;Дом Подарка&quot;" style="width:170.25pt;height:153pt;visibility:visible">
            <v:imagedata r:id="rId5" o:title="" croptop="4915f" cropbottom="4915f" cropleft="5352f" cropright="6226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81" type="#_x0000_t75" alt="С перчинкой - Мастера Рукоделия- я.ру" style="width:93.75pt;height:87.75pt;visibility:visible">
            <v:imagedata r:id="rId31" o:title="" croptop="1658f" cropbottom="6538f" cropleft="6298f" cropright="4847f"/>
          </v:shape>
        </w:pict>
      </w:r>
      <w:r w:rsidRPr="00344B95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pict>
          <v:shape id="_x0000_i1082" type="#_x0000_t75" alt="история Archives - Дизайн квартир и красивые фото" style="width:172.5pt;height:162pt;visibility:visible">
            <v:imagedata r:id="rId4" o:title="" cropbottom="900f" cropright="905f"/>
          </v:shape>
        </w:pict>
      </w:r>
    </w:p>
    <w:sectPr w:rsidR="00FF2844" w:rsidRPr="00BF21FE" w:rsidSect="00A9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3428"/>
    <w:rsid w:val="00063E77"/>
    <w:rsid w:val="001F11B1"/>
    <w:rsid w:val="00204599"/>
    <w:rsid w:val="002439CB"/>
    <w:rsid w:val="00252DA0"/>
    <w:rsid w:val="00264E6A"/>
    <w:rsid w:val="002F3428"/>
    <w:rsid w:val="00344B95"/>
    <w:rsid w:val="0038106C"/>
    <w:rsid w:val="003951A0"/>
    <w:rsid w:val="003967DE"/>
    <w:rsid w:val="003E290A"/>
    <w:rsid w:val="00425103"/>
    <w:rsid w:val="00475823"/>
    <w:rsid w:val="006106A7"/>
    <w:rsid w:val="0068650B"/>
    <w:rsid w:val="006B3219"/>
    <w:rsid w:val="006D1675"/>
    <w:rsid w:val="0071365A"/>
    <w:rsid w:val="007D6302"/>
    <w:rsid w:val="008363C5"/>
    <w:rsid w:val="008C7363"/>
    <w:rsid w:val="00912E27"/>
    <w:rsid w:val="00970EE9"/>
    <w:rsid w:val="009E2F45"/>
    <w:rsid w:val="00A96C7A"/>
    <w:rsid w:val="00B02032"/>
    <w:rsid w:val="00B74B1F"/>
    <w:rsid w:val="00BC6EAF"/>
    <w:rsid w:val="00BD60DA"/>
    <w:rsid w:val="00BF21FE"/>
    <w:rsid w:val="00D326A4"/>
    <w:rsid w:val="00D82F7B"/>
    <w:rsid w:val="00DB3EC9"/>
    <w:rsid w:val="00DC5D10"/>
    <w:rsid w:val="00E45DCD"/>
    <w:rsid w:val="00F86E18"/>
    <w:rsid w:val="00F91160"/>
    <w:rsid w:val="00FF2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03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82F7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B3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F9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846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Настольный</dc:creator>
  <cp:keywords/>
  <dc:description/>
  <cp:lastModifiedBy>Настольный</cp:lastModifiedBy>
  <cp:revision>10</cp:revision>
  <dcterms:created xsi:type="dcterms:W3CDTF">2015-02-28T11:32:00Z</dcterms:created>
  <dcterms:modified xsi:type="dcterms:W3CDTF">2015-03-10T13:17:00Z</dcterms:modified>
</cp:coreProperties>
</file>