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C47" w:rsidRDefault="006F0C47" w:rsidP="00BF79F1">
      <w:pPr>
        <w:ind w:left="0" w:firstLine="0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540"/>
        <w:tblW w:w="0" w:type="auto"/>
        <w:tblLook w:val="01E0"/>
      </w:tblPr>
      <w:tblGrid>
        <w:gridCol w:w="4766"/>
        <w:gridCol w:w="4766"/>
      </w:tblGrid>
      <w:tr w:rsidR="006F0C47" w:rsidRPr="005159C7" w:rsidTr="00BF79F1">
        <w:trPr>
          <w:trHeight w:val="1258"/>
        </w:trPr>
        <w:tc>
          <w:tcPr>
            <w:tcW w:w="4766" w:type="dxa"/>
          </w:tcPr>
          <w:p w:rsidR="006F0C47" w:rsidRPr="005B1723" w:rsidRDefault="006F0C47" w:rsidP="00BF79F1">
            <w:pPr>
              <w:spacing w:line="240" w:lineRule="auto"/>
              <w:jc w:val="left"/>
              <w:rPr>
                <w:bCs/>
              </w:rPr>
            </w:pPr>
            <w:r w:rsidRPr="005B1723">
              <w:rPr>
                <w:bCs/>
              </w:rPr>
              <w:t>Рассмотрено</w:t>
            </w:r>
          </w:p>
          <w:p w:rsidR="006F0C47" w:rsidRPr="005B1723" w:rsidRDefault="006F0C47" w:rsidP="00BF79F1">
            <w:pPr>
              <w:spacing w:line="240" w:lineRule="auto"/>
              <w:jc w:val="left"/>
              <w:rPr>
                <w:bCs/>
              </w:rPr>
            </w:pPr>
            <w:r w:rsidRPr="005B1723">
              <w:rPr>
                <w:bCs/>
              </w:rPr>
              <w:t>на заседании  педагогического совета</w:t>
            </w:r>
          </w:p>
          <w:p w:rsidR="006F0C47" w:rsidRPr="005B1723" w:rsidRDefault="006F0C47" w:rsidP="00BF79F1">
            <w:pPr>
              <w:spacing w:line="240" w:lineRule="auto"/>
              <w:ind w:right="1310"/>
              <w:jc w:val="left"/>
              <w:rPr>
                <w:bCs/>
              </w:rPr>
            </w:pPr>
            <w:r>
              <w:rPr>
                <w:bCs/>
              </w:rPr>
              <w:t xml:space="preserve">Протокол № </w:t>
            </w:r>
            <w:r w:rsidRPr="00BF79F1">
              <w:rPr>
                <w:bCs/>
              </w:rPr>
              <w:t>1</w:t>
            </w:r>
            <w:r>
              <w:rPr>
                <w:bCs/>
              </w:rPr>
              <w:t xml:space="preserve"> от </w:t>
            </w:r>
            <w:r w:rsidRPr="00BF79F1">
              <w:rPr>
                <w:bCs/>
              </w:rPr>
              <w:t>30</w:t>
            </w:r>
            <w:r w:rsidRPr="005B1723">
              <w:rPr>
                <w:bCs/>
              </w:rPr>
              <w:t>.0</w:t>
            </w:r>
            <w:r w:rsidRPr="00BF79F1">
              <w:rPr>
                <w:bCs/>
              </w:rPr>
              <w:t>8</w:t>
            </w:r>
            <w:r>
              <w:rPr>
                <w:bCs/>
              </w:rPr>
              <w:t xml:space="preserve">.2019 </w:t>
            </w:r>
            <w:r w:rsidRPr="005B1723">
              <w:rPr>
                <w:bCs/>
              </w:rPr>
              <w:t>г.</w:t>
            </w:r>
          </w:p>
        </w:tc>
        <w:tc>
          <w:tcPr>
            <w:tcW w:w="4766" w:type="dxa"/>
          </w:tcPr>
          <w:p w:rsidR="006F0C47" w:rsidRPr="005B1723" w:rsidRDefault="006F0C47" w:rsidP="00BF79F1">
            <w:pPr>
              <w:tabs>
                <w:tab w:val="left" w:pos="4550"/>
              </w:tabs>
              <w:spacing w:line="240" w:lineRule="auto"/>
              <w:ind w:right="196"/>
              <w:jc w:val="right"/>
              <w:rPr>
                <w:bCs/>
              </w:rPr>
            </w:pPr>
            <w:r w:rsidRPr="005B1723">
              <w:rPr>
                <w:bCs/>
              </w:rPr>
              <w:t xml:space="preserve">                   Утверждено</w:t>
            </w:r>
          </w:p>
          <w:p w:rsidR="006F0C47" w:rsidRPr="005B1723" w:rsidRDefault="006F0C47" w:rsidP="00BF79F1">
            <w:pPr>
              <w:tabs>
                <w:tab w:val="left" w:pos="4550"/>
              </w:tabs>
              <w:spacing w:line="240" w:lineRule="auto"/>
              <w:ind w:right="196"/>
              <w:jc w:val="right"/>
              <w:rPr>
                <w:bCs/>
              </w:rPr>
            </w:pPr>
            <w:r w:rsidRPr="005B1723">
              <w:rPr>
                <w:bCs/>
              </w:rPr>
              <w:t xml:space="preserve"> Директор МКОУ Мечетская СОШ _________________ Е.П.Болгова</w:t>
            </w:r>
          </w:p>
          <w:p w:rsidR="006F0C47" w:rsidRPr="005B1723" w:rsidRDefault="006F0C47" w:rsidP="00BF79F1">
            <w:pPr>
              <w:tabs>
                <w:tab w:val="left" w:pos="4550"/>
              </w:tabs>
              <w:spacing w:line="240" w:lineRule="auto"/>
              <w:ind w:right="196"/>
              <w:jc w:val="right"/>
              <w:rPr>
                <w:bCs/>
              </w:rPr>
            </w:pPr>
            <w:r>
              <w:rPr>
                <w:bCs/>
              </w:rPr>
              <w:t xml:space="preserve">Приказ № </w:t>
            </w:r>
            <w:r>
              <w:rPr>
                <w:bCs/>
                <w:lang w:val="en-US"/>
              </w:rPr>
              <w:t>___</w:t>
            </w:r>
            <w:r w:rsidRPr="005B1723">
              <w:rPr>
                <w:bCs/>
              </w:rPr>
              <w:t xml:space="preserve">  от </w:t>
            </w:r>
            <w:r>
              <w:rPr>
                <w:bCs/>
                <w:lang w:val="en-US"/>
              </w:rPr>
              <w:t>30</w:t>
            </w:r>
            <w:r w:rsidRPr="005B1723">
              <w:rPr>
                <w:bCs/>
              </w:rPr>
              <w:t>.0</w:t>
            </w:r>
            <w:r>
              <w:rPr>
                <w:bCs/>
                <w:lang w:val="en-US"/>
              </w:rPr>
              <w:t>8</w:t>
            </w:r>
            <w:r w:rsidRPr="005B1723">
              <w:rPr>
                <w:bCs/>
              </w:rPr>
              <w:t>.2019 г.</w:t>
            </w:r>
          </w:p>
        </w:tc>
      </w:tr>
    </w:tbl>
    <w:p w:rsidR="006F0C47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jc w:val="center"/>
        <w:rPr>
          <w:b/>
          <w:bCs/>
          <w:color w:val="000000"/>
          <w:sz w:val="32"/>
          <w:szCs w:val="32"/>
        </w:rPr>
      </w:pPr>
      <w:r w:rsidRPr="00BF79F1">
        <w:rPr>
          <w:b/>
          <w:bCs/>
          <w:color w:val="000000"/>
          <w:sz w:val="32"/>
          <w:szCs w:val="32"/>
        </w:rPr>
        <w:t xml:space="preserve">Положение </w:t>
      </w:r>
    </w:p>
    <w:p w:rsidR="006F0C47" w:rsidRPr="004A4711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jc w:val="center"/>
        <w:rPr>
          <w:color w:val="000000"/>
        </w:rPr>
      </w:pPr>
      <w:r w:rsidRPr="00BF79F1">
        <w:rPr>
          <w:b/>
          <w:bCs/>
          <w:color w:val="000000"/>
          <w:sz w:val="32"/>
          <w:szCs w:val="32"/>
        </w:rPr>
        <w:t>о рабочей программе</w:t>
      </w:r>
      <w:r>
        <w:rPr>
          <w:b/>
          <w:bCs/>
          <w:color w:val="000000"/>
        </w:rPr>
        <w:t xml:space="preserve"> </w:t>
      </w:r>
      <w:r w:rsidRPr="005B1723">
        <w:rPr>
          <w:b/>
          <w:sz w:val="32"/>
          <w:szCs w:val="32"/>
        </w:rPr>
        <w:t>МКОУ Мечётская  СОШ</w:t>
      </w:r>
    </w:p>
    <w:p w:rsidR="006F0C47" w:rsidRPr="004A4711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jc w:val="center"/>
        <w:rPr>
          <w:color w:val="000000"/>
        </w:rPr>
      </w:pPr>
    </w:p>
    <w:p w:rsidR="006F0C47" w:rsidRPr="004A4711" w:rsidRDefault="006F0C47" w:rsidP="00BF79F1">
      <w:pPr>
        <w:pStyle w:val="NormalWeb"/>
        <w:shd w:val="clear" w:color="auto" w:fill="FFFFFF"/>
        <w:spacing w:before="0" w:beforeAutospacing="0" w:after="150" w:afterAutospacing="0" w:line="257" w:lineRule="atLeast"/>
        <w:jc w:val="center"/>
        <w:rPr>
          <w:color w:val="000000"/>
        </w:rPr>
      </w:pPr>
      <w:r w:rsidRPr="004A4711">
        <w:rPr>
          <w:b/>
          <w:bCs/>
          <w:color w:val="000000"/>
        </w:rPr>
        <w:t>1. Общие положения</w:t>
      </w:r>
    </w:p>
    <w:p w:rsidR="006F0C47" w:rsidRPr="004A4711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 xml:space="preserve">1.1. Настоящее положение о рабочей </w:t>
      </w:r>
      <w:r>
        <w:rPr>
          <w:color w:val="000000"/>
        </w:rPr>
        <w:t>программе (далее Положение) в МК</w:t>
      </w:r>
      <w:r w:rsidRPr="004A4711">
        <w:rPr>
          <w:color w:val="000000"/>
        </w:rPr>
        <w:t>ОУ «</w:t>
      </w:r>
      <w:r>
        <w:rPr>
          <w:color w:val="000000"/>
        </w:rPr>
        <w:t>Мечётская СОШ» (дал</w:t>
      </w:r>
      <w:r w:rsidRPr="004A4711">
        <w:rPr>
          <w:color w:val="000000"/>
        </w:rPr>
        <w:t>ее Школа) разработано в соответствии с:</w:t>
      </w:r>
    </w:p>
    <w:p w:rsidR="006F0C47" w:rsidRPr="004A4711" w:rsidRDefault="006F0C47" w:rsidP="0026375C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Федеральным законом от 29.12.2012 № 273-ФЗ "Об образовании в Российской Федерации";</w:t>
      </w:r>
    </w:p>
    <w:p w:rsidR="006F0C47" w:rsidRDefault="006F0C47" w:rsidP="0026375C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1015;</w:t>
      </w:r>
    </w:p>
    <w:p w:rsidR="006F0C47" w:rsidRPr="004A4711" w:rsidRDefault="006F0C47" w:rsidP="004A471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 w:line="257" w:lineRule="atLeast"/>
      </w:pPr>
      <w:r w:rsidRPr="004A4711">
        <w:t>Письмо</w:t>
      </w:r>
      <w:r>
        <w:t>м</w:t>
      </w:r>
      <w:r w:rsidRPr="004A4711">
        <w:t xml:space="preserve"> Министерства образования и науки РФ от 28 октября </w:t>
      </w:r>
      <w:smartTag w:uri="urn:schemas-microsoft-com:office:smarttags" w:element="metricconverter">
        <w:smartTagPr>
          <w:attr w:name="ProductID" w:val="2015 г"/>
        </w:smartTagPr>
        <w:r w:rsidRPr="004A4711">
          <w:t>2015 г</w:t>
        </w:r>
      </w:smartTag>
      <w:r w:rsidRPr="004A4711">
        <w:t>. № 08-1786 “О рабочих программах учебных предметов”</w:t>
      </w:r>
      <w:r>
        <w:t>;</w:t>
      </w:r>
    </w:p>
    <w:p w:rsidR="006F0C47" w:rsidRPr="004A4711" w:rsidRDefault="006F0C47" w:rsidP="0026375C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№ 373, с изменениями, внесенными приказом Министерства образования и науки Российской Федерации от 31.12.2015 №1576;</w:t>
      </w:r>
    </w:p>
    <w:p w:rsidR="006F0C47" w:rsidRPr="004A4711" w:rsidRDefault="006F0C47" w:rsidP="0026375C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Федеральным государственным образовательным стандартом основного общего образования, утвержденным, приказом Министерства образования и науки Российской Федерации от 17.12.2010 № 1897, с изменениями, внесенными приказом Министерства образования и науки Российской Федерации от 31.12.2015 №1577;</w:t>
      </w:r>
    </w:p>
    <w:p w:rsidR="006F0C47" w:rsidRPr="004A4711" w:rsidRDefault="006F0C47" w:rsidP="0026375C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Федеральным государственным образовательным стандартом среднего общего образования, утвержденным приказом Министерства образования и науки Российской Федерации от 17.05.2012 № 413, с изменениями, внесенными приказом Министерства образования и науки Российской Федерации от 31.12.2015 №1578;</w:t>
      </w:r>
    </w:p>
    <w:p w:rsidR="006F0C47" w:rsidRPr="004A4711" w:rsidRDefault="006F0C47" w:rsidP="004A471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Федеральным компонентом государственного образовательного стандарта общего образования (ФКГОС), утвержденным приказом Министерства образования и науки Российской Федерации от 05 марта 2004 №1089;</w:t>
      </w:r>
    </w:p>
    <w:p w:rsidR="006F0C47" w:rsidRPr="004A4711" w:rsidRDefault="006F0C47" w:rsidP="0026375C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Учебным планом Школы;</w:t>
      </w:r>
    </w:p>
    <w:p w:rsidR="006F0C47" w:rsidRPr="004A4711" w:rsidRDefault="006F0C47" w:rsidP="0026375C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Примерной программой дисциплины, утвержденной Министерством образования и науки Российской Федерации (или авторской программе, прошедшей экспертизу и апробацию;</w:t>
      </w:r>
    </w:p>
    <w:p w:rsidR="006F0C47" w:rsidRPr="004A4711" w:rsidRDefault="006F0C47" w:rsidP="0026375C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Федеральным перечнем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общего образования.</w:t>
      </w:r>
    </w:p>
    <w:p w:rsidR="006F0C47" w:rsidRPr="004A4711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1.2. Рабочая программа – это локальный нормативный документ, определяющий объём, порядок, содержание изучения учебного предмета (курса, дисциплины, модуля), требования к результатам освоения основной образовательной программы общего образования обучающимися (выпускниками) в соответствии с ФГОС (ФКГОС) в условиях Школы.</w:t>
      </w:r>
    </w:p>
    <w:p w:rsidR="006F0C47" w:rsidRPr="004A4711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1.3. Цель рабочей программы — создание условий для планирования, организации и управления образовательным процессом по определенной учебной дисциплине (образовательной области).</w:t>
      </w:r>
    </w:p>
    <w:p w:rsidR="006F0C47" w:rsidRPr="004A4711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1.4. Задачи рабочей программы:</w:t>
      </w:r>
    </w:p>
    <w:p w:rsidR="006F0C47" w:rsidRPr="004A4711" w:rsidRDefault="006F0C47" w:rsidP="0026375C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дать представление о практической реализации компонентов государственного образовательного стандарта при изучении конкретного учебного предмета (курса, дисциплины, модуля);</w:t>
      </w:r>
    </w:p>
    <w:p w:rsidR="006F0C47" w:rsidRPr="004A4711" w:rsidRDefault="006F0C47" w:rsidP="0026375C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определить содержание, объем, порядок изучения учебного предмета (курса, дисциплины, модуля) с учетом целей, задач и особенностей образовательного процесса Школы и контингента обучающихся.</w:t>
      </w:r>
    </w:p>
    <w:p w:rsidR="006F0C47" w:rsidRPr="004A4711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1.5. Функции рабочей программы:</w:t>
      </w:r>
    </w:p>
    <w:p w:rsidR="006F0C47" w:rsidRPr="004A4711" w:rsidRDefault="006F0C47" w:rsidP="0026375C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нормативная: является документом, обязательным для выполнения в полном объеме;</w:t>
      </w:r>
    </w:p>
    <w:p w:rsidR="006F0C47" w:rsidRPr="004A4711" w:rsidRDefault="006F0C47" w:rsidP="0026375C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целеполагающая: определяет ценности и цели, ради достижения которых она введена в ту или иную образовательную область;</w:t>
      </w:r>
    </w:p>
    <w:p w:rsidR="006F0C47" w:rsidRPr="004A4711" w:rsidRDefault="006F0C47" w:rsidP="0026375C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определяющая содержание образования: фиксирует состав элементов содержания, подлежащих освоению обучающимися (требования к минимуму содержания), а также степень их трудности;</w:t>
      </w:r>
    </w:p>
    <w:p w:rsidR="006F0C47" w:rsidRPr="004A4711" w:rsidRDefault="006F0C47" w:rsidP="0026375C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процессуальная: определяет логическую последовательность освоения элементов содержания, организационные формы и методы, средства и условия обучения;</w:t>
      </w:r>
    </w:p>
    <w:p w:rsidR="006F0C47" w:rsidRPr="004A4711" w:rsidRDefault="006F0C47" w:rsidP="0026375C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оценочная: выявляет уровни освоения элементов содержания, объекты контроля и критерии оценки планируемых результатов освоения материала обучающимися.</w:t>
      </w:r>
    </w:p>
    <w:p w:rsidR="006F0C47" w:rsidRPr="004A4711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1.6. Рабочая программа входит в состав содержательного раздела основной образовательной программы.</w:t>
      </w:r>
    </w:p>
    <w:p w:rsidR="006F0C47" w:rsidRPr="004A4711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1.7. К рабочим программам, которые в совокупности определяют содержание деятельности Школы в рамках реализации образовательной программы, относятся:</w:t>
      </w:r>
    </w:p>
    <w:p w:rsidR="006F0C47" w:rsidRPr="004A4711" w:rsidRDefault="006F0C47" w:rsidP="0026375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программы по учебным предметам (образовательной области);</w:t>
      </w:r>
    </w:p>
    <w:p w:rsidR="006F0C47" w:rsidRPr="004A4711" w:rsidRDefault="006F0C47" w:rsidP="0026375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программы внеурочной деятельности;</w:t>
      </w:r>
    </w:p>
    <w:p w:rsidR="006F0C47" w:rsidRPr="004A4711" w:rsidRDefault="006F0C47" w:rsidP="0026375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программы элективных курсов, курсов по выбору;</w:t>
      </w:r>
    </w:p>
    <w:p w:rsidR="006F0C47" w:rsidRPr="004A4711" w:rsidRDefault="006F0C47" w:rsidP="00BF79F1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программы факультативных занятий.</w:t>
      </w:r>
    </w:p>
    <w:p w:rsidR="006F0C47" w:rsidRPr="004A4711" w:rsidRDefault="006F0C47" w:rsidP="00BF79F1">
      <w:pPr>
        <w:pStyle w:val="NormalWeb"/>
        <w:shd w:val="clear" w:color="auto" w:fill="FFFFFF"/>
        <w:spacing w:before="0" w:beforeAutospacing="0" w:after="150" w:afterAutospacing="0" w:line="257" w:lineRule="atLeast"/>
        <w:jc w:val="center"/>
        <w:rPr>
          <w:color w:val="000000"/>
        </w:rPr>
      </w:pPr>
      <w:r w:rsidRPr="004A4711">
        <w:rPr>
          <w:b/>
          <w:bCs/>
          <w:color w:val="000000"/>
        </w:rPr>
        <w:t>2. Разработка рабочей программы</w:t>
      </w:r>
    </w:p>
    <w:p w:rsidR="006F0C47" w:rsidRPr="004A4711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2.1. Разработка и утверждение рабочих программ относится к компетенции Школы и реализуется ею самостоятельно.</w:t>
      </w:r>
    </w:p>
    <w:p w:rsidR="006F0C47" w:rsidRPr="004A4711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2.2. Рабочая программа составляется учителем-предметником по определенному учебному предмету (курсу, дисциплине, модулю).</w:t>
      </w:r>
    </w:p>
    <w:p w:rsidR="006F0C47" w:rsidRPr="004A4711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2.3. Учитель выбирает один из нижеследующих вариантов установления периода, на который разрабатывается рабочая программа:</w:t>
      </w:r>
    </w:p>
    <w:p w:rsidR="006F0C47" w:rsidRPr="004A4711" w:rsidRDefault="006F0C47" w:rsidP="0026375C">
      <w:pPr>
        <w:pStyle w:val="NormalWeb"/>
        <w:numPr>
          <w:ilvl w:val="1"/>
          <w:numId w:val="15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рабочая программа по учебному предмету разрабатывается на учебный год;</w:t>
      </w:r>
    </w:p>
    <w:p w:rsidR="006F0C47" w:rsidRPr="004A4711" w:rsidRDefault="006F0C47" w:rsidP="0026375C">
      <w:pPr>
        <w:pStyle w:val="NormalWeb"/>
        <w:numPr>
          <w:ilvl w:val="1"/>
          <w:numId w:val="15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рабочая программа разрабатывается на тот период реализации ООП, который равен сроку освоения учебного предмета (курса, дисциплины, модуля).</w:t>
      </w:r>
    </w:p>
    <w:p w:rsidR="006F0C47" w:rsidRPr="004A4711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2.4. Рабочая программа учебного предмета, дисциплины, курса (модуля) является основой для создания учителем календарно-тематического планирования на каждый учебный год.</w:t>
      </w:r>
    </w:p>
    <w:p w:rsidR="006F0C47" w:rsidRPr="004A4711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2.5. Учитель, опираясь на примерную программу дисциплины, утвержденную Министерством образования и науки Российской Федерации (или авторскую программу, прошедшую экспертизу и апробацию), вправе:</w:t>
      </w:r>
    </w:p>
    <w:p w:rsidR="006F0C47" w:rsidRPr="004A4711" w:rsidRDefault="006F0C47" w:rsidP="0026375C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>
        <w:rPr>
          <w:color w:val="000000"/>
        </w:rPr>
        <w:t>варьировать</w:t>
      </w:r>
      <w:r w:rsidRPr="004A4711">
        <w:rPr>
          <w:color w:val="000000"/>
        </w:rPr>
        <w:t xml:space="preserve"> содержание разделов, тем, обозначенных в ФГОС или ФКГОС;</w:t>
      </w:r>
    </w:p>
    <w:p w:rsidR="006F0C47" w:rsidRPr="004A4711" w:rsidRDefault="006F0C47" w:rsidP="0026375C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расширять, углублять, изменять, формировать содержание обучения, не допуская исключения программного материала;</w:t>
      </w:r>
    </w:p>
    <w:p w:rsidR="006F0C47" w:rsidRPr="004A4711" w:rsidRDefault="006F0C47" w:rsidP="0026375C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устанавливать последовательность изучения учебного материала;</w:t>
      </w:r>
    </w:p>
    <w:p w:rsidR="006F0C47" w:rsidRPr="004A4711" w:rsidRDefault="006F0C47" w:rsidP="0026375C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распределять время, отведенное на изучение курса, между разделами и темами, уроками по их дидактической значимости, а также исходя из материально-технических ресурсов Школы;</w:t>
      </w:r>
    </w:p>
    <w:p w:rsidR="006F0C47" w:rsidRPr="004A4711" w:rsidRDefault="006F0C47" w:rsidP="0026375C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конкретизировать требования к результатам освоения основной образовательной программы обучающимися;</w:t>
      </w:r>
    </w:p>
    <w:p w:rsidR="006F0C47" w:rsidRPr="004A4711" w:rsidRDefault="006F0C47" w:rsidP="0026375C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включать материал регионального компонента по предмету;</w:t>
      </w:r>
    </w:p>
    <w:p w:rsidR="006F0C47" w:rsidRPr="004A4711" w:rsidRDefault="006F0C47" w:rsidP="0026375C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выбирать, исходя из стоящих перед предметом задач, методики и технологии обучения и контроля уровня подготовленности обучающихся;</w:t>
      </w:r>
    </w:p>
    <w:p w:rsidR="006F0C47" w:rsidRPr="004A4711" w:rsidRDefault="006F0C47" w:rsidP="0026375C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заменять лабораторные работы, практические и экспериментальные работы другими сходными по содержанию, в соответствии с поставленными целями;</w:t>
      </w:r>
    </w:p>
    <w:p w:rsidR="006F0C47" w:rsidRPr="004A4711" w:rsidRDefault="006F0C47" w:rsidP="0026375C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распределять резервное время.</w:t>
      </w:r>
    </w:p>
    <w:p w:rsidR="006F0C47" w:rsidRPr="004A4711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2.6. Если в примерной или авторской программе не указано распределение часов по разделам и темам, а указано только общее количество часов, учитель в рабочей программе распределяет часы по разделам и темам самостоятельно, ориентируясь на используемые учебно-методические комплексы и индивидуальные особенности обучающихся.</w:t>
      </w:r>
    </w:p>
    <w:p w:rsidR="006F0C47" w:rsidRPr="004A4711" w:rsidRDefault="006F0C47" w:rsidP="00BF79F1">
      <w:pPr>
        <w:pStyle w:val="NormalWeb"/>
        <w:shd w:val="clear" w:color="auto" w:fill="FFFFFF"/>
        <w:spacing w:before="0" w:beforeAutospacing="0" w:after="150" w:afterAutospacing="0" w:line="257" w:lineRule="atLeast"/>
        <w:jc w:val="center"/>
        <w:rPr>
          <w:color w:val="000000"/>
        </w:rPr>
      </w:pPr>
      <w:r w:rsidRPr="004A4711">
        <w:rPr>
          <w:b/>
          <w:bCs/>
          <w:color w:val="000000"/>
        </w:rPr>
        <w:t>3. Оформление и структура рабочей программы</w:t>
      </w:r>
    </w:p>
    <w:p w:rsidR="006F0C47" w:rsidRPr="004A4711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 xml:space="preserve">3.1. Рабочая программа учебного предмета должна быть выполнена на компьютере. Текст набирается в редакторе Word шрифтом TimesNewRoman, кегль 12-14, межстрочный интервал одинарный, выравнивание по ширине, поля со всех сторон 1- </w:t>
      </w:r>
      <w:smartTag w:uri="urn:schemas-microsoft-com:office:smarttags" w:element="metricconverter">
        <w:smartTagPr>
          <w:attr w:name="ProductID" w:val="2 см"/>
        </w:smartTagPr>
        <w:r w:rsidRPr="004A4711">
          <w:rPr>
            <w:color w:val="000000"/>
          </w:rPr>
          <w:t>2 см</w:t>
        </w:r>
      </w:smartTag>
      <w:r w:rsidRPr="004A4711">
        <w:rPr>
          <w:color w:val="000000"/>
        </w:rPr>
        <w:t>; слева-</w:t>
      </w:r>
      <w:smartTag w:uri="urn:schemas-microsoft-com:office:smarttags" w:element="metricconverter">
        <w:smartTagPr>
          <w:attr w:name="ProductID" w:val="3 см"/>
        </w:smartTagPr>
        <w:r w:rsidRPr="004A4711">
          <w:rPr>
            <w:color w:val="000000"/>
          </w:rPr>
          <w:t>3 см</w:t>
        </w:r>
      </w:smartTag>
      <w:r w:rsidRPr="004A4711">
        <w:rPr>
          <w:color w:val="000000"/>
        </w:rPr>
        <w:t>, на листах формата А4. Таблицы вставляются непосредственно в текст. Титульный лист считается первым, но не нумеруется.</w:t>
      </w:r>
    </w:p>
    <w:p w:rsidR="006F0C47" w:rsidRPr="004A4711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3.2. Структура рабочих программ учебных предметов, курсов должны содержать:</w:t>
      </w:r>
    </w:p>
    <w:p w:rsidR="006F0C47" w:rsidRPr="004A4711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1.Титульный лист.</w:t>
      </w:r>
    </w:p>
    <w:p w:rsidR="006F0C47" w:rsidRPr="004A4711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2.Планируемые результаты освоения учебного предмета, курса.</w:t>
      </w:r>
    </w:p>
    <w:p w:rsidR="006F0C47" w:rsidRPr="004A4711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3.Содержание учебного предмета, курса.</w:t>
      </w:r>
    </w:p>
    <w:p w:rsidR="006F0C47" w:rsidRPr="004A4711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4.Тематическое планирование с указанием количества часов, отводимых на освоение</w:t>
      </w:r>
      <w:r w:rsidRPr="004A4711">
        <w:rPr>
          <w:color w:val="000000"/>
        </w:rPr>
        <w:br/>
        <w:t>каждой темы.</w:t>
      </w:r>
    </w:p>
    <w:p w:rsidR="006F0C47" w:rsidRPr="004A4711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3.3. Структура рабочей программы курсов внеурочной деятельности должна содержать:</w:t>
      </w:r>
    </w:p>
    <w:p w:rsidR="006F0C47" w:rsidRPr="004A4711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1.Титульный лист.</w:t>
      </w:r>
    </w:p>
    <w:p w:rsidR="006F0C47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2.Результаты освоения курса внеурочной деятельности.</w:t>
      </w:r>
    </w:p>
    <w:p w:rsidR="006F0C47" w:rsidRPr="004A4711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3.Содержание курса внеурочной деятельности с указанием форм организации</w:t>
      </w:r>
      <w:r w:rsidRPr="004A4711">
        <w:rPr>
          <w:color w:val="000000"/>
        </w:rPr>
        <w:br/>
        <w:t>и видов деятельности.</w:t>
      </w:r>
    </w:p>
    <w:p w:rsidR="006F0C47" w:rsidRPr="004A4711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4.Тематическое планирование.</w:t>
      </w:r>
    </w:p>
    <w:p w:rsidR="006F0C47" w:rsidRPr="004A4711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3.4. Обязательным приложением к рабочей программе является календарно-тематическое планирование, представленное в виде таблицы.</w:t>
      </w:r>
    </w:p>
    <w:p w:rsidR="006F0C47" w:rsidRPr="004A4711" w:rsidRDefault="006F0C47" w:rsidP="00B461B4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3.5.Все структурные элементы рабочей программы должны быть четко выделены и соответствовать определенным требованиям к ним.</w:t>
      </w:r>
    </w:p>
    <w:p w:rsidR="006F0C47" w:rsidRPr="004A4711" w:rsidRDefault="006F0C47" w:rsidP="00BF79F1">
      <w:pPr>
        <w:pStyle w:val="NormalWeb"/>
        <w:shd w:val="clear" w:color="auto" w:fill="FFFFFF"/>
        <w:spacing w:before="0" w:beforeAutospacing="0" w:after="150" w:afterAutospacing="0" w:line="257" w:lineRule="atLeast"/>
        <w:jc w:val="center"/>
        <w:rPr>
          <w:color w:val="000000"/>
        </w:rPr>
      </w:pPr>
      <w:r w:rsidRPr="004A4711">
        <w:rPr>
          <w:b/>
          <w:bCs/>
          <w:color w:val="000000"/>
        </w:rPr>
        <w:t>Требования к структурным элементам рабочей программы</w:t>
      </w:r>
    </w:p>
    <w:tbl>
      <w:tblPr>
        <w:tblW w:w="9749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2669"/>
        <w:gridCol w:w="3928"/>
        <w:gridCol w:w="3152"/>
      </w:tblGrid>
      <w:tr w:rsidR="006F0C47" w:rsidRPr="004A4711" w:rsidTr="00D30BE4">
        <w:tc>
          <w:tcPr>
            <w:tcW w:w="2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29" w:type="dxa"/>
              <w:bottom w:w="0" w:type="dxa"/>
              <w:right w:w="0" w:type="dxa"/>
            </w:tcMar>
          </w:tcPr>
          <w:p w:rsidR="006F0C47" w:rsidRPr="00D30BE4" w:rsidRDefault="006F0C47" w:rsidP="00D30BE4">
            <w:pPr>
              <w:tabs>
                <w:tab w:val="left" w:pos="-120"/>
                <w:tab w:val="left" w:pos="0"/>
                <w:tab w:val="left" w:pos="4440"/>
              </w:tabs>
              <w:spacing w:line="240" w:lineRule="auto"/>
              <w:ind w:left="0" w:right="37" w:firstLine="0"/>
              <w:jc w:val="left"/>
              <w:rPr>
                <w:b/>
              </w:rPr>
            </w:pPr>
            <w:r w:rsidRPr="00BF79F1">
              <w:rPr>
                <w:b/>
              </w:rPr>
              <w:t>Элементы</w:t>
            </w:r>
            <w:r>
              <w:rPr>
                <w:b/>
              </w:rPr>
              <w:t xml:space="preserve"> </w:t>
            </w:r>
            <w:r w:rsidRPr="00BF79F1">
              <w:rPr>
                <w:b/>
              </w:rPr>
              <w:t>рабочей</w:t>
            </w:r>
            <w:r>
              <w:rPr>
                <w:b/>
              </w:rPr>
              <w:t xml:space="preserve"> </w:t>
            </w:r>
            <w:r w:rsidRPr="00BF79F1">
              <w:rPr>
                <w:b/>
              </w:rPr>
              <w:t>программы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9" w:type="dxa"/>
              <w:bottom w:w="0" w:type="dxa"/>
              <w:right w:w="43" w:type="dxa"/>
            </w:tcMar>
          </w:tcPr>
          <w:p w:rsidR="006F0C47" w:rsidRPr="004A4711" w:rsidRDefault="006F0C47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4A4711">
              <w:rPr>
                <w:b/>
                <w:bCs/>
                <w:color w:val="000000"/>
              </w:rPr>
              <w:t>Содержание элементов рабочей программы</w:t>
            </w:r>
          </w:p>
        </w:tc>
      </w:tr>
      <w:tr w:rsidR="006F0C47" w:rsidRPr="004A4711" w:rsidTr="00D30BE4">
        <w:tc>
          <w:tcPr>
            <w:tcW w:w="2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29" w:type="dxa"/>
              <w:bottom w:w="0" w:type="dxa"/>
              <w:right w:w="0" w:type="dxa"/>
            </w:tcMar>
          </w:tcPr>
          <w:p w:rsidR="006F0C47" w:rsidRPr="004A4711" w:rsidRDefault="006F0C47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4A4711">
              <w:rPr>
                <w:color w:val="000000"/>
              </w:rPr>
              <w:t>Титульный лист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9" w:type="dxa"/>
              <w:bottom w:w="0" w:type="dxa"/>
              <w:right w:w="43" w:type="dxa"/>
            </w:tcMar>
          </w:tcPr>
          <w:p w:rsidR="006F0C47" w:rsidRPr="004A4711" w:rsidRDefault="006F0C47" w:rsidP="00D30BE4">
            <w:pPr>
              <w:pStyle w:val="NormalWeb"/>
              <w:spacing w:before="0" w:beforeAutospacing="0" w:after="150" w:afterAutospacing="0"/>
              <w:ind w:left="174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A4711">
              <w:rPr>
                <w:color w:val="000000"/>
              </w:rPr>
              <w:t>Полное наименование Школы (в соответствии с лицензией);</w:t>
            </w:r>
          </w:p>
          <w:p w:rsidR="006F0C47" w:rsidRPr="004A4711" w:rsidRDefault="006F0C47" w:rsidP="00D30BE4">
            <w:pPr>
              <w:pStyle w:val="NormalWeb"/>
              <w:spacing w:before="0" w:beforeAutospacing="0" w:after="150" w:afterAutospacing="0"/>
              <w:ind w:left="174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A4711">
              <w:rPr>
                <w:color w:val="000000"/>
              </w:rPr>
              <w:t>название учебного предмета, дисциплины (модуля), курса, для изучения которого написана программа;</w:t>
            </w:r>
          </w:p>
          <w:p w:rsidR="006F0C47" w:rsidRPr="004A4711" w:rsidRDefault="006F0C47" w:rsidP="00D30BE4">
            <w:pPr>
              <w:pStyle w:val="NormalWeb"/>
              <w:spacing w:before="0" w:beforeAutospacing="0" w:after="150" w:afterAutospacing="0"/>
              <w:ind w:left="174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A4711">
              <w:rPr>
                <w:color w:val="000000"/>
              </w:rPr>
              <w:t>указание класса, параллели или уровня общего образования, в которых изучается курс;</w:t>
            </w:r>
          </w:p>
          <w:p w:rsidR="006F0C47" w:rsidRPr="004A4711" w:rsidRDefault="006F0C47" w:rsidP="00D30BE4">
            <w:pPr>
              <w:pStyle w:val="NormalWeb"/>
              <w:spacing w:before="0" w:beforeAutospacing="0" w:after="150" w:afterAutospacing="0"/>
              <w:ind w:left="174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A4711">
              <w:rPr>
                <w:color w:val="000000"/>
              </w:rPr>
              <w:t>уровень изучения предмета – базовый или профильный;</w:t>
            </w:r>
          </w:p>
          <w:p w:rsidR="006F0C47" w:rsidRPr="004A4711" w:rsidRDefault="006F0C47" w:rsidP="00D30BE4">
            <w:pPr>
              <w:pStyle w:val="NormalWeb"/>
              <w:spacing w:before="0" w:beforeAutospacing="0" w:after="150" w:afterAutospacing="0"/>
              <w:ind w:left="174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A4711">
              <w:rPr>
                <w:color w:val="000000"/>
              </w:rPr>
              <w:t>Ф.И.О. учителя;</w:t>
            </w:r>
          </w:p>
          <w:p w:rsidR="006F0C47" w:rsidRPr="004A4711" w:rsidRDefault="006F0C47" w:rsidP="00D30BE4">
            <w:pPr>
              <w:pStyle w:val="NormalWeb"/>
              <w:spacing w:before="0" w:beforeAutospacing="0" w:after="150" w:afterAutospacing="0"/>
              <w:ind w:left="174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A4711">
              <w:rPr>
                <w:color w:val="000000"/>
              </w:rPr>
              <w:t>Грифы: рассмотрения (с указанием № и даты протокола заседания методического объединения), согласования с заместителем директора по учебно-воспитательной работе, утверждения (с указанием даты и номера приказа руководителя образовательного учреждения);</w:t>
            </w:r>
          </w:p>
          <w:p w:rsidR="006F0C47" w:rsidRPr="004A4711" w:rsidRDefault="006F0C47" w:rsidP="00D30BE4">
            <w:pPr>
              <w:pStyle w:val="NormalWeb"/>
              <w:spacing w:before="0" w:beforeAutospacing="0" w:after="150" w:afterAutospacing="0"/>
              <w:ind w:left="174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A4711">
              <w:rPr>
                <w:color w:val="000000"/>
              </w:rPr>
              <w:t>год составления рабочей программы.</w:t>
            </w:r>
          </w:p>
          <w:p w:rsidR="006F0C47" w:rsidRPr="004A4711" w:rsidRDefault="006F0C47">
            <w:pPr>
              <w:pStyle w:val="NormalWeb"/>
              <w:spacing w:before="0" w:beforeAutospacing="0" w:after="150" w:afterAutospacing="0"/>
              <w:rPr>
                <w:color w:val="000000"/>
              </w:rPr>
            </w:pPr>
            <w:r w:rsidRPr="004A4711">
              <w:rPr>
                <w:color w:val="000000"/>
              </w:rPr>
              <w:t>(Приложение 1)</w:t>
            </w:r>
          </w:p>
        </w:tc>
      </w:tr>
      <w:tr w:rsidR="006F0C47" w:rsidRPr="004A4711" w:rsidTr="00D30BE4">
        <w:tc>
          <w:tcPr>
            <w:tcW w:w="2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29" w:type="dxa"/>
              <w:bottom w:w="0" w:type="dxa"/>
              <w:right w:w="0" w:type="dxa"/>
            </w:tcMar>
          </w:tcPr>
          <w:p w:rsidR="006F0C47" w:rsidRPr="004A4711" w:rsidRDefault="006F0C47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36644E">
              <w:t>Пояснительная записка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9" w:type="dxa"/>
              <w:bottom w:w="0" w:type="dxa"/>
              <w:right w:w="43" w:type="dxa"/>
            </w:tcMar>
          </w:tcPr>
          <w:p w:rsidR="006F0C47" w:rsidRPr="0036644E" w:rsidRDefault="006F0C47" w:rsidP="00D30BE4">
            <w:pPr>
              <w:spacing w:line="240" w:lineRule="auto"/>
            </w:pPr>
            <w:r>
              <w:t xml:space="preserve">- </w:t>
            </w:r>
            <w:r w:rsidRPr="0036644E">
              <w:t>РП разработана в соответствии с ФГОС …</w:t>
            </w:r>
          </w:p>
          <w:p w:rsidR="006F0C47" w:rsidRPr="0036644E" w:rsidRDefault="006F0C47" w:rsidP="00D30BE4">
            <w:pPr>
              <w:spacing w:line="240" w:lineRule="auto"/>
              <w:ind w:left="0" w:firstLine="0"/>
              <w:jc w:val="left"/>
            </w:pPr>
            <w:r>
              <w:t xml:space="preserve">- </w:t>
            </w:r>
            <w:r w:rsidRPr="0036644E">
              <w:t>РП разработана на основе …</w:t>
            </w:r>
            <w:r>
              <w:t>(примерная, авторская  программы)</w:t>
            </w:r>
          </w:p>
          <w:p w:rsidR="006F0C47" w:rsidRDefault="006F0C47" w:rsidP="00D30BE4">
            <w:pPr>
              <w:spacing w:line="240" w:lineRule="auto"/>
              <w:ind w:left="0" w:firstLine="0"/>
            </w:pPr>
            <w:r w:rsidRPr="0036644E">
              <w:t xml:space="preserve"> </w:t>
            </w:r>
            <w:r>
              <w:t xml:space="preserve">- </w:t>
            </w:r>
            <w:r w:rsidRPr="0036644E">
              <w:t>РП ориентирована на учебник …</w:t>
            </w:r>
          </w:p>
          <w:p w:rsidR="006F0C47" w:rsidRPr="004A4711" w:rsidRDefault="006F0C47" w:rsidP="00D30BE4">
            <w:pPr>
              <w:spacing w:line="240" w:lineRule="auto"/>
              <w:ind w:left="0" w:firstLine="0"/>
            </w:pPr>
            <w:r>
              <w:t xml:space="preserve">- </w:t>
            </w:r>
            <w:r w:rsidRPr="0036644E">
              <w:t>изменения в содержании …</w:t>
            </w:r>
          </w:p>
        </w:tc>
      </w:tr>
      <w:tr w:rsidR="006F0C47" w:rsidRPr="004A4711" w:rsidTr="00D30BE4">
        <w:trPr>
          <w:trHeight w:val="612"/>
        </w:trPr>
        <w:tc>
          <w:tcPr>
            <w:tcW w:w="266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29" w:type="dxa"/>
              <w:bottom w:w="0" w:type="dxa"/>
              <w:right w:w="0" w:type="dxa"/>
            </w:tcMar>
          </w:tcPr>
          <w:p w:rsidR="006F0C47" w:rsidRPr="004A4711" w:rsidRDefault="006F0C47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4A4711">
              <w:rPr>
                <w:color w:val="000000"/>
              </w:rPr>
              <w:t>Планируемые результаты освоения конкретного учебного предмета, курса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9" w:type="dxa"/>
              <w:bottom w:w="0" w:type="dxa"/>
              <w:right w:w="43" w:type="dxa"/>
            </w:tcMar>
          </w:tcPr>
          <w:p w:rsidR="006F0C47" w:rsidRPr="004A4711" w:rsidRDefault="006F0C47">
            <w:pPr>
              <w:pStyle w:val="NormalWeb"/>
              <w:spacing w:before="0" w:beforeAutospacing="0" w:after="150" w:afterAutospacing="0"/>
              <w:rPr>
                <w:color w:val="000000"/>
              </w:rPr>
            </w:pPr>
            <w:r w:rsidRPr="004A4711">
              <w:rPr>
                <w:color w:val="000000"/>
              </w:rPr>
              <w:t>Требования к уровню подготовки обучающихся по данной программе</w:t>
            </w:r>
          </w:p>
        </w:tc>
      </w:tr>
      <w:tr w:rsidR="006F0C47" w:rsidRPr="004A4711" w:rsidTr="00D30BE4">
        <w:tc>
          <w:tcPr>
            <w:tcW w:w="266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6F0C47" w:rsidRPr="004A4711" w:rsidRDefault="006F0C47">
            <w:pPr>
              <w:rPr>
                <w:szCs w:val="24"/>
              </w:rPr>
            </w:pPr>
          </w:p>
        </w:tc>
        <w:tc>
          <w:tcPr>
            <w:tcW w:w="39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29" w:type="dxa"/>
              <w:bottom w:w="0" w:type="dxa"/>
              <w:right w:w="0" w:type="dxa"/>
            </w:tcMar>
          </w:tcPr>
          <w:p w:rsidR="006F0C47" w:rsidRPr="004A4711" w:rsidRDefault="006F0C47">
            <w:pPr>
              <w:pStyle w:val="NormalWeb"/>
              <w:spacing w:before="0" w:beforeAutospacing="0" w:after="150" w:afterAutospacing="0"/>
              <w:rPr>
                <w:color w:val="000000"/>
              </w:rPr>
            </w:pPr>
            <w:r w:rsidRPr="004A4711">
              <w:rPr>
                <w:color w:val="000000"/>
              </w:rPr>
              <w:t>В соответствии с требованиями, установленными</w:t>
            </w:r>
            <w:r w:rsidRPr="004A4711">
              <w:rPr>
                <w:rStyle w:val="apple-converted-space"/>
              </w:rPr>
              <w:t> </w:t>
            </w:r>
            <w:r w:rsidRPr="004A4711">
              <w:rPr>
                <w:b/>
                <w:bCs/>
                <w:color w:val="000000"/>
              </w:rPr>
              <w:t>ФКГОС</w:t>
            </w:r>
            <w:r>
              <w:rPr>
                <w:color w:val="000000"/>
              </w:rPr>
              <w:t>, средней</w:t>
            </w:r>
            <w:r w:rsidRPr="004A4711">
              <w:rPr>
                <w:color w:val="000000"/>
              </w:rPr>
              <w:t xml:space="preserve"> образовательной программой Школы:</w:t>
            </w:r>
          </w:p>
          <w:p w:rsidR="006F0C47" w:rsidRPr="004A4711" w:rsidRDefault="006F0C47" w:rsidP="00D30BE4">
            <w:pPr>
              <w:pStyle w:val="NormalWeb"/>
              <w:spacing w:before="0" w:beforeAutospacing="0" w:after="150" w:afterAutospacing="0"/>
              <w:ind w:left="211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A4711">
              <w:rPr>
                <w:color w:val="000000"/>
              </w:rPr>
              <w:t>предметные результаты и общеучебные умения, навыки и способы деятельности освоения учебного предмета, курса, дисциплины (модуля);</w:t>
            </w:r>
          </w:p>
          <w:p w:rsidR="006F0C47" w:rsidRPr="004A4711" w:rsidRDefault="006F0C47" w:rsidP="00D30BE4">
            <w:pPr>
              <w:pStyle w:val="NormalWeb"/>
              <w:spacing w:before="0" w:beforeAutospacing="0" w:after="150" w:afterAutospacing="0"/>
              <w:ind w:left="211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A4711">
              <w:rPr>
                <w:color w:val="000000"/>
              </w:rPr>
              <w:t>планируемый уровень подготовки учащихся на конец учебного года (уровня).</w:t>
            </w:r>
          </w:p>
          <w:p w:rsidR="006F0C47" w:rsidRPr="004A4711" w:rsidRDefault="006F0C47">
            <w:pPr>
              <w:pStyle w:val="NormalWeb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9" w:type="dxa"/>
              <w:bottom w:w="0" w:type="dxa"/>
              <w:right w:w="43" w:type="dxa"/>
            </w:tcMar>
          </w:tcPr>
          <w:p w:rsidR="006F0C47" w:rsidRPr="004A4711" w:rsidRDefault="006F0C47" w:rsidP="00D30BE4">
            <w:pPr>
              <w:pStyle w:val="NormalWeb"/>
              <w:spacing w:before="0" w:beforeAutospacing="0" w:after="150" w:afterAutospacing="0"/>
              <w:rPr>
                <w:color w:val="000000"/>
              </w:rPr>
            </w:pPr>
            <w:r w:rsidRPr="004A4711">
              <w:rPr>
                <w:color w:val="000000"/>
              </w:rPr>
              <w:t>В соответствии с требованиями, установленными</w:t>
            </w:r>
            <w:r w:rsidRPr="004A4711">
              <w:rPr>
                <w:rStyle w:val="apple-converted-space"/>
              </w:rPr>
              <w:t> </w:t>
            </w:r>
            <w:r w:rsidRPr="004A4711">
              <w:rPr>
                <w:b/>
                <w:bCs/>
                <w:color w:val="000000"/>
              </w:rPr>
              <w:t>ФГОС</w:t>
            </w:r>
            <w:r w:rsidRPr="004A4711">
              <w:rPr>
                <w:rStyle w:val="apple-converted-space"/>
              </w:rPr>
              <w:t> </w:t>
            </w:r>
            <w:r w:rsidRPr="004A4711">
              <w:rPr>
                <w:color w:val="000000"/>
              </w:rPr>
              <w:t>и примерной (авторской) программой:</w:t>
            </w:r>
          </w:p>
          <w:p w:rsidR="006F0C47" w:rsidRPr="004A4711" w:rsidRDefault="006F0C47" w:rsidP="00D30BE4">
            <w:pPr>
              <w:pStyle w:val="NormalWeb"/>
              <w:spacing w:before="0" w:beforeAutospacing="0" w:after="150" w:afterAutospacing="0"/>
              <w:ind w:left="12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A4711">
              <w:rPr>
                <w:color w:val="000000"/>
              </w:rPr>
              <w:t>личностные, метапредметные и предметные результаты освоения конкретного учебного предмета, курса конкретизируются для каждого класса; могут быть дифференцированы по уровням;</w:t>
            </w:r>
          </w:p>
          <w:p w:rsidR="006F0C47" w:rsidRPr="004A4711" w:rsidRDefault="006F0C47" w:rsidP="00D30BE4">
            <w:pPr>
              <w:pStyle w:val="NormalWeb"/>
              <w:spacing w:before="0" w:beforeAutospacing="0" w:after="150" w:afterAutospacing="0"/>
              <w:ind w:left="12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A4711">
              <w:rPr>
                <w:color w:val="000000"/>
              </w:rPr>
              <w:t>требования задаются в деятельностной форме (что в результате изучения учебного предмета учащиеся должны знать, уметь, использовать в практической деятельности и повседневной жизни).</w:t>
            </w:r>
          </w:p>
        </w:tc>
      </w:tr>
      <w:tr w:rsidR="006F0C47" w:rsidRPr="004A4711" w:rsidTr="00D30BE4">
        <w:tc>
          <w:tcPr>
            <w:tcW w:w="2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29" w:type="dxa"/>
              <w:bottom w:w="0" w:type="dxa"/>
              <w:right w:w="0" w:type="dxa"/>
            </w:tcMar>
          </w:tcPr>
          <w:p w:rsidR="006F0C47" w:rsidRPr="004A4711" w:rsidRDefault="006F0C47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6F0C47" w:rsidRPr="004A4711" w:rsidRDefault="006F0C47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4A4711">
              <w:rPr>
                <w:color w:val="000000"/>
              </w:rPr>
              <w:t>Содержание учебного курса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9" w:type="dxa"/>
              <w:bottom w:w="0" w:type="dxa"/>
              <w:right w:w="43" w:type="dxa"/>
            </w:tcMar>
          </w:tcPr>
          <w:p w:rsidR="006F0C47" w:rsidRPr="004A4711" w:rsidRDefault="006F0C47" w:rsidP="00D30BE4">
            <w:pPr>
              <w:pStyle w:val="NormalWeb"/>
              <w:spacing w:before="0" w:beforeAutospacing="0" w:after="150" w:afterAutospacing="0"/>
              <w:ind w:left="91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A4711">
              <w:rPr>
                <w:color w:val="000000"/>
              </w:rPr>
              <w:t>Перечень и название разделов и тем курса;</w:t>
            </w:r>
          </w:p>
          <w:p w:rsidR="006F0C47" w:rsidRPr="004A4711" w:rsidRDefault="006F0C47" w:rsidP="00D30BE4">
            <w:pPr>
              <w:pStyle w:val="NormalWeb"/>
              <w:spacing w:before="0" w:beforeAutospacing="0" w:after="150" w:afterAutospacing="0"/>
              <w:ind w:left="91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A4711">
              <w:rPr>
                <w:color w:val="000000"/>
              </w:rPr>
              <w:t>необходимое количество часов для изучения раздела, темы;</w:t>
            </w:r>
          </w:p>
          <w:p w:rsidR="006F0C47" w:rsidRPr="004A4711" w:rsidRDefault="006F0C47" w:rsidP="00D30BE4">
            <w:pPr>
              <w:pStyle w:val="NormalWeb"/>
              <w:spacing w:before="0" w:beforeAutospacing="0" w:after="150" w:afterAutospacing="0"/>
              <w:ind w:left="91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A4711">
              <w:rPr>
                <w:color w:val="000000"/>
              </w:rPr>
              <w:t>содержание учебной темы:</w:t>
            </w:r>
          </w:p>
          <w:p w:rsidR="006F0C47" w:rsidRPr="004A4711" w:rsidRDefault="006F0C47" w:rsidP="00D30BE4">
            <w:pPr>
              <w:pStyle w:val="NormalWeb"/>
              <w:spacing w:before="0" w:beforeAutospacing="0" w:after="150" w:afterAutospacing="0"/>
              <w:ind w:left="91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A4711">
              <w:rPr>
                <w:color w:val="000000"/>
              </w:rPr>
              <w:t>основные изучаемые вопросы;</w:t>
            </w:r>
          </w:p>
          <w:p w:rsidR="006F0C47" w:rsidRPr="004A4711" w:rsidRDefault="006F0C47" w:rsidP="00D30BE4">
            <w:pPr>
              <w:pStyle w:val="NormalWeb"/>
              <w:spacing w:before="0" w:beforeAutospacing="0" w:after="150" w:afterAutospacing="0"/>
              <w:ind w:left="91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A4711">
              <w:rPr>
                <w:color w:val="000000"/>
              </w:rPr>
              <w:t>практические и лабораторные работы, творческие и практические задания, экскурсии и другие формы занятий, используемые при обучении;</w:t>
            </w:r>
          </w:p>
          <w:p w:rsidR="006F0C47" w:rsidRPr="004A4711" w:rsidRDefault="006F0C47" w:rsidP="00D30BE4">
            <w:pPr>
              <w:pStyle w:val="NormalWeb"/>
              <w:spacing w:before="0" w:beforeAutospacing="0" w:after="150" w:afterAutospacing="0"/>
              <w:ind w:left="91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A4711">
              <w:rPr>
                <w:color w:val="000000"/>
              </w:rPr>
              <w:t>формы и темы контроля;</w:t>
            </w:r>
          </w:p>
          <w:p w:rsidR="006F0C47" w:rsidRPr="004A4711" w:rsidRDefault="006F0C47" w:rsidP="00D30BE4">
            <w:pPr>
              <w:pStyle w:val="NormalWeb"/>
              <w:spacing w:before="0" w:beforeAutospacing="0" w:after="150" w:afterAutospacing="0"/>
              <w:ind w:left="91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A4711">
              <w:rPr>
                <w:color w:val="000000"/>
              </w:rPr>
              <w:t>возможные виды самостоятельной работы учащихся.</w:t>
            </w:r>
          </w:p>
        </w:tc>
      </w:tr>
      <w:tr w:rsidR="006F0C47" w:rsidRPr="004A4711" w:rsidTr="00D30BE4">
        <w:trPr>
          <w:trHeight w:val="472"/>
        </w:trPr>
        <w:tc>
          <w:tcPr>
            <w:tcW w:w="266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tcMar>
              <w:top w:w="0" w:type="dxa"/>
              <w:left w:w="29" w:type="dxa"/>
              <w:bottom w:w="0" w:type="dxa"/>
              <w:right w:w="0" w:type="dxa"/>
            </w:tcMar>
          </w:tcPr>
          <w:p w:rsidR="006F0C47" w:rsidRPr="004A4711" w:rsidRDefault="006F0C47" w:rsidP="00BF79F1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4A4711">
              <w:rPr>
                <w:color w:val="000000"/>
              </w:rPr>
              <w:t>Тематический план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29" w:type="dxa"/>
              <w:bottom w:w="0" w:type="dxa"/>
              <w:right w:w="43" w:type="dxa"/>
            </w:tcMar>
          </w:tcPr>
          <w:p w:rsidR="006F0C47" w:rsidRPr="004A4711" w:rsidRDefault="006F0C47" w:rsidP="00BF79F1">
            <w:pPr>
              <w:pStyle w:val="NormalWeb"/>
              <w:spacing w:after="150"/>
              <w:jc w:val="center"/>
              <w:rPr>
                <w:color w:val="000000"/>
              </w:rPr>
            </w:pPr>
            <w:r w:rsidRPr="004A4711">
              <w:rPr>
                <w:b/>
                <w:bCs/>
                <w:color w:val="000000"/>
              </w:rPr>
              <w:t>Примерный образец</w:t>
            </w:r>
          </w:p>
        </w:tc>
      </w:tr>
      <w:tr w:rsidR="006F0C47" w:rsidRPr="004A4711" w:rsidTr="00D30BE4">
        <w:tc>
          <w:tcPr>
            <w:tcW w:w="266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29" w:type="dxa"/>
              <w:bottom w:w="0" w:type="dxa"/>
              <w:right w:w="0" w:type="dxa"/>
            </w:tcMar>
          </w:tcPr>
          <w:p w:rsidR="006F0C47" w:rsidRPr="004A4711" w:rsidRDefault="006F0C47" w:rsidP="00B461B4">
            <w:pPr>
              <w:pStyle w:val="NormalWeb"/>
              <w:spacing w:after="150"/>
              <w:jc w:val="center"/>
              <w:rPr>
                <w:color w:val="000000"/>
              </w:rPr>
            </w:pP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9" w:type="dxa"/>
              <w:bottom w:w="0" w:type="dxa"/>
              <w:right w:w="43" w:type="dxa"/>
            </w:tcMar>
          </w:tcPr>
          <w:tbl>
            <w:tblPr>
              <w:tblW w:w="735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A0"/>
            </w:tblPr>
            <w:tblGrid>
              <w:gridCol w:w="825"/>
              <w:gridCol w:w="1952"/>
              <w:gridCol w:w="1407"/>
              <w:gridCol w:w="1583"/>
              <w:gridCol w:w="1583"/>
            </w:tblGrid>
            <w:tr w:rsidR="006F0C47" w:rsidRPr="004A4711" w:rsidTr="00D30BE4">
              <w:tc>
                <w:tcPr>
                  <w:tcW w:w="705" w:type="dxa"/>
                  <w:tcBorders>
                    <w:top w:val="single" w:sz="4" w:space="0" w:color="auto"/>
                    <w:left w:val="single" w:sz="6" w:space="0" w:color="000001"/>
                    <w:bottom w:val="single" w:sz="6" w:space="0" w:color="000001"/>
                    <w:right w:val="nil"/>
                  </w:tcBorders>
                  <w:tcMar>
                    <w:top w:w="0" w:type="dxa"/>
                    <w:left w:w="101" w:type="dxa"/>
                    <w:bottom w:w="0" w:type="dxa"/>
                    <w:right w:w="0" w:type="dxa"/>
                  </w:tcMar>
                </w:tcPr>
                <w:p w:rsidR="006F0C47" w:rsidRPr="004A4711" w:rsidRDefault="006F0C47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color w:val="000000"/>
                    </w:rPr>
                  </w:pPr>
                  <w:r w:rsidRPr="004A4711">
                    <w:rPr>
                      <w:color w:val="000000"/>
                    </w:rPr>
                    <w:t>№ раздела и тем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6" w:space="0" w:color="000001"/>
                    <w:bottom w:val="single" w:sz="6" w:space="0" w:color="000001"/>
                    <w:right w:val="nil"/>
                  </w:tcBorders>
                  <w:tcMar>
                    <w:top w:w="0" w:type="dxa"/>
                    <w:left w:w="101" w:type="dxa"/>
                    <w:bottom w:w="0" w:type="dxa"/>
                    <w:right w:w="0" w:type="dxa"/>
                  </w:tcMar>
                </w:tcPr>
                <w:p w:rsidR="006F0C47" w:rsidRPr="004A4711" w:rsidRDefault="006F0C47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color w:val="000000"/>
                    </w:rPr>
                  </w:pPr>
                  <w:r w:rsidRPr="004A4711">
                    <w:rPr>
                      <w:color w:val="000000"/>
                    </w:rPr>
                    <w:t>Наименование разделов и тем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6" w:space="0" w:color="000001"/>
                    <w:bottom w:val="single" w:sz="6" w:space="0" w:color="000001"/>
                    <w:right w:val="nil"/>
                  </w:tcBorders>
                  <w:tcMar>
                    <w:top w:w="0" w:type="dxa"/>
                    <w:left w:w="101" w:type="dxa"/>
                    <w:bottom w:w="0" w:type="dxa"/>
                    <w:right w:w="0" w:type="dxa"/>
                  </w:tcMar>
                </w:tcPr>
                <w:p w:rsidR="006F0C47" w:rsidRPr="004A4711" w:rsidRDefault="006F0C47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color w:val="000000"/>
                    </w:rPr>
                  </w:pPr>
                  <w:r w:rsidRPr="004A4711">
                    <w:rPr>
                      <w:color w:val="000000"/>
                    </w:rPr>
                    <w:t>Учебные часы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6" w:space="0" w:color="000001"/>
                    <w:bottom w:val="single" w:sz="6" w:space="0" w:color="000001"/>
                    <w:right w:val="nil"/>
                  </w:tcBorders>
                  <w:tcMar>
                    <w:top w:w="0" w:type="dxa"/>
                    <w:left w:w="101" w:type="dxa"/>
                    <w:bottom w:w="0" w:type="dxa"/>
                    <w:right w:w="0" w:type="dxa"/>
                  </w:tcMar>
                </w:tcPr>
                <w:p w:rsidR="006F0C47" w:rsidRPr="004A4711" w:rsidRDefault="006F0C47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color w:val="000000"/>
                    </w:rPr>
                  </w:pPr>
                  <w:r w:rsidRPr="004A4711">
                    <w:rPr>
                      <w:color w:val="000000"/>
                    </w:rPr>
                    <w:t>Контрольные работы</w:t>
                  </w:r>
                </w:p>
                <w:p w:rsidR="006F0C47" w:rsidRPr="004A4711" w:rsidRDefault="006F0C47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color w:val="000000"/>
                    </w:rPr>
                  </w:pPr>
                  <w:r w:rsidRPr="004A4711">
                    <w:rPr>
                      <w:color w:val="000000"/>
                    </w:rPr>
                    <w:t>(в соответствии со спецификой предмета, курса)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01" w:type="dxa"/>
                    <w:bottom w:w="0" w:type="dxa"/>
                    <w:right w:w="115" w:type="dxa"/>
                  </w:tcMar>
                </w:tcPr>
                <w:p w:rsidR="006F0C47" w:rsidRPr="004A4711" w:rsidRDefault="006F0C47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color w:val="000000"/>
                    </w:rPr>
                  </w:pPr>
                  <w:r w:rsidRPr="004A4711">
                    <w:rPr>
                      <w:color w:val="000000"/>
                    </w:rPr>
                    <w:t>Практическая часть</w:t>
                  </w:r>
                </w:p>
                <w:p w:rsidR="006F0C47" w:rsidRPr="004A4711" w:rsidRDefault="006F0C47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color w:val="000000"/>
                    </w:rPr>
                  </w:pPr>
                  <w:r w:rsidRPr="004A4711">
                    <w:rPr>
                      <w:color w:val="000000"/>
                    </w:rPr>
                    <w:t>(в соответствии со спецификой предмета, курса)</w:t>
                  </w:r>
                </w:p>
              </w:tc>
            </w:tr>
            <w:tr w:rsidR="006F0C47" w:rsidRPr="004A4711" w:rsidTr="00D30BE4">
              <w:tc>
                <w:tcPr>
                  <w:tcW w:w="70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tcMar>
                    <w:top w:w="0" w:type="dxa"/>
                    <w:left w:w="101" w:type="dxa"/>
                    <w:bottom w:w="0" w:type="dxa"/>
                    <w:right w:w="0" w:type="dxa"/>
                  </w:tcMar>
                </w:tcPr>
                <w:p w:rsidR="006F0C47" w:rsidRPr="004A4711" w:rsidRDefault="006F0C47">
                  <w:pPr>
                    <w:pStyle w:val="NormalWeb"/>
                    <w:spacing w:before="0" w:beforeAutospacing="0" w:after="15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tcMar>
                    <w:top w:w="0" w:type="dxa"/>
                    <w:left w:w="101" w:type="dxa"/>
                    <w:bottom w:w="0" w:type="dxa"/>
                    <w:right w:w="0" w:type="dxa"/>
                  </w:tcMar>
                </w:tcPr>
                <w:p w:rsidR="006F0C47" w:rsidRPr="004A4711" w:rsidRDefault="006F0C47">
                  <w:pPr>
                    <w:pStyle w:val="NormalWeb"/>
                    <w:spacing w:before="0" w:beforeAutospacing="0" w:after="15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tcMar>
                    <w:top w:w="0" w:type="dxa"/>
                    <w:left w:w="101" w:type="dxa"/>
                    <w:bottom w:w="0" w:type="dxa"/>
                    <w:right w:w="0" w:type="dxa"/>
                  </w:tcMar>
                </w:tcPr>
                <w:p w:rsidR="006F0C47" w:rsidRPr="004A4711" w:rsidRDefault="006F0C47">
                  <w:pPr>
                    <w:pStyle w:val="NormalWeb"/>
                    <w:spacing w:before="0" w:beforeAutospacing="0" w:after="15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tcMar>
                    <w:top w:w="0" w:type="dxa"/>
                    <w:left w:w="101" w:type="dxa"/>
                    <w:bottom w:w="0" w:type="dxa"/>
                    <w:right w:w="0" w:type="dxa"/>
                  </w:tcMar>
                </w:tcPr>
                <w:p w:rsidR="006F0C47" w:rsidRPr="004A4711" w:rsidRDefault="006F0C47">
                  <w:pPr>
                    <w:pStyle w:val="NormalWeb"/>
                    <w:spacing w:before="0" w:beforeAutospacing="0" w:after="15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01" w:type="dxa"/>
                    <w:bottom w:w="0" w:type="dxa"/>
                    <w:right w:w="115" w:type="dxa"/>
                  </w:tcMar>
                </w:tcPr>
                <w:p w:rsidR="006F0C47" w:rsidRPr="004A4711" w:rsidRDefault="006F0C47">
                  <w:pPr>
                    <w:pStyle w:val="NormalWeb"/>
                    <w:spacing w:before="0" w:beforeAutospacing="0" w:after="150" w:afterAutospacing="0"/>
                    <w:rPr>
                      <w:color w:val="000000"/>
                    </w:rPr>
                  </w:pPr>
                </w:p>
              </w:tc>
            </w:tr>
            <w:tr w:rsidR="006F0C47" w:rsidRPr="004A4711" w:rsidTr="00D30BE4">
              <w:tc>
                <w:tcPr>
                  <w:tcW w:w="70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tcMar>
                    <w:top w:w="0" w:type="dxa"/>
                    <w:left w:w="101" w:type="dxa"/>
                    <w:bottom w:w="0" w:type="dxa"/>
                    <w:right w:w="0" w:type="dxa"/>
                  </w:tcMar>
                </w:tcPr>
                <w:p w:rsidR="006F0C47" w:rsidRPr="004A4711" w:rsidRDefault="006F0C47">
                  <w:pPr>
                    <w:pStyle w:val="NormalWeb"/>
                    <w:spacing w:before="0" w:beforeAutospacing="0" w:after="15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tcMar>
                    <w:top w:w="0" w:type="dxa"/>
                    <w:left w:w="101" w:type="dxa"/>
                    <w:bottom w:w="0" w:type="dxa"/>
                    <w:right w:w="0" w:type="dxa"/>
                  </w:tcMar>
                </w:tcPr>
                <w:p w:rsidR="006F0C47" w:rsidRPr="004A4711" w:rsidRDefault="006F0C47">
                  <w:pPr>
                    <w:pStyle w:val="NormalWeb"/>
                    <w:spacing w:before="0" w:beforeAutospacing="0" w:after="150" w:afterAutospacing="0"/>
                    <w:rPr>
                      <w:color w:val="000000"/>
                    </w:rPr>
                  </w:pPr>
                  <w:r w:rsidRPr="004A4711">
                    <w:rPr>
                      <w:color w:val="000000"/>
                    </w:rPr>
                    <w:t>Итого: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tcMar>
                    <w:top w:w="0" w:type="dxa"/>
                    <w:left w:w="101" w:type="dxa"/>
                    <w:bottom w:w="0" w:type="dxa"/>
                    <w:right w:w="0" w:type="dxa"/>
                  </w:tcMar>
                </w:tcPr>
                <w:p w:rsidR="006F0C47" w:rsidRPr="004A4711" w:rsidRDefault="006F0C47">
                  <w:pPr>
                    <w:pStyle w:val="NormalWeb"/>
                    <w:spacing w:before="0" w:beforeAutospacing="0" w:after="15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tcMar>
                    <w:top w:w="0" w:type="dxa"/>
                    <w:left w:w="101" w:type="dxa"/>
                    <w:bottom w:w="0" w:type="dxa"/>
                    <w:right w:w="0" w:type="dxa"/>
                  </w:tcMar>
                </w:tcPr>
                <w:p w:rsidR="006F0C47" w:rsidRPr="004A4711" w:rsidRDefault="006F0C47">
                  <w:pPr>
                    <w:pStyle w:val="NormalWeb"/>
                    <w:spacing w:before="0" w:beforeAutospacing="0" w:after="15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tcMar>
                    <w:top w:w="0" w:type="dxa"/>
                    <w:left w:w="101" w:type="dxa"/>
                    <w:bottom w:w="0" w:type="dxa"/>
                    <w:right w:w="115" w:type="dxa"/>
                  </w:tcMar>
                </w:tcPr>
                <w:p w:rsidR="006F0C47" w:rsidRPr="004A4711" w:rsidRDefault="006F0C47">
                  <w:pPr>
                    <w:pStyle w:val="NormalWeb"/>
                    <w:spacing w:before="0" w:beforeAutospacing="0" w:after="150" w:afterAutospacing="0"/>
                    <w:rPr>
                      <w:color w:val="000000"/>
                    </w:rPr>
                  </w:pPr>
                </w:p>
              </w:tc>
            </w:tr>
          </w:tbl>
          <w:p w:rsidR="006F0C47" w:rsidRPr="004A4711" w:rsidRDefault="006F0C47" w:rsidP="00B461B4">
            <w:pPr>
              <w:pStyle w:val="NormalWeb"/>
              <w:spacing w:after="150"/>
              <w:rPr>
                <w:b/>
                <w:bCs/>
                <w:color w:val="000000"/>
              </w:rPr>
            </w:pPr>
          </w:p>
        </w:tc>
      </w:tr>
      <w:tr w:rsidR="006F0C47" w:rsidRPr="004A4711" w:rsidTr="00D30BE4">
        <w:trPr>
          <w:trHeight w:val="1035"/>
        </w:trPr>
        <w:tc>
          <w:tcPr>
            <w:tcW w:w="2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29" w:type="dxa"/>
              <w:bottom w:w="0" w:type="dxa"/>
              <w:right w:w="0" w:type="dxa"/>
            </w:tcMar>
          </w:tcPr>
          <w:p w:rsidR="006F0C47" w:rsidRPr="004A4711" w:rsidRDefault="006F0C47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6F0C47" w:rsidRPr="004A4711" w:rsidRDefault="006F0C47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4A4711">
              <w:rPr>
                <w:color w:val="000000"/>
              </w:rPr>
              <w:t>Приложение</w:t>
            </w:r>
          </w:p>
          <w:p w:rsidR="006F0C47" w:rsidRPr="004A4711" w:rsidRDefault="006F0C47">
            <w:pPr>
              <w:pStyle w:val="NormalWeb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9" w:type="dxa"/>
              <w:bottom w:w="0" w:type="dxa"/>
              <w:right w:w="43" w:type="dxa"/>
            </w:tcMar>
          </w:tcPr>
          <w:p w:rsidR="006F0C47" w:rsidRPr="004A4711" w:rsidRDefault="006F0C47">
            <w:pPr>
              <w:pStyle w:val="NormalWeb"/>
              <w:spacing w:before="0" w:beforeAutospacing="0" w:after="150" w:afterAutospacing="0"/>
              <w:rPr>
                <w:color w:val="000000"/>
              </w:rPr>
            </w:pPr>
            <w:r w:rsidRPr="004A4711">
              <w:rPr>
                <w:color w:val="000000"/>
              </w:rPr>
              <w:t>Календарно-тематическое планирование должно отражать последовательность изучения разделов и тем с указанием количества учебных часов на раздел и тему, практические, лабораторные, диагностические, контрольные работы, проводимые в рамках каждого раздела, темы, виды и формы диагностики и контроля, а также планируемые сроки и др.</w:t>
            </w:r>
          </w:p>
          <w:p w:rsidR="006F0C47" w:rsidRPr="004A4711" w:rsidRDefault="006F0C47">
            <w:pPr>
              <w:pStyle w:val="NormalWeb"/>
              <w:spacing w:before="0" w:beforeAutospacing="0" w:after="150" w:afterAutospacing="0"/>
              <w:rPr>
                <w:color w:val="000000"/>
              </w:rPr>
            </w:pPr>
            <w:r w:rsidRPr="004A4711">
              <w:rPr>
                <w:color w:val="000000"/>
              </w:rPr>
              <w:t>Нумерация уроков, занятий сквозная</w:t>
            </w:r>
          </w:p>
          <w:p w:rsidR="006F0C47" w:rsidRPr="004A4711" w:rsidRDefault="006F0C47">
            <w:pPr>
              <w:pStyle w:val="NormalWeb"/>
              <w:spacing w:before="0" w:beforeAutospacing="0" w:after="150" w:afterAutospacing="0"/>
              <w:rPr>
                <w:color w:val="000000"/>
              </w:rPr>
            </w:pPr>
            <w:r w:rsidRPr="004A4711">
              <w:rPr>
                <w:color w:val="000000"/>
              </w:rPr>
              <w:t>На усмотрение учителя форма для КТП может им</w:t>
            </w:r>
            <w:r>
              <w:rPr>
                <w:color w:val="000000"/>
              </w:rPr>
              <w:t>еть дополнительные графы, не менее трёх.</w:t>
            </w:r>
          </w:p>
        </w:tc>
      </w:tr>
    </w:tbl>
    <w:p w:rsidR="006F0C47" w:rsidRPr="004A4711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</w:p>
    <w:p w:rsidR="006F0C47" w:rsidRPr="004A4711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b/>
          <w:bCs/>
          <w:color w:val="000000"/>
        </w:rPr>
        <w:t>Примерный образец:</w:t>
      </w:r>
    </w:p>
    <w:tbl>
      <w:tblPr>
        <w:tblW w:w="10080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460"/>
        <w:gridCol w:w="6285"/>
        <w:gridCol w:w="1245"/>
        <w:gridCol w:w="2090"/>
      </w:tblGrid>
      <w:tr w:rsidR="006F0C47" w:rsidRPr="004A4711" w:rsidTr="00D47A30">
        <w:trPr>
          <w:trHeight w:val="87"/>
        </w:trPr>
        <w:tc>
          <w:tcPr>
            <w:tcW w:w="460" w:type="dxa"/>
            <w:vMerge w:val="restart"/>
            <w:tcBorders>
              <w:top w:val="single" w:sz="6" w:space="0" w:color="000001"/>
              <w:left w:val="single" w:sz="6" w:space="0" w:color="000001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</w:tcPr>
          <w:p w:rsidR="006F0C47" w:rsidRPr="004A4711" w:rsidRDefault="006F0C47">
            <w:pPr>
              <w:pStyle w:val="NormalWeb"/>
              <w:spacing w:before="0" w:beforeAutospacing="0" w:after="150" w:afterAutospacing="0"/>
              <w:rPr>
                <w:color w:val="000000"/>
              </w:rPr>
            </w:pPr>
            <w:r w:rsidRPr="004A4711">
              <w:rPr>
                <w:color w:val="000000"/>
              </w:rPr>
              <w:t>№</w:t>
            </w:r>
          </w:p>
          <w:p w:rsidR="006F0C47" w:rsidRPr="004A4711" w:rsidRDefault="006F0C47">
            <w:pPr>
              <w:pStyle w:val="NormalWeb"/>
              <w:spacing w:before="0" w:beforeAutospacing="0" w:after="150" w:afterAutospacing="0"/>
              <w:rPr>
                <w:color w:val="000000"/>
              </w:rPr>
            </w:pPr>
            <w:r w:rsidRPr="004A4711">
              <w:rPr>
                <w:b/>
                <w:bCs/>
                <w:color w:val="000000"/>
              </w:rPr>
              <w:t>п/п</w:t>
            </w:r>
          </w:p>
        </w:tc>
        <w:tc>
          <w:tcPr>
            <w:tcW w:w="6285" w:type="dxa"/>
            <w:vMerge w:val="restart"/>
            <w:tcBorders>
              <w:top w:val="single" w:sz="6" w:space="0" w:color="000001"/>
              <w:left w:val="single" w:sz="6" w:space="0" w:color="000001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</w:tcPr>
          <w:p w:rsidR="006F0C47" w:rsidRPr="004A4711" w:rsidRDefault="006F0C47">
            <w:pPr>
              <w:pStyle w:val="NormalWeb"/>
              <w:spacing w:before="0" w:beforeAutospacing="0" w:after="150" w:afterAutospacing="0"/>
              <w:rPr>
                <w:color w:val="000000"/>
              </w:rPr>
            </w:pPr>
            <w:r w:rsidRPr="004A4711">
              <w:rPr>
                <w:b/>
                <w:bCs/>
                <w:color w:val="000000"/>
              </w:rPr>
              <w:t>Тема урока</w:t>
            </w:r>
          </w:p>
        </w:tc>
        <w:tc>
          <w:tcPr>
            <w:tcW w:w="3335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0" w:type="dxa"/>
            </w:tcMar>
          </w:tcPr>
          <w:p w:rsidR="006F0C47" w:rsidRPr="004A4711" w:rsidRDefault="006F0C47" w:rsidP="00794B26">
            <w:pPr>
              <w:pStyle w:val="NormalWeb"/>
              <w:spacing w:after="150"/>
              <w:rPr>
                <w:color w:val="000000"/>
              </w:rPr>
            </w:pPr>
            <w:r w:rsidRPr="004A4711">
              <w:rPr>
                <w:b/>
                <w:bCs/>
                <w:color w:val="000000"/>
              </w:rPr>
              <w:t>Дата</w:t>
            </w:r>
            <w:r>
              <w:rPr>
                <w:color w:val="000000"/>
              </w:rPr>
              <w:t xml:space="preserve"> проведения</w:t>
            </w:r>
          </w:p>
        </w:tc>
      </w:tr>
      <w:tr w:rsidR="006F0C47" w:rsidRPr="004A4711" w:rsidTr="00573E1F">
        <w:trPr>
          <w:trHeight w:val="768"/>
        </w:trPr>
        <w:tc>
          <w:tcPr>
            <w:tcW w:w="460" w:type="dxa"/>
            <w:vMerge/>
            <w:tcBorders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</w:tcPr>
          <w:p w:rsidR="006F0C47" w:rsidRPr="004A4711" w:rsidRDefault="006F0C47">
            <w:pPr>
              <w:pStyle w:val="NormalWeb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6285" w:type="dxa"/>
            <w:vMerge/>
            <w:tcBorders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</w:tcPr>
          <w:p w:rsidR="006F0C47" w:rsidRPr="004A4711" w:rsidRDefault="006F0C47">
            <w:pPr>
              <w:pStyle w:val="NormalWeb"/>
              <w:spacing w:before="0" w:beforeAutospacing="0" w:after="150" w:afterAutospacing="0"/>
              <w:rPr>
                <w:b/>
                <w:bCs/>
                <w:color w:val="00000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</w:tcPr>
          <w:p w:rsidR="006F0C47" w:rsidRPr="004A4711" w:rsidRDefault="006F0C47" w:rsidP="00794B26">
            <w:pPr>
              <w:pStyle w:val="NormalWeb"/>
              <w:spacing w:after="150"/>
              <w:rPr>
                <w:b/>
                <w:bCs/>
                <w:color w:val="000000"/>
              </w:rPr>
            </w:pPr>
            <w:r w:rsidRPr="004A4711">
              <w:rPr>
                <w:b/>
                <w:bCs/>
                <w:color w:val="000000"/>
              </w:rPr>
              <w:t>по плану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15" w:type="dxa"/>
            </w:tcMar>
          </w:tcPr>
          <w:p w:rsidR="006F0C47" w:rsidRPr="004A4711" w:rsidRDefault="006F0C47" w:rsidP="00794B26">
            <w:pPr>
              <w:pStyle w:val="NormalWeb"/>
              <w:spacing w:after="150"/>
              <w:rPr>
                <w:b/>
                <w:bCs/>
                <w:color w:val="000000"/>
              </w:rPr>
            </w:pPr>
            <w:r w:rsidRPr="004A4711">
              <w:rPr>
                <w:b/>
                <w:bCs/>
                <w:color w:val="000000"/>
              </w:rPr>
              <w:t>по факту</w:t>
            </w:r>
          </w:p>
        </w:tc>
      </w:tr>
      <w:tr w:rsidR="006F0C47" w:rsidRPr="004A4711" w:rsidTr="00794B26">
        <w:tc>
          <w:tcPr>
            <w:tcW w:w="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</w:tcPr>
          <w:p w:rsidR="006F0C47" w:rsidRPr="004A4711" w:rsidRDefault="006F0C47">
            <w:pPr>
              <w:pStyle w:val="NormalWeb"/>
              <w:spacing w:before="0" w:beforeAutospacing="0" w:after="150" w:afterAutospacing="0"/>
              <w:rPr>
                <w:color w:val="000000"/>
              </w:rPr>
            </w:pPr>
            <w:r w:rsidRPr="004A4711">
              <w:rPr>
                <w:b/>
                <w:bCs/>
                <w:color w:val="000000"/>
              </w:rPr>
              <w:t>1.</w:t>
            </w:r>
          </w:p>
        </w:tc>
        <w:tc>
          <w:tcPr>
            <w:tcW w:w="6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</w:tcPr>
          <w:p w:rsidR="006F0C47" w:rsidRPr="004A4711" w:rsidRDefault="006F0C47">
            <w:pPr>
              <w:pStyle w:val="NormalWeb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</w:tcPr>
          <w:p w:rsidR="006F0C47" w:rsidRPr="004A4711" w:rsidRDefault="006F0C47">
            <w:pPr>
              <w:pStyle w:val="NormalWeb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2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15" w:type="dxa"/>
            </w:tcMar>
          </w:tcPr>
          <w:p w:rsidR="006F0C47" w:rsidRPr="004A4711" w:rsidRDefault="006F0C47">
            <w:pPr>
              <w:pStyle w:val="NormalWeb"/>
              <w:spacing w:before="0" w:beforeAutospacing="0" w:after="150" w:afterAutospacing="0"/>
              <w:rPr>
                <w:color w:val="000000"/>
              </w:rPr>
            </w:pPr>
          </w:p>
        </w:tc>
      </w:tr>
    </w:tbl>
    <w:p w:rsidR="006F0C47" w:rsidRPr="004A4711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3.6. Рабочая программа оформляется в электронном и печатном варианте. Печатная версия рабочей программы хранится у учителя в течение всего периода ее реализации, электронная версия сдается в учебную часть с проставленными датами до конца учебного года, с целью использования их учителями – предметниками на момент замещения уроков.</w:t>
      </w:r>
    </w:p>
    <w:p w:rsidR="006F0C47" w:rsidRPr="004A4711" w:rsidRDefault="006F0C47" w:rsidP="00D30BE4">
      <w:pPr>
        <w:pStyle w:val="NormalWeb"/>
        <w:shd w:val="clear" w:color="auto" w:fill="FFFFFF"/>
        <w:spacing w:before="0" w:beforeAutospacing="0" w:after="150" w:afterAutospacing="0" w:line="257" w:lineRule="atLeast"/>
        <w:jc w:val="center"/>
        <w:rPr>
          <w:color w:val="000000"/>
        </w:rPr>
      </w:pPr>
      <w:r w:rsidRPr="004A4711">
        <w:rPr>
          <w:b/>
          <w:bCs/>
          <w:color w:val="000000"/>
        </w:rPr>
        <w:t>4. Рассмотрение и утверждение рабочей программы</w:t>
      </w:r>
    </w:p>
    <w:p w:rsidR="006F0C47" w:rsidRPr="004A4711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4.1. Утверждение программы предполагает следующие процедуры:</w:t>
      </w:r>
    </w:p>
    <w:p w:rsidR="006F0C47" w:rsidRPr="004A4711" w:rsidRDefault="006F0C47" w:rsidP="0026375C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обсуждение программ (их электронных вариантов) на заседании методического объединения до 20 июня;</w:t>
      </w:r>
    </w:p>
    <w:p w:rsidR="006F0C47" w:rsidRPr="004A4711" w:rsidRDefault="006F0C47" w:rsidP="0026375C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получение согласования у за</w:t>
      </w:r>
      <w:r>
        <w:rPr>
          <w:color w:val="000000"/>
        </w:rPr>
        <w:t>местителя директора по УВР с 26 по 30</w:t>
      </w:r>
      <w:r w:rsidRPr="004A4711">
        <w:rPr>
          <w:color w:val="000000"/>
        </w:rPr>
        <w:t xml:space="preserve"> августа;</w:t>
      </w:r>
    </w:p>
    <w:p w:rsidR="006F0C47" w:rsidRPr="004A4711" w:rsidRDefault="006F0C47" w:rsidP="0026375C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программа вводится в действие приказом руководителя школы не позднее 01 сентября.</w:t>
      </w:r>
    </w:p>
    <w:p w:rsidR="006F0C47" w:rsidRPr="004A4711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4.2. Допускается проведение экспертизы программы с привлечением внешних экспертов.</w:t>
      </w:r>
    </w:p>
    <w:p w:rsidR="006F0C47" w:rsidRPr="004A4711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4.3. В случае несоответствия программы установленным требованиям заместитель директора по УВР направляет программу на доработку с указанием конкретного срока исполнения.</w:t>
      </w:r>
    </w:p>
    <w:p w:rsidR="006F0C47" w:rsidRPr="004A4711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4A4711">
        <w:rPr>
          <w:color w:val="000000"/>
        </w:rPr>
        <w:t>4.4.Все изменения, дополнения, которые педагоги вносят в программу в течение учебного года, должны быть согласованы с заместителем директора по УВР и утверждены директором.</w:t>
      </w:r>
    </w:p>
    <w:p w:rsidR="006F0C47" w:rsidRPr="00B461B4" w:rsidRDefault="006F0C47" w:rsidP="0026375C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  <w:u w:val="single"/>
        </w:rPr>
      </w:pPr>
      <w:r w:rsidRPr="004A4711">
        <w:rPr>
          <w:color w:val="000000"/>
          <w:u w:val="single"/>
        </w:rPr>
        <w:t>Локальный акт действует до замены его новым</w:t>
      </w:r>
    </w:p>
    <w:p w:rsidR="006F0C47" w:rsidRDefault="006F0C47" w:rsidP="00D30BE4">
      <w:pPr>
        <w:pStyle w:val="NormalWeb"/>
        <w:shd w:val="clear" w:color="auto" w:fill="FFFFFF"/>
        <w:spacing w:before="0" w:beforeAutospacing="0" w:after="150" w:afterAutospacing="0" w:line="257" w:lineRule="atLeast"/>
        <w:jc w:val="right"/>
        <w:rPr>
          <w:color w:val="000000"/>
        </w:rPr>
      </w:pPr>
      <w:r w:rsidRPr="004A4711">
        <w:rPr>
          <w:color w:val="000000"/>
        </w:rPr>
        <w:t>Приложение 1</w:t>
      </w:r>
    </w:p>
    <w:p w:rsidR="006F0C47" w:rsidRDefault="006F0C47" w:rsidP="00D30BE4">
      <w:pPr>
        <w:spacing w:line="240" w:lineRule="auto"/>
        <w:jc w:val="center"/>
      </w:pPr>
      <w:r w:rsidRPr="00D30BE4">
        <w:t>Муниципальное казенное общеобразовательное учреждение</w:t>
      </w:r>
    </w:p>
    <w:p w:rsidR="006F0C47" w:rsidRPr="00D30BE4" w:rsidRDefault="006F0C47" w:rsidP="00D30BE4">
      <w:pPr>
        <w:spacing w:line="240" w:lineRule="auto"/>
        <w:jc w:val="center"/>
      </w:pPr>
      <w:r w:rsidRPr="00D30BE4">
        <w:t xml:space="preserve"> Мечётская средняя общеобразовательная школа</w:t>
      </w:r>
    </w:p>
    <w:tbl>
      <w:tblPr>
        <w:tblW w:w="9600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4320"/>
        <w:gridCol w:w="1200"/>
        <w:gridCol w:w="4080"/>
      </w:tblGrid>
      <w:tr w:rsidR="006F0C47" w:rsidRPr="004A4711" w:rsidTr="00D30BE4">
        <w:trPr>
          <w:trHeight w:val="205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C47" w:rsidRPr="00D30BE4" w:rsidRDefault="006F0C47" w:rsidP="00D30BE4">
            <w:pPr>
              <w:spacing w:line="240" w:lineRule="auto"/>
              <w:ind w:left="0" w:firstLine="0"/>
              <w:jc w:val="left"/>
            </w:pPr>
            <w:r w:rsidRPr="00D30BE4">
              <w:t>РАССМОТРЕНО</w:t>
            </w:r>
          </w:p>
          <w:p w:rsidR="006F0C47" w:rsidRPr="00D30BE4" w:rsidRDefault="006F0C47" w:rsidP="00D30BE4">
            <w:pPr>
              <w:spacing w:line="240" w:lineRule="auto"/>
              <w:ind w:left="0" w:right="-3" w:firstLine="0"/>
              <w:jc w:val="left"/>
            </w:pPr>
            <w:r w:rsidRPr="00D30BE4">
              <w:t>«___»__________ 20</w:t>
            </w:r>
            <w:r>
              <w:t>__</w:t>
            </w:r>
            <w:r w:rsidRPr="00D30BE4">
              <w:t xml:space="preserve"> г</w:t>
            </w:r>
          </w:p>
          <w:p w:rsidR="006F0C47" w:rsidRPr="00D30BE4" w:rsidRDefault="006F0C47" w:rsidP="00D30BE4">
            <w:pPr>
              <w:spacing w:line="240" w:lineRule="auto"/>
              <w:ind w:left="0" w:right="117" w:firstLine="0"/>
              <w:jc w:val="left"/>
            </w:pPr>
            <w:r w:rsidRPr="00D30BE4">
              <w:t>на заседании МО</w:t>
            </w:r>
            <w:r>
              <w:t xml:space="preserve"> </w:t>
            </w:r>
            <w:r w:rsidRPr="00D30BE4">
              <w:t>школы</w:t>
            </w:r>
          </w:p>
          <w:p w:rsidR="006F0C47" w:rsidRDefault="006F0C47" w:rsidP="00D30BE4">
            <w:pPr>
              <w:tabs>
                <w:tab w:val="left" w:pos="3480"/>
              </w:tabs>
              <w:spacing w:line="240" w:lineRule="auto"/>
              <w:ind w:left="0" w:right="357" w:firstLine="0"/>
              <w:jc w:val="left"/>
            </w:pPr>
            <w:r w:rsidRPr="00D30BE4">
              <w:t>Протокол №</w:t>
            </w:r>
            <w:r>
              <w:t xml:space="preserve">__ от </w:t>
            </w:r>
            <w:r w:rsidRPr="00D30BE4">
              <w:t>_________</w:t>
            </w:r>
          </w:p>
          <w:p w:rsidR="006F0C47" w:rsidRPr="00D30BE4" w:rsidRDefault="006F0C47" w:rsidP="00D30BE4">
            <w:pPr>
              <w:tabs>
                <w:tab w:val="left" w:pos="3480"/>
              </w:tabs>
              <w:spacing w:line="240" w:lineRule="auto"/>
              <w:ind w:left="0" w:right="357" w:firstLine="0"/>
              <w:jc w:val="left"/>
            </w:pPr>
          </w:p>
          <w:p w:rsidR="006F0C47" w:rsidRPr="00D30BE4" w:rsidRDefault="006F0C47" w:rsidP="00D30BE4">
            <w:pPr>
              <w:spacing w:line="240" w:lineRule="auto"/>
              <w:ind w:left="0" w:firstLine="0"/>
              <w:jc w:val="left"/>
            </w:pPr>
            <w:r w:rsidRPr="00D30BE4">
              <w:t>«СОГЛАСОВАНО»</w:t>
            </w:r>
          </w:p>
          <w:p w:rsidR="006F0C47" w:rsidRPr="00D30BE4" w:rsidRDefault="006F0C47" w:rsidP="00D30BE4">
            <w:pPr>
              <w:tabs>
                <w:tab w:val="left" w:pos="3360"/>
              </w:tabs>
              <w:spacing w:line="240" w:lineRule="auto"/>
              <w:ind w:left="0" w:right="597" w:firstLine="0"/>
              <w:jc w:val="left"/>
            </w:pPr>
            <w:r>
              <w:t xml:space="preserve">Зам. директора по </w:t>
            </w:r>
            <w:r w:rsidRPr="00D30BE4">
              <w:t>УВР    _________Ф.И.О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C47" w:rsidRPr="00D30BE4" w:rsidRDefault="006F0C47" w:rsidP="00D30BE4">
            <w:pPr>
              <w:ind w:left="0" w:firstLine="0"/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C47" w:rsidRPr="00D30BE4" w:rsidRDefault="006F0C47" w:rsidP="00D30BE4">
            <w:pPr>
              <w:spacing w:line="240" w:lineRule="auto"/>
              <w:ind w:left="0" w:right="120" w:firstLine="0"/>
              <w:jc w:val="right"/>
            </w:pPr>
            <w:r w:rsidRPr="00D30BE4">
              <w:t>«УТВЕРЖДАЮ»</w:t>
            </w:r>
          </w:p>
          <w:p w:rsidR="006F0C47" w:rsidRPr="00D30BE4" w:rsidRDefault="006F0C47" w:rsidP="00D30BE4">
            <w:pPr>
              <w:spacing w:line="240" w:lineRule="auto"/>
              <w:ind w:left="0" w:right="120" w:firstLine="0"/>
              <w:jc w:val="center"/>
            </w:pPr>
            <w:r>
              <w:t xml:space="preserve">                                  </w:t>
            </w:r>
            <w:r w:rsidRPr="00D30BE4">
              <w:t>Директор  школы</w:t>
            </w:r>
          </w:p>
          <w:p w:rsidR="006F0C47" w:rsidRPr="00D30BE4" w:rsidRDefault="006F0C47" w:rsidP="00D30BE4">
            <w:pPr>
              <w:spacing w:line="240" w:lineRule="auto"/>
              <w:ind w:left="0" w:right="120" w:firstLine="0"/>
              <w:jc w:val="right"/>
            </w:pPr>
            <w:r w:rsidRPr="00D30BE4">
              <w:t>__________Ф.И.О</w:t>
            </w:r>
          </w:p>
          <w:p w:rsidR="006F0C47" w:rsidRPr="00D30BE4" w:rsidRDefault="006F0C47" w:rsidP="00D30BE4">
            <w:pPr>
              <w:spacing w:line="240" w:lineRule="auto"/>
              <w:ind w:left="0" w:right="-120" w:firstLine="0"/>
              <w:jc w:val="center"/>
            </w:pPr>
            <w:r>
              <w:t xml:space="preserve">                       Приказ № __</w:t>
            </w:r>
            <w:r w:rsidRPr="00D30BE4">
              <w:t xml:space="preserve">от _______ </w:t>
            </w:r>
          </w:p>
          <w:p w:rsidR="006F0C47" w:rsidRPr="00D30BE4" w:rsidRDefault="006F0C47" w:rsidP="00D30BE4">
            <w:pPr>
              <w:ind w:left="0" w:firstLine="0"/>
            </w:pPr>
          </w:p>
          <w:p w:rsidR="006F0C47" w:rsidRPr="00D30BE4" w:rsidRDefault="006F0C47" w:rsidP="00D30BE4">
            <w:pPr>
              <w:ind w:left="0" w:firstLine="0"/>
            </w:pPr>
          </w:p>
        </w:tc>
      </w:tr>
    </w:tbl>
    <w:p w:rsidR="006F0C47" w:rsidRPr="009D017D" w:rsidRDefault="006F0C47" w:rsidP="009D017D">
      <w:pPr>
        <w:pStyle w:val="NormalWeb"/>
        <w:shd w:val="clear" w:color="auto" w:fill="FFFFFF"/>
        <w:spacing w:before="0" w:beforeAutospacing="0" w:after="150" w:afterAutospacing="0" w:line="257" w:lineRule="atLeast"/>
        <w:rPr>
          <w:color w:val="000000"/>
        </w:rPr>
      </w:pPr>
      <w:r w:rsidRPr="002C4B11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0C47" w:rsidRPr="00C81E51" w:rsidRDefault="006F0C47" w:rsidP="00DC09ED">
      <w:pPr>
        <w:spacing w:line="240" w:lineRule="auto"/>
        <w:jc w:val="center"/>
        <w:rPr>
          <w:b/>
          <w:sz w:val="28"/>
          <w:szCs w:val="28"/>
        </w:rPr>
      </w:pPr>
      <w:r w:rsidRPr="00C81E51">
        <w:rPr>
          <w:b/>
          <w:sz w:val="28"/>
          <w:szCs w:val="28"/>
        </w:rPr>
        <w:t>Рабочая программа</w:t>
      </w:r>
    </w:p>
    <w:p w:rsidR="006F0C47" w:rsidRDefault="006F0C47" w:rsidP="00DC09ED">
      <w:pPr>
        <w:spacing w:line="240" w:lineRule="auto"/>
        <w:jc w:val="center"/>
        <w:rPr>
          <w:b/>
          <w:sz w:val="28"/>
          <w:szCs w:val="28"/>
        </w:rPr>
      </w:pPr>
      <w:r w:rsidRPr="00C81E51">
        <w:rPr>
          <w:b/>
          <w:sz w:val="28"/>
          <w:szCs w:val="28"/>
        </w:rPr>
        <w:t>среднего общего образования</w:t>
      </w:r>
    </w:p>
    <w:p w:rsidR="006F0C47" w:rsidRPr="00C81E51" w:rsidRDefault="006F0C47" w:rsidP="00C81E51">
      <w:pPr>
        <w:jc w:val="center"/>
        <w:rPr>
          <w:sz w:val="20"/>
          <w:szCs w:val="20"/>
        </w:rPr>
      </w:pPr>
      <w:r w:rsidRPr="00C81E51">
        <w:rPr>
          <w:sz w:val="20"/>
          <w:szCs w:val="20"/>
        </w:rPr>
        <w:t>(базовый уровень)</w:t>
      </w:r>
    </w:p>
    <w:p w:rsidR="006F0C47" w:rsidRPr="00C81E51" w:rsidRDefault="006F0C47" w:rsidP="00C81E51">
      <w:pPr>
        <w:jc w:val="center"/>
        <w:rPr>
          <w:sz w:val="28"/>
          <w:szCs w:val="28"/>
        </w:rPr>
      </w:pPr>
      <w:r w:rsidRPr="00C81E51">
        <w:rPr>
          <w:sz w:val="28"/>
          <w:szCs w:val="28"/>
        </w:rPr>
        <w:t>по литературе 11 класса</w:t>
      </w:r>
    </w:p>
    <w:p w:rsidR="006F0C47" w:rsidRPr="00C81E51" w:rsidRDefault="006F0C47" w:rsidP="00C81E51">
      <w:pPr>
        <w:jc w:val="center"/>
        <w:rPr>
          <w:sz w:val="28"/>
          <w:szCs w:val="28"/>
        </w:rPr>
      </w:pPr>
      <w:r w:rsidRPr="00C81E51">
        <w:rPr>
          <w:sz w:val="28"/>
          <w:szCs w:val="28"/>
        </w:rPr>
        <w:t>на 2019 – 2020 учебный  год</w:t>
      </w:r>
    </w:p>
    <w:p w:rsidR="006F0C47" w:rsidRPr="00C81E51" w:rsidRDefault="006F0C47" w:rsidP="00C81E51">
      <w:pPr>
        <w:jc w:val="center"/>
        <w:rPr>
          <w:sz w:val="28"/>
          <w:szCs w:val="28"/>
        </w:rPr>
      </w:pPr>
      <w:r w:rsidRPr="00C81E51">
        <w:rPr>
          <w:sz w:val="28"/>
          <w:szCs w:val="28"/>
        </w:rPr>
        <w:t>учителя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</w:t>
      </w:r>
    </w:p>
    <w:p w:rsidR="006F0C47" w:rsidRDefault="006F0C47" w:rsidP="00E07254">
      <w:pPr>
        <w:jc w:val="center"/>
      </w:pPr>
      <w:r w:rsidRPr="00C81E51">
        <w:rPr>
          <w:sz w:val="28"/>
          <w:szCs w:val="28"/>
        </w:rPr>
        <w:t>Новиковой Ольги Ивановны</w:t>
      </w:r>
    </w:p>
    <w:sectPr w:rsidR="006F0C47" w:rsidSect="00C81E51">
      <w:headerReference w:type="even" r:id="rId7"/>
      <w:headerReference w:type="default" r:id="rId8"/>
      <w:headerReference w:type="first" r:id="rId9"/>
      <w:pgSz w:w="11906" w:h="16838"/>
      <w:pgMar w:top="681" w:right="646" w:bottom="573" w:left="1702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C47" w:rsidRDefault="006F0C47">
      <w:pPr>
        <w:spacing w:after="0" w:line="240" w:lineRule="auto"/>
      </w:pPr>
      <w:r>
        <w:separator/>
      </w:r>
    </w:p>
  </w:endnote>
  <w:endnote w:type="continuationSeparator" w:id="0">
    <w:p w:rsidR="006F0C47" w:rsidRDefault="006F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C47" w:rsidRDefault="006F0C47">
      <w:pPr>
        <w:spacing w:after="0" w:line="240" w:lineRule="auto"/>
      </w:pPr>
      <w:r>
        <w:separator/>
      </w:r>
    </w:p>
  </w:footnote>
  <w:footnote w:type="continuationSeparator" w:id="0">
    <w:p w:rsidR="006F0C47" w:rsidRDefault="006F0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C47" w:rsidRDefault="006F0C47">
    <w:pPr>
      <w:spacing w:after="0" w:line="259" w:lineRule="auto"/>
      <w:ind w:left="0" w:right="62" w:firstLine="0"/>
      <w:jc w:val="center"/>
    </w:pPr>
    <w:fldSimple w:instr=" PAGE   \* MERGEFORMAT ">
      <w:r>
        <w:rPr>
          <w:rFonts w:ascii="Courier New" w:hAnsi="Courier New" w:cs="Courier New"/>
        </w:rPr>
        <w:t>2</w:t>
      </w:r>
    </w:fldSimple>
  </w:p>
  <w:p w:rsidR="006F0C47" w:rsidRDefault="006F0C47">
    <w:pPr>
      <w:spacing w:after="0" w:line="259" w:lineRule="auto"/>
      <w:ind w:left="0"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C47" w:rsidRDefault="006F0C47">
    <w:pPr>
      <w:spacing w:after="0" w:line="259" w:lineRule="auto"/>
      <w:ind w:left="0" w:right="62" w:firstLine="0"/>
      <w:jc w:val="center"/>
    </w:pPr>
    <w:fldSimple w:instr=" PAGE   \* MERGEFORMAT ">
      <w:r w:rsidRPr="00E07254">
        <w:rPr>
          <w:rFonts w:ascii="Courier New" w:hAnsi="Courier New" w:cs="Courier New"/>
          <w:noProof/>
        </w:rPr>
        <w:t>5</w:t>
      </w:r>
    </w:fldSimple>
  </w:p>
  <w:p w:rsidR="006F0C47" w:rsidRDefault="006F0C47">
    <w:pPr>
      <w:spacing w:after="0" w:line="259" w:lineRule="auto"/>
      <w:ind w:left="0"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C47" w:rsidRDefault="006F0C47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676C4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3E044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D2F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2AA98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76688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B27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1F2C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4DAD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28CF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170A0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60F80"/>
    <w:multiLevelType w:val="multilevel"/>
    <w:tmpl w:val="8F66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3B13FD4"/>
    <w:multiLevelType w:val="multilevel"/>
    <w:tmpl w:val="CDA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205768"/>
    <w:multiLevelType w:val="multilevel"/>
    <w:tmpl w:val="0DFC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90836AF"/>
    <w:multiLevelType w:val="multilevel"/>
    <w:tmpl w:val="4AFE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97576F7"/>
    <w:multiLevelType w:val="multilevel"/>
    <w:tmpl w:val="496A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B723522"/>
    <w:multiLevelType w:val="multilevel"/>
    <w:tmpl w:val="243C6CD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abstractNum w:abstractNumId="16">
    <w:nsid w:val="0CD85A35"/>
    <w:multiLevelType w:val="multilevel"/>
    <w:tmpl w:val="B2F4B94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abstractNum w:abstractNumId="17">
    <w:nsid w:val="168B7E66"/>
    <w:multiLevelType w:val="multilevel"/>
    <w:tmpl w:val="E2F4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6C53411"/>
    <w:multiLevelType w:val="multilevel"/>
    <w:tmpl w:val="5856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8ED6393"/>
    <w:multiLevelType w:val="multilevel"/>
    <w:tmpl w:val="762E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C580A78"/>
    <w:multiLevelType w:val="hybridMultilevel"/>
    <w:tmpl w:val="9BEAF9B2"/>
    <w:lvl w:ilvl="0" w:tplc="E514C9D6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1" w:tplc="8BEC3EB2">
      <w:start w:val="1"/>
      <w:numFmt w:val="bullet"/>
      <w:lvlText w:val="o"/>
      <w:lvlJc w:val="left"/>
      <w:pPr>
        <w:ind w:left="115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2" w:tplc="C40CB89E">
      <w:start w:val="1"/>
      <w:numFmt w:val="bullet"/>
      <w:lvlText w:val="▪"/>
      <w:lvlJc w:val="left"/>
      <w:pPr>
        <w:ind w:left="187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3" w:tplc="14288504">
      <w:start w:val="1"/>
      <w:numFmt w:val="bullet"/>
      <w:lvlText w:val="•"/>
      <w:lvlJc w:val="left"/>
      <w:pPr>
        <w:ind w:left="259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4" w:tplc="92D0A282">
      <w:start w:val="1"/>
      <w:numFmt w:val="bullet"/>
      <w:lvlText w:val="o"/>
      <w:lvlJc w:val="left"/>
      <w:pPr>
        <w:ind w:left="331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5" w:tplc="E732FA18">
      <w:start w:val="1"/>
      <w:numFmt w:val="bullet"/>
      <w:lvlText w:val="▪"/>
      <w:lvlJc w:val="left"/>
      <w:pPr>
        <w:ind w:left="40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6" w:tplc="2E06168C">
      <w:start w:val="1"/>
      <w:numFmt w:val="bullet"/>
      <w:lvlText w:val="•"/>
      <w:lvlJc w:val="left"/>
      <w:pPr>
        <w:ind w:left="475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7" w:tplc="509255EA">
      <w:start w:val="1"/>
      <w:numFmt w:val="bullet"/>
      <w:lvlText w:val="o"/>
      <w:lvlJc w:val="left"/>
      <w:pPr>
        <w:ind w:left="547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8" w:tplc="4AEC9FB2">
      <w:start w:val="1"/>
      <w:numFmt w:val="bullet"/>
      <w:lvlText w:val="▪"/>
      <w:lvlJc w:val="left"/>
      <w:pPr>
        <w:ind w:left="619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</w:abstractNum>
  <w:abstractNum w:abstractNumId="21">
    <w:nsid w:val="1EA01BA2"/>
    <w:multiLevelType w:val="hybridMultilevel"/>
    <w:tmpl w:val="82FA1C5A"/>
    <w:lvl w:ilvl="0" w:tplc="32042282">
      <w:start w:val="1"/>
      <w:numFmt w:val="bullet"/>
      <w:lvlText w:val="-"/>
      <w:lvlJc w:val="left"/>
      <w:pPr>
        <w:ind w:left="36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1" w:tplc="29342AE8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2" w:tplc="6AE8C43A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3" w:tplc="76CE6024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4" w:tplc="D7C8B864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5" w:tplc="4F98F282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6" w:tplc="05C25026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7" w:tplc="16B20E40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8" w:tplc="28EE8962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</w:abstractNum>
  <w:abstractNum w:abstractNumId="22">
    <w:nsid w:val="25475C00"/>
    <w:multiLevelType w:val="multilevel"/>
    <w:tmpl w:val="85D2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9A67CCB"/>
    <w:multiLevelType w:val="multilevel"/>
    <w:tmpl w:val="AB0C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A4A0147"/>
    <w:multiLevelType w:val="multilevel"/>
    <w:tmpl w:val="6944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F4E7F62"/>
    <w:multiLevelType w:val="multilevel"/>
    <w:tmpl w:val="6AA6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09A3244"/>
    <w:multiLevelType w:val="hybridMultilevel"/>
    <w:tmpl w:val="3022005E"/>
    <w:lvl w:ilvl="0" w:tplc="5E72B32E">
      <w:start w:val="1"/>
      <w:numFmt w:val="decimal"/>
      <w:lvlText w:val="%1)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84F8A6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2" w:tplc="C05058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 w:tplc="FB7C74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 w:tplc="E1F633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 w:tplc="1AAEF6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 w:tplc="B35A0F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 w:tplc="AAC0FF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 w:tplc="950675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abstractNum w:abstractNumId="27">
    <w:nsid w:val="34084562"/>
    <w:multiLevelType w:val="multilevel"/>
    <w:tmpl w:val="E3D4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5693C22"/>
    <w:multiLevelType w:val="multilevel"/>
    <w:tmpl w:val="6B46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D756695"/>
    <w:multiLevelType w:val="multilevel"/>
    <w:tmpl w:val="41F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0D01C41"/>
    <w:multiLevelType w:val="hybridMultilevel"/>
    <w:tmpl w:val="62F02D8C"/>
    <w:lvl w:ilvl="0" w:tplc="B1F0F9B0">
      <w:start w:val="1"/>
      <w:numFmt w:val="bullet"/>
      <w:lvlText w:val="-"/>
      <w:lvlJc w:val="left"/>
      <w:pPr>
        <w:ind w:left="39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1" w:tplc="A0EE3524">
      <w:start w:val="1"/>
      <w:numFmt w:val="bullet"/>
      <w:lvlText w:val="o"/>
      <w:lvlJc w:val="left"/>
      <w:pPr>
        <w:ind w:left="127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2" w:tplc="F7B68762">
      <w:start w:val="1"/>
      <w:numFmt w:val="bullet"/>
      <w:lvlText w:val="▪"/>
      <w:lvlJc w:val="left"/>
      <w:pPr>
        <w:ind w:left="199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3" w:tplc="3F7C0698">
      <w:start w:val="1"/>
      <w:numFmt w:val="bullet"/>
      <w:lvlText w:val="•"/>
      <w:lvlJc w:val="left"/>
      <w:pPr>
        <w:ind w:left="271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4" w:tplc="73283F0E">
      <w:start w:val="1"/>
      <w:numFmt w:val="bullet"/>
      <w:lvlText w:val="o"/>
      <w:lvlJc w:val="left"/>
      <w:pPr>
        <w:ind w:left="34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5" w:tplc="5DDAF774">
      <w:start w:val="1"/>
      <w:numFmt w:val="bullet"/>
      <w:lvlText w:val="▪"/>
      <w:lvlJc w:val="left"/>
      <w:pPr>
        <w:ind w:left="415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6" w:tplc="D2EAF5AE">
      <w:start w:val="1"/>
      <w:numFmt w:val="bullet"/>
      <w:lvlText w:val="•"/>
      <w:lvlJc w:val="left"/>
      <w:pPr>
        <w:ind w:left="487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7" w:tplc="AB04243C">
      <w:start w:val="1"/>
      <w:numFmt w:val="bullet"/>
      <w:lvlText w:val="o"/>
      <w:lvlJc w:val="left"/>
      <w:pPr>
        <w:ind w:left="559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8" w:tplc="7A9881D8">
      <w:start w:val="1"/>
      <w:numFmt w:val="bullet"/>
      <w:lvlText w:val="▪"/>
      <w:lvlJc w:val="left"/>
      <w:pPr>
        <w:ind w:left="631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</w:abstractNum>
  <w:abstractNum w:abstractNumId="31">
    <w:nsid w:val="40D02422"/>
    <w:multiLevelType w:val="multilevel"/>
    <w:tmpl w:val="ACCC84C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abstractNum w:abstractNumId="32">
    <w:nsid w:val="454A6455"/>
    <w:multiLevelType w:val="multilevel"/>
    <w:tmpl w:val="D452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07A117D"/>
    <w:multiLevelType w:val="hybridMultilevel"/>
    <w:tmpl w:val="516E4668"/>
    <w:lvl w:ilvl="0" w:tplc="62F4C680">
      <w:start w:val="1"/>
      <w:numFmt w:val="bullet"/>
      <w:lvlText w:val="-"/>
      <w:lvlJc w:val="left"/>
      <w:pPr>
        <w:ind w:left="39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1" w:tplc="AA284782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2" w:tplc="B12EC198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3" w:tplc="6F7662E0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4" w:tplc="CB0280EE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5" w:tplc="9FBEB198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6" w:tplc="A54CCA68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7" w:tplc="6E484C82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8" w:tplc="93C438E8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</w:abstractNum>
  <w:abstractNum w:abstractNumId="34">
    <w:nsid w:val="517F2D1A"/>
    <w:multiLevelType w:val="hybridMultilevel"/>
    <w:tmpl w:val="E258CB44"/>
    <w:lvl w:ilvl="0" w:tplc="9BD6F6F6">
      <w:start w:val="1"/>
      <w:numFmt w:val="bullet"/>
      <w:lvlText w:val="-"/>
      <w:lvlJc w:val="left"/>
      <w:pPr>
        <w:ind w:left="1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1" w:tplc="ED3C9C2A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2" w:tplc="6F80FEB0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3" w:tplc="747E99FE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4" w:tplc="48901FC2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5" w:tplc="9B7A0CF8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6" w:tplc="EEA837A0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7" w:tplc="70EA3AC8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8" w:tplc="64384444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</w:abstractNum>
  <w:abstractNum w:abstractNumId="35">
    <w:nsid w:val="6705067E"/>
    <w:multiLevelType w:val="multilevel"/>
    <w:tmpl w:val="7E64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6056AF"/>
    <w:multiLevelType w:val="multilevel"/>
    <w:tmpl w:val="5F5E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420E0E"/>
    <w:multiLevelType w:val="multilevel"/>
    <w:tmpl w:val="A2EA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5"/>
  </w:num>
  <w:num w:numId="3">
    <w:abstractNumId w:val="26"/>
  </w:num>
  <w:num w:numId="4">
    <w:abstractNumId w:val="30"/>
  </w:num>
  <w:num w:numId="5">
    <w:abstractNumId w:val="33"/>
  </w:num>
  <w:num w:numId="6">
    <w:abstractNumId w:val="34"/>
  </w:num>
  <w:num w:numId="7">
    <w:abstractNumId w:val="20"/>
  </w:num>
  <w:num w:numId="8">
    <w:abstractNumId w:val="16"/>
  </w:num>
  <w:num w:numId="9">
    <w:abstractNumId w:val="31"/>
  </w:num>
  <w:num w:numId="10">
    <w:abstractNumId w:val="14"/>
  </w:num>
  <w:num w:numId="11">
    <w:abstractNumId w:val="36"/>
  </w:num>
  <w:num w:numId="12">
    <w:abstractNumId w:val="19"/>
  </w:num>
  <w:num w:numId="13">
    <w:abstractNumId w:val="22"/>
  </w:num>
  <w:num w:numId="14">
    <w:abstractNumId w:val="10"/>
  </w:num>
  <w:num w:numId="15">
    <w:abstractNumId w:val="37"/>
  </w:num>
  <w:num w:numId="16">
    <w:abstractNumId w:val="28"/>
  </w:num>
  <w:num w:numId="17">
    <w:abstractNumId w:val="25"/>
  </w:num>
  <w:num w:numId="18">
    <w:abstractNumId w:val="29"/>
  </w:num>
  <w:num w:numId="19">
    <w:abstractNumId w:val="27"/>
  </w:num>
  <w:num w:numId="20">
    <w:abstractNumId w:val="17"/>
  </w:num>
  <w:num w:numId="21">
    <w:abstractNumId w:val="13"/>
  </w:num>
  <w:num w:numId="22">
    <w:abstractNumId w:val="23"/>
  </w:num>
  <w:num w:numId="23">
    <w:abstractNumId w:val="18"/>
  </w:num>
  <w:num w:numId="24">
    <w:abstractNumId w:val="24"/>
  </w:num>
  <w:num w:numId="25">
    <w:abstractNumId w:val="12"/>
  </w:num>
  <w:num w:numId="26">
    <w:abstractNumId w:val="11"/>
  </w:num>
  <w:num w:numId="27">
    <w:abstractNumId w:val="35"/>
  </w:num>
  <w:num w:numId="28">
    <w:abstractNumId w:val="32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133E"/>
    <w:rsid w:val="00007543"/>
    <w:rsid w:val="00030DE3"/>
    <w:rsid w:val="000F2197"/>
    <w:rsid w:val="00123976"/>
    <w:rsid w:val="001415A1"/>
    <w:rsid w:val="00182B10"/>
    <w:rsid w:val="001A2A6A"/>
    <w:rsid w:val="002302BE"/>
    <w:rsid w:val="0026375C"/>
    <w:rsid w:val="00271162"/>
    <w:rsid w:val="00277C94"/>
    <w:rsid w:val="002C4B11"/>
    <w:rsid w:val="0036644E"/>
    <w:rsid w:val="00373F12"/>
    <w:rsid w:val="0037672E"/>
    <w:rsid w:val="003A3ACF"/>
    <w:rsid w:val="003E661F"/>
    <w:rsid w:val="00400EE4"/>
    <w:rsid w:val="004A4711"/>
    <w:rsid w:val="004C58D3"/>
    <w:rsid w:val="005025B6"/>
    <w:rsid w:val="005159C7"/>
    <w:rsid w:val="00555E60"/>
    <w:rsid w:val="00573E1F"/>
    <w:rsid w:val="005B1723"/>
    <w:rsid w:val="005E0B68"/>
    <w:rsid w:val="00615789"/>
    <w:rsid w:val="00637E94"/>
    <w:rsid w:val="00686A01"/>
    <w:rsid w:val="006C5B7A"/>
    <w:rsid w:val="006F0C47"/>
    <w:rsid w:val="007209D1"/>
    <w:rsid w:val="007311E4"/>
    <w:rsid w:val="00786BE0"/>
    <w:rsid w:val="00794B26"/>
    <w:rsid w:val="007C40A2"/>
    <w:rsid w:val="0080050F"/>
    <w:rsid w:val="00866A54"/>
    <w:rsid w:val="008B6AA7"/>
    <w:rsid w:val="009232C5"/>
    <w:rsid w:val="009A3288"/>
    <w:rsid w:val="009A4825"/>
    <w:rsid w:val="009C3F00"/>
    <w:rsid w:val="009D017D"/>
    <w:rsid w:val="009E3633"/>
    <w:rsid w:val="00B1133E"/>
    <w:rsid w:val="00B20302"/>
    <w:rsid w:val="00B37FEC"/>
    <w:rsid w:val="00B4540F"/>
    <w:rsid w:val="00B461B4"/>
    <w:rsid w:val="00B523BB"/>
    <w:rsid w:val="00BF6F1E"/>
    <w:rsid w:val="00BF79F1"/>
    <w:rsid w:val="00C645EC"/>
    <w:rsid w:val="00C81E51"/>
    <w:rsid w:val="00CD00B5"/>
    <w:rsid w:val="00CD4DEA"/>
    <w:rsid w:val="00D05DF9"/>
    <w:rsid w:val="00D12349"/>
    <w:rsid w:val="00D303E4"/>
    <w:rsid w:val="00D30BE4"/>
    <w:rsid w:val="00D47A30"/>
    <w:rsid w:val="00D54F71"/>
    <w:rsid w:val="00DB7E39"/>
    <w:rsid w:val="00DC09ED"/>
    <w:rsid w:val="00DC71CA"/>
    <w:rsid w:val="00E07254"/>
    <w:rsid w:val="00E112F2"/>
    <w:rsid w:val="00E7212F"/>
    <w:rsid w:val="00FB396E"/>
    <w:rsid w:val="00FD5824"/>
    <w:rsid w:val="00FF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00"/>
    <w:pPr>
      <w:spacing w:after="11" w:line="388" w:lineRule="auto"/>
      <w:ind w:left="10" w:right="1493" w:hanging="10"/>
      <w:jc w:val="both"/>
    </w:pPr>
    <w:rPr>
      <w:rFonts w:ascii="Times New Roman" w:hAnsi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3F00"/>
    <w:pPr>
      <w:keepNext/>
      <w:keepLines/>
      <w:spacing w:after="157" w:line="260" w:lineRule="auto"/>
      <w:ind w:right="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9C3F00"/>
    <w:pPr>
      <w:keepNext/>
      <w:keepLines/>
      <w:spacing w:after="157" w:line="260" w:lineRule="auto"/>
      <w:ind w:right="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9C3F00"/>
    <w:pPr>
      <w:keepNext/>
      <w:keepLines/>
      <w:spacing w:after="119" w:line="240" w:lineRule="auto"/>
      <w:ind w:right="202"/>
      <w:jc w:val="right"/>
      <w:outlineLvl w:val="2"/>
    </w:pPr>
    <w:rPr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3F00"/>
    <w:rPr>
      <w:rFonts w:ascii="Times New Roman" w:hAnsi="Times New Roman" w:cs="Times New Roman"/>
      <w:b/>
      <w:color w:val="000000"/>
      <w:sz w:val="2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C3F00"/>
    <w:rPr>
      <w:rFonts w:ascii="Times New Roman" w:hAnsi="Times New Roman" w:cs="Times New Roman"/>
      <w:b/>
      <w:color w:val="000000"/>
      <w:sz w:val="2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C3F00"/>
    <w:rPr>
      <w:rFonts w:ascii="Times New Roman" w:hAnsi="Times New Roman" w:cs="Times New Roman"/>
      <w:i/>
      <w:color w:val="000000"/>
      <w:sz w:val="22"/>
    </w:rPr>
  </w:style>
  <w:style w:type="table" w:customStyle="1" w:styleId="TableGrid">
    <w:name w:val="TableGrid"/>
    <w:uiPriority w:val="99"/>
    <w:rsid w:val="009C3F0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26375C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26375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26375C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convertedhdrxl">
    <w:name w:val="converted_hdr_xl"/>
    <w:basedOn w:val="DefaultParagraphFont"/>
    <w:uiPriority w:val="99"/>
    <w:rsid w:val="00B523BB"/>
    <w:rPr>
      <w:rFonts w:cs="Times New Roman"/>
    </w:rPr>
  </w:style>
  <w:style w:type="character" w:styleId="Strong">
    <w:name w:val="Strong"/>
    <w:basedOn w:val="DefaultParagraphFont"/>
    <w:uiPriority w:val="99"/>
    <w:qFormat/>
    <w:rsid w:val="00B523BB"/>
    <w:rPr>
      <w:rFonts w:cs="Times New Roman"/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B523BB"/>
    <w:pPr>
      <w:pBdr>
        <w:bottom w:val="single" w:sz="6" w:space="1" w:color="auto"/>
      </w:pBdr>
      <w:spacing w:after="0" w:line="240" w:lineRule="auto"/>
      <w:ind w:left="0" w:right="0" w:firstLine="0"/>
      <w:jc w:val="center"/>
    </w:pPr>
    <w:rPr>
      <w:rFonts w:ascii="Arial" w:hAnsi="Arial" w:cs="Arial"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B523B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B523BB"/>
    <w:pPr>
      <w:pBdr>
        <w:top w:val="single" w:sz="6" w:space="1" w:color="auto"/>
      </w:pBdr>
      <w:spacing w:after="0" w:line="240" w:lineRule="auto"/>
      <w:ind w:left="0" w:right="0" w:firstLine="0"/>
      <w:jc w:val="center"/>
    </w:pPr>
    <w:rPr>
      <w:rFonts w:ascii="Arial" w:hAnsi="Arial" w:cs="Arial"/>
      <w:vanish/>
      <w:color w:val="auto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B523BB"/>
    <w:rPr>
      <w:rFonts w:ascii="Arial" w:hAnsi="Arial" w:cs="Arial"/>
      <w:vanish/>
      <w:sz w:val="16"/>
      <w:szCs w:val="16"/>
    </w:rPr>
  </w:style>
  <w:style w:type="character" w:customStyle="1" w:styleId="lastbreadcrumb">
    <w:name w:val="last_breadcrumb"/>
    <w:basedOn w:val="DefaultParagraphFont"/>
    <w:uiPriority w:val="99"/>
    <w:rsid w:val="00B523BB"/>
    <w:rPr>
      <w:rFonts w:cs="Times New Roman"/>
    </w:rPr>
  </w:style>
  <w:style w:type="paragraph" w:styleId="ListParagraph">
    <w:name w:val="List Paragraph"/>
    <w:basedOn w:val="Normal"/>
    <w:uiPriority w:val="99"/>
    <w:qFormat/>
    <w:rsid w:val="004A4711"/>
    <w:pPr>
      <w:ind w:left="720"/>
      <w:contextualSpacing/>
    </w:pPr>
  </w:style>
  <w:style w:type="character" w:customStyle="1" w:styleId="WW8Num9z1">
    <w:name w:val="WW8Num9z1"/>
    <w:uiPriority w:val="99"/>
    <w:rsid w:val="00C645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1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15910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1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1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1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1591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1592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1592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1592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8159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159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15917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1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81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15900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93581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1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581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1591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591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1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244</TotalTime>
  <Pages>6</Pages>
  <Words>1899</Words>
  <Characters>10828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2020-03-11T12:38:00Z</cp:lastPrinted>
  <dcterms:created xsi:type="dcterms:W3CDTF">2020-02-04T12:07:00Z</dcterms:created>
  <dcterms:modified xsi:type="dcterms:W3CDTF">2020-03-11T12:40:00Z</dcterms:modified>
</cp:coreProperties>
</file>