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28" w:rsidRDefault="00854528" w:rsidP="00DB2631">
      <w:pPr>
        <w:shd w:val="clear" w:color="auto" w:fill="FFFFFF"/>
        <w:jc w:val="right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540"/>
        <w:tblW w:w="0" w:type="auto"/>
        <w:tblLook w:val="01E0"/>
      </w:tblPr>
      <w:tblGrid>
        <w:gridCol w:w="4766"/>
        <w:gridCol w:w="4766"/>
      </w:tblGrid>
      <w:tr w:rsidR="00854528" w:rsidRPr="005B1723" w:rsidTr="00C10919">
        <w:trPr>
          <w:trHeight w:val="1694"/>
        </w:trPr>
        <w:tc>
          <w:tcPr>
            <w:tcW w:w="4766" w:type="dxa"/>
          </w:tcPr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>на заседании  педагогического совета</w:t>
            </w:r>
          </w:p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№ ___ от 26</w:t>
            </w: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>.03.2020г.</w:t>
            </w:r>
          </w:p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66" w:type="dxa"/>
          </w:tcPr>
          <w:p w:rsidR="00854528" w:rsidRPr="00AA223C" w:rsidRDefault="00854528" w:rsidP="00AA223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54528" w:rsidRPr="00AA223C" w:rsidRDefault="00854528" w:rsidP="00AA223C">
            <w:pPr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Утверждено</w:t>
            </w:r>
          </w:p>
          <w:p w:rsidR="00854528" w:rsidRPr="00AA223C" w:rsidRDefault="00854528" w:rsidP="00AA223C">
            <w:pPr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 МКОУ Мечетская СОШ _________________ Е.П.Болгова</w:t>
            </w:r>
          </w:p>
          <w:p w:rsidR="00854528" w:rsidRPr="00AA223C" w:rsidRDefault="00854528" w:rsidP="00AA223C">
            <w:pPr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</w:t>
            </w:r>
            <w:r w:rsidRPr="00AA22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от 26.03</w:t>
            </w:r>
            <w:r w:rsidRPr="00AA223C">
              <w:rPr>
                <w:rFonts w:ascii="Times New Roman" w:hAnsi="Times New Roman"/>
                <w:bCs/>
                <w:sz w:val="24"/>
                <w:szCs w:val="24"/>
              </w:rPr>
              <w:t>.2020г.</w:t>
            </w:r>
          </w:p>
        </w:tc>
      </w:tr>
    </w:tbl>
    <w:p w:rsidR="00854528" w:rsidRDefault="00854528" w:rsidP="00F873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854528" w:rsidRDefault="00854528" w:rsidP="00F873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образовательной деятельности </w:t>
      </w:r>
    </w:p>
    <w:p w:rsidR="00854528" w:rsidRDefault="00854528" w:rsidP="00F873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МКОУ Мечётская СОШ Бобровского муниципального района Воронежской области </w:t>
      </w:r>
    </w:p>
    <w:p w:rsidR="00854528" w:rsidRDefault="00854528" w:rsidP="00F873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использованием электронного обучения и дистанционных образовательных технологий,</w:t>
      </w:r>
    </w:p>
    <w:p w:rsidR="00854528" w:rsidRPr="00FD256D" w:rsidRDefault="00854528" w:rsidP="00F873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256D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том числе в период  ограничительных мероприятий</w:t>
      </w:r>
    </w:p>
    <w:p w:rsidR="00854528" w:rsidRPr="00FD256D" w:rsidRDefault="00854528" w:rsidP="004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54528" w:rsidRPr="00FD256D" w:rsidRDefault="00854528" w:rsidP="00C64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256D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1.1. Настоящее положение об организации дистанционного обучения  (далее – Положение) разработано с целью установления единых подходов к де</w:t>
      </w:r>
      <w:r>
        <w:rPr>
          <w:rFonts w:ascii="Times New Roman" w:hAnsi="Times New Roman"/>
          <w:color w:val="000000"/>
          <w:sz w:val="28"/>
          <w:szCs w:val="28"/>
        </w:rPr>
        <w:t xml:space="preserve">ятельности МКОУ Мечётская </w:t>
      </w:r>
      <w:r w:rsidRPr="00FD256D">
        <w:rPr>
          <w:rFonts w:ascii="Times New Roman" w:hAnsi="Times New Roman"/>
          <w:color w:val="000000"/>
          <w:sz w:val="28"/>
          <w:szCs w:val="28"/>
        </w:rPr>
        <w:t xml:space="preserve">СОШ </w:t>
      </w:r>
      <w:r>
        <w:rPr>
          <w:rFonts w:ascii="Times New Roman" w:hAnsi="Times New Roman"/>
          <w:color w:val="000000"/>
          <w:sz w:val="28"/>
          <w:szCs w:val="28"/>
        </w:rPr>
        <w:t xml:space="preserve">Бобровского муниципального района Воронежской области </w:t>
      </w:r>
      <w:r w:rsidRPr="00FD256D">
        <w:rPr>
          <w:rFonts w:ascii="Times New Roman" w:hAnsi="Times New Roman"/>
          <w:color w:val="000000"/>
          <w:sz w:val="28"/>
          <w:szCs w:val="28"/>
        </w:rPr>
        <w:t>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 с применением электронного, в том числе в период ограничительных мероприятий.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1.2. Настоящее Положение является нормативным локальным актом Школы и обязательно к исполнению всеми участниками образовательных отношений.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1.3. Положение разработано на основании: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ст.16 </w:t>
      </w:r>
      <w:r w:rsidRPr="00FD256D">
        <w:rPr>
          <w:rFonts w:ascii="Times New Roman" w:hAnsi="Times New Roman"/>
          <w:color w:val="000000"/>
          <w:sz w:val="28"/>
          <w:szCs w:val="28"/>
        </w:rPr>
        <w:t>Федерального закона от 29.12.2012г. № 273 «Об образовании в Российской Федерации»;</w:t>
      </w:r>
    </w:p>
    <w:p w:rsidR="00854528" w:rsidRPr="00FD256D" w:rsidRDefault="00854528" w:rsidP="00796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Порядком применения организациями, осуществляющими образовательную деятельность, электронного обучения, дистанционных  образовательных технологий при реализации образовательных программ, утвержденным приказом Министерства образования и науки РФ от 23августа 2017г. № 816;</w:t>
      </w:r>
    </w:p>
    <w:p w:rsidR="00854528" w:rsidRPr="00FD256D" w:rsidRDefault="00854528" w:rsidP="00796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854528" w:rsidRPr="00FD256D" w:rsidRDefault="00854528" w:rsidP="00796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256D">
        <w:rPr>
          <w:rFonts w:ascii="Times New Roman" w:hAnsi="Times New Roman"/>
          <w:sz w:val="28"/>
          <w:szCs w:val="28"/>
        </w:rPr>
        <w:t>Приказа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Федерации»;</w:t>
      </w:r>
    </w:p>
    <w:p w:rsidR="00854528" w:rsidRPr="00FD256D" w:rsidRDefault="00854528" w:rsidP="00FA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Приказа департамента образования, науки и молодежной политики Воронежской области от 23.03.2020 № 266 «Об организации образовательной деятельности в образовательных организациях, реализующих образовательные программы начального общего, основного общего и среднего общего образования и дополнительные общеобразовательные программы, в условиях распространения новой коронавирусной инфекции»;</w:t>
      </w:r>
    </w:p>
    <w:p w:rsidR="00854528" w:rsidRPr="00FD256D" w:rsidRDefault="00854528" w:rsidP="00FA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Письма департамента образования, науки и молодежной политики Воронежской области «О мерах по профилактике новой коронавирусной инфекции» (от 05.02.2020 № 80- 12/938 , от 12.02.2020 № 80-12/1191, от 18.03.2020 № 80-12/2423) от 20.03.2020 № 80-12/2587;</w:t>
      </w:r>
    </w:p>
    <w:p w:rsidR="00854528" w:rsidRPr="00FD256D" w:rsidRDefault="00854528" w:rsidP="00FA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 xml:space="preserve">-Письмом Министерства просвещения РФ от19 марта 2020г. № ГД-39/04 «О направлении  методических рекомендаций». </w:t>
      </w:r>
    </w:p>
    <w:p w:rsidR="00854528" w:rsidRPr="00FD256D" w:rsidRDefault="00854528" w:rsidP="00FA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1.5.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256D">
        <w:rPr>
          <w:rFonts w:ascii="Times New Roman" w:hAnsi="Times New Roman"/>
          <w:color w:val="000000"/>
          <w:sz w:val="28"/>
          <w:szCs w:val="28"/>
        </w:rPr>
        <w:t>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</w:t>
      </w:r>
      <w:r w:rsidRPr="00FD256D">
        <w:rPr>
          <w:rFonts w:ascii="Times New Roman" w:hAnsi="Times New Roman"/>
          <w:color w:val="FF0000"/>
          <w:sz w:val="28"/>
          <w:szCs w:val="28"/>
        </w:rPr>
        <w:t>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</w:t>
      </w:r>
      <w:r w:rsidRPr="00FD256D">
        <w:rPr>
          <w:rFonts w:ascii="Times New Roman" w:hAnsi="Times New Roman"/>
          <w:color w:val="000000"/>
          <w:sz w:val="28"/>
          <w:szCs w:val="28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1.7. Основными целями использования дистанционного обучения в Школе являются: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повышение доступности образовательных услуг для учащихся;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расширение сферы основной деятельности Школы;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1.8. Основными принципами организации дистанционного обучения являются: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 xml:space="preserve"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Школы, </w:t>
      </w:r>
      <w:r w:rsidRPr="00FD256D">
        <w:rPr>
          <w:rFonts w:ascii="Times New Roman" w:hAnsi="Times New Roman"/>
          <w:sz w:val="28"/>
          <w:szCs w:val="28"/>
        </w:rPr>
        <w:t>ЭЖ «Дневник.ру»</w:t>
      </w:r>
      <w:r w:rsidRPr="00FD256D">
        <w:rPr>
          <w:rFonts w:ascii="TimesNewRomanPSMT" w:hAnsi="TimesNewRomanPSMT" w:cs="TimesNewRomanPSMT"/>
          <w:sz w:val="28"/>
          <w:szCs w:val="28"/>
        </w:rPr>
        <w:t xml:space="preserve">, </w:t>
      </w:r>
      <w:r w:rsidRPr="00FD256D">
        <w:rPr>
          <w:rFonts w:ascii="Times New Roman" w:hAnsi="Times New Roman"/>
          <w:color w:val="000000"/>
          <w:sz w:val="28"/>
          <w:szCs w:val="28"/>
        </w:rPr>
        <w:t>портал РЭШ,  цифровые образовательные ресурсы «Якласс», «Учи. ру», «Яндекс.учебник»,   форумы, электронная почта, Интернет-конференции, он-лайн уроки</w:t>
      </w:r>
      <w:r>
        <w:rPr>
          <w:rFonts w:ascii="Times New Roman" w:hAnsi="Times New Roman"/>
          <w:color w:val="000000"/>
          <w:sz w:val="28"/>
          <w:szCs w:val="28"/>
        </w:rPr>
        <w:t>, ВКонтакте, Одноклассники</w:t>
      </w:r>
      <w:r w:rsidRPr="00FD256D">
        <w:rPr>
          <w:rFonts w:ascii="Times New Roman" w:hAnsi="Times New Roman"/>
          <w:color w:val="000000"/>
          <w:sz w:val="28"/>
          <w:szCs w:val="28"/>
        </w:rPr>
        <w:t xml:space="preserve"> и другие);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принцип оперативности и объективности оценивания учебных достижений учащихся;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начального, основного и среднего общего образования, выполнения федеральных государственных образовательных стандартов.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 xml:space="preserve">1.9. Объявление об ограничительных  мероприятиях, влекущих за собой приостановление учебных занятий, размещается в новостной ленте школьного сайта и на доске объявлений </w:t>
      </w:r>
      <w:r w:rsidRPr="00FD256D">
        <w:rPr>
          <w:rFonts w:ascii="Times New Roman" w:hAnsi="Times New Roman"/>
          <w:sz w:val="28"/>
          <w:szCs w:val="28"/>
        </w:rPr>
        <w:t>в ЭЖ «Дневник.ру»</w:t>
      </w:r>
      <w:r w:rsidRPr="00FD256D">
        <w:rPr>
          <w:rFonts w:ascii="Times New Roman" w:hAnsi="Times New Roman"/>
          <w:color w:val="000000"/>
          <w:sz w:val="28"/>
          <w:szCs w:val="28"/>
        </w:rPr>
        <w:t>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256D">
        <w:rPr>
          <w:rFonts w:ascii="Times New Roman" w:hAnsi="Times New Roman"/>
          <w:b/>
          <w:bCs/>
          <w:color w:val="000000"/>
          <w:sz w:val="28"/>
          <w:szCs w:val="28"/>
        </w:rPr>
        <w:t>2. ОРГАНИЗАЦИЯ ПРОЦЕССА ДИСТАНЦИОННОГО ОБУЧЕНИЯ В ШКОЛЕ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2.1. Директор Учреждения издает приказ об организации образовательной деятельности с использованием электронного обучения и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2.2. Заместитель директора по учебно-воспитательной работе</w:t>
      </w:r>
      <w:r>
        <w:rPr>
          <w:rFonts w:ascii="Times New Roman" w:hAnsi="Times New Roman"/>
          <w:sz w:val="28"/>
          <w:szCs w:val="28"/>
        </w:rPr>
        <w:t>: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 xml:space="preserve">2.2.1. Организует </w:t>
      </w:r>
      <w:r>
        <w:rPr>
          <w:rFonts w:ascii="Times New Roman" w:hAnsi="Times New Roman"/>
          <w:sz w:val="28"/>
          <w:szCs w:val="28"/>
        </w:rPr>
        <w:t>расписание, контролирует корректировку</w:t>
      </w:r>
      <w:r w:rsidRPr="00FD256D">
        <w:rPr>
          <w:rFonts w:ascii="Times New Roman" w:hAnsi="Times New Roman"/>
          <w:sz w:val="28"/>
          <w:szCs w:val="28"/>
        </w:rPr>
        <w:t xml:space="preserve"> учителями-предметниками </w:t>
      </w:r>
      <w:r>
        <w:rPr>
          <w:rFonts w:ascii="Times New Roman" w:hAnsi="Times New Roman"/>
          <w:sz w:val="28"/>
          <w:szCs w:val="28"/>
        </w:rPr>
        <w:t>своих рабочих программ</w:t>
      </w:r>
      <w:r w:rsidRPr="00FD256D">
        <w:rPr>
          <w:rFonts w:ascii="Times New Roman" w:hAnsi="Times New Roman"/>
          <w:sz w:val="28"/>
          <w:szCs w:val="28"/>
        </w:rPr>
        <w:t xml:space="preserve"> с использованием электронного обучения и дистанционных образовательных технологий, в том числе в период ограничительных мероприятий.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>2</w:t>
      </w:r>
      <w:r w:rsidRPr="00FD256D">
        <w:rPr>
          <w:rFonts w:ascii="Times New Roman" w:hAnsi="Times New Roman"/>
          <w:sz w:val="28"/>
          <w:szCs w:val="28"/>
        </w:rPr>
        <w:t>. Ведёт мониторинг</w:t>
      </w:r>
      <w:r>
        <w:rPr>
          <w:rFonts w:ascii="Times New Roman" w:hAnsi="Times New Roman"/>
          <w:sz w:val="28"/>
          <w:szCs w:val="28"/>
        </w:rPr>
        <w:t>, текущий и промежуточный контроль</w:t>
      </w:r>
      <w:r w:rsidRPr="00FD256D">
        <w:rPr>
          <w:rFonts w:ascii="Times New Roman" w:hAnsi="Times New Roman"/>
          <w:sz w:val="28"/>
          <w:szCs w:val="28"/>
        </w:rPr>
        <w:t xml:space="preserve"> работы учителей-предметников, работающих дистанционно;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>3</w:t>
      </w:r>
      <w:r w:rsidRPr="00FD256D">
        <w:rPr>
          <w:rFonts w:ascii="Times New Roman" w:hAnsi="Times New Roman"/>
          <w:sz w:val="28"/>
          <w:szCs w:val="28"/>
        </w:rPr>
        <w:t>. Ведёт мониторинг заполнения классных журналов, выставления оценок учащимся</w:t>
      </w:r>
      <w:r>
        <w:rPr>
          <w:rFonts w:ascii="Times New Roman" w:hAnsi="Times New Roman"/>
          <w:sz w:val="28"/>
          <w:szCs w:val="28"/>
        </w:rPr>
        <w:t xml:space="preserve"> в классных журналах и в Дневнике.ру</w:t>
      </w:r>
      <w:r w:rsidRPr="00FD256D">
        <w:rPr>
          <w:rFonts w:ascii="Times New Roman" w:hAnsi="Times New Roman"/>
          <w:sz w:val="28"/>
          <w:szCs w:val="28"/>
        </w:rPr>
        <w:t>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2.3. Учитель – предметник должен планировать работу в дистанционном режиме, исходя из следующих требований: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продолжительность урока в дистанционной форме не должна превышать 30 минут</w:t>
      </w:r>
      <w:r>
        <w:rPr>
          <w:rFonts w:ascii="Times New Roman" w:hAnsi="Times New Roman"/>
          <w:sz w:val="28"/>
          <w:szCs w:val="28"/>
        </w:rPr>
        <w:t>, длительность уроков с непрерывным использованием компьютера согласно СанПин  должна составлять: для 1-4 классов не более 20 мин., 5-7 классов 25 мин., 8-11 классов 30 минут.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процентное соотношение реализации программы учебного предмета по формату дистанционного обучения 10/10/40/40, где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10% - это о</w:t>
      </w:r>
      <w:r>
        <w:rPr>
          <w:rFonts w:ascii="Times New Roman" w:hAnsi="Times New Roman"/>
          <w:sz w:val="28"/>
          <w:szCs w:val="28"/>
        </w:rPr>
        <w:t>нлайн уроки, проводимые учителями</w:t>
      </w:r>
      <w:r w:rsidRPr="00FD256D">
        <w:rPr>
          <w:rFonts w:ascii="Times New Roman" w:hAnsi="Times New Roman"/>
          <w:sz w:val="28"/>
          <w:szCs w:val="28"/>
        </w:rPr>
        <w:t xml:space="preserve"> на платформ</w:t>
      </w:r>
      <w:r>
        <w:rPr>
          <w:rFonts w:ascii="Times New Roman" w:hAnsi="Times New Roman"/>
          <w:sz w:val="28"/>
          <w:szCs w:val="28"/>
        </w:rPr>
        <w:t>ах:</w:t>
      </w:r>
      <w:r w:rsidRPr="00FD256D">
        <w:rPr>
          <w:rFonts w:ascii="Times New Roman" w:hAnsi="Times New Roman"/>
          <w:sz w:val="28"/>
          <w:szCs w:val="28"/>
        </w:rPr>
        <w:t xml:space="preserve"> </w:t>
      </w:r>
      <w:r w:rsidRPr="00FD256D">
        <w:rPr>
          <w:rFonts w:ascii="Times New Roman" w:hAnsi="Times New Roman"/>
          <w:color w:val="000000"/>
          <w:sz w:val="28"/>
          <w:szCs w:val="28"/>
        </w:rPr>
        <w:t>портал РЭШ,  цифровые образовательные ресурсы «Якласс», «Учи. ру», «Яндекс.учебник»</w:t>
      </w:r>
      <w:r w:rsidRPr="00FD256D">
        <w:rPr>
          <w:rFonts w:ascii="Times New Roman" w:hAnsi="Times New Roman"/>
          <w:sz w:val="28"/>
          <w:szCs w:val="28"/>
        </w:rPr>
        <w:t>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10% - онлайн консультации и видеочаты (Skype, Telegram, WhatsApp и другие удобные мессенджеры и др.);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 xml:space="preserve">40% - организация работы на платформе ЭЖ «Дневник.ру» (просмотр видеоматериалов, </w:t>
      </w:r>
      <w:r>
        <w:rPr>
          <w:rFonts w:ascii="Times New Roman" w:hAnsi="Times New Roman"/>
          <w:sz w:val="28"/>
          <w:szCs w:val="28"/>
        </w:rPr>
        <w:t xml:space="preserve">решение заданий, обратная связь «Ученик – учитель», </w:t>
      </w:r>
      <w:r w:rsidRPr="00FD256D">
        <w:rPr>
          <w:rFonts w:ascii="Times New Roman" w:hAnsi="Times New Roman"/>
          <w:sz w:val="28"/>
          <w:szCs w:val="28"/>
        </w:rPr>
        <w:t>размещенных в сети интернет и рекомендованных учителем)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40% - самостоятельная работа (изучение материалов по учебнику, выполнение заданий и пр.);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«единым окном» реализации дистанционного обучения является ЭЖ «Дневник.ру». «Дневник. ру» является ресурсом, являющимся точкой входа во все онлайн платформы, где хранятся все материалы и задания, имеются все объявления, даются ответы на все вопросы, позволяющий реализовывать обратную связь как с обучающимися, так и с родителями.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FD256D">
        <w:rPr>
          <w:rFonts w:ascii="Times New Roman" w:hAnsi="Times New Roman"/>
          <w:sz w:val="28"/>
          <w:szCs w:val="28"/>
        </w:rPr>
        <w:t>. Учитель-предметник к каждой теме урока прикладывает план занятий с активными ссылками на интернет - ресурсы, чтобы учащиеся и их родители смогли самостоятельно организовать последовательное изучение темы (см. Приложение 1 к Положению «Методические рекомендации по организации дистанционного обучения в общеобразовательных организациях», п.5 «Внесение корректив в поурочное планирование»)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FD256D">
        <w:rPr>
          <w:rFonts w:ascii="Times New Roman" w:hAnsi="Times New Roman"/>
          <w:sz w:val="28"/>
          <w:szCs w:val="28"/>
        </w:rPr>
        <w:t>. Учитель-предметник организует образовательную деятельность через следующие формы: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индивидуальные и групповые консультации обучающихся (веб-камера, через сообщения в группы в социальных сетях, Skype, Telegram, WhatsApp и др.);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дистанционное обучение в сети интернет на обучающих платформах: «Учи.ру», «Яндекс.Учебник», РЭШ и др.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онлайн - тестирование в сети интернет на платформах: «Решу ОГЭ», «Решу ЕГЭ», «Учи.ру», «Яндекс.Учебник» и др.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самостоятельная работа учащегося может включать следующие формы (элементы) дистанционного обучения: работа с электронной версией учебника, просмотр видео-лекций, видео – уроков, прослушивание аудиоматериала, компьютерное тестирование, изучение печатных и других методических учебных материалов и пр.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FD256D">
        <w:rPr>
          <w:rFonts w:ascii="Times New Roman" w:hAnsi="Times New Roman"/>
          <w:sz w:val="28"/>
          <w:szCs w:val="28"/>
        </w:rPr>
        <w:t>. Учитель продумывает организацию текущего контроля посредством системы онлайн тестирования, выдачи самостоятельных работ и пр. Самостоятельная деятельность обучающихся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FD256D">
        <w:rPr>
          <w:rFonts w:ascii="Times New Roman" w:hAnsi="Times New Roman"/>
          <w:sz w:val="28"/>
          <w:szCs w:val="28"/>
        </w:rPr>
        <w:t>. Создание общих и индивидуальных домашних заданий, а также проверка учителем выданных заданий, создание тестов в системе регламентируется «Методическими рекомендациями по организации дистанционного обучения в общеобразовательных организациях», п.6 (см. Приложение 1 к Положению)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FD256D">
        <w:rPr>
          <w:rFonts w:ascii="Times New Roman" w:hAnsi="Times New Roman"/>
          <w:sz w:val="28"/>
          <w:szCs w:val="28"/>
        </w:rPr>
        <w:t>.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ученику, прикрепить справочные материалы, инструкции к выполнению заданий, ссылки на видеоуроки и др.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FD256D">
        <w:rPr>
          <w:rFonts w:ascii="Times New Roman" w:hAnsi="Times New Roman"/>
          <w:sz w:val="28"/>
          <w:szCs w:val="28"/>
        </w:rPr>
        <w:t>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 в Учреждении, являются рабочим временем сотрудников Учреждения.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0</w:t>
      </w:r>
      <w:r w:rsidRPr="00FD256D">
        <w:rPr>
          <w:rFonts w:ascii="Times New Roman" w:hAnsi="Times New Roman"/>
          <w:sz w:val="28"/>
          <w:szCs w:val="28"/>
        </w:rPr>
        <w:t>. В период отмены учебных занятий (образовательной деятельности) в период карантина учителя и другие педагогические работники привлекаются к образовательно-воспитательной, методической, организационной работе. На заседаниях школьных методических сообществ учителя делятся опытом работы использования ДОТ в образовательной деятельности.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FD256D">
        <w:rPr>
          <w:rFonts w:ascii="Times New Roman" w:hAnsi="Times New Roman"/>
          <w:sz w:val="28"/>
          <w:szCs w:val="28"/>
        </w:rPr>
        <w:t xml:space="preserve"> 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 № 69. Продолжительность рабочего времени педагогов</w:t>
      </w:r>
    </w:p>
    <w:p w:rsidR="00854528" w:rsidRPr="00FD256D" w:rsidRDefault="00854528" w:rsidP="00151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во время карантина определяется исходя из продолжительности рабочей недели (36 часов в неделю).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FD256D">
        <w:rPr>
          <w:rFonts w:ascii="Times New Roman" w:hAnsi="Times New Roman"/>
          <w:color w:val="000000"/>
          <w:sz w:val="28"/>
          <w:szCs w:val="28"/>
        </w:rPr>
        <w:t>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FD256D">
        <w:rPr>
          <w:rFonts w:ascii="Times New Roman" w:hAnsi="Times New Roman"/>
          <w:color w:val="000000"/>
          <w:sz w:val="28"/>
          <w:szCs w:val="28"/>
        </w:rPr>
        <w:t>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 курсам.</w:t>
      </w:r>
    </w:p>
    <w:p w:rsidR="00854528" w:rsidRPr="00FD256D" w:rsidRDefault="00854528" w:rsidP="0009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256D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FD256D">
        <w:rPr>
          <w:rFonts w:ascii="Times New Roman" w:hAnsi="Times New Roman"/>
          <w:color w:val="000000"/>
          <w:sz w:val="28"/>
          <w:szCs w:val="28"/>
        </w:rPr>
        <w:t>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т.ч. конференциях,  викторинах, чемпионатах и других мероприятиях, организуемых и (или) проводимых Школой.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256D">
        <w:rPr>
          <w:rFonts w:ascii="Times New Roman" w:hAnsi="Times New Roman"/>
          <w:b/>
          <w:bCs/>
          <w:sz w:val="28"/>
          <w:szCs w:val="28"/>
        </w:rPr>
        <w:t>3. Права, обязанности и ответственность участников образовательных отношений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3.1.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3.2. Обучение в дистанционной форме может осуществляться по основной образовательной программе Учреждения и по программе обучения детей с ограниченными возможностями здоровья, обучении с целью углубления и расширения знаний по отдельным предметам, учебным курсам и курсам внеурочной деятельности.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Учреждение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 других мероприятиях, организуемых и (или) проводимых Учреждением.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3.4. Учреждение: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3.4.1. Выявляет потребности обучающихся в дистанционном обучении.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3.4.2. Принимает педагогическим советом решение об использовании дистанционного обучения</w:t>
      </w:r>
      <w:r>
        <w:rPr>
          <w:rFonts w:ascii="Times New Roman" w:hAnsi="Times New Roman"/>
          <w:sz w:val="28"/>
          <w:szCs w:val="28"/>
        </w:rPr>
        <w:t xml:space="preserve"> и электронного обучения </w:t>
      </w:r>
      <w:r w:rsidRPr="00FD256D">
        <w:rPr>
          <w:rFonts w:ascii="Times New Roman" w:hAnsi="Times New Roman"/>
          <w:sz w:val="28"/>
          <w:szCs w:val="28"/>
        </w:rPr>
        <w:t xml:space="preserve"> для удовлетворения образовательных потребностей обучающихся и детей с ограниченными возможностями здоровья, обучении с целью углубления и расширения знаний по отдельным предметам, учебным курсам и курсам внеурочной деятельности.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3.4.3. Включает часы дистанционного обучения в учебное расписание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3.5.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3.6. Для обучающихся, выполнявших задания и не усвоивших пройденный учебный материал, учитель-предметник организует дистанционные индивидуальные или групповые консультации для ликвидации пробелов.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 xml:space="preserve">3.7. Независимо от количества </w:t>
      </w:r>
      <w:r>
        <w:rPr>
          <w:rFonts w:ascii="Times New Roman" w:hAnsi="Times New Roman"/>
          <w:sz w:val="28"/>
          <w:szCs w:val="28"/>
        </w:rPr>
        <w:t xml:space="preserve">досрочных, дополнительных дней каникул, выходных, </w:t>
      </w:r>
      <w:r w:rsidRPr="00FD256D">
        <w:rPr>
          <w:rFonts w:ascii="Times New Roman" w:hAnsi="Times New Roman"/>
          <w:sz w:val="28"/>
          <w:szCs w:val="28"/>
        </w:rPr>
        <w:t>карантинных дней приостановления учебных занятий в учебном году Учреждение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256D">
        <w:rPr>
          <w:rFonts w:ascii="Times New Roman" w:hAnsi="Times New Roman"/>
          <w:b/>
          <w:bCs/>
          <w:sz w:val="28"/>
          <w:szCs w:val="28"/>
        </w:rPr>
        <w:t>4. Техническое обеспечение использования дистанционных образовательных технологий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 xml:space="preserve">4.1. Учебный процесс с использованием </w:t>
      </w:r>
      <w:r>
        <w:rPr>
          <w:rFonts w:ascii="Times New Roman" w:hAnsi="Times New Roman"/>
          <w:sz w:val="28"/>
          <w:szCs w:val="28"/>
        </w:rPr>
        <w:t xml:space="preserve">электронного обучения и </w:t>
      </w:r>
      <w:r w:rsidRPr="00FD256D">
        <w:rPr>
          <w:rFonts w:ascii="Times New Roman" w:hAnsi="Times New Roman"/>
          <w:sz w:val="28"/>
          <w:szCs w:val="28"/>
        </w:rPr>
        <w:t>дистанционных образовательных технологий в Учреждение обеспечивается следующими техническими средствами</w:t>
      </w:r>
      <w:r>
        <w:rPr>
          <w:rFonts w:ascii="Times New Roman" w:hAnsi="Times New Roman"/>
          <w:sz w:val="28"/>
          <w:szCs w:val="28"/>
        </w:rPr>
        <w:t xml:space="preserve"> (если не предусмотрено нахождение педагогического коллектива в условиях выходных дней, самоизоляции, карантинных дней)</w:t>
      </w:r>
      <w:r w:rsidRPr="00FD256D">
        <w:rPr>
          <w:rFonts w:ascii="Times New Roman" w:hAnsi="Times New Roman"/>
          <w:sz w:val="28"/>
          <w:szCs w:val="28"/>
        </w:rPr>
        <w:t>: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компьютерными классом, АРМ учителя, web-камерами, микрофонами и звукоусилительной и проекционной аппаратурой;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4.2. Техническое обеспечение учащегося с использованием дистанционных образовательных технологий: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персональный компьютер с возможностью воспроизведения звука и видео;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- канал подключения к Интернет.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256D">
        <w:rPr>
          <w:rFonts w:ascii="Times New Roman" w:hAnsi="Times New Roman"/>
          <w:b/>
          <w:bCs/>
          <w:sz w:val="28"/>
          <w:szCs w:val="28"/>
        </w:rPr>
        <w:t>5. Заключительные положения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5.1. Вопросы, не урегулированные настоящим Положением, подлежат урегулированию в соответствии с действующим законодательством РФ, Уставом и иными локальными нормативными актами Учреждения.</w:t>
      </w:r>
    </w:p>
    <w:p w:rsidR="00854528" w:rsidRPr="00FD256D" w:rsidRDefault="00854528" w:rsidP="008F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56D">
        <w:rPr>
          <w:rFonts w:ascii="Times New Roman" w:hAnsi="Times New Roman"/>
          <w:sz w:val="28"/>
          <w:szCs w:val="28"/>
        </w:rPr>
        <w:t>5.2. Настоящие Положение действительно до принятия нового положения.</w:t>
      </w:r>
    </w:p>
    <w:p w:rsidR="00854528" w:rsidRPr="00FD256D" w:rsidRDefault="00854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54528" w:rsidRPr="00FD256D" w:rsidSect="0013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B66"/>
    <w:rsid w:val="00061BD8"/>
    <w:rsid w:val="00093026"/>
    <w:rsid w:val="000960E5"/>
    <w:rsid w:val="00137EFD"/>
    <w:rsid w:val="00151ED7"/>
    <w:rsid w:val="001B1E6F"/>
    <w:rsid w:val="002770E1"/>
    <w:rsid w:val="002C0142"/>
    <w:rsid w:val="002C041D"/>
    <w:rsid w:val="002D6392"/>
    <w:rsid w:val="002F22CA"/>
    <w:rsid w:val="003C52B5"/>
    <w:rsid w:val="00475797"/>
    <w:rsid w:val="004B4E8B"/>
    <w:rsid w:val="004D7B66"/>
    <w:rsid w:val="005234CE"/>
    <w:rsid w:val="00544104"/>
    <w:rsid w:val="005B1723"/>
    <w:rsid w:val="005B4329"/>
    <w:rsid w:val="006072B8"/>
    <w:rsid w:val="00617709"/>
    <w:rsid w:val="006615F8"/>
    <w:rsid w:val="00706FA1"/>
    <w:rsid w:val="007343D6"/>
    <w:rsid w:val="007826BC"/>
    <w:rsid w:val="007967F0"/>
    <w:rsid w:val="00815242"/>
    <w:rsid w:val="00825530"/>
    <w:rsid w:val="00854528"/>
    <w:rsid w:val="008A7DAA"/>
    <w:rsid w:val="008B1E0A"/>
    <w:rsid w:val="008B7293"/>
    <w:rsid w:val="008C18B4"/>
    <w:rsid w:val="008F46BC"/>
    <w:rsid w:val="009007D3"/>
    <w:rsid w:val="00947ECD"/>
    <w:rsid w:val="009E4CE0"/>
    <w:rsid w:val="00A55A03"/>
    <w:rsid w:val="00AA223C"/>
    <w:rsid w:val="00B17F96"/>
    <w:rsid w:val="00B56E72"/>
    <w:rsid w:val="00B740C1"/>
    <w:rsid w:val="00BB0629"/>
    <w:rsid w:val="00BB38BD"/>
    <w:rsid w:val="00BD1FB5"/>
    <w:rsid w:val="00BD3A63"/>
    <w:rsid w:val="00C10919"/>
    <w:rsid w:val="00C50025"/>
    <w:rsid w:val="00C64B87"/>
    <w:rsid w:val="00C919C7"/>
    <w:rsid w:val="00D21F37"/>
    <w:rsid w:val="00D3183A"/>
    <w:rsid w:val="00D3714D"/>
    <w:rsid w:val="00D65387"/>
    <w:rsid w:val="00DB2631"/>
    <w:rsid w:val="00DE4934"/>
    <w:rsid w:val="00E73E24"/>
    <w:rsid w:val="00F873C5"/>
    <w:rsid w:val="00FA30CB"/>
    <w:rsid w:val="00FD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E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7</Pages>
  <Words>2401</Words>
  <Characters>13686</Characters>
  <Application>Microsoft Office Outlook</Application>
  <DocSecurity>0</DocSecurity>
  <Lines>0</Lines>
  <Paragraphs>0</Paragraphs>
  <ScaleCrop>false</ScaleCrop>
  <Company>WareZ Provider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54</cp:revision>
  <dcterms:created xsi:type="dcterms:W3CDTF">2020-03-25T05:12:00Z</dcterms:created>
  <dcterms:modified xsi:type="dcterms:W3CDTF">2020-04-17T12:50:00Z</dcterms:modified>
</cp:coreProperties>
</file>