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5E" w:rsidRDefault="001F55B6" w:rsidP="004A13F5">
      <w:pPr>
        <w:rPr>
          <w:rFonts w:ascii="Monotype Corsiva" w:hAnsi="Monotype Corsiva"/>
          <w:sz w:val="32"/>
          <w:szCs w:val="32"/>
        </w:rPr>
      </w:pPr>
      <w:r>
        <w:rPr>
          <w:rFonts w:ascii="Monotype Corsiva" w:hAnsi="Monotype Corsiva"/>
          <w:sz w:val="32"/>
          <w:szCs w:val="32"/>
        </w:rPr>
        <w:t xml:space="preserve">       </w:t>
      </w:r>
    </w:p>
    <w:p w:rsidR="00D16D5E" w:rsidRDefault="00D16D5E" w:rsidP="004A13F5">
      <w:pPr>
        <w:rPr>
          <w:rFonts w:ascii="Monotype Corsiva" w:hAnsi="Monotype Corsiva"/>
          <w:sz w:val="32"/>
          <w:szCs w:val="32"/>
        </w:rPr>
      </w:pPr>
    </w:p>
    <w:p w:rsidR="00D16D5E" w:rsidRDefault="00D16D5E" w:rsidP="004A13F5">
      <w:pPr>
        <w:rPr>
          <w:rFonts w:ascii="Monotype Corsiva" w:hAnsi="Monotype Corsiva"/>
          <w:sz w:val="32"/>
          <w:szCs w:val="32"/>
        </w:rPr>
      </w:pPr>
    </w:p>
    <w:p w:rsidR="00D16D5E" w:rsidRDefault="00D16D5E" w:rsidP="004A13F5">
      <w:pPr>
        <w:rPr>
          <w:rFonts w:ascii="Monotype Corsiva" w:hAnsi="Monotype Corsiva"/>
          <w:sz w:val="32"/>
          <w:szCs w:val="32"/>
        </w:rPr>
      </w:pPr>
    </w:p>
    <w:p w:rsidR="00D16D5E" w:rsidRDefault="00D16D5E" w:rsidP="004A13F5">
      <w:pPr>
        <w:rPr>
          <w:rFonts w:ascii="Monotype Corsiva" w:hAnsi="Monotype Corsiva"/>
          <w:sz w:val="32"/>
          <w:szCs w:val="32"/>
        </w:rPr>
      </w:pPr>
    </w:p>
    <w:p w:rsidR="00D16D5E" w:rsidRPr="00D16D5E" w:rsidRDefault="00D16D5E" w:rsidP="00D16D5E">
      <w:pPr>
        <w:jc w:val="center"/>
        <w:rPr>
          <w:rFonts w:ascii="Times New Roman" w:hAnsi="Times New Roman" w:cs="Times New Roman"/>
          <w:color w:val="17365D" w:themeColor="text2" w:themeShade="BF"/>
          <w:sz w:val="52"/>
          <w:szCs w:val="52"/>
        </w:rPr>
      </w:pPr>
      <w:r w:rsidRPr="00D16D5E">
        <w:rPr>
          <w:rFonts w:ascii="Times New Roman" w:hAnsi="Times New Roman" w:cs="Times New Roman"/>
          <w:color w:val="17365D" w:themeColor="text2" w:themeShade="BF"/>
          <w:sz w:val="52"/>
          <w:szCs w:val="52"/>
        </w:rPr>
        <w:t>Формирование нравственно - патриотических чувств</w:t>
      </w:r>
    </w:p>
    <w:p w:rsidR="00D16D5E" w:rsidRPr="00D16D5E" w:rsidRDefault="00D16D5E" w:rsidP="00D16D5E">
      <w:pPr>
        <w:rPr>
          <w:rFonts w:ascii="Times New Roman" w:hAnsi="Times New Roman" w:cs="Times New Roman"/>
          <w:color w:val="17365D" w:themeColor="text2" w:themeShade="BF"/>
          <w:sz w:val="52"/>
          <w:szCs w:val="52"/>
        </w:rPr>
      </w:pPr>
      <w:r>
        <w:rPr>
          <w:rFonts w:ascii="Times New Roman" w:hAnsi="Times New Roman" w:cs="Times New Roman"/>
          <w:color w:val="17365D" w:themeColor="text2" w:themeShade="BF"/>
          <w:sz w:val="52"/>
          <w:szCs w:val="52"/>
        </w:rPr>
        <w:t xml:space="preserve">                   </w:t>
      </w:r>
      <w:r w:rsidRPr="00D16D5E">
        <w:rPr>
          <w:rFonts w:ascii="Times New Roman" w:hAnsi="Times New Roman" w:cs="Times New Roman"/>
          <w:color w:val="17365D" w:themeColor="text2" w:themeShade="BF"/>
          <w:sz w:val="52"/>
          <w:szCs w:val="52"/>
        </w:rPr>
        <w:t xml:space="preserve">у дошкольников </w:t>
      </w:r>
    </w:p>
    <w:p w:rsidR="00D16D5E" w:rsidRDefault="00D16D5E" w:rsidP="004A13F5">
      <w:pPr>
        <w:rPr>
          <w:rFonts w:ascii="Monotype Corsiva" w:hAnsi="Monotype Corsiva"/>
          <w:sz w:val="32"/>
          <w:szCs w:val="32"/>
        </w:rPr>
      </w:pPr>
    </w:p>
    <w:p w:rsidR="00D16D5E" w:rsidRPr="00D16D5E" w:rsidRDefault="00D16D5E" w:rsidP="004A13F5">
      <w:pPr>
        <w:rPr>
          <w:rFonts w:ascii="Monotype Corsiva" w:hAnsi="Monotype Corsiva"/>
          <w:color w:val="548DD4" w:themeColor="text2" w:themeTint="99"/>
          <w:sz w:val="40"/>
          <w:szCs w:val="40"/>
        </w:rPr>
      </w:pPr>
    </w:p>
    <w:p w:rsidR="00D16D5E" w:rsidRDefault="00D16D5E" w:rsidP="004A13F5">
      <w:pPr>
        <w:rPr>
          <w:rFonts w:ascii="Monotype Corsiva" w:hAnsi="Monotype Corsiva"/>
          <w:sz w:val="32"/>
          <w:szCs w:val="32"/>
        </w:rPr>
      </w:pPr>
    </w:p>
    <w:p w:rsidR="00D16D5E" w:rsidRDefault="00D16D5E" w:rsidP="004A13F5">
      <w:pPr>
        <w:rPr>
          <w:rFonts w:ascii="Monotype Corsiva" w:hAnsi="Monotype Corsiva"/>
          <w:sz w:val="32"/>
          <w:szCs w:val="32"/>
        </w:rPr>
      </w:pPr>
      <w:r>
        <w:rPr>
          <w:noProof/>
        </w:rPr>
        <w:drawing>
          <wp:inline distT="0" distB="0" distL="0" distR="0">
            <wp:extent cx="5276850" cy="2895600"/>
            <wp:effectExtent l="57150" t="19050" r="76200" b="95250"/>
            <wp:docPr id="1" name="Рисунок 1" descr="http://gbdou74.rprim.gov.spb.ru/public/users/994/img/patri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bdou74.rprim.gov.spb.ru/public/users/994/img/patriot.jpg"/>
                    <pic:cNvPicPr>
                      <a:picLocks noChangeAspect="1" noChangeArrowheads="1"/>
                    </pic:cNvPicPr>
                  </pic:nvPicPr>
                  <pic:blipFill>
                    <a:blip r:embed="rId4" cstate="print"/>
                    <a:srcRect/>
                    <a:stretch>
                      <a:fillRect/>
                    </a:stretch>
                  </pic:blipFill>
                  <pic:spPr bwMode="auto">
                    <a:xfrm>
                      <a:off x="0" y="0"/>
                      <a:ext cx="5276850" cy="2895600"/>
                    </a:xfrm>
                    <a:prstGeom prst="rect">
                      <a:avLst/>
                    </a:prstGeom>
                    <a:noFill/>
                    <a:ln w="9525" cap="sq" cmpd="sng">
                      <a:solidFill>
                        <a:schemeClr val="tx1"/>
                      </a:solidFill>
                      <a:prstDash val="sysDot"/>
                      <a:bevel/>
                      <a:headEnd/>
                      <a:tailEnd/>
                    </a:ln>
                    <a:effectLst>
                      <a:outerShdw blurRad="50800" dist="50800" dir="5400000" algn="ctr" rotWithShape="0">
                        <a:srgbClr val="000000">
                          <a:alpha val="58000"/>
                        </a:srgbClr>
                      </a:outerShdw>
                    </a:effectLst>
                  </pic:spPr>
                </pic:pic>
              </a:graphicData>
            </a:graphic>
          </wp:inline>
        </w:drawing>
      </w:r>
    </w:p>
    <w:p w:rsidR="00D16D5E" w:rsidRDefault="00D16D5E" w:rsidP="004A13F5">
      <w:pPr>
        <w:rPr>
          <w:rFonts w:ascii="Monotype Corsiva" w:hAnsi="Monotype Corsiva"/>
          <w:sz w:val="32"/>
          <w:szCs w:val="32"/>
        </w:rPr>
      </w:pPr>
    </w:p>
    <w:p w:rsidR="00D16D5E" w:rsidRDefault="00D16D5E" w:rsidP="004A13F5">
      <w:pPr>
        <w:rPr>
          <w:rFonts w:ascii="Monotype Corsiva" w:hAnsi="Monotype Corsiva"/>
          <w:sz w:val="32"/>
          <w:szCs w:val="32"/>
        </w:rPr>
      </w:pPr>
    </w:p>
    <w:p w:rsidR="00D16D5E" w:rsidRDefault="00D16D5E" w:rsidP="00D16D5E">
      <w:pPr>
        <w:tabs>
          <w:tab w:val="left" w:pos="6630"/>
        </w:tabs>
        <w:rPr>
          <w:rFonts w:ascii="Monotype Corsiva" w:hAnsi="Monotype Corsiva"/>
          <w:sz w:val="32"/>
          <w:szCs w:val="32"/>
        </w:rPr>
      </w:pPr>
      <w:r>
        <w:rPr>
          <w:rFonts w:ascii="Monotype Corsiva" w:hAnsi="Monotype Corsiva"/>
          <w:sz w:val="32"/>
          <w:szCs w:val="32"/>
        </w:rPr>
        <w:t xml:space="preserve">Разработал: воспитатель </w:t>
      </w:r>
      <w:proofErr w:type="spellStart"/>
      <w:r>
        <w:rPr>
          <w:rFonts w:ascii="Monotype Corsiva" w:hAnsi="Monotype Corsiva"/>
          <w:sz w:val="32"/>
          <w:szCs w:val="32"/>
        </w:rPr>
        <w:t>Кемерова</w:t>
      </w:r>
      <w:proofErr w:type="spellEnd"/>
      <w:r>
        <w:rPr>
          <w:rFonts w:ascii="Monotype Corsiva" w:hAnsi="Monotype Corsiva"/>
          <w:sz w:val="32"/>
          <w:szCs w:val="32"/>
        </w:rPr>
        <w:t xml:space="preserve"> </w:t>
      </w:r>
      <w:proofErr w:type="spellStart"/>
      <w:r>
        <w:rPr>
          <w:rFonts w:ascii="Monotype Corsiva" w:hAnsi="Monotype Corsiva"/>
          <w:sz w:val="32"/>
          <w:szCs w:val="32"/>
        </w:rPr>
        <w:t>Гюльжана</w:t>
      </w:r>
      <w:proofErr w:type="spellEnd"/>
      <w:r>
        <w:rPr>
          <w:rFonts w:ascii="Monotype Corsiva" w:hAnsi="Monotype Corsiva"/>
          <w:sz w:val="32"/>
          <w:szCs w:val="32"/>
        </w:rPr>
        <w:t xml:space="preserve">    Руслановна</w:t>
      </w:r>
    </w:p>
    <w:p w:rsidR="00D16D5E" w:rsidRDefault="00D16D5E" w:rsidP="00D16D5E">
      <w:pPr>
        <w:tabs>
          <w:tab w:val="left" w:pos="3255"/>
        </w:tabs>
        <w:rPr>
          <w:rFonts w:ascii="Monotype Corsiva" w:hAnsi="Monotype Corsiva"/>
          <w:sz w:val="32"/>
          <w:szCs w:val="32"/>
        </w:rPr>
      </w:pPr>
      <w:r>
        <w:rPr>
          <w:rFonts w:ascii="Monotype Corsiva" w:hAnsi="Monotype Corsiva"/>
          <w:sz w:val="32"/>
          <w:szCs w:val="32"/>
        </w:rPr>
        <w:lastRenderedPageBreak/>
        <w:t xml:space="preserve">                   </w:t>
      </w:r>
    </w:p>
    <w:p w:rsidR="00D16D5E" w:rsidRDefault="00D16D5E" w:rsidP="00D16D5E">
      <w:pPr>
        <w:tabs>
          <w:tab w:val="left" w:pos="6630"/>
        </w:tabs>
        <w:rPr>
          <w:rFonts w:ascii="Monotype Corsiva" w:hAnsi="Monotype Corsiva"/>
          <w:sz w:val="32"/>
          <w:szCs w:val="32"/>
        </w:rPr>
      </w:pPr>
      <w:r>
        <w:rPr>
          <w:rFonts w:ascii="Monotype Corsiva" w:hAnsi="Monotype Corsiva"/>
          <w:sz w:val="32"/>
          <w:szCs w:val="32"/>
        </w:rPr>
        <w:tab/>
      </w:r>
    </w:p>
    <w:p w:rsidR="004A13F5" w:rsidRPr="001F55B6" w:rsidRDefault="001F55B6" w:rsidP="004A13F5">
      <w:pPr>
        <w:rPr>
          <w:rFonts w:ascii="Monotype Corsiva" w:hAnsi="Monotype Corsiva"/>
          <w:sz w:val="32"/>
          <w:szCs w:val="32"/>
        </w:rPr>
      </w:pPr>
      <w:r>
        <w:rPr>
          <w:rFonts w:ascii="Monotype Corsiva" w:hAnsi="Monotype Corsiva"/>
          <w:sz w:val="32"/>
          <w:szCs w:val="32"/>
        </w:rPr>
        <w:t xml:space="preserve">  </w:t>
      </w:r>
      <w:r w:rsidRPr="001F55B6">
        <w:rPr>
          <w:rFonts w:ascii="Monotype Corsiva" w:hAnsi="Monotype Corsiva"/>
          <w:sz w:val="32"/>
          <w:szCs w:val="32"/>
        </w:rPr>
        <w:t>О</w:t>
      </w:r>
      <w:r w:rsidR="004A13F5" w:rsidRPr="001F55B6">
        <w:rPr>
          <w:rFonts w:ascii="Monotype Corsiva" w:hAnsi="Monotype Corsiva"/>
          <w:sz w:val="32"/>
          <w:szCs w:val="32"/>
        </w:rPr>
        <w:t xml:space="preserve">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4A13F5" w:rsidRPr="001F55B6" w:rsidRDefault="001F55B6" w:rsidP="004A13F5">
      <w:pPr>
        <w:rPr>
          <w:rFonts w:ascii="Monotype Corsiva" w:hAnsi="Monotype Corsiva"/>
          <w:sz w:val="32"/>
          <w:szCs w:val="32"/>
        </w:rPr>
      </w:pPr>
      <w:r>
        <w:rPr>
          <w:rFonts w:ascii="Monotype Corsiva" w:hAnsi="Monotype Corsiva"/>
          <w:sz w:val="32"/>
          <w:szCs w:val="32"/>
        </w:rPr>
        <w:t xml:space="preserve">        </w:t>
      </w:r>
      <w:r w:rsidR="004A13F5" w:rsidRPr="001F55B6">
        <w:rPr>
          <w:rFonts w:ascii="Monotype Corsiva" w:hAnsi="Monotype Corsiva"/>
          <w:sz w:val="32"/>
          <w:szCs w:val="32"/>
        </w:rPr>
        <w:t>Таким образом, нравственно-патриотическое воспитание детей является одной из основных задач дошкольного образовательного учреждения.</w:t>
      </w:r>
    </w:p>
    <w:p w:rsidR="004A13F5" w:rsidRPr="001F55B6" w:rsidRDefault="001F55B6" w:rsidP="004A13F5">
      <w:pPr>
        <w:rPr>
          <w:rFonts w:ascii="Monotype Corsiva" w:hAnsi="Monotype Corsiva"/>
          <w:sz w:val="32"/>
          <w:szCs w:val="32"/>
        </w:rPr>
      </w:pPr>
      <w:r>
        <w:rPr>
          <w:rFonts w:ascii="Monotype Corsiva" w:hAnsi="Monotype Corsiva"/>
          <w:sz w:val="32"/>
          <w:szCs w:val="32"/>
        </w:rPr>
        <w:t xml:space="preserve">        </w:t>
      </w:r>
      <w:r w:rsidR="004A13F5" w:rsidRPr="001F55B6">
        <w:rPr>
          <w:rFonts w:ascii="Monotype Corsiva" w:hAnsi="Monotype Corsiva"/>
          <w:sz w:val="32"/>
          <w:szCs w:val="32"/>
        </w:rPr>
        <w:t xml:space="preserve">Следует подчеркнуть, что в настоящее время выходит достаточно много методической литературы по данному вопросу. Зачастую в ней </w:t>
      </w:r>
      <w:proofErr w:type="gramStart"/>
      <w:r w:rsidR="004A13F5" w:rsidRPr="001F55B6">
        <w:rPr>
          <w:rFonts w:ascii="Monotype Corsiva" w:hAnsi="Monotype Corsiva"/>
          <w:sz w:val="32"/>
          <w:szCs w:val="32"/>
        </w:rPr>
        <w:t>освещаются лишь отдельные стороны нравственно-патриотического воспитания детей в конкретных видах деятельности и нет</w:t>
      </w:r>
      <w:proofErr w:type="gramEnd"/>
      <w:r w:rsidR="004A13F5" w:rsidRPr="001F55B6">
        <w:rPr>
          <w:rFonts w:ascii="Monotype Corsiva" w:hAnsi="Monotype Corsiva"/>
          <w:sz w:val="32"/>
          <w:szCs w:val="32"/>
        </w:rPr>
        <w:t xml:space="preserve"> стройной системы, отражающей всю полноту данного вопроса. Видимо, это закономерно, поскольку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p w:rsidR="004A13F5" w:rsidRPr="001F55B6" w:rsidRDefault="004A13F5" w:rsidP="004A13F5">
      <w:pPr>
        <w:rPr>
          <w:rFonts w:ascii="Monotype Corsiva" w:hAnsi="Monotype Corsiva"/>
          <w:sz w:val="32"/>
          <w:szCs w:val="32"/>
        </w:rPr>
      </w:pPr>
      <w:proofErr w:type="gramStart"/>
      <w:r w:rsidRPr="001F55B6">
        <w:rPr>
          <w:rFonts w:ascii="Monotype Corsiva" w:hAnsi="Monotype Corsiva"/>
          <w:sz w:val="32"/>
          <w:szCs w:val="32"/>
        </w:rPr>
        <w:t>Исходя из этого данная работа включает</w:t>
      </w:r>
      <w:proofErr w:type="gramEnd"/>
      <w:r w:rsidRPr="001F55B6">
        <w:rPr>
          <w:rFonts w:ascii="Monotype Corsiva" w:hAnsi="Monotype Corsiva"/>
          <w:sz w:val="32"/>
          <w:szCs w:val="32"/>
        </w:rPr>
        <w:t xml:space="preserve"> целый комплекс задач:</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воспитание у ребенка любви и привязанности к своей семье, дому, детскому саду, улице, городу;</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формирование бережного отношения к природе и всему живому;</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воспитание уважения к труду;</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развитие интереса к русским традициям и промыслам;</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формирование элементарных знаний о правах человека;</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расширение представлений о городах России;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знакомство детей с символами государства (герб, флаг, гимн);</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lastRenderedPageBreak/>
        <w:t>— развитие чувства ответственности и гордости за достижения страны;</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формирование толерантности, чувства уважения к другим народам, их традициям.</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1F55B6">
        <w:rPr>
          <w:rFonts w:ascii="Monotype Corsiva" w:hAnsi="Monotype Corsiva"/>
          <w:sz w:val="32"/>
          <w:szCs w:val="32"/>
        </w:rPr>
        <w:t>со</w:t>
      </w:r>
      <w:proofErr w:type="gramEnd"/>
      <w:r w:rsidRPr="001F55B6">
        <w:rPr>
          <w:rFonts w:ascii="Monotype Corsiva" w:hAnsi="Monotype Corsiva"/>
          <w:sz w:val="32"/>
          <w:szCs w:val="32"/>
        </w:rPr>
        <w:t xml:space="preserve"> взрослыми и сверстниками.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Нравственно-патриотическое воспитание ребенка — сложный педагогический процесс. В основе его лежит развитие нравственных чувств.</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w:t>
      </w:r>
    </w:p>
    <w:p w:rsidR="001F55B6" w:rsidRDefault="004A13F5" w:rsidP="004A13F5">
      <w:pPr>
        <w:rPr>
          <w:rFonts w:ascii="Monotype Corsiva" w:hAnsi="Monotype Corsiva"/>
          <w:sz w:val="32"/>
          <w:szCs w:val="32"/>
        </w:rPr>
      </w:pPr>
      <w:r w:rsidRPr="001F55B6">
        <w:rPr>
          <w:rFonts w:ascii="Monotype Corsiva" w:hAnsi="Monotype Corsiva"/>
          <w:sz w:val="32"/>
          <w:szCs w:val="32"/>
        </w:rPr>
        <w:lastRenderedPageBreak/>
        <w:t>Немалое значение для воспитания у детей интереса и любви к родному краю имеет ближайшее окружение. Постепенно ребенок знакомится с детским адом, своей улицей, городом, а затем и со страной, ее столицей и символами.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Система и последовательность работы по нравственно-патриотическому воспитанию детей может быть представлена следующим образом:</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Безусловно, настоящая схема не может передать всю полноту работы по данному вопросу. Все эти задачи присутствуют как бы внутри работы по </w:t>
      </w:r>
      <w:proofErr w:type="spellStart"/>
      <w:r w:rsidRPr="001F55B6">
        <w:rPr>
          <w:rFonts w:ascii="Monotype Corsiva" w:hAnsi="Monotype Corsiva"/>
          <w:sz w:val="32"/>
          <w:szCs w:val="32"/>
        </w:rPr>
        <w:t>нравственно-патриоти-рескому</w:t>
      </w:r>
      <w:proofErr w:type="spellEnd"/>
      <w:r w:rsidRPr="001F55B6">
        <w:rPr>
          <w:rFonts w:ascii="Monotype Corsiva" w:hAnsi="Monotype Corsiva"/>
          <w:sz w:val="32"/>
          <w:szCs w:val="32"/>
        </w:rPr>
        <w:t xml:space="preserve"> воспитанию.</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Любой край, область, даже небольшая деревня </w:t>
      </w:r>
      <w:proofErr w:type="gramStart"/>
      <w:r w:rsidRPr="001F55B6">
        <w:rPr>
          <w:rFonts w:ascii="Monotype Corsiva" w:hAnsi="Monotype Corsiva"/>
          <w:sz w:val="32"/>
          <w:szCs w:val="32"/>
        </w:rPr>
        <w:t>неповторимы</w:t>
      </w:r>
      <w:proofErr w:type="gramEnd"/>
      <w:r w:rsidRPr="001F55B6">
        <w:rPr>
          <w:rFonts w:ascii="Monotype Corsiva" w:hAnsi="Monotype Corsiva"/>
          <w:sz w:val="32"/>
          <w:szCs w:val="32"/>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одной край.</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Родной город... Надо показать ребенку</w:t>
      </w:r>
      <w:proofErr w:type="gramStart"/>
      <w:r w:rsidRPr="001F55B6">
        <w:rPr>
          <w:rFonts w:ascii="Monotype Corsiva" w:hAnsi="Monotype Corsiva"/>
          <w:sz w:val="32"/>
          <w:szCs w:val="32"/>
        </w:rPr>
        <w:t>.</w:t>
      </w:r>
      <w:proofErr w:type="gramEnd"/>
      <w:r w:rsidRPr="001F55B6">
        <w:rPr>
          <w:rFonts w:ascii="Monotype Corsiva" w:hAnsi="Monotype Corsiva"/>
          <w:sz w:val="32"/>
          <w:szCs w:val="32"/>
        </w:rPr>
        <w:t xml:space="preserve"> </w:t>
      </w:r>
      <w:proofErr w:type="gramStart"/>
      <w:r w:rsidRPr="001F55B6">
        <w:rPr>
          <w:rFonts w:ascii="Monotype Corsiva" w:hAnsi="Monotype Corsiva"/>
          <w:sz w:val="32"/>
          <w:szCs w:val="32"/>
        </w:rPr>
        <w:t>ч</w:t>
      </w:r>
      <w:proofErr w:type="gramEnd"/>
      <w:r w:rsidRPr="001F55B6">
        <w:rPr>
          <w:rFonts w:ascii="Monotype Corsiva" w:hAnsi="Monotype Corsiva"/>
          <w:sz w:val="32"/>
          <w:szCs w:val="32"/>
        </w:rPr>
        <w:t>то родной город славен своей историей, традициями, достопримечательностями, памятниками, лучшими людьми.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Какие сведения и понятия о родном городе способны усвоить дети?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Четырехлетний ребенок должен знать название своей улицы и той, на которой находится детский сад.</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lastRenderedPageBreak/>
        <w:t>Диапазон объектов, с которыми знакомят старших дошкольников</w:t>
      </w:r>
      <w:proofErr w:type="gramStart"/>
      <w:r w:rsidRPr="001F55B6">
        <w:rPr>
          <w:rFonts w:ascii="Monotype Corsiva" w:hAnsi="Monotype Corsiva"/>
          <w:sz w:val="32"/>
          <w:szCs w:val="32"/>
        </w:rPr>
        <w:t>.</w:t>
      </w:r>
      <w:proofErr w:type="gramEnd"/>
      <w:r w:rsidRPr="001F55B6">
        <w:rPr>
          <w:rFonts w:ascii="Monotype Corsiva" w:hAnsi="Monotype Corsiva"/>
          <w:sz w:val="32"/>
          <w:szCs w:val="32"/>
        </w:rPr>
        <w:t xml:space="preserve"> </w:t>
      </w:r>
      <w:proofErr w:type="gramStart"/>
      <w:r w:rsidRPr="001F55B6">
        <w:rPr>
          <w:rFonts w:ascii="Monotype Corsiva" w:hAnsi="Monotype Corsiva"/>
          <w:sz w:val="32"/>
          <w:szCs w:val="32"/>
        </w:rPr>
        <w:t>р</w:t>
      </w:r>
      <w:proofErr w:type="gramEnd"/>
      <w:r w:rsidRPr="001F55B6">
        <w:rPr>
          <w:rFonts w:ascii="Monotype Corsiva" w:hAnsi="Monotype Corsiva"/>
          <w:sz w:val="32"/>
          <w:szCs w:val="32"/>
        </w:rPr>
        <w:t>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Продолжением данной работы является знакомство детей с другими городами России, со столицей нашей Родины, с гимном, флагом и гербом государства.</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Однако следует подчеркнуть, что предложенная система нравственно-патриотического воспитания может видоизменяться в зависимости от конкретных условий.</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Неверно полагать, что воспитывая любовь к семье, мы уже тем самым прививаем любовь к Родине. К сожалению, известны случаи, когда преданность своему дому уживается с безразличием к судьбе страны, а иногда даже с предательством. Поэтому важно, чтобы дети как можно раньше увидели "гражданское лицо" своей семьи. </w:t>
      </w:r>
      <w:proofErr w:type="gramStart"/>
      <w:r w:rsidRPr="001F55B6">
        <w:rPr>
          <w:rFonts w:ascii="Monotype Corsiva" w:hAnsi="Monotype Corsiva"/>
          <w:sz w:val="32"/>
          <w:szCs w:val="32"/>
        </w:rPr>
        <w:t>(Знают ли они, за что их дедушка и бабушка получили медали?</w:t>
      </w:r>
      <w:proofErr w:type="gramEnd"/>
      <w:r w:rsidRPr="001F55B6">
        <w:rPr>
          <w:rFonts w:ascii="Monotype Corsiva" w:hAnsi="Monotype Corsiva"/>
          <w:sz w:val="32"/>
          <w:szCs w:val="32"/>
        </w:rPr>
        <w:t xml:space="preserve"> </w:t>
      </w:r>
      <w:proofErr w:type="gramStart"/>
      <w:r w:rsidRPr="001F55B6">
        <w:rPr>
          <w:rFonts w:ascii="Monotype Corsiva" w:hAnsi="Monotype Corsiva"/>
          <w:sz w:val="32"/>
          <w:szCs w:val="32"/>
        </w:rPr>
        <w:t>Знают ли знаменитых предков? и т.д.)</w:t>
      </w:r>
      <w:proofErr w:type="gramEnd"/>
    </w:p>
    <w:p w:rsidR="004A13F5" w:rsidRPr="001F55B6" w:rsidRDefault="004A13F5" w:rsidP="004A13F5">
      <w:pPr>
        <w:rPr>
          <w:rFonts w:ascii="Monotype Corsiva" w:hAnsi="Monotype Corsiva"/>
          <w:sz w:val="32"/>
          <w:szCs w:val="32"/>
        </w:rPr>
      </w:pP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Организованная таким образом работа будет способствовать правильному развитию микроклимата в семье, а также воспитанию любви к своей стране.</w:t>
      </w:r>
    </w:p>
    <w:p w:rsidR="001F55B6" w:rsidRDefault="004A13F5" w:rsidP="004A13F5">
      <w:pPr>
        <w:rPr>
          <w:rFonts w:ascii="Monotype Corsiva" w:hAnsi="Monotype Corsiva"/>
          <w:sz w:val="32"/>
          <w:szCs w:val="32"/>
        </w:rPr>
      </w:pPr>
      <w:r w:rsidRPr="001F55B6">
        <w:rPr>
          <w:rFonts w:ascii="Monotype Corsiva" w:hAnsi="Monotype Corsiva"/>
          <w:sz w:val="32"/>
          <w:szCs w:val="32"/>
        </w:rPr>
        <w:t>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w:t>
      </w:r>
      <w:r w:rsidR="001F55B6">
        <w:rPr>
          <w:rFonts w:ascii="Monotype Corsiva" w:hAnsi="Monotype Corsiva"/>
          <w:sz w:val="32"/>
          <w:szCs w:val="32"/>
        </w:rPr>
        <w:t xml:space="preserve"> </w:t>
      </w:r>
    </w:p>
    <w:p w:rsidR="004A13F5" w:rsidRPr="001F55B6" w:rsidRDefault="001F55B6" w:rsidP="004A13F5">
      <w:pPr>
        <w:rPr>
          <w:rFonts w:ascii="Monotype Corsiva" w:hAnsi="Monotype Corsiva"/>
          <w:sz w:val="32"/>
          <w:szCs w:val="32"/>
        </w:rPr>
      </w:pPr>
      <w:r>
        <w:rPr>
          <w:rFonts w:ascii="Monotype Corsiva" w:hAnsi="Monotype Corsiva"/>
          <w:sz w:val="32"/>
          <w:szCs w:val="32"/>
        </w:rPr>
        <w:t>п</w:t>
      </w:r>
      <w:r w:rsidR="004A13F5" w:rsidRPr="001F55B6">
        <w:rPr>
          <w:rFonts w:ascii="Monotype Corsiva" w:hAnsi="Monotype Corsiva"/>
          <w:sz w:val="32"/>
          <w:szCs w:val="32"/>
        </w:rPr>
        <w:t>овсюду люди трудятся для всех (учителя учат детей; врачи лечат больных; рабочие делают машины и т.д.);</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везде соблюдаются традиции: Родина помнит героев, защитивших ее от врагов;</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повсюду живут люди разных национальностей, совместно трудятся и помогают друг другу;</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люди берегут и охраняют природу;</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есть общие профессиональные и общественные праздники и т.д.</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Безусловно, гуманное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w:t>
      </w:r>
      <w:r w:rsidRPr="001F55B6">
        <w:rPr>
          <w:rFonts w:ascii="Monotype Corsiva" w:hAnsi="Monotype Corsiva"/>
          <w:sz w:val="32"/>
          <w:szCs w:val="32"/>
        </w:rPr>
        <w:lastRenderedPageBreak/>
        <w:t xml:space="preserve">своеобразии природы и климатических условий, от </w:t>
      </w:r>
      <w:proofErr w:type="spellStart"/>
      <w:r w:rsidRPr="001F55B6">
        <w:rPr>
          <w:rFonts w:ascii="Monotype Corsiva" w:hAnsi="Monotype Corsiva"/>
          <w:sz w:val="32"/>
          <w:szCs w:val="32"/>
        </w:rPr>
        <w:t>которы</w:t>
      </w:r>
      <w:proofErr w:type="gramStart"/>
      <w:r w:rsidRPr="001F55B6">
        <w:rPr>
          <w:rFonts w:ascii="Monotype Corsiva" w:hAnsi="Monotype Corsiva"/>
          <w:sz w:val="32"/>
          <w:szCs w:val="32"/>
        </w:rPr>
        <w:t>x</w:t>
      </w:r>
      <w:proofErr w:type="spellEnd"/>
      <w:proofErr w:type="gramEnd"/>
      <w:r w:rsidRPr="001F55B6">
        <w:rPr>
          <w:rFonts w:ascii="Monotype Corsiva" w:hAnsi="Monotype Corsiva"/>
          <w:sz w:val="32"/>
          <w:szCs w:val="32"/>
        </w:rPr>
        <w:t xml:space="preserve"> зависит его быт, характер труда и т.д.</w:t>
      </w:r>
    </w:p>
    <w:p w:rsidR="004A13F5" w:rsidRPr="001F55B6" w:rsidRDefault="004A13F5" w:rsidP="004A13F5">
      <w:pPr>
        <w:rPr>
          <w:rFonts w:ascii="Monotype Corsiva" w:hAnsi="Monotype Corsiva"/>
          <w:sz w:val="32"/>
          <w:szCs w:val="32"/>
        </w:rPr>
      </w:pP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т.д.</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Таким образом, решая задачи нравственно-патриотического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"позитивный центризм" (отбор знаний, наиболее актуальных для ребенка данного возраста);</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непрерывность и преемственность педагогического процесса;</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дифференцированный подход к каждому ребенку, максимальный учет его психологических особенностей, возможностей и интересов;</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рациональное сочетание разных видов деятельности, адекватный возрасту баланс интеллектуальных, эмоциональных и двигательных нагрузок;</w:t>
      </w:r>
    </w:p>
    <w:p w:rsidR="004A13F5" w:rsidRPr="001F55B6" w:rsidRDefault="004A13F5" w:rsidP="004A13F5">
      <w:pPr>
        <w:rPr>
          <w:rFonts w:ascii="Monotype Corsiva" w:hAnsi="Monotype Corsiva"/>
          <w:sz w:val="32"/>
          <w:szCs w:val="32"/>
        </w:rPr>
      </w:pPr>
      <w:proofErr w:type="spellStart"/>
      <w:r w:rsidRPr="001F55B6">
        <w:rPr>
          <w:rFonts w:ascii="Monotype Corsiva" w:hAnsi="Monotype Corsiva"/>
          <w:sz w:val="32"/>
          <w:szCs w:val="32"/>
        </w:rPr>
        <w:t>деятельностный</w:t>
      </w:r>
      <w:proofErr w:type="spellEnd"/>
      <w:r w:rsidRPr="001F55B6">
        <w:rPr>
          <w:rFonts w:ascii="Monotype Corsiva" w:hAnsi="Monotype Corsiva"/>
          <w:sz w:val="32"/>
          <w:szCs w:val="32"/>
        </w:rPr>
        <w:t xml:space="preserve"> подход;</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развивающий характер обучения, основанный на детской активности.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Планирование данной работы наиболее целесообразно по следующим темам: "Моя семья", "Моя улица", "Мой детский сад". Работа по каждой теме должна включать занятия, игры, экскурсии, нерегламентированную деятельность детей, по некоторым темам — праздники.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знакомство с правами и обязанностями — в декабре (перед Днем </w:t>
      </w:r>
      <w:r w:rsidRPr="001F55B6">
        <w:rPr>
          <w:rFonts w:ascii="Monotype Corsiva" w:hAnsi="Monotype Corsiva"/>
          <w:sz w:val="32"/>
          <w:szCs w:val="32"/>
        </w:rPr>
        <w:lastRenderedPageBreak/>
        <w:t>Конституции), Богатыри Земли Русской — в феврале (перед Днем защитника Отечества) и т.д., обеспечивая тем самым связь с общественными событиями.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 </w:t>
      </w:r>
      <w:proofErr w:type="gramStart"/>
      <w:r w:rsidRPr="001F55B6">
        <w:rPr>
          <w:rFonts w:ascii="Monotype Corsiva" w:hAnsi="Monotype Corsiva"/>
          <w:sz w:val="32"/>
          <w:szCs w:val="32"/>
        </w:rPr>
        <w:t>счеты</w:t>
      </w:r>
      <w:proofErr w:type="gramEnd"/>
      <w:r w:rsidRPr="001F55B6">
        <w:rPr>
          <w:rFonts w:ascii="Monotype Corsiva" w:hAnsi="Monotype Corsiva"/>
          <w:sz w:val="32"/>
          <w:szCs w:val="32"/>
        </w:rPr>
        <w:t xml:space="preserve"> и компьютеры и т.д.), вопросы, индивидуальные задания. Нужно приучать детей самостоятельно анализировать </w:t>
      </w:r>
      <w:proofErr w:type="gramStart"/>
      <w:r w:rsidRPr="001F55B6">
        <w:rPr>
          <w:rFonts w:ascii="Monotype Corsiva" w:hAnsi="Monotype Corsiva"/>
          <w:sz w:val="32"/>
          <w:szCs w:val="32"/>
        </w:rPr>
        <w:t>увиденное</w:t>
      </w:r>
      <w:proofErr w:type="gramEnd"/>
      <w:r w:rsidRPr="001F55B6">
        <w:rPr>
          <w:rFonts w:ascii="Monotype Corsiva" w:hAnsi="Monotype Corsiva"/>
          <w:sz w:val="32"/>
          <w:szCs w:val="32"/>
        </w:rPr>
        <w:t>, делать обобщения, выводы. Можно предложить найти ответ в иллюстрациях, спросить у родителей и т.д.</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Следует подчеркнуть, что для ребенка дошкольного возраста </w:t>
      </w:r>
      <w:proofErr w:type="gramStart"/>
      <w:r w:rsidRPr="001F55B6">
        <w:rPr>
          <w:rFonts w:ascii="Monotype Corsiva" w:hAnsi="Monotype Corsiva"/>
          <w:sz w:val="32"/>
          <w:szCs w:val="32"/>
        </w:rPr>
        <w:t>характерны</w:t>
      </w:r>
      <w:proofErr w:type="gramEnd"/>
      <w:r w:rsidRPr="001F55B6">
        <w:rPr>
          <w:rFonts w:ascii="Monotype Corsiva" w:hAnsi="Monotype Corsiva"/>
          <w:sz w:val="32"/>
          <w:szCs w:val="32"/>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w:t>
      </w:r>
      <w:proofErr w:type="spellStart"/>
      <w:r w:rsidRPr="001F55B6">
        <w:rPr>
          <w:rFonts w:ascii="Monotype Corsiva" w:hAnsi="Monotype Corsiva"/>
          <w:sz w:val="32"/>
          <w:szCs w:val="32"/>
        </w:rPr>
        <w:t>изодеятельностью</w:t>
      </w:r>
      <w:proofErr w:type="spellEnd"/>
      <w:r w:rsidRPr="001F55B6">
        <w:rPr>
          <w:rFonts w:ascii="Monotype Corsiva" w:hAnsi="Monotype Corsiva"/>
          <w:sz w:val="32"/>
          <w:szCs w:val="32"/>
        </w:rPr>
        <w:t xml:space="preserve"> (например, "Мой город", "Столица нашей Родины — Москва").</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w:t>
      </w:r>
      <w:proofErr w:type="gramStart"/>
      <w:r w:rsidRPr="001F55B6">
        <w:rPr>
          <w:rFonts w:ascii="Monotype Corsiva" w:hAnsi="Monotype Corsiva"/>
          <w:sz w:val="32"/>
          <w:szCs w:val="32"/>
        </w:rPr>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w:t>
      </w:r>
      <w:proofErr w:type="gramEnd"/>
      <w:r w:rsidRPr="001F55B6">
        <w:rPr>
          <w:rFonts w:ascii="Monotype Corsiva" w:hAnsi="Monotype Corsiva"/>
          <w:sz w:val="32"/>
          <w:szCs w:val="32"/>
        </w:rPr>
        <w:t xml:space="preserve"> Большой интерес вызывают у детей игры в "поездки и путешествия" (по Волге,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Поэтому необходимо использовать не только художественную литературу, </w:t>
      </w:r>
      <w:r w:rsidRPr="001F55B6">
        <w:rPr>
          <w:rFonts w:ascii="Monotype Corsiva" w:hAnsi="Monotype Corsiva"/>
          <w:sz w:val="32"/>
          <w:szCs w:val="32"/>
        </w:rPr>
        <w:lastRenderedPageBreak/>
        <w:t>иллюстрации, шутку и т.д., но и "живые" наглядные предметы и материалы (национальные костюмы, старинную мебель, посуду, орудия труда и т.д.).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&lt;...&gt; Все,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Привлечение семьи к нравственно-патриотическому воспитанию детей требует от воспитателя особого такта, внимания и чуткости к каждому ребенку. В связи с этим может возникнуть необходимость в </w:t>
      </w:r>
      <w:proofErr w:type="spellStart"/>
      <w:r w:rsidRPr="001F55B6">
        <w:rPr>
          <w:rFonts w:ascii="Monotype Corsiva" w:hAnsi="Monotype Corsiva"/>
          <w:sz w:val="32"/>
          <w:szCs w:val="32"/>
        </w:rPr>
        <w:t>задействовании</w:t>
      </w:r>
      <w:proofErr w:type="spellEnd"/>
      <w:r w:rsidRPr="001F55B6">
        <w:rPr>
          <w:rFonts w:ascii="Monotype Corsiva" w:hAnsi="Monotype Corsiva"/>
          <w:sz w:val="32"/>
          <w:szCs w:val="32"/>
        </w:rPr>
        <w:t xml:space="preserve"> кого-либо в поиске документов о членах семьи. Добровольность участия каждого — обязательное требование и условие данной работы.</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w:t>
      </w:r>
      <w:r w:rsidRPr="001F55B6">
        <w:rPr>
          <w:rFonts w:ascii="Monotype Corsiva" w:hAnsi="Monotype Corsiva"/>
          <w:sz w:val="32"/>
          <w:szCs w:val="32"/>
        </w:rPr>
        <w:lastRenderedPageBreak/>
        <w:t>семейное изучение своей родословной поможет детям начать осмысление очень важных и глубоких постулатов:</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корни каждого — в истории и традициях семьи, своего народа, прошлом края и страны;</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семья — ячейка общества, хранительница национальных традиций;</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счастье семьи — счастье и благополучие народа, общества, государства.</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Большое значение имеют семейные экскурсии по району, городу или селу,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DD12DC"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Хорошо, когда занятия семейных клубов включают в себя работы фольклорного плана (разрисовка глиняных игрушек, народное плетение и т.д.), а также местные традиционные праздники и обряды, рождественские балы, праздник </w:t>
      </w:r>
      <w:proofErr w:type="gramStart"/>
      <w:r w:rsidRPr="001F55B6">
        <w:rPr>
          <w:rFonts w:ascii="Monotype Corsiva" w:hAnsi="Monotype Corsiva"/>
          <w:sz w:val="32"/>
          <w:szCs w:val="32"/>
        </w:rPr>
        <w:t>русском</w:t>
      </w:r>
      <w:proofErr w:type="gramEnd"/>
      <w:r w:rsidRPr="001F55B6">
        <w:rPr>
          <w:rFonts w:ascii="Monotype Corsiva" w:hAnsi="Monotype Corsiva"/>
          <w:sz w:val="32"/>
          <w:szCs w:val="32"/>
        </w:rPr>
        <w:t xml:space="preserve"> масленицы, березки и т.д. Безусловно, все это приобщает детей к истории края и своего народа, воспитывает любовь к Родине.</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Педагоги должны знать, что в процессе работы по патриотическому воспитанию дошкольников решаются:</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1. Задачи эстетического и нравственного воспитания</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 xml:space="preserve">Слушание и разучивание </w:t>
      </w:r>
      <w:proofErr w:type="spellStart"/>
      <w:r w:rsidRPr="001F55B6">
        <w:rPr>
          <w:rFonts w:ascii="Monotype Corsiva" w:hAnsi="Monotype Corsiva"/>
          <w:sz w:val="32"/>
          <w:szCs w:val="32"/>
        </w:rPr>
        <w:t>песен</w:t>
      </w:r>
      <w:proofErr w:type="gramStart"/>
      <w:r w:rsidRPr="001F55B6">
        <w:rPr>
          <w:rFonts w:ascii="Monotype Corsiva" w:hAnsi="Monotype Corsiva"/>
          <w:sz w:val="32"/>
          <w:szCs w:val="32"/>
        </w:rPr>
        <w:t>,с</w:t>
      </w:r>
      <w:proofErr w:type="gramEnd"/>
      <w:r w:rsidRPr="001F55B6">
        <w:rPr>
          <w:rFonts w:ascii="Monotype Corsiva" w:hAnsi="Monotype Corsiva"/>
          <w:sz w:val="32"/>
          <w:szCs w:val="32"/>
        </w:rPr>
        <w:t>тихов</w:t>
      </w:r>
      <w:proofErr w:type="spellEnd"/>
      <w:r w:rsidRPr="001F55B6">
        <w:rPr>
          <w:rFonts w:ascii="Monotype Corsiva" w:hAnsi="Monotype Corsiva"/>
          <w:sz w:val="32"/>
          <w:szCs w:val="32"/>
        </w:rPr>
        <w:t xml:space="preserve"> о Родине, о подвигах, о труде наших соотечественников, о природе родной страны. </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Развитие детского творчества через наблюдение окружающего мира.</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2. Задачи физического воспитания</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lastRenderedPageBreak/>
        <w:t xml:space="preserve">Развитие таких качеств, как сила, смелость, ловкость через спортивные игры с военно-патриотическим содержанием. </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3. Приобщение дошкольников к трудовой деятельности</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Труд ребенка — дошкольника невелик и несложен. Однако он необходим для формирования его личности. Нужно поощрять трудовую деятельность детей, в основе которой лежит желание сделать что-то для друга, для воспитателя, для группы, для детского сада и т. д.</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 xml:space="preserve">Труд с общественной мотивацией следует организовывать и в детском саду и дома систематически. Дети 6—7 лет могут выполнять постоянные трудовые поручения не только по самообслуживанию, но и направленные на общую пользу. Взрослые должны следить за выполнением дошкольниками трудовых обязанностей, приучая их добросовестно относиться к любой работе, добиваться поставленной цели. </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Следует также воспитывать у детей бережное отношение к общественному добру, к природе родного края. Помогут в этом специальные беседы, чтение художественной литературы, практическая деятельность. Например, на своем огороде дети могут засеять небольшой участок озимой пшеницей, вырастить ее, собрать урожай, с помощью взрослых испечь хлеб. Все это потребует немало сил, зато и разговор о бережном отношении к хлебу станет более конкретным и личностно-окрашенным.</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4. Формирование бережного отношения к природе</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 xml:space="preserve">Важно, чтобы формирование бережного отношения к природе (уход за животными, работа на огороде, подкормка птиц, выращивание цветов, овощей и т. д.) сочеталось с воспитанием любви к родному краю и желанием работать вместе </w:t>
      </w:r>
      <w:proofErr w:type="gramStart"/>
      <w:r w:rsidRPr="001F55B6">
        <w:rPr>
          <w:rFonts w:ascii="Monotype Corsiva" w:hAnsi="Monotype Corsiva"/>
          <w:sz w:val="32"/>
          <w:szCs w:val="32"/>
        </w:rPr>
        <w:t>со</w:t>
      </w:r>
      <w:proofErr w:type="gramEnd"/>
      <w:r w:rsidRPr="001F55B6">
        <w:rPr>
          <w:rFonts w:ascii="Monotype Corsiva" w:hAnsi="Monotype Corsiva"/>
          <w:sz w:val="32"/>
          <w:szCs w:val="32"/>
        </w:rPr>
        <w:t xml:space="preserve"> взрослыми, благоустраивая участок, двор, улицу.</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Таким образом, в работе по патриотическому воспитанию дошкольников можно использовать следующие методы:</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1. Целевые прогулки и экскурсии;</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2. Наблюдения (например, позволяющие видеть трудовую жизнь москвичей, изменения в облике города, района, улицы, воздвигаемых новостройках и т. п.);</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lastRenderedPageBreak/>
        <w:t>3. Рассказ, объяснения воспитателя в сочетании с показом нужных объектов и непосредственными наблюдениями детей;</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4. Беседы с детьми о Москве;</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5. Использование детских художественных произведений, диафильмов, репродукций картин, иллюстраций (их рассматривание и обсуждение);</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6. Разучивание с детьми песен, стихотворений, пословиц, поговорок, чтение сказок, прослушивание музыкальных произведений;</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7. Знакомство детей с народной декоративной росписью</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 xml:space="preserve">8. Наблюдение окружающего мира, стимулирующее детское художественное творчество. </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9. Привлечение детей к посильному общественно полезному труду в ближайшем для детей окружении (труд на участке детского сада, совместный труд с родителями по благоустройству территории детского сада и. т. д.);</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10. Поощрение детей за инициативу и стремление самостоятельно поддерживать порядок в ближайшем окружении, за бережное отношение к общественному имуществу, за добросовестно выполненные поручения, за хорошее поведение в общественных местах;</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11.  Личный пример воспитателя, любящего свою работу, свою улицу, свой город и принимающего активное участие в общественной жизни (Важно помнить, что мировоззрение педагога, его взгляды, суждения, активная жизненная позиция — самый сильнодействующий фактор воспитания.)</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Формируя начала патриотических чувств у детей, важно воспитывать у них уважение к ветеранам войны и труда:</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 xml:space="preserve">- Проводить беседы о подвигах советских воинов в период Великой Отечественной войны, а также при защите столицы нашей Родины </w:t>
      </w:r>
      <w:proofErr w:type="gramStart"/>
      <w:r w:rsidRPr="001F55B6">
        <w:rPr>
          <w:rFonts w:ascii="Monotype Corsiva" w:hAnsi="Monotype Corsiva"/>
          <w:sz w:val="32"/>
          <w:szCs w:val="32"/>
        </w:rPr>
        <w:t>—г</w:t>
      </w:r>
      <w:proofErr w:type="gramEnd"/>
      <w:r w:rsidRPr="001F55B6">
        <w:rPr>
          <w:rFonts w:ascii="Monotype Corsiva" w:hAnsi="Monotype Corsiva"/>
          <w:sz w:val="32"/>
          <w:szCs w:val="32"/>
        </w:rPr>
        <w:t>орода Москвы;</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 рассказывать о детях — москвичах, сынах и дочерях полка;</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lastRenderedPageBreak/>
        <w:t>- устраивать тематические праздники, утренники с приглашением ветеранов Великой Отечественной войны, ветеранов труда, ветеранов России.</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 xml:space="preserve"> </w:t>
      </w:r>
    </w:p>
    <w:p w:rsidR="00C4155A" w:rsidRPr="001F55B6" w:rsidRDefault="00C4155A" w:rsidP="004A13F5">
      <w:pPr>
        <w:rPr>
          <w:rFonts w:ascii="Monotype Corsiva" w:hAnsi="Monotype Corsiva"/>
          <w:sz w:val="32"/>
          <w:szCs w:val="32"/>
        </w:rPr>
      </w:pPr>
    </w:p>
    <w:sectPr w:rsidR="00C4155A" w:rsidRPr="001F55B6" w:rsidSect="00D16D5E">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1892"/>
    <w:rsid w:val="001F55B6"/>
    <w:rsid w:val="003B1892"/>
    <w:rsid w:val="004A13F5"/>
    <w:rsid w:val="00704DAF"/>
    <w:rsid w:val="007806C5"/>
    <w:rsid w:val="008202C6"/>
    <w:rsid w:val="00C4155A"/>
    <w:rsid w:val="00D16D5E"/>
    <w:rsid w:val="00DA2A16"/>
    <w:rsid w:val="00DD12DC"/>
    <w:rsid w:val="00E57104"/>
    <w:rsid w:val="00F10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D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3003</Words>
  <Characters>17121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Компьюниум</cp:lastModifiedBy>
  <cp:revision>10</cp:revision>
  <cp:lastPrinted>2010-10-18T14:13:00Z</cp:lastPrinted>
  <dcterms:created xsi:type="dcterms:W3CDTF">2010-10-18T13:57:00Z</dcterms:created>
  <dcterms:modified xsi:type="dcterms:W3CDTF">2016-10-29T10:52:00Z</dcterms:modified>
</cp:coreProperties>
</file>