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C6B" w:rsidRPr="007D6C6B" w:rsidRDefault="007D6C6B" w:rsidP="007D6C6B">
      <w:pPr>
        <w:shd w:val="clear" w:color="auto" w:fill="C0C0C0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6C6B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Реализуемый уровень образования:</w:t>
      </w:r>
      <w:r w:rsidRPr="007D6C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дошкольное образование.</w:t>
      </w:r>
    </w:p>
    <w:p w:rsidR="007D6C6B" w:rsidRPr="007D6C6B" w:rsidRDefault="007D6C6B" w:rsidP="007D6C6B">
      <w:pPr>
        <w:shd w:val="clear" w:color="auto" w:fill="C0C0C0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6C6B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Форма обучения:</w:t>
      </w:r>
      <w:r w:rsidRPr="007D6C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очная.</w:t>
      </w:r>
      <w:r w:rsidRPr="007D6C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D6C6B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Нормативный срок обучения:</w:t>
      </w:r>
      <w:r w:rsidRPr="007D6C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5 лет.</w:t>
      </w:r>
      <w:r w:rsidRPr="007D6C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Образование в ДОУ осуществляется на русском языке.</w:t>
      </w:r>
    </w:p>
    <w:p w:rsidR="007D6C6B" w:rsidRPr="007D6C6B" w:rsidRDefault="007D6C6B" w:rsidP="007D6C6B">
      <w:pPr>
        <w:shd w:val="clear" w:color="auto" w:fill="C0C0C0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6C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соответствии со ст. 92 Федерального закона от 29.12.2012г. “Об образовании в Российской Федерации” № 273-ФЗ государственная аккредитация образовательной деятельности по основным образовательным программам дошкольного образования </w:t>
      </w:r>
      <w:r w:rsidRPr="007D6C6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не проводится.</w:t>
      </w:r>
    </w:p>
    <w:p w:rsidR="007D6C6B" w:rsidRPr="007D6C6B" w:rsidRDefault="007D6C6B" w:rsidP="007D6C6B">
      <w:pPr>
        <w:shd w:val="clear" w:color="auto" w:fill="C0C0C0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6C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Дошкольное образование в дошкольном образовательном учреждении осуществляется в соответствии с основной образовательной программой дошкольного образования, которая разработана  на основе федерального государственного образовательного стандарта дошкольного образования и с учетом примерной основной образовательной программой дошкольного образования (одобренной решением федерального учебно-методического объединения по общему образованию (протокол от 20 мая 2015г. №2/15)).</w:t>
      </w:r>
      <w:r w:rsidRPr="007D6C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Численность обучающихся (воспитанников) в 2015-2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016 учебном году – 364</w:t>
      </w:r>
      <w:r w:rsidRPr="007D6C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ребенка.</w:t>
      </w:r>
    </w:p>
    <w:p w:rsidR="007D6C6B" w:rsidRPr="007D6C6B" w:rsidRDefault="007D6C6B" w:rsidP="007D6C6B">
      <w:pPr>
        <w:shd w:val="clear" w:color="auto" w:fill="C0C0C0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6C6B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Описание основной образовательной прог</w:t>
      </w:r>
      <w:r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раммы дошкольного образования МБДОУ ” ДС № 438</w:t>
      </w:r>
      <w:r w:rsidRPr="007D6C6B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 xml:space="preserve"> г. Челябинска”</w:t>
      </w:r>
      <w:r w:rsidRPr="007D6C6B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 </w:t>
      </w:r>
      <w:r w:rsidRPr="007D6C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Основная образовательная прог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рамма дошкольного образования МБДОУ ” ДС № 438</w:t>
      </w:r>
      <w:r w:rsidRPr="007D6C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г. Челябинска” (далее – Программа) разработана творческой группой педагогических работников с привлечением родителей (законных представителей) воспитанников в соответствии с федеральным государственным образовательным стандартом дошкольного образования. Срок освоения основной образовательной программы – пять календарных лет. Форма обучения воспитанников – очная. Образовательный процесс осуществляется в соответствии с утвержденным Положением о режиме занятий, календарным учебным графиком, учебным планом.</w:t>
      </w:r>
    </w:p>
    <w:p w:rsidR="007D6C6B" w:rsidRPr="007D6C6B" w:rsidRDefault="007D6C6B" w:rsidP="007D6C6B">
      <w:pPr>
        <w:shd w:val="clear" w:color="auto" w:fill="C0C0C0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6C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Программа в соответствии с требованиями Стандарта включает три основных раздела – целевой, содержательный и организационный.</w:t>
      </w:r>
      <w:r w:rsidRPr="007D6C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Целевой раздел Программы определяет ее цели и задачи, принципы и подходы к формированию Программы, планируемые результаты ее освоения в виде целевых ориентиров.</w:t>
      </w:r>
      <w:r w:rsidRPr="007D6C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Содержательный раздел Программы включает описание образовательной деятельности в соответствии с направлениями развития ребенка в пяти образовательных областях – социально-коммуникативной, познавательной, речевой, художественно-эстетической, физической.</w:t>
      </w:r>
      <w:r w:rsidRPr="007D6C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Организационный раздел Программы описывает систему условий реализации образовательной деятельности, необходимых для достижения целей Программы, планируемых результатов ее освоения в виде целевых ориентиров, а также особенности организации образовательной деятельности.</w:t>
      </w:r>
      <w:r w:rsidRPr="007D6C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Объем обязательной части Программы составляет 60% от ее общего объема. Объем части Программы, формируемой участниками образовательных отношений, составляет 40% от ее общего объема.</w:t>
      </w:r>
      <w:r w:rsidRPr="007D6C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gramStart"/>
      <w:r w:rsidRPr="007D6C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Описание традиционных событий, праздников и мероприятий с учетом региональных и других социокультурных особенностей включены в часть Программы, формируемую участниками образовательных отношений.</w:t>
      </w:r>
      <w:proofErr w:type="gramEnd"/>
      <w:r w:rsidRPr="007D6C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Программа также содержит рекомендации по развивающему оцениванию достижения целей в форме педагогической и психологической диагностики развития детей, а также качества реализации Программы. Система оценивания качества реализации Программы направлена в первую очередь на оценив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ание созданных МБДОУ ДС </w:t>
      </w:r>
      <w:r w:rsidRPr="007D6C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условий внутри образовательного процесса.</w:t>
      </w:r>
      <w:r w:rsidRPr="007D6C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Программа может корректироваться в зависимости от из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менения условий МБДОУ ” ДС № 438</w:t>
      </w:r>
      <w:r w:rsidRPr="007D6C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г. Челябинска”:</w:t>
      </w:r>
      <w:r w:rsidRPr="007D6C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1) изменение возрастного контингента;</w:t>
      </w:r>
      <w:r w:rsidRPr="007D6C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D6C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2) изменение социального окружения;</w:t>
      </w:r>
      <w:r w:rsidRPr="007D6C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3) появление н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овых традиций, акций в МБДОУ ДС №438</w:t>
      </w:r>
      <w:r w:rsidRPr="007D6C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  <w:r w:rsidRPr="007D6C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4) изменение приоритетов образовательной политики государства и др.</w:t>
      </w:r>
    </w:p>
    <w:p w:rsidR="007D6C6B" w:rsidRPr="007D6C6B" w:rsidRDefault="007D6C6B" w:rsidP="007D6C6B">
      <w:pPr>
        <w:shd w:val="clear" w:color="auto" w:fill="C0C0C0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6C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Программа направлена на:</w:t>
      </w:r>
      <w:r w:rsidRPr="007D6C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–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7D6C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</w:t>
      </w:r>
      <w:proofErr w:type="gramEnd"/>
      <w:r w:rsidRPr="007D6C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взрослыми и сверстниками и соответствующим возрасту видам деятельности;</w:t>
      </w:r>
      <w:r w:rsidRPr="007D6C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– на создание развивающей образовательной среды, которая представляет собой систему условий социализации и индивидуализации детей.</w:t>
      </w:r>
      <w:r w:rsidRPr="007D6C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Программа обеспечивает развитие личности детей дошкольного возраста в различных видах общения и деятельности с учётом их возрастных, индивидуальных психологических и физиологических особенностей и направлена на решение следующих задач:</w:t>
      </w:r>
      <w:r w:rsidRPr="007D6C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– охраны и укрепления физического и психического здоровья детей, в том числе их эмоционального благополучия;</w:t>
      </w:r>
      <w:r w:rsidRPr="007D6C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– обеспечения равных возможностей для полноценного развития каждого ребёнка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  <w:r w:rsidRPr="007D6C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– обеспечения преемственности целей, задач и содержания образования, реализуемых в рамках образовательных программ различных уровней (далее </w:t>
      </w:r>
      <w:proofErr w:type="gramStart"/>
      <w:r w:rsidRPr="007D6C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-п</w:t>
      </w:r>
      <w:proofErr w:type="gramEnd"/>
      <w:r w:rsidRPr="007D6C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реемственность основных образовательных программ дошкольного и начального общего образования);</w:t>
      </w:r>
      <w:r w:rsidRPr="007D6C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–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миром;</w:t>
      </w:r>
      <w:r w:rsidRPr="007D6C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– </w:t>
      </w:r>
      <w:proofErr w:type="gramStart"/>
      <w:r w:rsidRPr="007D6C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  <w:r w:rsidRPr="007D6C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–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  <w:proofErr w:type="gramEnd"/>
      <w:r w:rsidRPr="007D6C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– </w:t>
      </w:r>
      <w:proofErr w:type="gramStart"/>
      <w:r w:rsidRPr="007D6C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способностей и состояния здоровья детей;</w:t>
      </w:r>
      <w:r w:rsidRPr="007D6C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– формирования социокультурной среды, соответствующей возрастным, индивидуальным, психологическим и физиологическим особенностям детей;</w:t>
      </w:r>
      <w:r w:rsidRPr="007D6C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–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  <w:proofErr w:type="gramEnd"/>
      <w:r w:rsidRPr="007D6C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(объём, содержание и планируемые результаты в виде целевых ориентиров дошкольного образования).</w:t>
      </w:r>
    </w:p>
    <w:p w:rsidR="007D6C6B" w:rsidRPr="007D6C6B" w:rsidRDefault="007D6C6B" w:rsidP="007D6C6B">
      <w:pPr>
        <w:shd w:val="clear" w:color="auto" w:fill="C0C0C0"/>
        <w:spacing w:after="0" w:line="300" w:lineRule="atLeast"/>
        <w:outlineLvl w:val="2"/>
        <w:rPr>
          <w:rFonts w:ascii="Arial" w:eastAsia="Times New Roman" w:hAnsi="Arial" w:cs="Arial"/>
          <w:b/>
          <w:bCs/>
          <w:color w:val="000000"/>
          <w:sz w:val="38"/>
          <w:szCs w:val="38"/>
          <w:lang w:eastAsia="ru-RU"/>
        </w:rPr>
      </w:pPr>
      <w:r w:rsidRPr="007D6C6B">
        <w:rPr>
          <w:rFonts w:ascii="Arial" w:eastAsia="Times New Roman" w:hAnsi="Arial" w:cs="Arial"/>
          <w:b/>
          <w:bCs/>
          <w:color w:val="000000"/>
          <w:sz w:val="38"/>
          <w:szCs w:val="38"/>
          <w:lang w:eastAsia="ru-RU"/>
        </w:rPr>
        <w:t>Аннотация к рабочим программам:</w:t>
      </w:r>
    </w:p>
    <w:p w:rsidR="007D6C6B" w:rsidRPr="007D6C6B" w:rsidRDefault="007D6C6B" w:rsidP="007D6C6B">
      <w:pPr>
        <w:shd w:val="clear" w:color="auto" w:fill="C0C0C0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6C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Настоящие рабочие программы разработаны в соответствии с Федеральным государственным стандартом дошкольного образования   для детей  дошкольного возраста.</w:t>
      </w:r>
    </w:p>
    <w:p w:rsidR="007D6C6B" w:rsidRPr="007D6C6B" w:rsidRDefault="007D6C6B" w:rsidP="007D6C6B">
      <w:pPr>
        <w:shd w:val="clear" w:color="auto" w:fill="C0C0C0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6C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Рабочие программы определяют содержание и организацию образовательной деятельности</w:t>
      </w:r>
      <w:r w:rsidRPr="007D6C6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по пяти образовательным областям:</w:t>
      </w:r>
    </w:p>
    <w:p w:rsidR="007D6C6B" w:rsidRPr="007D6C6B" w:rsidRDefault="007D6C6B" w:rsidP="007D6C6B">
      <w:pPr>
        <w:shd w:val="clear" w:color="auto" w:fill="C0C0C0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6C6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-социально-коммуникативное развитие;</w:t>
      </w:r>
    </w:p>
    <w:p w:rsidR="007D6C6B" w:rsidRPr="007D6C6B" w:rsidRDefault="007D6C6B" w:rsidP="007D6C6B">
      <w:pPr>
        <w:shd w:val="clear" w:color="auto" w:fill="C0C0C0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6C6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-познавательное развитие;</w:t>
      </w:r>
    </w:p>
    <w:p w:rsidR="007D6C6B" w:rsidRPr="007D6C6B" w:rsidRDefault="007D6C6B" w:rsidP="007D6C6B">
      <w:pPr>
        <w:shd w:val="clear" w:color="auto" w:fill="C0C0C0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6C6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-речевое развитие;</w:t>
      </w:r>
    </w:p>
    <w:p w:rsidR="007D6C6B" w:rsidRPr="007D6C6B" w:rsidRDefault="007D6C6B" w:rsidP="007D6C6B">
      <w:pPr>
        <w:shd w:val="clear" w:color="auto" w:fill="C0C0C0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6C6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-художественно-эстетическое развитие;</w:t>
      </w:r>
    </w:p>
    <w:p w:rsidR="007D6C6B" w:rsidRPr="007D6C6B" w:rsidRDefault="007D6C6B" w:rsidP="007D6C6B">
      <w:pPr>
        <w:shd w:val="clear" w:color="auto" w:fill="C0C0C0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6C6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-физическое развитие</w:t>
      </w:r>
    </w:p>
    <w:p w:rsidR="007D6C6B" w:rsidRPr="007D6C6B" w:rsidRDefault="007D6C6B" w:rsidP="007D6C6B">
      <w:pPr>
        <w:shd w:val="clear" w:color="auto" w:fill="C0C0C0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6C6B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Рабочие программы педагогов:</w:t>
      </w:r>
    </w:p>
    <w:p w:rsidR="007D6C6B" w:rsidRPr="007D6C6B" w:rsidRDefault="007D6C6B" w:rsidP="007D6C6B">
      <w:pPr>
        <w:shd w:val="clear" w:color="auto" w:fill="C0C0C0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6C6B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Первая младшая группа:</w:t>
      </w:r>
    </w:p>
    <w:p w:rsidR="007D6C6B" w:rsidRPr="007D6C6B" w:rsidRDefault="007D6C6B" w:rsidP="007D6C6B">
      <w:pPr>
        <w:shd w:val="clear" w:color="auto" w:fill="C0C0C0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6C6B">
        <w:rPr>
          <w:rFonts w:ascii="Arial" w:eastAsia="Times New Roman" w:hAnsi="Arial" w:cs="Arial"/>
          <w:color w:val="BA4242"/>
          <w:sz w:val="20"/>
          <w:szCs w:val="20"/>
          <w:u w:val="single"/>
          <w:lang w:eastAsia="ru-RU"/>
        </w:rPr>
        <w:t>Образовательная деятельность по образовательным областям</w:t>
      </w:r>
    </w:p>
    <w:p w:rsidR="007D6C6B" w:rsidRPr="007D6C6B" w:rsidRDefault="007D6C6B" w:rsidP="007D6C6B">
      <w:pPr>
        <w:shd w:val="clear" w:color="auto" w:fill="C0C0C0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6C6B">
        <w:rPr>
          <w:rFonts w:ascii="Arial" w:eastAsia="Times New Roman" w:hAnsi="Arial" w:cs="Arial"/>
          <w:color w:val="BA4242"/>
          <w:sz w:val="20"/>
          <w:szCs w:val="20"/>
          <w:u w:val="single"/>
          <w:lang w:eastAsia="ru-RU"/>
        </w:rPr>
        <w:t>Физическое развитие</w:t>
      </w:r>
    </w:p>
    <w:p w:rsidR="007D6C6B" w:rsidRPr="007D6C6B" w:rsidRDefault="007D6C6B" w:rsidP="007D6C6B">
      <w:pPr>
        <w:shd w:val="clear" w:color="auto" w:fill="C0C0C0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6C6B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Вторая младшая группа:</w:t>
      </w:r>
    </w:p>
    <w:p w:rsidR="007D6C6B" w:rsidRPr="007D6C6B" w:rsidRDefault="007D6C6B" w:rsidP="007D6C6B">
      <w:pPr>
        <w:shd w:val="clear" w:color="auto" w:fill="C0C0C0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6C6B">
        <w:rPr>
          <w:rFonts w:ascii="Arial" w:eastAsia="Times New Roman" w:hAnsi="Arial" w:cs="Arial"/>
          <w:color w:val="BA4242"/>
          <w:sz w:val="20"/>
          <w:szCs w:val="20"/>
          <w:u w:val="single"/>
          <w:lang w:eastAsia="ru-RU"/>
        </w:rPr>
        <w:t>Познавательное развитие</w:t>
      </w:r>
    </w:p>
    <w:p w:rsidR="007D6C6B" w:rsidRPr="007D6C6B" w:rsidRDefault="007D6C6B" w:rsidP="007D6C6B">
      <w:pPr>
        <w:shd w:val="clear" w:color="auto" w:fill="C0C0C0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6C6B">
        <w:rPr>
          <w:rFonts w:ascii="Arial" w:eastAsia="Times New Roman" w:hAnsi="Arial" w:cs="Arial"/>
          <w:color w:val="BA4242"/>
          <w:sz w:val="20"/>
          <w:szCs w:val="20"/>
          <w:u w:val="single"/>
          <w:lang w:eastAsia="ru-RU"/>
        </w:rPr>
        <w:t>Речевое развитие</w:t>
      </w:r>
    </w:p>
    <w:p w:rsidR="007D6C6B" w:rsidRPr="007D6C6B" w:rsidRDefault="007D6C6B" w:rsidP="007D6C6B">
      <w:pPr>
        <w:shd w:val="clear" w:color="auto" w:fill="C0C0C0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6C6B">
        <w:rPr>
          <w:rFonts w:ascii="Arial" w:eastAsia="Times New Roman" w:hAnsi="Arial" w:cs="Arial"/>
          <w:color w:val="BA4242"/>
          <w:sz w:val="20"/>
          <w:szCs w:val="20"/>
          <w:u w:val="single"/>
          <w:lang w:eastAsia="ru-RU"/>
        </w:rPr>
        <w:t>Социально-коммуникативное развитие</w:t>
      </w:r>
    </w:p>
    <w:p w:rsidR="007D6C6B" w:rsidRPr="007D6C6B" w:rsidRDefault="007D6C6B" w:rsidP="007D6C6B">
      <w:pPr>
        <w:shd w:val="clear" w:color="auto" w:fill="C0C0C0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6C6B">
        <w:rPr>
          <w:rFonts w:ascii="Arial" w:eastAsia="Times New Roman" w:hAnsi="Arial" w:cs="Arial"/>
          <w:color w:val="BA4242"/>
          <w:sz w:val="20"/>
          <w:szCs w:val="20"/>
          <w:u w:val="single"/>
          <w:lang w:eastAsia="ru-RU"/>
        </w:rPr>
        <w:t>Художественно-эстетическое развитие</w:t>
      </w:r>
    </w:p>
    <w:p w:rsidR="007D6C6B" w:rsidRPr="007D6C6B" w:rsidRDefault="007D6C6B" w:rsidP="007D6C6B">
      <w:pPr>
        <w:shd w:val="clear" w:color="auto" w:fill="C0C0C0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6C6B">
        <w:rPr>
          <w:rFonts w:ascii="Arial" w:eastAsia="Times New Roman" w:hAnsi="Arial" w:cs="Arial"/>
          <w:color w:val="BA4242"/>
          <w:sz w:val="20"/>
          <w:szCs w:val="20"/>
          <w:u w:val="single"/>
          <w:lang w:eastAsia="ru-RU"/>
        </w:rPr>
        <w:t>Физическое развитие</w:t>
      </w:r>
    </w:p>
    <w:p w:rsidR="007D6C6B" w:rsidRPr="007D6C6B" w:rsidRDefault="007D6C6B" w:rsidP="007D6C6B">
      <w:pPr>
        <w:shd w:val="clear" w:color="auto" w:fill="C0C0C0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6C6B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Средняя группа:</w:t>
      </w:r>
    </w:p>
    <w:p w:rsidR="007D6C6B" w:rsidRPr="007D6C6B" w:rsidRDefault="007D6C6B" w:rsidP="007D6C6B">
      <w:pPr>
        <w:shd w:val="clear" w:color="auto" w:fill="C0C0C0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6C6B">
        <w:rPr>
          <w:rFonts w:ascii="Arial" w:eastAsia="Times New Roman" w:hAnsi="Arial" w:cs="Arial"/>
          <w:color w:val="BA4242"/>
          <w:sz w:val="20"/>
          <w:szCs w:val="20"/>
          <w:u w:val="single"/>
          <w:lang w:eastAsia="ru-RU"/>
        </w:rPr>
        <w:t>Познавательное развитие</w:t>
      </w:r>
    </w:p>
    <w:p w:rsidR="007D6C6B" w:rsidRPr="007D6C6B" w:rsidRDefault="007D6C6B" w:rsidP="007D6C6B">
      <w:pPr>
        <w:shd w:val="clear" w:color="auto" w:fill="C0C0C0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6C6B">
        <w:rPr>
          <w:rFonts w:ascii="Arial" w:eastAsia="Times New Roman" w:hAnsi="Arial" w:cs="Arial"/>
          <w:color w:val="BA4242"/>
          <w:sz w:val="20"/>
          <w:szCs w:val="20"/>
          <w:u w:val="single"/>
          <w:lang w:eastAsia="ru-RU"/>
        </w:rPr>
        <w:t>Речевое развитие</w:t>
      </w:r>
    </w:p>
    <w:p w:rsidR="007D6C6B" w:rsidRPr="007D6C6B" w:rsidRDefault="007D6C6B" w:rsidP="007D6C6B">
      <w:pPr>
        <w:shd w:val="clear" w:color="auto" w:fill="C0C0C0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6C6B">
        <w:rPr>
          <w:rFonts w:ascii="Arial" w:eastAsia="Times New Roman" w:hAnsi="Arial" w:cs="Arial"/>
          <w:color w:val="BA4242"/>
          <w:sz w:val="20"/>
          <w:szCs w:val="20"/>
          <w:u w:val="single"/>
          <w:lang w:eastAsia="ru-RU"/>
        </w:rPr>
        <w:t>Социально-коммуникативное развитие</w:t>
      </w:r>
    </w:p>
    <w:p w:rsidR="007D6C6B" w:rsidRPr="007D6C6B" w:rsidRDefault="007D6C6B" w:rsidP="007D6C6B">
      <w:pPr>
        <w:shd w:val="clear" w:color="auto" w:fill="C0C0C0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6C6B">
        <w:rPr>
          <w:rFonts w:ascii="Arial" w:eastAsia="Times New Roman" w:hAnsi="Arial" w:cs="Arial"/>
          <w:color w:val="BA4242"/>
          <w:sz w:val="20"/>
          <w:szCs w:val="20"/>
          <w:u w:val="single"/>
          <w:lang w:eastAsia="ru-RU"/>
        </w:rPr>
        <w:t>Художественно-эстетическое развитие</w:t>
      </w:r>
    </w:p>
    <w:p w:rsidR="007D6C6B" w:rsidRPr="007D6C6B" w:rsidRDefault="007D6C6B" w:rsidP="007D6C6B">
      <w:pPr>
        <w:shd w:val="clear" w:color="auto" w:fill="C0C0C0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6C6B">
        <w:rPr>
          <w:rFonts w:ascii="Arial" w:eastAsia="Times New Roman" w:hAnsi="Arial" w:cs="Arial"/>
          <w:color w:val="BA4242"/>
          <w:sz w:val="20"/>
          <w:szCs w:val="20"/>
          <w:u w:val="single"/>
          <w:lang w:eastAsia="ru-RU"/>
        </w:rPr>
        <w:t>Физическое развитие</w:t>
      </w:r>
    </w:p>
    <w:p w:rsidR="007D6C6B" w:rsidRPr="007D6C6B" w:rsidRDefault="007D6C6B" w:rsidP="007D6C6B">
      <w:pPr>
        <w:shd w:val="clear" w:color="auto" w:fill="C0C0C0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6C6B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Старшая группа:</w:t>
      </w:r>
    </w:p>
    <w:p w:rsidR="007D6C6B" w:rsidRPr="007D6C6B" w:rsidRDefault="007D6C6B" w:rsidP="007D6C6B">
      <w:pPr>
        <w:shd w:val="clear" w:color="auto" w:fill="C0C0C0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6C6B">
        <w:rPr>
          <w:rFonts w:ascii="Arial" w:eastAsia="Times New Roman" w:hAnsi="Arial" w:cs="Arial"/>
          <w:color w:val="BA4242"/>
          <w:sz w:val="20"/>
          <w:szCs w:val="20"/>
          <w:u w:val="single"/>
          <w:lang w:eastAsia="ru-RU"/>
        </w:rPr>
        <w:t>Познавательное развитие</w:t>
      </w:r>
    </w:p>
    <w:p w:rsidR="007D6C6B" w:rsidRPr="007D6C6B" w:rsidRDefault="007D6C6B" w:rsidP="007D6C6B">
      <w:pPr>
        <w:shd w:val="clear" w:color="auto" w:fill="C0C0C0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6C6B">
        <w:rPr>
          <w:rFonts w:ascii="Arial" w:eastAsia="Times New Roman" w:hAnsi="Arial" w:cs="Arial"/>
          <w:color w:val="BA4242"/>
          <w:sz w:val="20"/>
          <w:szCs w:val="20"/>
          <w:u w:val="single"/>
          <w:lang w:eastAsia="ru-RU"/>
        </w:rPr>
        <w:t>Речевое развитие</w:t>
      </w:r>
    </w:p>
    <w:p w:rsidR="007D6C6B" w:rsidRPr="007D6C6B" w:rsidRDefault="007D6C6B" w:rsidP="007D6C6B">
      <w:pPr>
        <w:shd w:val="clear" w:color="auto" w:fill="C0C0C0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6C6B">
        <w:rPr>
          <w:rFonts w:ascii="Arial" w:eastAsia="Times New Roman" w:hAnsi="Arial" w:cs="Arial"/>
          <w:color w:val="BA4242"/>
          <w:sz w:val="20"/>
          <w:szCs w:val="20"/>
          <w:u w:val="single"/>
          <w:lang w:eastAsia="ru-RU"/>
        </w:rPr>
        <w:t>Социально-коммуникативное развитие</w:t>
      </w:r>
    </w:p>
    <w:p w:rsidR="007D6C6B" w:rsidRPr="007D6C6B" w:rsidRDefault="007D6C6B" w:rsidP="007D6C6B">
      <w:pPr>
        <w:shd w:val="clear" w:color="auto" w:fill="C0C0C0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6C6B">
        <w:rPr>
          <w:rFonts w:ascii="Arial" w:eastAsia="Times New Roman" w:hAnsi="Arial" w:cs="Arial"/>
          <w:color w:val="BA4242"/>
          <w:sz w:val="20"/>
          <w:szCs w:val="20"/>
          <w:u w:val="single"/>
          <w:lang w:eastAsia="ru-RU"/>
        </w:rPr>
        <w:t>Художественно-эстетическое развитие</w:t>
      </w:r>
    </w:p>
    <w:p w:rsidR="007D6C6B" w:rsidRPr="007D6C6B" w:rsidRDefault="007D6C6B" w:rsidP="007D6C6B">
      <w:pPr>
        <w:shd w:val="clear" w:color="auto" w:fill="C0C0C0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6C6B">
        <w:rPr>
          <w:rFonts w:ascii="Arial" w:eastAsia="Times New Roman" w:hAnsi="Arial" w:cs="Arial"/>
          <w:color w:val="BA4242"/>
          <w:sz w:val="20"/>
          <w:szCs w:val="20"/>
          <w:u w:val="single"/>
          <w:lang w:eastAsia="ru-RU"/>
        </w:rPr>
        <w:t>Физическое развитие</w:t>
      </w:r>
    </w:p>
    <w:p w:rsidR="007D6C6B" w:rsidRPr="007D6C6B" w:rsidRDefault="007D6C6B" w:rsidP="007D6C6B">
      <w:pPr>
        <w:shd w:val="clear" w:color="auto" w:fill="C0C0C0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6C6B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Подготовительная группа:</w:t>
      </w:r>
    </w:p>
    <w:p w:rsidR="007D6C6B" w:rsidRPr="007D6C6B" w:rsidRDefault="007D6C6B" w:rsidP="007D6C6B">
      <w:pPr>
        <w:shd w:val="clear" w:color="auto" w:fill="C0C0C0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6C6B">
        <w:rPr>
          <w:rFonts w:ascii="Arial" w:eastAsia="Times New Roman" w:hAnsi="Arial" w:cs="Arial"/>
          <w:color w:val="BA4242"/>
          <w:sz w:val="20"/>
          <w:szCs w:val="20"/>
          <w:u w:val="single"/>
          <w:lang w:eastAsia="ru-RU"/>
        </w:rPr>
        <w:t>Познавательное развитие</w:t>
      </w:r>
    </w:p>
    <w:p w:rsidR="007D6C6B" w:rsidRPr="007D6C6B" w:rsidRDefault="007D6C6B" w:rsidP="007D6C6B">
      <w:pPr>
        <w:shd w:val="clear" w:color="auto" w:fill="C0C0C0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6C6B">
        <w:rPr>
          <w:rFonts w:ascii="Arial" w:eastAsia="Times New Roman" w:hAnsi="Arial" w:cs="Arial"/>
          <w:color w:val="BA4242"/>
          <w:sz w:val="20"/>
          <w:szCs w:val="20"/>
          <w:u w:val="single"/>
          <w:lang w:eastAsia="ru-RU"/>
        </w:rPr>
        <w:t>Речевое развитие</w:t>
      </w:r>
    </w:p>
    <w:p w:rsidR="007D6C6B" w:rsidRPr="007D6C6B" w:rsidRDefault="007D6C6B" w:rsidP="007D6C6B">
      <w:pPr>
        <w:shd w:val="clear" w:color="auto" w:fill="C0C0C0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6C6B">
        <w:rPr>
          <w:rFonts w:ascii="Arial" w:eastAsia="Times New Roman" w:hAnsi="Arial" w:cs="Arial"/>
          <w:color w:val="BA4242"/>
          <w:sz w:val="20"/>
          <w:szCs w:val="20"/>
          <w:u w:val="single"/>
          <w:lang w:eastAsia="ru-RU"/>
        </w:rPr>
        <w:t>Социально-коммуникативное развитие</w:t>
      </w:r>
    </w:p>
    <w:p w:rsidR="007D6C6B" w:rsidRPr="007D6C6B" w:rsidRDefault="007D6C6B" w:rsidP="007D6C6B">
      <w:pPr>
        <w:shd w:val="clear" w:color="auto" w:fill="C0C0C0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6C6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</w:t>
      </w:r>
      <w:hyperlink r:id="rId6" w:history="1">
        <w:r w:rsidRPr="007D6C6B">
          <w:rPr>
            <w:rFonts w:ascii="Arial" w:eastAsia="Times New Roman" w:hAnsi="Arial" w:cs="Arial"/>
            <w:color w:val="BA4242"/>
            <w:sz w:val="20"/>
            <w:szCs w:val="20"/>
            <w:u w:val="single"/>
            <w:lang w:eastAsia="ru-RU"/>
          </w:rPr>
          <w:t>удожественно-эстетическое развитие</w:t>
        </w:r>
      </w:hyperlink>
    </w:p>
    <w:p w:rsidR="007D6C6B" w:rsidRPr="007D6C6B" w:rsidRDefault="007D6C6B" w:rsidP="007D6C6B">
      <w:pPr>
        <w:shd w:val="clear" w:color="auto" w:fill="C0C0C0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6C6B">
        <w:rPr>
          <w:rFonts w:ascii="Arial" w:eastAsia="Times New Roman" w:hAnsi="Arial" w:cs="Arial"/>
          <w:color w:val="BA4242"/>
          <w:sz w:val="20"/>
          <w:szCs w:val="20"/>
          <w:u w:val="single"/>
          <w:lang w:eastAsia="ru-RU"/>
        </w:rPr>
        <w:t>Физическое развитие</w:t>
      </w:r>
    </w:p>
    <w:p w:rsidR="007D6C6B" w:rsidRPr="007D6C6B" w:rsidRDefault="00CA3749" w:rsidP="007D6C6B">
      <w:pPr>
        <w:shd w:val="clear" w:color="auto" w:fill="C0C0C0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7" w:history="1">
        <w:r w:rsidR="007D6C6B" w:rsidRPr="007D6C6B">
          <w:rPr>
            <w:rFonts w:ascii="Arial" w:eastAsia="Times New Roman" w:hAnsi="Arial" w:cs="Arial"/>
            <w:b/>
            <w:bCs/>
            <w:i/>
            <w:iCs/>
            <w:color w:val="BA4242"/>
            <w:sz w:val="20"/>
            <w:szCs w:val="20"/>
            <w:lang w:eastAsia="ru-RU"/>
          </w:rPr>
          <w:t>Реализуемые программы</w:t>
        </w:r>
      </w:hyperlink>
    </w:p>
    <w:p w:rsidR="007D6C6B" w:rsidRPr="007D6C6B" w:rsidRDefault="007D6C6B" w:rsidP="007D6C6B">
      <w:pPr>
        <w:shd w:val="clear" w:color="auto" w:fill="C0C0C0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6C6B">
        <w:rPr>
          <w:rFonts w:ascii="Arial" w:eastAsia="Times New Roman" w:hAnsi="Arial" w:cs="Arial"/>
          <w:b/>
          <w:bCs/>
          <w:i/>
          <w:iCs/>
          <w:color w:val="BA4242"/>
          <w:sz w:val="20"/>
          <w:szCs w:val="20"/>
          <w:u w:val="single"/>
          <w:lang w:eastAsia="ru-RU"/>
        </w:rPr>
        <w:t>Учебный план</w:t>
      </w:r>
    </w:p>
    <w:p w:rsidR="007D6C6B" w:rsidRPr="007D6C6B" w:rsidRDefault="007D6C6B" w:rsidP="007D6C6B">
      <w:pPr>
        <w:shd w:val="clear" w:color="auto" w:fill="C0C0C0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bookmarkEnd w:id="0"/>
      <w:r w:rsidRPr="007D6C6B">
        <w:rPr>
          <w:rFonts w:ascii="Arial" w:eastAsia="Times New Roman" w:hAnsi="Arial" w:cs="Arial"/>
          <w:b/>
          <w:bCs/>
          <w:i/>
          <w:iCs/>
          <w:color w:val="BA4242"/>
          <w:sz w:val="20"/>
          <w:szCs w:val="20"/>
          <w:u w:val="single"/>
          <w:lang w:eastAsia="ru-RU"/>
        </w:rPr>
        <w:t>Календарный учебный график</w:t>
      </w:r>
    </w:p>
    <w:p w:rsidR="007D6C6B" w:rsidRDefault="007D6C6B" w:rsidP="007D6C6B">
      <w:pPr>
        <w:shd w:val="clear" w:color="auto" w:fill="C0C0C0"/>
        <w:spacing w:after="0" w:line="300" w:lineRule="atLeast"/>
        <w:rPr>
          <w:rFonts w:ascii="Arial" w:eastAsia="Times New Roman" w:hAnsi="Arial" w:cs="Arial"/>
          <w:b/>
          <w:bCs/>
          <w:i/>
          <w:iCs/>
          <w:color w:val="993366"/>
          <w:sz w:val="20"/>
          <w:szCs w:val="20"/>
          <w:lang w:eastAsia="ru-RU"/>
        </w:rPr>
      </w:pPr>
      <w:r w:rsidRPr="007D6C6B">
        <w:rPr>
          <w:rFonts w:ascii="Arial" w:eastAsia="Times New Roman" w:hAnsi="Arial" w:cs="Arial"/>
          <w:b/>
          <w:bCs/>
          <w:i/>
          <w:iCs/>
          <w:color w:val="993366"/>
          <w:sz w:val="20"/>
          <w:szCs w:val="20"/>
          <w:lang w:eastAsia="ru-RU"/>
        </w:rPr>
        <w:t>Методические и иные документы, разработанные образовательной организацией:</w:t>
      </w:r>
    </w:p>
    <w:p w:rsidR="00546A83" w:rsidRDefault="00546A83" w:rsidP="007D6C6B">
      <w:pPr>
        <w:shd w:val="clear" w:color="auto" w:fill="C0C0C0"/>
        <w:spacing w:after="0" w:line="300" w:lineRule="atLeast"/>
        <w:rPr>
          <w:rFonts w:ascii="Arial" w:eastAsia="Times New Roman" w:hAnsi="Arial" w:cs="Arial"/>
          <w:b/>
          <w:bCs/>
          <w:i/>
          <w:iCs/>
          <w:color w:val="993366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993366"/>
          <w:sz w:val="20"/>
          <w:szCs w:val="20"/>
          <w:lang w:eastAsia="ru-RU"/>
        </w:rPr>
        <w:t xml:space="preserve">Дополнительная общеразвивающая образовательная программа по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993366"/>
          <w:sz w:val="20"/>
          <w:szCs w:val="20"/>
          <w:lang w:eastAsia="ru-RU"/>
        </w:rPr>
        <w:t>легоконструированию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993366"/>
          <w:sz w:val="20"/>
          <w:szCs w:val="20"/>
          <w:lang w:eastAsia="ru-RU"/>
        </w:rPr>
        <w:t>.</w:t>
      </w:r>
    </w:p>
    <w:p w:rsidR="00546A83" w:rsidRPr="007D6C6B" w:rsidRDefault="00546A83" w:rsidP="007D6C6B">
      <w:pPr>
        <w:shd w:val="clear" w:color="auto" w:fill="C0C0C0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993366"/>
          <w:sz w:val="20"/>
          <w:szCs w:val="20"/>
          <w:lang w:eastAsia="ru-RU"/>
        </w:rPr>
        <w:t>Программа повышения квалификации педагогических работников на 2015-2016 учебный год.</w:t>
      </w:r>
    </w:p>
    <w:p w:rsidR="00A930C0" w:rsidRDefault="00A930C0"/>
    <w:sectPr w:rsidR="00A93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5BC"/>
    <w:rsid w:val="0020780D"/>
    <w:rsid w:val="00546A83"/>
    <w:rsid w:val="007D6C6B"/>
    <w:rsid w:val="00A930C0"/>
    <w:rsid w:val="00B615BC"/>
    <w:rsid w:val="00C74FF3"/>
    <w:rsid w:val="00CA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37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37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5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adou213.ru/wp-content/uploads/2016/01/%D1%80%D0%B5%D0%B0%D0%BB%D0%B8%D0%B7%D1%83%D0%B5%D0%BC%D1%8B%D0%B5-%D0%BF%D1%80%D0%BE%D0%B3%D1%80%D0%B0%D0%BC%D0%BC%D1%8B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adou213.ru/wp-content/uploads/2016/01/%D0%9F%D0%BE%D0%B4-%D0%A5%D1%83%D0%B4-%D1%8D%D1%81%D1%82.-%D1%80%D0%B0%D0%B7%D0%B2%D0%B8%D1%82%D0%B8%D0%B5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49484-6E90-4239-AD15-9D8B49FE7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1233</Words>
  <Characters>7034</Characters>
  <Application>Microsoft Office Word</Application>
  <DocSecurity>0</DocSecurity>
  <Lines>58</Lines>
  <Paragraphs>16</Paragraphs>
  <ScaleCrop>false</ScaleCrop>
  <Company>DNS</Company>
  <LinksUpToDate>false</LinksUpToDate>
  <CharactersWithSpaces>8251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5</cp:revision>
  <dcterms:created xsi:type="dcterms:W3CDTF">2016-03-01T08:01:00Z</dcterms:created>
  <dcterms:modified xsi:type="dcterms:W3CDTF">2017-04-13T09:57:00Z</dcterms:modified>
</cp:coreProperties>
</file>