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58C" w:rsidRPr="0034058C" w:rsidRDefault="0034058C" w:rsidP="0034058C">
      <w:pPr>
        <w:spacing w:before="100" w:beforeAutospacing="1" w:after="7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 1 января 2021 г. начнут действовать новые </w:t>
      </w:r>
      <w:hyperlink r:id="rId5" w:history="1">
        <w:r w:rsidRPr="0034058C">
          <w:rPr>
            <w:rFonts w:ascii="Times New Roman" w:eastAsia="Times New Roman" w:hAnsi="Times New Roman" w:cs="Times New Roman"/>
            <w:color w:val="0000FF"/>
            <w:sz w:val="18"/>
            <w:u w:val="single"/>
            <w:lang w:eastAsia="ru-RU"/>
          </w:rPr>
          <w:t>Правила противопожарного режима</w:t>
        </w:r>
      </w:hyperlink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. 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Основная часть новых Правил дублирует прежние Правила противопожарного режима. При этом есть 15 важных изменений:</w:t>
      </w:r>
    </w:p>
    <w:p w:rsidR="0034058C" w:rsidRPr="0034058C" w:rsidRDefault="0034058C" w:rsidP="0034058C">
      <w:pPr>
        <w:numPr>
          <w:ilvl w:val="0"/>
          <w:numId w:val="1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журнал эксплуатации систем противопожарной защиты;</w:t>
      </w:r>
    </w:p>
    <w:p w:rsidR="0034058C" w:rsidRPr="0034058C" w:rsidRDefault="0034058C" w:rsidP="0034058C">
      <w:pPr>
        <w:numPr>
          <w:ilvl w:val="0"/>
          <w:numId w:val="1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тренировки по эвакуации;</w:t>
      </w:r>
    </w:p>
    <w:p w:rsidR="0034058C" w:rsidRPr="0034058C" w:rsidRDefault="0034058C" w:rsidP="0034058C">
      <w:pPr>
        <w:numPr>
          <w:ilvl w:val="0"/>
          <w:numId w:val="1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огнетушители;</w:t>
      </w:r>
    </w:p>
    <w:p w:rsidR="0034058C" w:rsidRPr="0034058C" w:rsidRDefault="0034058C" w:rsidP="0034058C">
      <w:pPr>
        <w:numPr>
          <w:ilvl w:val="0"/>
          <w:numId w:val="1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инструкция о мерах пожарной безопасности;</w:t>
      </w:r>
    </w:p>
    <w:p w:rsidR="0034058C" w:rsidRPr="0034058C" w:rsidRDefault="0034058C" w:rsidP="0034058C">
      <w:pPr>
        <w:numPr>
          <w:ilvl w:val="0"/>
          <w:numId w:val="1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средства индивидуальной защиты от опасных факторов пожара;</w:t>
      </w:r>
    </w:p>
    <w:p w:rsidR="0034058C" w:rsidRPr="0034058C" w:rsidRDefault="0034058C" w:rsidP="0034058C">
      <w:pPr>
        <w:numPr>
          <w:ilvl w:val="0"/>
          <w:numId w:val="1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испытания, обслуживание и ремонт сре</w:t>
      </w:r>
      <w:proofErr w:type="gram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дств пр</w:t>
      </w:r>
      <w:proofErr w:type="gram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отивопожарной защиты;</w:t>
      </w:r>
    </w:p>
    <w:p w:rsidR="0034058C" w:rsidRPr="0034058C" w:rsidRDefault="0034058C" w:rsidP="0034058C">
      <w:pPr>
        <w:numPr>
          <w:ilvl w:val="0"/>
          <w:numId w:val="1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огнезащитное покрытие;</w:t>
      </w:r>
    </w:p>
    <w:p w:rsidR="0034058C" w:rsidRPr="0034058C" w:rsidRDefault="0034058C" w:rsidP="0034058C">
      <w:pPr>
        <w:numPr>
          <w:ilvl w:val="0"/>
          <w:numId w:val="1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указатели к источникам противопожарного водоснабжения;</w:t>
      </w:r>
    </w:p>
    <w:p w:rsidR="0034058C" w:rsidRPr="0034058C" w:rsidRDefault="0034058C" w:rsidP="0034058C">
      <w:pPr>
        <w:numPr>
          <w:ilvl w:val="0"/>
          <w:numId w:val="1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проверка покрывал для изоляции очага возгорания;</w:t>
      </w:r>
    </w:p>
    <w:p w:rsidR="0034058C" w:rsidRPr="0034058C" w:rsidRDefault="0034058C" w:rsidP="0034058C">
      <w:pPr>
        <w:numPr>
          <w:ilvl w:val="0"/>
          <w:numId w:val="1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подвальные и цокольные этажи;</w:t>
      </w:r>
    </w:p>
    <w:p w:rsidR="0034058C" w:rsidRPr="0034058C" w:rsidRDefault="0034058C" w:rsidP="0034058C">
      <w:pPr>
        <w:numPr>
          <w:ilvl w:val="0"/>
          <w:numId w:val="1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строительные работы;</w:t>
      </w:r>
    </w:p>
    <w:p w:rsidR="0034058C" w:rsidRPr="0034058C" w:rsidRDefault="0034058C" w:rsidP="0034058C">
      <w:pPr>
        <w:numPr>
          <w:ilvl w:val="0"/>
          <w:numId w:val="1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огневые работы;</w:t>
      </w:r>
    </w:p>
    <w:p w:rsidR="0034058C" w:rsidRPr="0034058C" w:rsidRDefault="0034058C" w:rsidP="0034058C">
      <w:pPr>
        <w:numPr>
          <w:ilvl w:val="0"/>
          <w:numId w:val="1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автозаправочные станции;</w:t>
      </w:r>
    </w:p>
    <w:p w:rsidR="0034058C" w:rsidRPr="0034058C" w:rsidRDefault="0034058C" w:rsidP="0034058C">
      <w:pPr>
        <w:numPr>
          <w:ilvl w:val="0"/>
          <w:numId w:val="1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медицинские организации;</w:t>
      </w:r>
    </w:p>
    <w:p w:rsidR="0034058C" w:rsidRPr="0034058C" w:rsidRDefault="0034058C" w:rsidP="003405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4058C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Что сделать в первую очередь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После того, как правила пожарной безопасности вступят в силу, организуйте и проведите:</w:t>
      </w:r>
    </w:p>
    <w:p w:rsidR="0034058C" w:rsidRPr="0034058C" w:rsidRDefault="0034058C" w:rsidP="0034058C">
      <w:pPr>
        <w:numPr>
          <w:ilvl w:val="0"/>
          <w:numId w:val="2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внеплановый инструктаж;</w:t>
      </w:r>
    </w:p>
    <w:p w:rsidR="0034058C" w:rsidRPr="0034058C" w:rsidRDefault="0034058C" w:rsidP="0034058C">
      <w:pPr>
        <w:numPr>
          <w:ilvl w:val="0"/>
          <w:numId w:val="2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внеочередную проверку знаний.</w:t>
      </w:r>
    </w:p>
    <w:p w:rsidR="0034058C" w:rsidRPr="0034058C" w:rsidRDefault="0034058C" w:rsidP="0034058C">
      <w:pPr>
        <w:spacing w:before="100" w:beforeAutospacing="1" w:after="7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Проведите внеплановый инструктаж для работников, которых коснулись изменения в новых Правилах противопожарного режима. Например, в организациях с круглосуточным графиком работы проведите инструктаж, в который </w:t>
      </w:r>
      <w:proofErr w:type="gram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включите информацию о месте хранения СИЗ</w:t>
      </w:r>
      <w:proofErr w:type="gram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от опасных факторах пожара и электрических фонарей. Проводит такой инструктаж ответственное лицо за </w:t>
      </w:r>
      <w:proofErr w:type="gram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пожарную</w:t>
      </w:r>
      <w:proofErr w:type="gram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безопасности или непосредственный руководитель работ индивидуально или с группой работников одной профессии. 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Внеочередную проверку знаний проведите с работниками, которых также коснулись изменения. При этом проверьте знания не в полном объеме, а только тех пунктов Правил, которые изменились. 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Обучать пожарно-техническому минимуму при изменении правил противопожарного режима не нужно.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4058C">
        <w:rPr>
          <w:rFonts w:ascii="Times New Roman" w:eastAsia="Times New Roman" w:hAnsi="Times New Roman" w:cs="Times New Roman"/>
          <w:b/>
          <w:bCs/>
          <w:sz w:val="18"/>
          <w:lang w:eastAsia="ru-RU"/>
        </w:rPr>
        <w:t>Журнал эксплуатации систем противопожарной защиты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Обязали ввести новый документ – журнал эксплуатации систем противопожарной защиты. Многие проверки, которые пока еще фиксируют в актах или протоколах, с января нужно вносить в этот журнал. Например, отразите в журнале проверки водопроводов противопожарного водоснабжения.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b/>
          <w:bCs/>
          <w:sz w:val="18"/>
          <w:lang w:eastAsia="ru-RU"/>
        </w:rPr>
        <w:t> Тренировки по эвакуации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4565060" cy="4540250"/>
            <wp:effectExtent l="19050" t="0" r="6940" b="0"/>
            <wp:docPr id="1" name="Рисунок 1" descr="http://www.ot-dist.ru/POT-gruz/000000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t-dist.ru/POT-gruz/0000000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60" cy="454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Изменили лиц, для которых нужно проводить тренировки по эвакуации, и отменили инструкцию. Определили, что делать, если нет нормативов максимального допустимого количества людей в помещении.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На объектах с массовым пребыванием людей тренировки по эвакуации организуйте не только для персонала, но и для посетителей, покупателей и других лиц в здании (п. 9 новых Правил). Периодичность практических тренировок – не реже одного раза в полугодие.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Чтобы провести тренировку по эвакуации людей, разработайте инструкцию. Для этого используйте Методические рекомендации «Организация тренировок по эвакуации персонала предприятий и учреждений при пожаре», утвержденные МЧС от 04.09.2007 № 1-4-60-10-19. Затем составьте годовой график проведения тренировок по эвакуации, план проведения тренировок и издайте приказ о проведении объектовой тренировки по эвакуации людей при пожаре. По окончании тренировки:</w:t>
      </w:r>
    </w:p>
    <w:p w:rsidR="0034058C" w:rsidRPr="0034058C" w:rsidRDefault="0034058C" w:rsidP="0034058C">
      <w:pPr>
        <w:numPr>
          <w:ilvl w:val="0"/>
          <w:numId w:val="3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составьте акт проведения тренировки по эвакуации, где отразите содержание всех этапов тренировки, сведения о ходе проведения тренировки, допущенные ошибки и сделанные выводы;</w:t>
      </w:r>
    </w:p>
    <w:p w:rsidR="0034058C" w:rsidRPr="0034058C" w:rsidRDefault="0034058C" w:rsidP="0034058C">
      <w:pPr>
        <w:numPr>
          <w:ilvl w:val="0"/>
          <w:numId w:val="3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зафиксируйте результаты в специальном журнале;</w:t>
      </w:r>
    </w:p>
    <w:p w:rsidR="0034058C" w:rsidRPr="0034058C" w:rsidRDefault="0034058C" w:rsidP="0034058C">
      <w:pPr>
        <w:numPr>
          <w:ilvl w:val="0"/>
          <w:numId w:val="3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оформите приказ по результатам проведения тренировки по эвакуации.</w:t>
      </w:r>
    </w:p>
    <w:p w:rsidR="0034058C" w:rsidRPr="0034058C" w:rsidRDefault="0034058C" w:rsidP="0034058C">
      <w:pPr>
        <w:spacing w:before="100" w:beforeAutospacing="1" w:after="7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Теперь нет требования разрабатывать отдельную инструкцию </w:t>
      </w:r>
      <w:proofErr w:type="gram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о действиях персонала по эвакуации людей при пожаре на объектах с массовым пребыванием</w:t>
      </w:r>
      <w:proofErr w:type="gram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людей. Если у вас в организации уже есть такая инструкция, не нужно ее отменять, просто добавьте в нее действия посетителей, покупателей и других лиц в здании.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В прежних правило не было прописано, что </w:t>
      </w:r>
      <w:proofErr w:type="gram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делать</w:t>
      </w:r>
      <w:proofErr w:type="gram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если нет норм допустимого количества людей в одном помещении. Сейчас это определили. Если нет требований о максимальном допустимом количестве людей в помещении, которое может находиться одновременно, то исходите из расчета не менее 1 кв. м на одного человека (</w:t>
      </w:r>
      <w:proofErr w:type="spell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подп</w:t>
      </w:r>
      <w:proofErr w:type="spell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. «г» п. 22 новых Правил).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4058C">
        <w:rPr>
          <w:rFonts w:ascii="Times New Roman" w:eastAsia="Times New Roman" w:hAnsi="Times New Roman" w:cs="Times New Roman"/>
          <w:b/>
          <w:bCs/>
          <w:sz w:val="18"/>
          <w:lang w:eastAsia="ru-RU"/>
        </w:rPr>
        <w:t>Огнетушители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Уточнили, как считать высоту, на которой размещать огнетушители. Изменили ранг тушения огнетушителей для пожаров класса</w:t>
      </w:r>
      <w:proofErr w:type="gram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Е</w:t>
      </w:r>
      <w:proofErr w:type="gram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определили здания, в которых не нужны передвижные </w:t>
      </w: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505200" cy="3613150"/>
            <wp:effectExtent l="19050" t="0" r="0" b="0"/>
            <wp:docPr id="2" name="Рисунок 2" descr="http://www.ot-dist.ru/POT-gruz/00000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t-dist.ru/POT-gruz/000000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61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огнетушители.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Расположите огнетушители в коридорах и проходах на видных местах вблизи от выходов из помещений на высоте не более 1,5 метра до верха корпуса огнетушителя или в специальных подставках из негорючих материалов на полу. Подставки не должны падать или опрокидываться (п. 409 новых Правил). Проверьте, как размещены огнетушители. Зафиксируйте в акте все огнетушители, которые проверили. Затем издайте приказ, где укажите сроки, в которые нужно изменить расположение огнетушителей.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Оборудуйте помещения категорий</w:t>
      </w:r>
      <w:proofErr w:type="gram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А</w:t>
      </w:r>
      <w:proofErr w:type="gram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, Б, В1–В4, в которых может возникнуть пожар класса Е, огнетушителями с рангом тушения 55В, С, Е (приложение 1 к новым Правилам). Числа в обозначении ранга – это условные размеры очага пожара, который может быть потушен. Чем больше число, тем больший размер очага может быть потушен.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Буквы в обозначении ранга – А, В, С, Е – классы пожара, для тушения которых может быть использован огнетушитель.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Больше не нужны передвижные огнетушители в зданиях и сооружениях категории</w:t>
      </w:r>
      <w:proofErr w:type="gram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Д</w:t>
      </w:r>
      <w:proofErr w:type="gram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(</w:t>
      </w:r>
      <w:proofErr w:type="spell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абз</w:t>
      </w:r>
      <w:proofErr w:type="spell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. 2 п. 406 новых Правил). </w:t>
      </w: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4125804" cy="7556500"/>
            <wp:effectExtent l="19050" t="0" r="8046" b="0"/>
            <wp:docPr id="3" name="Рисунок 3" descr="http://www.ot-dist.ru/POT-gruz/00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t-dist.ru/POT-gruz/00000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296" cy="756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Не нужно специально списывать передвижные огнетушители. </w:t>
      </w:r>
    </w:p>
    <w:p w:rsidR="0034058C" w:rsidRPr="0034058C" w:rsidRDefault="0034058C" w:rsidP="003405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4058C">
        <w:rPr>
          <w:rFonts w:ascii="Times New Roman" w:eastAsia="Times New Roman" w:hAnsi="Times New Roman" w:cs="Times New Roman"/>
          <w:b/>
          <w:bCs/>
          <w:sz w:val="18"/>
          <w:lang w:eastAsia="ru-RU"/>
        </w:rPr>
        <w:t>Инструкция о мерах пожарной безопасности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Добавили разделы в инструкцию о мерах пожарной безопасности и уточнили, для каких объектов ее нужно разработать.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Включите в инструкцию о мерах пожарной безопасности дополнительные нормы (п. 393, 394 новых Правил):</w:t>
      </w:r>
    </w:p>
    <w:p w:rsidR="0034058C" w:rsidRPr="0034058C" w:rsidRDefault="0034058C" w:rsidP="0034058C">
      <w:pPr>
        <w:numPr>
          <w:ilvl w:val="0"/>
          <w:numId w:val="4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как содержать пути доступа подразделений пожарной охраны на объекты защиты – на этажи, кровлю и в другие места;</w:t>
      </w:r>
    </w:p>
    <w:p w:rsidR="0034058C" w:rsidRPr="0034058C" w:rsidRDefault="0034058C" w:rsidP="0034058C">
      <w:pPr>
        <w:numPr>
          <w:ilvl w:val="0"/>
          <w:numId w:val="4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что должны делать работники, если открылись или заблокировались в открытом состоянии вращающиеся двери и турникеты, другие устройства, которые мешают свободной эвакуации;</w:t>
      </w:r>
    </w:p>
    <w:p w:rsidR="0034058C" w:rsidRPr="0034058C" w:rsidRDefault="0034058C" w:rsidP="0034058C">
      <w:pPr>
        <w:numPr>
          <w:ilvl w:val="0"/>
          <w:numId w:val="4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кто из сотрудников отключает устройства с применением открытого пламени, теплогенерирующие агрегаты, аппараты и устройства с применением горючих теплоносителей и с температурой на их внешней поверхности, способной превысить 90 °С.</w:t>
      </w:r>
    </w:p>
    <w:p w:rsidR="0034058C" w:rsidRPr="0034058C" w:rsidRDefault="0034058C" w:rsidP="0034058C">
      <w:pPr>
        <w:spacing w:before="100" w:beforeAutospacing="1" w:after="7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Разработайте инструкцию о мерах пожарной безопасности для каждого здания и сооружения, а не для объекта защиты в целом (п. 2 новых Правил).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4058C">
        <w:rPr>
          <w:rFonts w:ascii="Times New Roman" w:eastAsia="Times New Roman" w:hAnsi="Times New Roman" w:cs="Times New Roman"/>
          <w:b/>
          <w:bCs/>
          <w:sz w:val="18"/>
          <w:lang w:eastAsia="ru-RU"/>
        </w:rPr>
        <w:t>Средства индивидуальной защиты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4260850" cy="4897662"/>
            <wp:effectExtent l="19050" t="0" r="6350" b="0"/>
            <wp:docPr id="4" name="Рисунок 4" descr="http://www.ot-dist.ru/POT-gruz/0000000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t-dist.ru/POT-gruz/00000000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489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Определили объекты, на которых выдавать СИЗ от опасных факторов пожара для дежурного персонала и </w:t>
      </w:r>
      <w:proofErr w:type="gram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установили сроки проверки таких СИЗ</w:t>
      </w:r>
      <w:proofErr w:type="gram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На объектах с массовым и круглосуточным пребыванием людей обеспечьте дежурный персонал (п. 6 и 30 новых Правил):</w:t>
      </w:r>
    </w:p>
    <w:p w:rsidR="0034058C" w:rsidRPr="0034058C" w:rsidRDefault="0034058C" w:rsidP="0034058C">
      <w:pPr>
        <w:numPr>
          <w:ilvl w:val="0"/>
          <w:numId w:val="5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исправными ручными фонарями – не менее одного фонаря на каждого;</w:t>
      </w:r>
    </w:p>
    <w:p w:rsidR="0034058C" w:rsidRPr="0034058C" w:rsidRDefault="0034058C" w:rsidP="0034058C">
      <w:pPr>
        <w:numPr>
          <w:ilvl w:val="0"/>
          <w:numId w:val="5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СИЗ</w:t>
      </w:r>
      <w:proofErr w:type="gram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органов дыхания и зрения от опасных факторов пожара – не менее одного СИЗ на каждого.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Далее издайте приказ, где определите:</w:t>
      </w:r>
    </w:p>
    <w:p w:rsidR="0034058C" w:rsidRPr="0034058C" w:rsidRDefault="0034058C" w:rsidP="0034058C">
      <w:pPr>
        <w:numPr>
          <w:ilvl w:val="0"/>
          <w:numId w:val="6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место хранения </w:t>
      </w:r>
      <w:proofErr w:type="gram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таких</w:t>
      </w:r>
      <w:proofErr w:type="gram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СИЗ;</w:t>
      </w:r>
    </w:p>
    <w:p w:rsidR="0034058C" w:rsidRPr="0034058C" w:rsidRDefault="0034058C" w:rsidP="0034058C">
      <w:pPr>
        <w:numPr>
          <w:ilvl w:val="0"/>
          <w:numId w:val="6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ответственное лицо за хранение и осмотр СИЗ из административно-технического персонала, где работает дежурный персонал (п. 20 Межотраслевых правил обеспечения работников спецодеждой, </w:t>
      </w:r>
      <w:proofErr w:type="spell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спецобувью</w:t>
      </w:r>
      <w:proofErr w:type="spell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другими СИЗ).</w:t>
      </w:r>
    </w:p>
    <w:p w:rsidR="0034058C" w:rsidRPr="0034058C" w:rsidRDefault="0034058C" w:rsidP="0034058C">
      <w:pPr>
        <w:spacing w:before="100" w:beforeAutospacing="1" w:after="7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Выберите общедоступное место хранения СИЗ</w:t>
      </w:r>
      <w:proofErr w:type="gram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обозначьте его знаком F12 «Место расположения средств индивидуальной защиты». Храните </w:t>
      </w:r>
      <w:proofErr w:type="gram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СИЗ</w:t>
      </w:r>
      <w:proofErr w:type="gram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для защиты от факторов пожара в количестве, которое равно или больше количеству дежурных в смену. </w:t>
      </w:r>
      <w:proofErr w:type="gram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Включите в инструктаж по пожарной безопасности информацию о месте хранения СИЗ</w:t>
      </w:r>
      <w:proofErr w:type="gram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проводите тренировки по использованию СИЗ от опасных факторов пожара.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Проверяйте один раз в год СИЗ</w:t>
      </w:r>
      <w:proofErr w:type="gram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органов дыхания и зрения от опасных факторов пожара. Требований к организации, которая может проверять </w:t>
      </w:r>
      <w:proofErr w:type="gram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СИЗ</w:t>
      </w:r>
      <w:proofErr w:type="gram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– нет, поэтому можно проверить СИЗ самостоятельно. Для этого визуально осмотрите </w:t>
      </w:r>
      <w:proofErr w:type="gram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СИЗ</w:t>
      </w:r>
      <w:proofErr w:type="gram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, обратите внимание на механические повреждения и целостность средств. Зафиксируйте в журнале эксплуатации систем противопожарной защиты отсутствие или наличие механических повреждений и целостность </w:t>
      </w:r>
      <w:proofErr w:type="gram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СИЗ</w:t>
      </w:r>
      <w:proofErr w:type="gram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(п. 30 новых Правил). Далее составьте служебную записку на имя руководителя организации, чтобы неисправные </w:t>
      </w:r>
      <w:proofErr w:type="gram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СИЗ</w:t>
      </w:r>
      <w:proofErr w:type="gram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 изъянами заменили на новые.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Также обеспечьте </w:t>
      </w:r>
      <w:proofErr w:type="gram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СИЗ</w:t>
      </w:r>
      <w:proofErr w:type="gram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дыхания и зрения от опасных факторов пожара каждого работника дежурной смены в медицинских организациях (п. 116 новых Правил). Для этого издайте приказ.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b/>
          <w:bCs/>
          <w:sz w:val="18"/>
          <w:lang w:eastAsia="ru-RU"/>
        </w:rPr>
        <w:t>Испытания, обслуживание и ремонт сре</w:t>
      </w:r>
      <w:proofErr w:type="gramStart"/>
      <w:r w:rsidRPr="0034058C">
        <w:rPr>
          <w:rFonts w:ascii="Times New Roman" w:eastAsia="Times New Roman" w:hAnsi="Times New Roman" w:cs="Times New Roman"/>
          <w:b/>
          <w:bCs/>
          <w:sz w:val="18"/>
          <w:lang w:eastAsia="ru-RU"/>
        </w:rPr>
        <w:t>дств пр</w:t>
      </w:r>
      <w:proofErr w:type="gramEnd"/>
      <w:r w:rsidRPr="0034058C">
        <w:rPr>
          <w:rFonts w:ascii="Times New Roman" w:eastAsia="Times New Roman" w:hAnsi="Times New Roman" w:cs="Times New Roman"/>
          <w:b/>
          <w:bCs/>
          <w:sz w:val="18"/>
          <w:lang w:eastAsia="ru-RU"/>
        </w:rPr>
        <w:t>отивопожарной защиты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18"/>
          <w:szCs w:val="18"/>
          <w:lang w:eastAsia="ru-RU"/>
        </w:rPr>
        <w:drawing>
          <wp:inline distT="0" distB="0" distL="0" distR="0">
            <wp:extent cx="5754270" cy="6108700"/>
            <wp:effectExtent l="19050" t="0" r="0" b="0"/>
            <wp:docPr id="5" name="Рисунок 5" descr="http://www.ot-dist.ru/POT-gruz/000000000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t-dist.ru/POT-gruz/0000000000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270" cy="610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Определили, что делать со средствами пожарной безопасности, у которых истек срок службы, и случаи, когда нельзя ремонтировать противопожарные системы. Изменили документ, в котором делать запись о проверке водопроводов.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Начните проводить ежегодные испытания средств пожарной безопасности и пожаротушения, у которых истек срок службы, установленный изготовителем. Испытания нужны, если изготовитель не указал в техдокументации, что такие средства можно использовать до их замены (</w:t>
      </w:r>
      <w:proofErr w:type="spell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абз</w:t>
      </w:r>
      <w:proofErr w:type="spell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. 4 п. 54 новых Правил).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Чтобы провести испытания средств пожарной безопасности и пожаротушения, заключите договор с организацией или ИП. Организация должна иметь специальное разрешение – лицензию на деятельность по монтажу, техническому обслуживанию и ремонту средств обеспечения пожарной безопасности зданий и сооружений (</w:t>
      </w:r>
      <w:proofErr w:type="spell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абз</w:t>
      </w:r>
      <w:proofErr w:type="spell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. 6 п. 54 новых Правил и приложение к постановлению Правительства от 30.12.2011 № 1225). Результаты испытаний вносите в журнал эксплуатации систем противопожарной защиты (</w:t>
      </w:r>
      <w:proofErr w:type="spell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абз</w:t>
      </w:r>
      <w:proofErr w:type="spell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. 5 п. 54 новых Правил).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Не проводите обслуживание и ремонт систем противопожарной защиты, если в то же время проходят мероприятия с массовым пребыванием людей (</w:t>
      </w:r>
      <w:proofErr w:type="spell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абз</w:t>
      </w:r>
      <w:proofErr w:type="spell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. 3 п. 55 новых Правил). Перенесите обслуживание и ремонт на другое время и зафиксируйте это в акте.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После проверки водопроводов противопожарного водоснабжения вносите информацию о проверке в журнал эксплуатации систем противопожарной защиты (</w:t>
      </w:r>
      <w:proofErr w:type="spell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абз</w:t>
      </w:r>
      <w:proofErr w:type="spell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. 2 п. 48 новых Правил). Периодичность проверки – не реже двух раз в год – весной и осенью.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4058C">
        <w:rPr>
          <w:rFonts w:ascii="Times New Roman" w:eastAsia="Times New Roman" w:hAnsi="Times New Roman" w:cs="Times New Roman"/>
          <w:b/>
          <w:bCs/>
          <w:sz w:val="18"/>
          <w:lang w:eastAsia="ru-RU"/>
        </w:rPr>
        <w:t>Огнезащитное покрытие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18"/>
          <w:szCs w:val="18"/>
          <w:lang w:eastAsia="ru-RU"/>
        </w:rPr>
        <w:drawing>
          <wp:inline distT="0" distB="0" distL="0" distR="0">
            <wp:extent cx="5523345" cy="4457700"/>
            <wp:effectExtent l="19050" t="0" r="1155" b="0"/>
            <wp:docPr id="6" name="Рисунок 6" descr="http://www.ot-dist.ru/POT-gruz/000000000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ot-dist.ru/POT-gruz/000000000000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34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Разрешили не проводить повторную обработку огнезащитной пропитки после окончания гарантированного срока эксплуатации огнезащитного покрытия.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После окончания гарантированного срока эксплуатации огнезащитного покрытия можно не проводить повторную огнезащитную обработку строительных конструкций и инженерного оборудования. Вместо этого проведите испытания или обоснуйте расчетно-аналитическими методами, что обработанные конструкции и оборудование отвечают требованиям пожарной безопасности (</w:t>
      </w:r>
      <w:proofErr w:type="spell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абз</w:t>
      </w:r>
      <w:proofErr w:type="spell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. 4 п. 13 новых Правил).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Чтобы обосновать, что конструкции и оборудование отвечают требованиям пожарной безопасности, расчетно-аналитическими методами или провести испытания огнезащитного покрытия, заключите договор с организацией или ИП. Организация должна иметь специальное разрешение – лицензию на деятельность по монтажу, техническому обслуживанию и ремонту средств обеспечения пожарной безопасности зданий и сооружении. Лицензия нужна, так как </w:t>
      </w: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выполнение работ по огнезащите материалов, изделий и конструкций подлежит лицензированию (</w:t>
      </w:r>
      <w:proofErr w:type="spell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абз</w:t>
      </w:r>
      <w:proofErr w:type="spell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. 6 п. 54 новых Правил и п. 10 приложение к постановлению Правительства от 30.12.2011 № 1225).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4058C">
        <w:rPr>
          <w:rFonts w:ascii="Times New Roman" w:eastAsia="Times New Roman" w:hAnsi="Times New Roman" w:cs="Times New Roman"/>
          <w:b/>
          <w:bCs/>
          <w:sz w:val="18"/>
          <w:lang w:eastAsia="ru-RU"/>
        </w:rPr>
        <w:t>Указатели к источникам противопожарного водоснабжения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18"/>
          <w:szCs w:val="18"/>
          <w:lang w:eastAsia="ru-RU"/>
        </w:rPr>
        <w:drawing>
          <wp:inline distT="0" distB="0" distL="0" distR="0">
            <wp:extent cx="5422900" cy="4450315"/>
            <wp:effectExtent l="19050" t="0" r="6350" b="0"/>
            <wp:docPr id="7" name="Рисунок 7" descr="http://www.ot-dist.ru/POT-gruz/000000000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t-dist.ru/POT-gruz/00000000000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4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Изменили требования к указателям, которые указывают направление движения к источникам противопожарного водоснабжения.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Направление движения к источникам противопожарного водоснабжения обозначьте указателями со светоотражающей поверхностью либо световыми указателями, которые подключены к электричеству и работают в ночное время (</w:t>
      </w:r>
      <w:proofErr w:type="spell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абз</w:t>
      </w:r>
      <w:proofErr w:type="spell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. 3 п. 48 новых Правил). На указатели нанесите цифры с расстоянием в метрах от указателя до источника противопожарного водоснабжения. Чтобы закупить указатели, составьте акт, где укажите количество указателей, которые не соответствуют требованию, и расстояние в метрах, которое укажут на указателях. 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Требование к указателям:</w:t>
      </w:r>
    </w:p>
    <w:p w:rsidR="0034058C" w:rsidRPr="0034058C" w:rsidRDefault="0034058C" w:rsidP="0034058C">
      <w:pPr>
        <w:numPr>
          <w:ilvl w:val="0"/>
          <w:numId w:val="7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светоотражающая поверхность или электрические световые указатели;</w:t>
      </w:r>
    </w:p>
    <w:p w:rsidR="0034058C" w:rsidRPr="0034058C" w:rsidRDefault="0034058C" w:rsidP="0034058C">
      <w:pPr>
        <w:numPr>
          <w:ilvl w:val="0"/>
          <w:numId w:val="7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четко нанесенные цифры с расстоянием до местоположения источников противопожарного водоснабжения.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Направьте служебную записку на имя директора для закупки указателей. </w:t>
      </w:r>
    </w:p>
    <w:p w:rsidR="0034058C" w:rsidRPr="0034058C" w:rsidRDefault="0034058C" w:rsidP="003405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4058C">
        <w:rPr>
          <w:rFonts w:ascii="Times New Roman" w:eastAsia="Times New Roman" w:hAnsi="Times New Roman" w:cs="Times New Roman"/>
          <w:b/>
          <w:bCs/>
          <w:sz w:val="18"/>
          <w:lang w:eastAsia="ru-RU"/>
        </w:rPr>
        <w:t>Проверка покрывал для изоляции очага возгорания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4546600" cy="3051658"/>
            <wp:effectExtent l="19050" t="0" r="6350" b="0"/>
            <wp:docPr id="8" name="Рисунок 8" descr="http://www.ot-dist.ru/POT-gruz/000000000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ot-dist.ru/POT-gruz/000000000000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05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Установили требования для проверки состояния покрывал для изоляции очага возгорания.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Проверяйте раз в год целостность покрывал для изоляции очага возгорания. Для этого визуально осмотрите покрывала на предмет отсутствия механических повреждений и целостности. Внесите информацию о проверке в журнал эксплуатации систем противопожарной защиты (</w:t>
      </w:r>
      <w:proofErr w:type="spell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абз</w:t>
      </w:r>
      <w:proofErr w:type="spell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. 4 п. 412 новых Правил). Замените покрывала с повреждениями </w:t>
      </w:r>
      <w:proofErr w:type="gram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на</w:t>
      </w:r>
      <w:proofErr w:type="gram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новые. Для этого составьте служебную записку на имя руководителя организации, где укажите количество покрывал, которые нужно заменить, и сроки замены.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4058C">
        <w:rPr>
          <w:rFonts w:ascii="Times New Roman" w:eastAsia="Times New Roman" w:hAnsi="Times New Roman" w:cs="Times New Roman"/>
          <w:b/>
          <w:bCs/>
          <w:sz w:val="18"/>
          <w:lang w:eastAsia="ru-RU"/>
        </w:rPr>
        <w:t>Подвальные и цокольные этажи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6139827" cy="7658100"/>
            <wp:effectExtent l="19050" t="0" r="0" b="0"/>
            <wp:docPr id="9" name="Рисунок 9" descr="http://www.ot-dist.ru/POT-gruz/000000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ot-dist.ru/POT-gruz/00000000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27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Уточнили, что нельзя размещать в подвальных и цокольных этажах, и установили запрет на оконные решетки. Дали указания, что делать с подвальными и чердачными помещениями, где нет людей.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В подвальных и цокольных этажах больше нельзя размещать производственные участки и мастерские, а также хранить продукцию, оборудование, мебель и другие предметы (</w:t>
      </w:r>
      <w:proofErr w:type="spell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подп</w:t>
      </w:r>
      <w:proofErr w:type="spell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. «б» п. 16 новых Правил).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Также в подвальных и цокольных этажах запретили организовывать детский досуг – детские развивающие центры, развлекательные центры, залы для проведения торжественных мероприятий и праздников, спортивных мероприятий. Исключение – случаи, когда такое размещение предусмотрено проектной документацией (п. 8 новых Правил).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 xml:space="preserve">Если в подвальном или чердачном помещении, а также на техническом этаже не предусмотрено, чтобы там постоянно находились люди, закройте их на замок, а на двери </w:t>
      </w:r>
      <w:proofErr w:type="gram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разместите информацию</w:t>
      </w:r>
      <w:proofErr w:type="gram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 месте хранения ключей (п.</w:t>
      </w:r>
      <w:hyperlink r:id="rId15" w:anchor="/document/99/565837297/ZAP2C6G3J5/" w:tooltip="" w:history="1">
        <w:r w:rsidRPr="0034058C">
          <w:rPr>
            <w:rFonts w:ascii="Times New Roman" w:eastAsia="Times New Roman" w:hAnsi="Times New Roman" w:cs="Times New Roman"/>
            <w:color w:val="0000FF"/>
            <w:sz w:val="18"/>
            <w:u w:val="single"/>
            <w:lang w:eastAsia="ru-RU"/>
          </w:rPr>
          <w:t xml:space="preserve"> </w:t>
        </w:r>
      </w:hyperlink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18 новых Правил). Чтобы оформить документально закрытие чердаков, оформите приказ. Укажите в документе:</w:t>
      </w:r>
    </w:p>
    <w:p w:rsidR="0034058C" w:rsidRPr="0034058C" w:rsidRDefault="0034058C" w:rsidP="0034058C">
      <w:pPr>
        <w:numPr>
          <w:ilvl w:val="0"/>
          <w:numId w:val="8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чердаки, которые закрыли на замок;</w:t>
      </w:r>
    </w:p>
    <w:p w:rsidR="0034058C" w:rsidRPr="0034058C" w:rsidRDefault="0034058C" w:rsidP="0034058C">
      <w:pPr>
        <w:numPr>
          <w:ilvl w:val="0"/>
          <w:numId w:val="8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место хранения ключей.</w:t>
      </w:r>
    </w:p>
    <w:p w:rsidR="0034058C" w:rsidRPr="0034058C" w:rsidRDefault="0034058C" w:rsidP="0034058C">
      <w:pPr>
        <w:spacing w:before="100" w:beforeAutospacing="1" w:after="7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Вновь запретили устанавливать глухие решетки на окна и приямки у окон подвалов, которые являются аварийными выходами (</w:t>
      </w:r>
      <w:proofErr w:type="spell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подп</w:t>
      </w:r>
      <w:proofErr w:type="spell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. «г» п. 16 новых Правил). Если в организации есть такие глухие решетки, то спилите их. Для этого направьте служебную записку на имя руководителя организации, где укажите обоснование для ликвидации решеток с окон.</w:t>
      </w:r>
    </w:p>
    <w:p w:rsidR="0034058C" w:rsidRPr="0034058C" w:rsidRDefault="0034058C" w:rsidP="0034058C">
      <w:pPr>
        <w:spacing w:before="100" w:beforeAutospacing="1" w:after="7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b/>
          <w:bCs/>
          <w:sz w:val="18"/>
          <w:lang w:eastAsia="ru-RU"/>
        </w:rPr>
        <w:t>Строительные работы</w:t>
      </w:r>
    </w:p>
    <w:p w:rsidR="0034058C" w:rsidRPr="0034058C" w:rsidRDefault="0034058C" w:rsidP="0034058C">
      <w:pPr>
        <w:spacing w:before="100" w:beforeAutospacing="1" w:after="7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18"/>
          <w:szCs w:val="18"/>
          <w:lang w:eastAsia="ru-RU"/>
        </w:rPr>
        <w:drawing>
          <wp:inline distT="0" distB="0" distL="0" distR="0">
            <wp:extent cx="4140645" cy="3848100"/>
            <wp:effectExtent l="19050" t="0" r="0" b="0"/>
            <wp:docPr id="10" name="Рисунок 10" descr="http://www.ot-dist.ru/POT-gruz/000000000000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ot-dist.ru/POT-gruz/000000000000000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69" cy="385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Установили требование к схемам, которые нужно размещать на въезде на стройплощадку, и запретили оставлять горючий утеплитель на рабочих местах после окончания смены.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У въезда на территорию стройплощадок, которые находятся на территории населенных пунктов, </w:t>
      </w:r>
      <w:proofErr w:type="gram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разместите схемы</w:t>
      </w:r>
      <w:proofErr w:type="gram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. На схемах обозначьте въезды, подъезды, пожарные проезды и источники противопожарного водоснабжения (</w:t>
      </w:r>
      <w:proofErr w:type="spell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абз</w:t>
      </w:r>
      <w:proofErr w:type="spell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. 5 п. 71 новых Правил).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Запретили по окончании рабочей смены оставлять внутри зданий или на их покрытиях горючий утеплитель, </w:t>
      </w:r>
      <w:proofErr w:type="spell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несмонтированные</w:t>
      </w:r>
      <w:proofErr w:type="spell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панели с ним, кровельные рулонные материалы (</w:t>
      </w:r>
      <w:proofErr w:type="spell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абз</w:t>
      </w:r>
      <w:proofErr w:type="spell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. 4 п. 322 новых Правил). Чтобы соблюдать новые требования:</w:t>
      </w:r>
    </w:p>
    <w:p w:rsidR="0034058C" w:rsidRPr="0034058C" w:rsidRDefault="0034058C" w:rsidP="0034058C">
      <w:pPr>
        <w:numPr>
          <w:ilvl w:val="0"/>
          <w:numId w:val="9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проведите с работниками внеплановый инструктаж с записью в журнале;</w:t>
      </w:r>
    </w:p>
    <w:p w:rsidR="0034058C" w:rsidRPr="0034058C" w:rsidRDefault="0034058C" w:rsidP="0034058C">
      <w:pPr>
        <w:numPr>
          <w:ilvl w:val="0"/>
          <w:numId w:val="9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внесите изменения в инструкции по охране труда для работ, в которых используют горючий утеплитель.</w:t>
      </w:r>
    </w:p>
    <w:p w:rsidR="0034058C" w:rsidRPr="0034058C" w:rsidRDefault="0034058C" w:rsidP="0034058C">
      <w:pPr>
        <w:spacing w:before="100" w:beforeAutospacing="1" w:after="7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b/>
          <w:bCs/>
          <w:sz w:val="18"/>
          <w:lang w:eastAsia="ru-RU"/>
        </w:rPr>
        <w:t>Огневые работы</w:t>
      </w:r>
    </w:p>
    <w:p w:rsidR="0034058C" w:rsidRPr="0034058C" w:rsidRDefault="0034058C" w:rsidP="0034058C">
      <w:pPr>
        <w:spacing w:before="100" w:beforeAutospacing="1" w:after="7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4851400" cy="3915396"/>
            <wp:effectExtent l="19050" t="0" r="6350" b="0"/>
            <wp:docPr id="11" name="Рисунок 11" descr="http://www.ot-dist.ru/POT-gruz/00000000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ot-dist.ru/POT-gruz/00000000000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91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Отменили обязательное требование к форме наряда-допуска и установили время, в течение которого устанавливается наблюдение за местом проведения огневых работ после их завершения.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В новых Правилах вместо формы нарядов-допусков на огневые работы указали перечень обязательных реквизитов (п. 372 новых Правил). То есть в организации можно разработать собственную форму таких нарядов-допусков. Включите в форму:</w:t>
      </w:r>
    </w:p>
    <w:p w:rsidR="0034058C" w:rsidRPr="0034058C" w:rsidRDefault="0034058C" w:rsidP="0034058C">
      <w:pPr>
        <w:numPr>
          <w:ilvl w:val="0"/>
          <w:numId w:val="10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Ф. И. О. руководителя работ;</w:t>
      </w:r>
    </w:p>
    <w:p w:rsidR="0034058C" w:rsidRPr="0034058C" w:rsidRDefault="0034058C" w:rsidP="0034058C">
      <w:pPr>
        <w:numPr>
          <w:ilvl w:val="0"/>
          <w:numId w:val="10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сведения о месте и характере проводимой работы;</w:t>
      </w:r>
    </w:p>
    <w:p w:rsidR="0034058C" w:rsidRPr="0034058C" w:rsidRDefault="0034058C" w:rsidP="0034058C">
      <w:pPr>
        <w:numPr>
          <w:ilvl w:val="0"/>
          <w:numId w:val="10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требования безопасности при подготовке, проведении и окончании работ;</w:t>
      </w:r>
    </w:p>
    <w:p w:rsidR="0034058C" w:rsidRPr="0034058C" w:rsidRDefault="0034058C" w:rsidP="0034058C">
      <w:pPr>
        <w:numPr>
          <w:ilvl w:val="0"/>
          <w:numId w:val="10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состав исполнителей с указанием Ф. И. О., профессии;</w:t>
      </w:r>
    </w:p>
    <w:p w:rsidR="0034058C" w:rsidRPr="0034058C" w:rsidRDefault="0034058C" w:rsidP="0034058C">
      <w:pPr>
        <w:numPr>
          <w:ilvl w:val="0"/>
          <w:numId w:val="10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сведения о проведенном инструктаже по пожарной безопасности каждому исполнителю;</w:t>
      </w:r>
    </w:p>
    <w:p w:rsidR="0034058C" w:rsidRPr="0034058C" w:rsidRDefault="0034058C" w:rsidP="0034058C">
      <w:pPr>
        <w:numPr>
          <w:ilvl w:val="0"/>
          <w:numId w:val="10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планируемое время начала и окончания работ.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Чтобы использовать старую форму наряда-допуска, включите в нее требования безопасности при проведении и окончании работ.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4058C">
        <w:rPr>
          <w:rFonts w:ascii="Times New Roman" w:eastAsia="Times New Roman" w:hAnsi="Times New Roman" w:cs="Times New Roman"/>
          <w:b/>
          <w:bCs/>
          <w:sz w:val="18"/>
          <w:lang w:eastAsia="ru-RU"/>
        </w:rPr>
        <w:t>Автозаправочные станции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Указали случай, когда нельзя использовать тары для топлива. Уточнили, как выполнять действия при пожароопасной ситуации и пожаре.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5618629" cy="4152900"/>
            <wp:effectExtent l="19050" t="0" r="1121" b="0"/>
            <wp:docPr id="12" name="Рисунок 12" descr="http://www.ot-dist.ru/POT-gruz/0000000000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ot-dist.ru/POT-gruz/0000000000000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629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Запретили заправлять на АЗС топливо в канистры и другую тару, в процессе наполнения которой может возникнуть искра (</w:t>
      </w:r>
      <w:proofErr w:type="spell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подп</w:t>
      </w:r>
      <w:proofErr w:type="spell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. «г» п. 385 новых Правил).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При пожароопасной ситуации </w:t>
      </w:r>
      <w:proofErr w:type="gram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на</w:t>
      </w:r>
      <w:proofErr w:type="gram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автоматических </w:t>
      </w:r>
      <w:proofErr w:type="spell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безоператорных</w:t>
      </w:r>
      <w:proofErr w:type="spell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АЗС автоматически или дистанционно (</w:t>
      </w:r>
      <w:proofErr w:type="spell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абз</w:t>
      </w:r>
      <w:proofErr w:type="spell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. 1, 3 п. 390 новых Правил):</w:t>
      </w:r>
    </w:p>
    <w:p w:rsidR="0034058C" w:rsidRPr="0034058C" w:rsidRDefault="0034058C" w:rsidP="0034058C">
      <w:pPr>
        <w:spacing w:before="100" w:beforeAutospacing="1" w:after="7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058C" w:rsidRPr="0034058C" w:rsidRDefault="0034058C" w:rsidP="0034058C">
      <w:pPr>
        <w:spacing w:before="100" w:beforeAutospacing="1" w:after="70" w:line="240" w:lineRule="auto"/>
        <w:ind w:left="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При пожаре на </w:t>
      </w:r>
      <w:proofErr w:type="gram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автоматической</w:t>
      </w:r>
      <w:proofErr w:type="gram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spell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безоператорной</w:t>
      </w:r>
      <w:proofErr w:type="spell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АЗС также автоматически или дистанционно (</w:t>
      </w:r>
      <w:proofErr w:type="spell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абз</w:t>
      </w:r>
      <w:proofErr w:type="spell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. 2, 3 п. 390 новых Правил):</w:t>
      </w:r>
    </w:p>
    <w:p w:rsidR="0034058C" w:rsidRPr="0034058C" w:rsidRDefault="0034058C" w:rsidP="0034058C">
      <w:pPr>
        <w:numPr>
          <w:ilvl w:val="0"/>
          <w:numId w:val="11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058C" w:rsidRPr="0034058C" w:rsidRDefault="0034058C" w:rsidP="0034058C">
      <w:pPr>
        <w:numPr>
          <w:ilvl w:val="0"/>
          <w:numId w:val="12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вызовите пожарную охрану;</w:t>
      </w:r>
    </w:p>
    <w:p w:rsidR="0034058C" w:rsidRPr="0034058C" w:rsidRDefault="0034058C" w:rsidP="0034058C">
      <w:pPr>
        <w:numPr>
          <w:ilvl w:val="0"/>
          <w:numId w:val="12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запустите системы противопожарной защиты;</w:t>
      </w:r>
    </w:p>
    <w:p w:rsidR="0034058C" w:rsidRPr="0034058C" w:rsidRDefault="0034058C" w:rsidP="0034058C">
      <w:pPr>
        <w:numPr>
          <w:ilvl w:val="0"/>
          <w:numId w:val="12"/>
        </w:numPr>
        <w:spacing w:before="100" w:beforeAutospacing="1" w:after="70" w:line="240" w:lineRule="auto"/>
        <w:ind w:left="7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начните тушить пожар первичными средствами пожаротушения.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34058C">
        <w:rPr>
          <w:rFonts w:ascii="Times New Roman" w:eastAsia="Times New Roman" w:hAnsi="Times New Roman" w:cs="Times New Roman"/>
          <w:b/>
          <w:bCs/>
          <w:sz w:val="18"/>
          <w:lang w:eastAsia="ru-RU"/>
        </w:rPr>
        <w:t>Медицинские организации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Уточнили, как расставлять кровати в палатах, и запретили загромождать эвакуационные пути и выходы.</w:t>
      </w: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5089140" cy="4406900"/>
            <wp:effectExtent l="19050" t="0" r="0" b="0"/>
            <wp:docPr id="13" name="Рисунок 13" descr="http://www.ot-dist.ru/POT-gruz/00000000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t-dist.ru/POT-gruz/00000000000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140" cy="440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Расставьте кровати в больничных палатах так, чтобы расстояние между ними было не менее 0,8 метра, а ширина центрального основного прохода – не менее 1,2 метра. Не загромождайте эвакуационные пути и выходы стульями, тумбочками и другой мебелью (</w:t>
      </w:r>
      <w:proofErr w:type="spell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абз</w:t>
      </w:r>
      <w:proofErr w:type="spell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. 2 п. 116 новых Правил). Ширина эвакуационного пути должна быть не менее 0,8 метра (п. 4.2.19 СП 1.13130). Не группируйте более двух кроватей в палатах (</w:t>
      </w:r>
      <w:proofErr w:type="spellStart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подп</w:t>
      </w:r>
      <w:proofErr w:type="spellEnd"/>
      <w:r w:rsidRPr="0034058C">
        <w:rPr>
          <w:rFonts w:ascii="Times New Roman" w:eastAsia="Times New Roman" w:hAnsi="Times New Roman" w:cs="Times New Roman"/>
          <w:sz w:val="18"/>
          <w:szCs w:val="18"/>
          <w:lang w:eastAsia="ru-RU"/>
        </w:rPr>
        <w:t>. «б» п. 117 новых Правил).</w:t>
      </w:r>
    </w:p>
    <w:p w:rsidR="0034058C" w:rsidRPr="0034058C" w:rsidRDefault="0034058C" w:rsidP="0034058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 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 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058C">
        <w:rPr>
          <w:rFonts w:ascii="Times New Roman" w:eastAsia="Times New Roman" w:hAnsi="Times New Roman" w:cs="Times New Roman"/>
          <w:vanish/>
          <w:sz w:val="18"/>
          <w:szCs w:val="18"/>
          <w:lang w:eastAsia="ru-RU"/>
        </w:rPr>
        <w:t> </w:t>
      </w: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058C" w:rsidRPr="0034058C" w:rsidRDefault="0034058C" w:rsidP="0034058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4C40" w:rsidRDefault="003F4C40"/>
    <w:sectPr w:rsidR="003F4C40" w:rsidSect="003F4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CC4709"/>
    <w:multiLevelType w:val="multilevel"/>
    <w:tmpl w:val="F0BCD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E93212"/>
    <w:multiLevelType w:val="multilevel"/>
    <w:tmpl w:val="1236D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C77A6D"/>
    <w:multiLevelType w:val="multilevel"/>
    <w:tmpl w:val="CF465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1030A6"/>
    <w:multiLevelType w:val="multilevel"/>
    <w:tmpl w:val="08D4F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A860DC"/>
    <w:multiLevelType w:val="multilevel"/>
    <w:tmpl w:val="62F4A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BE3B15"/>
    <w:multiLevelType w:val="multilevel"/>
    <w:tmpl w:val="8A02E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5F204F"/>
    <w:multiLevelType w:val="multilevel"/>
    <w:tmpl w:val="41E0A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5BD17A9"/>
    <w:multiLevelType w:val="multilevel"/>
    <w:tmpl w:val="D0FAB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6E33402"/>
    <w:multiLevelType w:val="multilevel"/>
    <w:tmpl w:val="C2E2E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992D76"/>
    <w:multiLevelType w:val="multilevel"/>
    <w:tmpl w:val="A822B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A78242F"/>
    <w:multiLevelType w:val="multilevel"/>
    <w:tmpl w:val="9A321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4E0613"/>
    <w:multiLevelType w:val="multilevel"/>
    <w:tmpl w:val="69126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6"/>
  </w:num>
  <w:num w:numId="5">
    <w:abstractNumId w:val="7"/>
  </w:num>
  <w:num w:numId="6">
    <w:abstractNumId w:val="3"/>
  </w:num>
  <w:num w:numId="7">
    <w:abstractNumId w:val="10"/>
  </w:num>
  <w:num w:numId="8">
    <w:abstractNumId w:val="2"/>
  </w:num>
  <w:num w:numId="9">
    <w:abstractNumId w:val="0"/>
  </w:num>
  <w:num w:numId="10">
    <w:abstractNumId w:val="8"/>
  </w:num>
  <w:num w:numId="11">
    <w:abstractNumId w:val="4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34058C"/>
    <w:rsid w:val="0034058C"/>
    <w:rsid w:val="003F4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4C40"/>
  </w:style>
  <w:style w:type="paragraph" w:styleId="2">
    <w:name w:val="heading 2"/>
    <w:basedOn w:val="a"/>
    <w:link w:val="20"/>
    <w:uiPriority w:val="9"/>
    <w:qFormat/>
    <w:rsid w:val="0034058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4058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40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4058C"/>
    <w:rPr>
      <w:color w:val="0000FF"/>
      <w:u w:val="single"/>
    </w:rPr>
  </w:style>
  <w:style w:type="character" w:styleId="a5">
    <w:name w:val="Strong"/>
    <w:basedOn w:val="a0"/>
    <w:uiPriority w:val="22"/>
    <w:qFormat/>
    <w:rsid w:val="0034058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340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05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23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garant.ru/products/ipo/prime/doc/74580206/" TargetMode="External"/><Relationship Id="rId15" Type="http://schemas.openxmlformats.org/officeDocument/2006/relationships/hyperlink" Target="https://1otruda.ru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2475</Words>
  <Characters>14110</Characters>
  <Application>Microsoft Office Word</Application>
  <DocSecurity>0</DocSecurity>
  <Lines>117</Lines>
  <Paragraphs>33</Paragraphs>
  <ScaleCrop>false</ScaleCrop>
  <Company/>
  <LinksUpToDate>false</LinksUpToDate>
  <CharactersWithSpaces>16552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NAUKA</dc:creator>
  <cp:lastModifiedBy>NAUKA</cp:lastModifiedBy>
  <cp:revision>1</cp:revision>
  <dcterms:created xsi:type="dcterms:W3CDTF">2021-03-24T09:00:00Z</dcterms:created>
  <dcterms:modified xsi:type="dcterms:W3CDTF">2021-03-24T09:02:00Z</dcterms:modified>
</cp:coreProperties>
</file>