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E1" w:rsidRPr="00284AE1" w:rsidRDefault="00284AE1" w:rsidP="00284AE1">
      <w:pPr>
        <w:pStyle w:val="a7"/>
        <w:rPr>
          <w:rStyle w:val="a4"/>
          <w:sz w:val="44"/>
          <w:szCs w:val="44"/>
        </w:rPr>
      </w:pPr>
      <w:r w:rsidRPr="00284AE1">
        <w:rPr>
          <w:rStyle w:val="a4"/>
          <w:sz w:val="44"/>
          <w:szCs w:val="44"/>
        </w:rPr>
        <w:t xml:space="preserve">          </w:t>
      </w:r>
      <w:r w:rsidRPr="00284AE1">
        <w:rPr>
          <w:sz w:val="44"/>
          <w:szCs w:val="44"/>
        </w:rPr>
        <w:t>Порядок настройки часов</w:t>
      </w:r>
      <w:r w:rsidRPr="00284AE1">
        <w:rPr>
          <w:rStyle w:val="a4"/>
          <w:sz w:val="44"/>
          <w:szCs w:val="44"/>
        </w:rPr>
        <w:t xml:space="preserve">      </w:t>
      </w:r>
    </w:p>
    <w:p w:rsidR="00284AE1" w:rsidRDefault="00284AE1" w:rsidP="00284AE1">
      <w:pPr>
        <w:rPr>
          <w:rStyle w:val="a4"/>
          <w:sz w:val="24"/>
          <w:szCs w:val="24"/>
        </w:rPr>
      </w:pPr>
    </w:p>
    <w:p w:rsidR="00284AE1" w:rsidRDefault="00284AE1" w:rsidP="00284AE1">
      <w:pPr>
        <w:rPr>
          <w:sz w:val="24"/>
          <w:szCs w:val="24"/>
        </w:rPr>
      </w:pPr>
      <w:r w:rsidRPr="00284AE1">
        <w:rPr>
          <w:rStyle w:val="a4"/>
          <w:sz w:val="24"/>
          <w:szCs w:val="24"/>
        </w:rPr>
        <w:t xml:space="preserve"> </w:t>
      </w:r>
      <w:r w:rsidRPr="00284AE1">
        <w:rPr>
          <w:sz w:val="24"/>
          <w:szCs w:val="24"/>
        </w:rPr>
        <w:t>1. Заряжать часы не более 2 часов от (1А) 1 амперного блока питания. Это позволит сохранить ресурс батареи часов.</w:t>
      </w:r>
      <w:r w:rsidRPr="00284AE1">
        <w:rPr>
          <w:sz w:val="24"/>
          <w:szCs w:val="24"/>
        </w:rPr>
        <w:br/>
      </w:r>
    </w:p>
    <w:p w:rsidR="00284AE1" w:rsidRDefault="00284AE1" w:rsidP="00284AE1">
      <w:pPr>
        <w:rPr>
          <w:sz w:val="24"/>
          <w:szCs w:val="24"/>
        </w:rPr>
      </w:pPr>
      <w:r w:rsidRPr="00284AE1">
        <w:rPr>
          <w:sz w:val="24"/>
          <w:szCs w:val="24"/>
        </w:rPr>
        <w:t>2. При регистрации часов следовать инструкции указанной на сайте.</w:t>
      </w:r>
      <w:r w:rsidRPr="00284AE1">
        <w:rPr>
          <w:sz w:val="24"/>
          <w:szCs w:val="24"/>
        </w:rPr>
        <w:br/>
        <w:t> Заносить все номера телефонов в приложении через </w:t>
      </w:r>
      <w:r w:rsidRPr="00284AE1">
        <w:rPr>
          <w:rStyle w:val="a4"/>
          <w:sz w:val="24"/>
          <w:szCs w:val="24"/>
        </w:rPr>
        <w:t>8 </w:t>
      </w:r>
      <w:r w:rsidRPr="00284AE1">
        <w:rPr>
          <w:sz w:val="24"/>
          <w:szCs w:val="24"/>
        </w:rPr>
        <w:t>не +7.</w:t>
      </w:r>
      <w:r w:rsidRPr="00284AE1">
        <w:rPr>
          <w:sz w:val="24"/>
          <w:szCs w:val="24"/>
        </w:rPr>
        <w:br/>
        <w:t> Использовать сим карту с положительным балансом, интернетом. Подходят следующие операторы </w:t>
      </w:r>
      <w:r w:rsidRPr="00284AE1">
        <w:rPr>
          <w:rStyle w:val="a4"/>
          <w:sz w:val="24"/>
          <w:szCs w:val="24"/>
        </w:rPr>
        <w:t>МТС, МЕГАФОН, БИЛАЙН,</w:t>
      </w:r>
      <w:r>
        <w:rPr>
          <w:sz w:val="24"/>
          <w:szCs w:val="24"/>
        </w:rPr>
        <w:t> ТЕЛЕ2 не подходит.</w:t>
      </w:r>
      <w:r>
        <w:rPr>
          <w:sz w:val="24"/>
          <w:szCs w:val="24"/>
        </w:rPr>
        <w:br/>
        <w:t> Регист</w:t>
      </w:r>
      <w:r w:rsidRPr="00284AE1">
        <w:rPr>
          <w:sz w:val="24"/>
          <w:szCs w:val="24"/>
        </w:rPr>
        <w:t>рировать часы только </w:t>
      </w:r>
      <w:r w:rsidRPr="00284AE1">
        <w:rPr>
          <w:rStyle w:val="a4"/>
          <w:sz w:val="24"/>
          <w:szCs w:val="24"/>
        </w:rPr>
        <w:t>1 раз </w:t>
      </w:r>
      <w:r w:rsidRPr="00284AE1">
        <w:rPr>
          <w:sz w:val="24"/>
          <w:szCs w:val="24"/>
        </w:rPr>
        <w:t>в приложении. При необходимости передать логин и пароль опекунам.</w:t>
      </w:r>
      <w:r w:rsidRPr="00284AE1">
        <w:rPr>
          <w:sz w:val="24"/>
          <w:szCs w:val="24"/>
        </w:rPr>
        <w:br/>
      </w:r>
    </w:p>
    <w:p w:rsidR="00F6206C" w:rsidRPr="00284AE1" w:rsidRDefault="00284AE1" w:rsidP="00284AE1">
      <w:pPr>
        <w:rPr>
          <w:sz w:val="24"/>
          <w:szCs w:val="24"/>
        </w:rPr>
      </w:pPr>
      <w:bookmarkStart w:id="0" w:name="_GoBack"/>
      <w:bookmarkEnd w:id="0"/>
      <w:r w:rsidRPr="00284AE1">
        <w:rPr>
          <w:sz w:val="24"/>
          <w:szCs w:val="24"/>
        </w:rPr>
        <w:t>3. В приложении пишет: часы не в сети, нет сетевого оборудования и т.д.</w:t>
      </w:r>
      <w:r w:rsidRPr="00284AE1">
        <w:rPr>
          <w:sz w:val="24"/>
          <w:szCs w:val="24"/>
        </w:rPr>
        <w:br/>
        <w:t> Проверяем соответс</w:t>
      </w:r>
      <w:r>
        <w:rPr>
          <w:sz w:val="24"/>
          <w:szCs w:val="24"/>
        </w:rPr>
        <w:t>т</w:t>
      </w:r>
      <w:r w:rsidRPr="00284AE1">
        <w:rPr>
          <w:sz w:val="24"/>
          <w:szCs w:val="24"/>
        </w:rPr>
        <w:t>вие сим карты: Положительный баланс, наличие интернета, Ваш оператор МТС, МЕГАФОН, БИЛАЙН.</w:t>
      </w:r>
      <w:r w:rsidRPr="00284AE1">
        <w:rPr>
          <w:sz w:val="24"/>
          <w:szCs w:val="24"/>
        </w:rPr>
        <w:br/>
        <w:t>  Отправляем СМС команды на номер телефона в часах: Установить APN оператора сотовой связи, соответс</w:t>
      </w:r>
      <w:r>
        <w:rPr>
          <w:sz w:val="24"/>
          <w:szCs w:val="24"/>
        </w:rPr>
        <w:t>т</w:t>
      </w:r>
      <w:r w:rsidRPr="00284AE1">
        <w:rPr>
          <w:sz w:val="24"/>
          <w:szCs w:val="24"/>
        </w:rPr>
        <w:t xml:space="preserve">венно для вашего оператора (пример МТС: </w:t>
      </w:r>
      <w:proofErr w:type="gramStart"/>
      <w:r w:rsidRPr="00284AE1">
        <w:rPr>
          <w:sz w:val="24"/>
          <w:szCs w:val="24"/>
        </w:rPr>
        <w:t>pw,123456,apn,internet.mts.ru,mts</w:t>
      </w:r>
      <w:proofErr w:type="gramEnd"/>
      <w:r w:rsidRPr="00284AE1">
        <w:rPr>
          <w:sz w:val="24"/>
          <w:szCs w:val="24"/>
        </w:rPr>
        <w:t>,mts#)</w:t>
      </w:r>
      <w:r w:rsidRPr="00284AE1">
        <w:rPr>
          <w:sz w:val="24"/>
          <w:szCs w:val="24"/>
        </w:rPr>
        <w:br/>
        <w:t>  Установить сервер (pw,123456,ip,52.28.132.157,8001#)</w:t>
      </w:r>
    </w:p>
    <w:p w:rsidR="00BC78B1" w:rsidRPr="00284AE1" w:rsidRDefault="00BC78B1" w:rsidP="00284AE1">
      <w:pPr>
        <w:rPr>
          <w:sz w:val="24"/>
          <w:szCs w:val="24"/>
        </w:rPr>
      </w:pPr>
    </w:p>
    <w:sectPr w:rsidR="00BC78B1" w:rsidRPr="0028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6C"/>
    <w:rsid w:val="00284AE1"/>
    <w:rsid w:val="00BC78B1"/>
    <w:rsid w:val="00F6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C1B47-A5B7-4D3E-A118-460450BF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4A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0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4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4AE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84A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 Spacing"/>
    <w:uiPriority w:val="1"/>
    <w:qFormat/>
    <w:rsid w:val="00284A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cp:lastPrinted>2018-08-30T21:34:00Z</cp:lastPrinted>
  <dcterms:created xsi:type="dcterms:W3CDTF">2018-08-30T21:41:00Z</dcterms:created>
  <dcterms:modified xsi:type="dcterms:W3CDTF">2018-08-30T21:41:00Z</dcterms:modified>
</cp:coreProperties>
</file>