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D42" w:rsidRDefault="003E2D42" w:rsidP="00E91724">
      <w:pPr>
        <w:keepNext/>
        <w:keepLines/>
        <w:jc w:val="center"/>
        <w:outlineLvl w:val="2"/>
        <w:rPr>
          <w:b/>
          <w:sz w:val="28"/>
          <w:szCs w:val="28"/>
        </w:rPr>
      </w:pPr>
      <w:bookmarkStart w:id="0" w:name="bookmark1"/>
      <w:r w:rsidRPr="00D4039C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78.75pt">
            <v:imagedata r:id="rId7" o:title=""/>
          </v:shape>
        </w:pict>
      </w:r>
    </w:p>
    <w:p w:rsidR="003E2D42" w:rsidRDefault="003E2D42" w:rsidP="00E91724">
      <w:pPr>
        <w:keepNext/>
        <w:keepLines/>
        <w:jc w:val="center"/>
        <w:outlineLvl w:val="2"/>
        <w:rPr>
          <w:b/>
          <w:sz w:val="28"/>
          <w:szCs w:val="28"/>
        </w:rPr>
      </w:pPr>
    </w:p>
    <w:p w:rsidR="003E2D42" w:rsidRDefault="003E2D42" w:rsidP="00E91724">
      <w:pPr>
        <w:keepNext/>
        <w:keepLines/>
        <w:jc w:val="center"/>
        <w:outlineLvl w:val="2"/>
        <w:rPr>
          <w:b/>
          <w:sz w:val="28"/>
          <w:szCs w:val="28"/>
        </w:rPr>
      </w:pPr>
      <w:r w:rsidRPr="006020F2">
        <w:rPr>
          <w:b/>
          <w:sz w:val="28"/>
          <w:szCs w:val="28"/>
        </w:rPr>
        <w:pict>
          <v:shape id="_x0000_i1026" type="#_x0000_t75" style="width:493.5pt;height:678.75pt">
            <v:imagedata r:id="rId8" o:title=""/>
          </v:shape>
        </w:pict>
      </w:r>
    </w:p>
    <w:p w:rsidR="003E2D42" w:rsidRDefault="003E2D42" w:rsidP="00E91724">
      <w:pPr>
        <w:keepNext/>
        <w:keepLines/>
        <w:jc w:val="center"/>
        <w:outlineLvl w:val="2"/>
        <w:rPr>
          <w:b/>
          <w:sz w:val="28"/>
          <w:szCs w:val="28"/>
        </w:rPr>
      </w:pPr>
    </w:p>
    <w:p w:rsidR="003E2D42" w:rsidRDefault="003E2D42" w:rsidP="00E91724">
      <w:pPr>
        <w:keepNext/>
        <w:keepLines/>
        <w:jc w:val="center"/>
        <w:outlineLvl w:val="2"/>
        <w:rPr>
          <w:b/>
          <w:sz w:val="28"/>
          <w:szCs w:val="28"/>
        </w:rPr>
      </w:pPr>
    </w:p>
    <w:p w:rsidR="003E2D42" w:rsidRPr="00E91724" w:rsidRDefault="003E2D42" w:rsidP="00E91724">
      <w:pPr>
        <w:keepNext/>
        <w:keepLines/>
        <w:jc w:val="center"/>
        <w:outlineLvl w:val="2"/>
        <w:rPr>
          <w:b/>
          <w:sz w:val="28"/>
          <w:szCs w:val="28"/>
        </w:rPr>
      </w:pPr>
      <w:smartTag w:uri="urn:schemas-microsoft-com:office:smarttags" w:element="place">
        <w:r w:rsidRPr="00E91724">
          <w:rPr>
            <w:b/>
            <w:sz w:val="28"/>
            <w:szCs w:val="28"/>
            <w:lang w:val="en-US"/>
          </w:rPr>
          <w:t>I</w:t>
        </w:r>
        <w:r w:rsidRPr="00E91724">
          <w:rPr>
            <w:b/>
            <w:sz w:val="28"/>
            <w:szCs w:val="28"/>
          </w:rPr>
          <w:t>.</w:t>
        </w:r>
      </w:smartTag>
      <w:r w:rsidRPr="00E91724">
        <w:rPr>
          <w:b/>
          <w:sz w:val="28"/>
          <w:szCs w:val="28"/>
          <w:lang w:val="en-US"/>
        </w:rPr>
        <w:t> </w:t>
      </w:r>
      <w:r w:rsidRPr="00E91724">
        <w:rPr>
          <w:b/>
          <w:sz w:val="28"/>
          <w:szCs w:val="28"/>
        </w:rPr>
        <w:t>Общие положения</w:t>
      </w:r>
      <w:bookmarkEnd w:id="0"/>
    </w:p>
    <w:p w:rsidR="003E2D42" w:rsidRPr="00E91724" w:rsidRDefault="003E2D42" w:rsidP="00E91724">
      <w:pPr>
        <w:keepNext/>
        <w:keepLines/>
        <w:ind w:firstLine="357"/>
        <w:jc w:val="both"/>
        <w:outlineLvl w:val="2"/>
        <w:rPr>
          <w:sz w:val="28"/>
          <w:szCs w:val="28"/>
        </w:rPr>
      </w:pPr>
    </w:p>
    <w:p w:rsidR="003E2D42" w:rsidRPr="00E91724" w:rsidRDefault="003E2D42" w:rsidP="00E91724">
      <w:pPr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 xml:space="preserve">1. Промежуточная аттестация является основной формой контроля учебной работы обучающихся по дополнительным предпрофессиональным общеобразовательным программам в области искусств. </w:t>
      </w:r>
    </w:p>
    <w:p w:rsidR="003E2D42" w:rsidRPr="00E91724" w:rsidRDefault="003E2D42" w:rsidP="00E91724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E91724">
        <w:rPr>
          <w:sz w:val="28"/>
          <w:szCs w:val="28"/>
        </w:rPr>
        <w:t xml:space="preserve"> самостоятельн</w:t>
      </w:r>
      <w:r>
        <w:rPr>
          <w:sz w:val="28"/>
          <w:szCs w:val="28"/>
        </w:rPr>
        <w:t>о</w:t>
      </w:r>
      <w:r w:rsidRPr="00E91724">
        <w:rPr>
          <w:sz w:val="28"/>
          <w:szCs w:val="28"/>
        </w:rPr>
        <w:t xml:space="preserve"> в выборе системы оценок, формы, порядка и периодичности промежуточной аттестации обучающихся, при этом формы и периодичность промежуточной аттестации определяются учебным</w:t>
      </w:r>
      <w:r>
        <w:rPr>
          <w:sz w:val="28"/>
          <w:szCs w:val="28"/>
        </w:rPr>
        <w:t>и</w:t>
      </w:r>
      <w:r w:rsidRPr="00E91724">
        <w:rPr>
          <w:sz w:val="28"/>
          <w:szCs w:val="28"/>
        </w:rPr>
        <w:t xml:space="preserve"> план</w:t>
      </w:r>
      <w:r>
        <w:rPr>
          <w:sz w:val="28"/>
          <w:szCs w:val="28"/>
        </w:rPr>
        <w:t>ами</w:t>
      </w:r>
      <w:r w:rsidRPr="00E91724">
        <w:rPr>
          <w:sz w:val="28"/>
          <w:szCs w:val="28"/>
        </w:rPr>
        <w:t xml:space="preserve"> реализуемых образовательных программ в области искусств.</w:t>
      </w:r>
    </w:p>
    <w:p w:rsidR="003E2D42" w:rsidRPr="00E91724" w:rsidRDefault="003E2D42" w:rsidP="00E91724">
      <w:pPr>
        <w:autoSpaceDE w:val="0"/>
        <w:autoSpaceDN w:val="0"/>
        <w:adjustRightInd w:val="0"/>
        <w:ind w:firstLine="357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Данное п</w:t>
      </w:r>
      <w:r w:rsidRPr="00E91724">
        <w:rPr>
          <w:sz w:val="28"/>
          <w:szCs w:val="28"/>
        </w:rPr>
        <w:t xml:space="preserve">оложение  является локальным актом </w:t>
      </w:r>
      <w:r>
        <w:rPr>
          <w:sz w:val="28"/>
          <w:szCs w:val="28"/>
        </w:rPr>
        <w:t>школы искусств</w:t>
      </w:r>
      <w:r w:rsidRPr="00E91724">
        <w:rPr>
          <w:sz w:val="28"/>
          <w:szCs w:val="28"/>
        </w:rPr>
        <w:t xml:space="preserve">, который принимается </w:t>
      </w:r>
      <w:r>
        <w:rPr>
          <w:sz w:val="28"/>
          <w:szCs w:val="28"/>
        </w:rPr>
        <w:t>Педагогическим советом школы</w:t>
      </w:r>
      <w:r w:rsidRPr="00E91724">
        <w:rPr>
          <w:sz w:val="28"/>
          <w:szCs w:val="28"/>
        </w:rPr>
        <w:t xml:space="preserve"> и утверждается </w:t>
      </w:r>
      <w:r>
        <w:rPr>
          <w:sz w:val="28"/>
          <w:szCs w:val="28"/>
        </w:rPr>
        <w:t>директором</w:t>
      </w:r>
      <w:r w:rsidRPr="00E91724">
        <w:rPr>
          <w:sz w:val="28"/>
          <w:szCs w:val="28"/>
        </w:rPr>
        <w:t xml:space="preserve"> учреждения.</w:t>
      </w:r>
    </w:p>
    <w:p w:rsidR="003E2D42" w:rsidRPr="00E91724" w:rsidRDefault="003E2D42" w:rsidP="00444A4E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91724">
        <w:rPr>
          <w:sz w:val="28"/>
          <w:szCs w:val="28"/>
        </w:rPr>
        <w:t>. Промежуточная аттестация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3E2D42" w:rsidRPr="00E91724" w:rsidRDefault="003E2D42" w:rsidP="00444A4E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 xml:space="preserve">- качества реализации образовательного процесса; </w:t>
      </w:r>
    </w:p>
    <w:p w:rsidR="003E2D42" w:rsidRPr="00E91724" w:rsidRDefault="003E2D42" w:rsidP="00444A4E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- качества теоретической и практической подготовки по учебному предмету;</w:t>
      </w:r>
    </w:p>
    <w:p w:rsidR="003E2D42" w:rsidRPr="00E91724" w:rsidRDefault="003E2D42" w:rsidP="00444A4E">
      <w:pPr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- уровня умений и навыков, сформированных у обучающегося на определенном этапе обучения.</w:t>
      </w:r>
    </w:p>
    <w:p w:rsidR="003E2D42" w:rsidRPr="00444A4E" w:rsidRDefault="003E2D42" w:rsidP="00E91724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44A4E">
        <w:rPr>
          <w:sz w:val="28"/>
          <w:szCs w:val="28"/>
        </w:rPr>
        <w:t>. Промежуточная аттестация оценивает результаты учебной деятельности обучающихся по окончании полугодий учебного года, при этом во втором полугодии – по каждому учебному предмету.</w:t>
      </w:r>
      <w:r w:rsidRPr="00E91724">
        <w:rPr>
          <w:sz w:val="28"/>
          <w:szCs w:val="28"/>
        </w:rPr>
        <w:t xml:space="preserve"> </w:t>
      </w:r>
      <w:r w:rsidRPr="00444A4E">
        <w:rPr>
          <w:sz w:val="28"/>
          <w:szCs w:val="28"/>
        </w:rPr>
        <w:t xml:space="preserve">По решению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444A4E">
        <w:rPr>
          <w:sz w:val="28"/>
          <w:szCs w:val="28"/>
        </w:rPr>
        <w:t xml:space="preserve"> оценка результатов учебной деятельности обучающихся может осуществляться и по окончании четверти</w:t>
      </w:r>
      <w:r>
        <w:rPr>
          <w:sz w:val="28"/>
          <w:szCs w:val="28"/>
        </w:rPr>
        <w:t>.</w:t>
      </w:r>
    </w:p>
    <w:p w:rsidR="003E2D42" w:rsidRPr="00E91724" w:rsidRDefault="003E2D42" w:rsidP="00E91724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91724">
        <w:rPr>
          <w:sz w:val="28"/>
          <w:szCs w:val="28"/>
        </w:rPr>
        <w:t>. Основными формами промежуточной аттестации являются: экзамен, зачет, контрольный урок.</w:t>
      </w:r>
    </w:p>
    <w:p w:rsidR="003E2D42" w:rsidRPr="00E91724" w:rsidRDefault="003E2D42" w:rsidP="00E91724">
      <w:pPr>
        <w:tabs>
          <w:tab w:val="left" w:pos="567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Контрольные уроки и зачеты в рамках промежуточной аттестации проводятся в конце учебных полугодий в счет аудиторного времени, предусмотренного на учебный предмет. 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аттестации.</w:t>
      </w:r>
    </w:p>
    <w:p w:rsidR="003E2D42" w:rsidRPr="00A877F2" w:rsidRDefault="003E2D42" w:rsidP="00E91724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Pr="00E91724">
        <w:rPr>
          <w:sz w:val="28"/>
          <w:szCs w:val="28"/>
        </w:rPr>
        <w:t xml:space="preserve">. </w:t>
      </w:r>
      <w:r w:rsidRPr="00A877F2">
        <w:rPr>
          <w:sz w:val="28"/>
          <w:szCs w:val="28"/>
          <w:shd w:val="clear" w:color="auto" w:fill="FFFFFF"/>
        </w:rPr>
        <w:t xml:space="preserve">В целях реализации образовательных программ в области искусств проводятся консультации для учащихся с целью подготовки к контрольным урокам, зачётам, экзаменам, творческим конкурсам и другим </w:t>
      </w:r>
      <w:r>
        <w:rPr>
          <w:sz w:val="28"/>
          <w:szCs w:val="28"/>
          <w:shd w:val="clear" w:color="auto" w:fill="FFFFFF"/>
        </w:rPr>
        <w:t xml:space="preserve">мероприятиям. Консультации </w:t>
      </w:r>
      <w:r w:rsidRPr="00A877F2">
        <w:rPr>
          <w:sz w:val="28"/>
          <w:szCs w:val="28"/>
          <w:shd w:val="clear" w:color="auto" w:fill="FFFFFF"/>
        </w:rPr>
        <w:t xml:space="preserve"> провод</w:t>
      </w:r>
      <w:r>
        <w:rPr>
          <w:sz w:val="28"/>
          <w:szCs w:val="28"/>
          <w:shd w:val="clear" w:color="auto" w:fill="FFFFFF"/>
        </w:rPr>
        <w:t>ят</w:t>
      </w:r>
      <w:r w:rsidRPr="00A877F2">
        <w:rPr>
          <w:sz w:val="28"/>
          <w:szCs w:val="28"/>
          <w:shd w:val="clear" w:color="auto" w:fill="FFFFFF"/>
        </w:rPr>
        <w:t>ся рассредоточено</w:t>
      </w:r>
      <w:r>
        <w:rPr>
          <w:sz w:val="28"/>
          <w:szCs w:val="28"/>
          <w:shd w:val="clear" w:color="auto" w:fill="FFFFFF"/>
        </w:rPr>
        <w:t xml:space="preserve"> в течение учебного года</w:t>
      </w:r>
      <w:r w:rsidRPr="00A877F2">
        <w:rPr>
          <w:sz w:val="28"/>
          <w:szCs w:val="28"/>
          <w:shd w:val="clear" w:color="auto" w:fill="FFFFFF"/>
        </w:rPr>
        <w:t>.</w:t>
      </w:r>
    </w:p>
    <w:p w:rsidR="003E2D42" w:rsidRDefault="003E2D42" w:rsidP="00E91724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91724">
        <w:rPr>
          <w:sz w:val="28"/>
          <w:szCs w:val="28"/>
        </w:rPr>
        <w:t xml:space="preserve">. В соответствии с ФГТ экзамены, контрольные уроки, зачеты </w:t>
      </w:r>
      <w:r>
        <w:rPr>
          <w:sz w:val="28"/>
          <w:szCs w:val="28"/>
        </w:rPr>
        <w:t>проходят</w:t>
      </w:r>
      <w:r w:rsidRPr="00E91724">
        <w:rPr>
          <w:sz w:val="28"/>
          <w:szCs w:val="28"/>
        </w:rPr>
        <w:t xml:space="preserve"> в виде технических зачетов, академических концертов, исполнения концертных программ, просмотров</w:t>
      </w:r>
      <w:r>
        <w:rPr>
          <w:sz w:val="28"/>
          <w:szCs w:val="28"/>
        </w:rPr>
        <w:t>, выставок, творческих показов</w:t>
      </w:r>
      <w:r w:rsidRPr="00E91724">
        <w:rPr>
          <w:sz w:val="28"/>
          <w:szCs w:val="28"/>
        </w:rPr>
        <w:t>, письменных работ, устных опросов</w:t>
      </w:r>
      <w:r>
        <w:rPr>
          <w:sz w:val="28"/>
          <w:szCs w:val="28"/>
        </w:rPr>
        <w:t xml:space="preserve">, </w:t>
      </w:r>
      <w:r w:rsidRPr="00444A4E">
        <w:rPr>
          <w:sz w:val="28"/>
          <w:szCs w:val="28"/>
        </w:rPr>
        <w:t>музыкальных викторин</w:t>
      </w:r>
      <w:r w:rsidRPr="00E91724">
        <w:rPr>
          <w:sz w:val="28"/>
          <w:szCs w:val="28"/>
        </w:rPr>
        <w:t xml:space="preserve">. </w:t>
      </w:r>
    </w:p>
    <w:p w:rsidR="003E2D42" w:rsidRDefault="003E2D42" w:rsidP="00444A4E">
      <w:pPr>
        <w:ind w:firstLine="709"/>
        <w:jc w:val="both"/>
        <w:rPr>
          <w:sz w:val="28"/>
          <w:szCs w:val="28"/>
        </w:rPr>
      </w:pPr>
      <w:r w:rsidRPr="00444A4E">
        <w:rPr>
          <w:sz w:val="28"/>
          <w:szCs w:val="28"/>
        </w:rPr>
        <w:t>Экзамены, зачёты в виде академических концертов по предметам исполнительской направленности проводятся в определяемые графиком образовательного процесса сроки в присутствии комиссии, состоящей из преподавателей отделения (не менее 3-х человек), и предполагают исполнение академической программы в концертной готовности (с последующим коллегиальным методическим обсуждением, носящим рекомендательный характер).</w:t>
      </w:r>
    </w:p>
    <w:p w:rsidR="003E2D42" w:rsidRPr="00E91724" w:rsidRDefault="003E2D42" w:rsidP="00444A4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7</w:t>
      </w:r>
      <w:r w:rsidRPr="00E91724">
        <w:rPr>
          <w:sz w:val="28"/>
          <w:szCs w:val="28"/>
          <w:lang w:eastAsia="en-US"/>
        </w:rPr>
        <w:t>. При проведении промежуточной аттестации обучающи</w:t>
      </w:r>
      <w:r>
        <w:rPr>
          <w:sz w:val="28"/>
          <w:szCs w:val="28"/>
          <w:lang w:eastAsia="en-US"/>
        </w:rPr>
        <w:t>м</w:t>
      </w:r>
      <w:r w:rsidRPr="00E91724">
        <w:rPr>
          <w:sz w:val="28"/>
          <w:szCs w:val="28"/>
          <w:lang w:eastAsia="en-US"/>
        </w:rPr>
        <w:t xml:space="preserve">ся </w:t>
      </w:r>
      <w:r>
        <w:rPr>
          <w:sz w:val="28"/>
          <w:szCs w:val="28"/>
          <w:lang w:eastAsia="en-US"/>
        </w:rPr>
        <w:t>устанавливается</w:t>
      </w:r>
      <w:r w:rsidRPr="00E91724">
        <w:rPr>
          <w:sz w:val="28"/>
          <w:szCs w:val="28"/>
          <w:lang w:eastAsia="en-US"/>
        </w:rPr>
        <w:t xml:space="preserve"> не более четырех экзаменов и шести зачетов в учебном году.</w:t>
      </w:r>
    </w:p>
    <w:p w:rsidR="003E2D42" w:rsidRPr="00E91724" w:rsidRDefault="003E2D42" w:rsidP="00444A4E">
      <w:pPr>
        <w:ind w:firstLine="708"/>
        <w:jc w:val="both"/>
        <w:rPr>
          <w:sz w:val="28"/>
          <w:szCs w:val="28"/>
        </w:rPr>
      </w:pPr>
      <w:r w:rsidRPr="00E91724">
        <w:rPr>
          <w:sz w:val="28"/>
          <w:szCs w:val="28"/>
        </w:rPr>
        <w:t xml:space="preserve">По завершении изучения учебного предмета (полного его курса) аттестация обучающихся проводится в форме экзамена в рамках промежуточной (экзаменационной) аттестации или зачета в рамках промежуточной аттестации с обязательным выставлением оценки, которая заносится в свидетельство об окончании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E91724">
        <w:rPr>
          <w:sz w:val="28"/>
          <w:szCs w:val="28"/>
        </w:rPr>
        <w:t>.</w:t>
      </w:r>
    </w:p>
    <w:p w:rsidR="003E2D42" w:rsidRPr="00E91724" w:rsidRDefault="003E2D42" w:rsidP="00D87BA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По учебным предметам, выносимым на итоговую аттестацию обучающихся (выпускные экзамены), в выпускном классе по окончании учебного года рекомендуется по данным предметам применять в качестве формы промежуточной аттестации зачет с выставлением оценки, которая будет отражена в свидетельстве об окончании образовательного учреждения.</w:t>
      </w:r>
    </w:p>
    <w:p w:rsidR="003E2D42" w:rsidRPr="00E91724" w:rsidRDefault="003E2D42" w:rsidP="00E91724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E91724">
        <w:rPr>
          <w:sz w:val="28"/>
          <w:szCs w:val="28"/>
        </w:rPr>
        <w:t>. Содержание и критерии оценок промежуточной аттестации обучающихся разрабатываются образовательным учреждением самостоятельно на основании ФГТ. Для аттестации обучающихся образовательным учреждением разрабатываются фонды оценочных средств, включающие типовые задания, контрольные работы, тесты и методы контроля, позволяющие оценить приобретенные обучающимися знания, умения и навыки. Фонды оценочных средств утверждаются методическим советом образовательного учреждения.</w:t>
      </w:r>
    </w:p>
    <w:p w:rsidR="003E2D42" w:rsidRPr="00E91724" w:rsidRDefault="003E2D42" w:rsidP="00E91724">
      <w:pPr>
        <w:widowControl w:val="0"/>
        <w:autoSpaceDE w:val="0"/>
        <w:autoSpaceDN w:val="0"/>
        <w:adjustRightInd w:val="0"/>
        <w:ind w:firstLine="357"/>
        <w:jc w:val="both"/>
        <w:rPr>
          <w:sz w:val="28"/>
          <w:szCs w:val="28"/>
        </w:rPr>
      </w:pPr>
      <w:r w:rsidRPr="00E91724">
        <w:rPr>
          <w:bCs/>
          <w:sz w:val="28"/>
          <w:szCs w:val="28"/>
        </w:rPr>
        <w:t xml:space="preserve">Фонды оценочных средств должны соответствовать целям и задачам образовательной программы в области искусств и ее учебному плану. Фонды оценочных средств призваны обеспечивать оценку качества приобретенных обучающимися знаний, умений, навыков. </w:t>
      </w:r>
      <w:r w:rsidRPr="00E91724">
        <w:rPr>
          <w:sz w:val="28"/>
          <w:szCs w:val="28"/>
        </w:rPr>
        <w:t xml:space="preserve">С целью обеспечения подготовки обучающихся к промежуточной (экзаменационной) аттестации путем проведения консультаций по соответствующим учебным предметам, рекомендуется в учебном году использовать резервное время после окончания учебных занятий. </w:t>
      </w:r>
    </w:p>
    <w:p w:rsidR="003E2D42" w:rsidRPr="00E91724" w:rsidRDefault="003E2D42" w:rsidP="00E91724">
      <w:pPr>
        <w:ind w:firstLine="357"/>
        <w:jc w:val="both"/>
        <w:rPr>
          <w:sz w:val="28"/>
          <w:szCs w:val="28"/>
        </w:rPr>
      </w:pPr>
    </w:p>
    <w:p w:rsidR="003E2D42" w:rsidRPr="00E91724" w:rsidRDefault="003E2D42" w:rsidP="00E91724">
      <w:pPr>
        <w:keepNext/>
        <w:keepLines/>
        <w:jc w:val="center"/>
        <w:outlineLvl w:val="0"/>
        <w:rPr>
          <w:b/>
          <w:sz w:val="28"/>
          <w:szCs w:val="28"/>
        </w:rPr>
      </w:pPr>
      <w:r w:rsidRPr="00E91724">
        <w:rPr>
          <w:b/>
          <w:sz w:val="28"/>
          <w:szCs w:val="28"/>
          <w:lang w:val="en-US"/>
        </w:rPr>
        <w:t>II</w:t>
      </w:r>
      <w:r w:rsidRPr="00E91724">
        <w:rPr>
          <w:b/>
          <w:sz w:val="28"/>
          <w:szCs w:val="28"/>
        </w:rPr>
        <w:t>. Планирование промежуточной аттестации</w:t>
      </w:r>
    </w:p>
    <w:p w:rsidR="003E2D42" w:rsidRPr="00E91724" w:rsidRDefault="003E2D42" w:rsidP="00E91724">
      <w:pPr>
        <w:keepNext/>
        <w:keepLines/>
        <w:ind w:firstLine="357"/>
        <w:jc w:val="both"/>
        <w:outlineLvl w:val="0"/>
        <w:rPr>
          <w:b/>
          <w:sz w:val="28"/>
          <w:szCs w:val="28"/>
        </w:rPr>
      </w:pPr>
    </w:p>
    <w:p w:rsidR="003E2D42" w:rsidRPr="00800377" w:rsidRDefault="003E2D42" w:rsidP="00800377">
      <w:pPr>
        <w:pStyle w:val="NormalWeb"/>
        <w:spacing w:after="24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800377">
        <w:rPr>
          <w:sz w:val="28"/>
          <w:szCs w:val="28"/>
        </w:rPr>
        <w:t xml:space="preserve">. По учебным предметам учебного плана по каждому учебному предмету в каждом учебном полугодии предусматривается  та или иная форма промежуточной аттестации. </w:t>
      </w:r>
    </w:p>
    <w:p w:rsidR="003E2D42" w:rsidRPr="00800377" w:rsidRDefault="003E2D42" w:rsidP="0080037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0377">
        <w:rPr>
          <w:b/>
          <w:i/>
          <w:sz w:val="28"/>
          <w:szCs w:val="28"/>
        </w:rPr>
        <w:t>При выборе учебного предмета</w:t>
      </w:r>
      <w:r w:rsidRPr="00800377">
        <w:rPr>
          <w:b/>
          <w:sz w:val="28"/>
          <w:szCs w:val="28"/>
        </w:rPr>
        <w:t xml:space="preserve"> </w:t>
      </w:r>
      <w:r w:rsidRPr="00800377">
        <w:rPr>
          <w:b/>
          <w:i/>
          <w:sz w:val="28"/>
          <w:szCs w:val="28"/>
        </w:rPr>
        <w:t>для экзамена</w:t>
      </w:r>
      <w:r w:rsidRPr="00800377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800377">
        <w:rPr>
          <w:sz w:val="28"/>
          <w:szCs w:val="28"/>
        </w:rPr>
        <w:t xml:space="preserve"> руководствуется: </w:t>
      </w:r>
    </w:p>
    <w:p w:rsidR="003E2D42" w:rsidRPr="00800377" w:rsidRDefault="003E2D42" w:rsidP="0080037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0377">
        <w:rPr>
          <w:sz w:val="28"/>
          <w:szCs w:val="28"/>
        </w:rPr>
        <w:t xml:space="preserve">- значимостью учебного предмета в образовательном процессе; </w:t>
      </w:r>
    </w:p>
    <w:p w:rsidR="003E2D42" w:rsidRPr="00800377" w:rsidRDefault="003E2D42" w:rsidP="0080037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0377">
        <w:rPr>
          <w:sz w:val="28"/>
          <w:szCs w:val="28"/>
        </w:rPr>
        <w:t xml:space="preserve">- завершенностью изучения учебного предмета; </w:t>
      </w:r>
    </w:p>
    <w:p w:rsidR="003E2D42" w:rsidRPr="00800377" w:rsidRDefault="003E2D42" w:rsidP="00800377">
      <w:pPr>
        <w:pStyle w:val="NormalWeb"/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800377">
        <w:rPr>
          <w:sz w:val="28"/>
          <w:szCs w:val="28"/>
        </w:rPr>
        <w:t xml:space="preserve">- завершенностью значимого раздела в учебном предмете. </w:t>
      </w:r>
    </w:p>
    <w:p w:rsidR="003E2D42" w:rsidRPr="00800377" w:rsidRDefault="003E2D42" w:rsidP="0080037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0377">
        <w:rPr>
          <w:b/>
          <w:i/>
          <w:sz w:val="28"/>
          <w:szCs w:val="28"/>
        </w:rPr>
        <w:t>Проведение зачетов или контрольных уроков</w:t>
      </w:r>
      <w:r w:rsidRPr="00800377">
        <w:rPr>
          <w:sz w:val="28"/>
          <w:szCs w:val="28"/>
        </w:rPr>
        <w:t xml:space="preserve"> может быть продиктовано спецификой учебного предмета (направленностью содержания на общее эстетическое вос</w:t>
      </w:r>
      <w:r>
        <w:rPr>
          <w:sz w:val="28"/>
          <w:szCs w:val="28"/>
        </w:rPr>
        <w:t>питание детей</w:t>
      </w:r>
      <w:r w:rsidRPr="00800377">
        <w:rPr>
          <w:sz w:val="28"/>
          <w:szCs w:val="28"/>
        </w:rPr>
        <w:t xml:space="preserve">), а также необходимостью контроля качества освоения какого-либо раздела учебного материала учебного предмета (например – проведение технического зачета). </w:t>
      </w:r>
    </w:p>
    <w:p w:rsidR="003E2D42" w:rsidRPr="00800377" w:rsidRDefault="003E2D42" w:rsidP="00A877F2">
      <w:pPr>
        <w:tabs>
          <w:tab w:val="left" w:pos="709"/>
        </w:tabs>
        <w:ind w:firstLine="357"/>
        <w:jc w:val="both"/>
        <w:rPr>
          <w:sz w:val="28"/>
          <w:szCs w:val="28"/>
        </w:rPr>
      </w:pPr>
    </w:p>
    <w:p w:rsidR="003E2D42" w:rsidRPr="00E91724" w:rsidRDefault="003E2D42" w:rsidP="00E91724">
      <w:pPr>
        <w:keepNext/>
        <w:keepLines/>
        <w:jc w:val="center"/>
        <w:outlineLvl w:val="0"/>
        <w:rPr>
          <w:b/>
          <w:sz w:val="28"/>
          <w:szCs w:val="28"/>
        </w:rPr>
      </w:pPr>
      <w:r w:rsidRPr="00E91724">
        <w:rPr>
          <w:b/>
          <w:sz w:val="28"/>
          <w:szCs w:val="28"/>
          <w:lang w:val="en-US"/>
        </w:rPr>
        <w:t>III</w:t>
      </w:r>
      <w:r w:rsidRPr="00E91724">
        <w:rPr>
          <w:b/>
          <w:sz w:val="28"/>
          <w:szCs w:val="28"/>
        </w:rPr>
        <w:t>. Подготовка и проведение зачета и контрольного урока</w:t>
      </w:r>
    </w:p>
    <w:p w:rsidR="003E2D42" w:rsidRPr="00E91724" w:rsidRDefault="003E2D42" w:rsidP="00E91724">
      <w:pPr>
        <w:keepNext/>
        <w:keepLines/>
        <w:jc w:val="center"/>
        <w:outlineLvl w:val="0"/>
        <w:rPr>
          <w:b/>
          <w:sz w:val="28"/>
          <w:szCs w:val="28"/>
        </w:rPr>
      </w:pPr>
      <w:r w:rsidRPr="00E91724">
        <w:rPr>
          <w:b/>
          <w:sz w:val="28"/>
          <w:szCs w:val="28"/>
        </w:rPr>
        <w:t>по учебным предметам</w:t>
      </w:r>
    </w:p>
    <w:p w:rsidR="003E2D42" w:rsidRPr="00E91724" w:rsidRDefault="003E2D42" w:rsidP="00E91724">
      <w:pPr>
        <w:keepNext/>
        <w:keepLines/>
        <w:ind w:firstLine="357"/>
        <w:jc w:val="both"/>
        <w:outlineLvl w:val="0"/>
        <w:rPr>
          <w:b/>
          <w:sz w:val="28"/>
          <w:szCs w:val="28"/>
        </w:rPr>
      </w:pPr>
    </w:p>
    <w:p w:rsidR="003E2D42" w:rsidRPr="00E91724" w:rsidRDefault="003E2D42" w:rsidP="00E91724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91724">
        <w:rPr>
          <w:sz w:val="28"/>
          <w:szCs w:val="28"/>
        </w:rPr>
        <w:t>. Условия, процедура подготовки и проведения зачета и контрольного урока по учебным предметам в рамках промежуточной аттестации и их содержание самостоятельно разрабатываются образовательным учреждением. Зачет и контрольный урок проводятся в конце полугодий  в счет объема времени, отводимого на изучение учебных предметов.</w:t>
      </w:r>
    </w:p>
    <w:p w:rsidR="003E2D42" w:rsidRDefault="003E2D42" w:rsidP="00E91724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91724">
        <w:rPr>
          <w:sz w:val="28"/>
          <w:szCs w:val="28"/>
        </w:rPr>
        <w:t>. При проведении зачета качество подготовки обучающегося фиксируется в зачетных ведомостях словом «зачет»</w:t>
      </w:r>
      <w:r>
        <w:rPr>
          <w:sz w:val="28"/>
          <w:szCs w:val="28"/>
        </w:rPr>
        <w:t>/«не зачет»</w:t>
      </w:r>
      <w:r w:rsidRPr="00E91724">
        <w:rPr>
          <w:sz w:val="28"/>
          <w:szCs w:val="28"/>
        </w:rPr>
        <w:t xml:space="preserve">. При проведении дифференцированного зачета и контрольной работы качество подготовки обучающегося оценивается по пятибалльной шкале: 5 (отлично), 4 (хорошо), 3 (удовлетворительно), 2 (неудовлетворительно). </w:t>
      </w:r>
      <w:r w:rsidRPr="00C733AD">
        <w:rPr>
          <w:color w:val="000000"/>
          <w:sz w:val="28"/>
          <w:szCs w:val="28"/>
        </w:rPr>
        <w:t xml:space="preserve">В зависимости от сложившихся традиций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C733AD">
        <w:rPr>
          <w:color w:val="000000"/>
          <w:sz w:val="28"/>
          <w:szCs w:val="28"/>
        </w:rPr>
        <w:t xml:space="preserve"> и с учетом целесообразности оценк</w:t>
      </w:r>
      <w:r>
        <w:rPr>
          <w:color w:val="000000"/>
          <w:sz w:val="28"/>
          <w:szCs w:val="28"/>
        </w:rPr>
        <w:t>и</w:t>
      </w:r>
      <w:r w:rsidRPr="00C733AD">
        <w:rPr>
          <w:color w:val="000000"/>
          <w:sz w:val="28"/>
          <w:szCs w:val="28"/>
        </w:rPr>
        <w:t xml:space="preserve"> качества </w:t>
      </w:r>
      <w:r>
        <w:rPr>
          <w:color w:val="000000"/>
          <w:sz w:val="28"/>
          <w:szCs w:val="28"/>
        </w:rPr>
        <w:t xml:space="preserve">знаний </w:t>
      </w:r>
      <w:r w:rsidRPr="00C733AD">
        <w:rPr>
          <w:color w:val="000000"/>
          <w:sz w:val="28"/>
          <w:szCs w:val="28"/>
        </w:rPr>
        <w:t xml:space="preserve"> может</w:t>
      </w:r>
      <w:r>
        <w:rPr>
          <w:color w:val="000000"/>
          <w:sz w:val="28"/>
          <w:szCs w:val="28"/>
        </w:rPr>
        <w:t xml:space="preserve"> </w:t>
      </w:r>
      <w:r w:rsidRPr="00C733AD">
        <w:rPr>
          <w:color w:val="000000"/>
          <w:sz w:val="28"/>
          <w:szCs w:val="28"/>
        </w:rPr>
        <w:t>быть дополнена системой «+» и «-», что даст возможность более конкретно</w:t>
      </w:r>
      <w:r>
        <w:rPr>
          <w:color w:val="000000"/>
          <w:sz w:val="28"/>
          <w:szCs w:val="28"/>
        </w:rPr>
        <w:t xml:space="preserve"> </w:t>
      </w:r>
      <w:r w:rsidRPr="00C733AD">
        <w:rPr>
          <w:color w:val="000000"/>
          <w:sz w:val="28"/>
          <w:szCs w:val="28"/>
        </w:rPr>
        <w:t xml:space="preserve">отметить </w:t>
      </w:r>
      <w:r>
        <w:rPr>
          <w:color w:val="000000"/>
          <w:sz w:val="28"/>
          <w:szCs w:val="28"/>
        </w:rPr>
        <w:t>знания</w:t>
      </w:r>
      <w:r w:rsidRPr="00C733AD">
        <w:rPr>
          <w:color w:val="000000"/>
          <w:sz w:val="28"/>
          <w:szCs w:val="28"/>
        </w:rPr>
        <w:t xml:space="preserve"> учащегося</w:t>
      </w:r>
      <w:r w:rsidRPr="005F0042">
        <w:rPr>
          <w:sz w:val="28"/>
          <w:szCs w:val="28"/>
        </w:rPr>
        <w:t>. Минус (-) выставляется в случае недостаточного выполнения требований, предъявляемых к данной оценке. Выставление плюса (+) к оценке означает моральное  поощрение учащихся, которые демонстрируют положительную динамику результатов обучения.</w:t>
      </w:r>
      <w:r w:rsidRPr="00E91724">
        <w:rPr>
          <w:sz w:val="28"/>
          <w:szCs w:val="28"/>
        </w:rPr>
        <w:t xml:space="preserve"> В случае окончания реализации учебного предмета качество его освоения оценивается по пятибалльной системе. </w:t>
      </w:r>
    </w:p>
    <w:p w:rsidR="003E2D42" w:rsidRDefault="003E2D42" w:rsidP="002F591C">
      <w:pPr>
        <w:ind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2F591C">
        <w:rPr>
          <w:color w:val="000000"/>
          <w:sz w:val="28"/>
          <w:szCs w:val="28"/>
          <w:shd w:val="clear" w:color="auto" w:fill="FFFFFF"/>
        </w:rPr>
        <w:t>3.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</w:p>
    <w:p w:rsidR="003E2D42" w:rsidRDefault="003E2D42" w:rsidP="002F591C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F591C">
        <w:rPr>
          <w:sz w:val="28"/>
          <w:szCs w:val="28"/>
        </w:rPr>
        <w:t>Обучающиеся обязаны ликвидировать академическую задолженность.</w:t>
      </w:r>
    </w:p>
    <w:p w:rsidR="003E2D42" w:rsidRPr="002F591C" w:rsidRDefault="003E2D42" w:rsidP="002F591C">
      <w:pPr>
        <w:ind w:firstLine="35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Pr="002F591C">
        <w:rPr>
          <w:sz w:val="28"/>
          <w:szCs w:val="28"/>
        </w:rPr>
        <w:t xml:space="preserve">. Школа и родители (законные представители) несовершеннолетнего обучающегося, обязаны создать условия обучающемуся для ликвидации академической задолженности и обеспечить контроль за своевременностью ее ликвидации. </w:t>
      </w:r>
    </w:p>
    <w:p w:rsidR="003E2D42" w:rsidRPr="002F591C" w:rsidRDefault="003E2D42" w:rsidP="002F591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4</w:t>
      </w:r>
      <w:r w:rsidRPr="002F591C">
        <w:rPr>
          <w:sz w:val="28"/>
          <w:szCs w:val="28"/>
        </w:rPr>
        <w:t xml:space="preserve">. </w:t>
      </w:r>
      <w:r w:rsidRPr="002F591C">
        <w:rPr>
          <w:color w:val="000000"/>
          <w:sz w:val="28"/>
          <w:szCs w:val="28"/>
          <w:shd w:val="clear" w:color="auto" w:fill="FFFFFF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или на следующий курс условно.</w:t>
      </w:r>
    </w:p>
    <w:p w:rsidR="003E2D42" w:rsidRPr="00E91724" w:rsidRDefault="003E2D42" w:rsidP="00E91724">
      <w:pPr>
        <w:ind w:firstLine="357"/>
        <w:jc w:val="both"/>
        <w:rPr>
          <w:sz w:val="28"/>
          <w:szCs w:val="28"/>
        </w:rPr>
      </w:pPr>
    </w:p>
    <w:p w:rsidR="003E2D42" w:rsidRPr="00E91724" w:rsidRDefault="003E2D42" w:rsidP="00E91724">
      <w:pPr>
        <w:keepNext/>
        <w:keepLines/>
        <w:jc w:val="center"/>
        <w:outlineLvl w:val="0"/>
        <w:rPr>
          <w:b/>
          <w:sz w:val="28"/>
          <w:szCs w:val="28"/>
        </w:rPr>
      </w:pPr>
      <w:r w:rsidRPr="00E91724">
        <w:rPr>
          <w:b/>
          <w:sz w:val="28"/>
          <w:szCs w:val="28"/>
          <w:lang w:val="en-US"/>
        </w:rPr>
        <w:t>IV</w:t>
      </w:r>
      <w:r w:rsidRPr="00E91724">
        <w:rPr>
          <w:b/>
          <w:sz w:val="28"/>
          <w:szCs w:val="28"/>
        </w:rPr>
        <w:t>. Подготовка и проведение экзамена по учебному предмету</w:t>
      </w:r>
    </w:p>
    <w:p w:rsidR="003E2D42" w:rsidRPr="00E91724" w:rsidRDefault="003E2D42" w:rsidP="00E91724">
      <w:pPr>
        <w:keepNext/>
        <w:keepLines/>
        <w:ind w:firstLine="357"/>
        <w:jc w:val="both"/>
        <w:outlineLvl w:val="0"/>
        <w:rPr>
          <w:b/>
          <w:sz w:val="28"/>
          <w:szCs w:val="28"/>
        </w:rPr>
      </w:pPr>
    </w:p>
    <w:p w:rsidR="003E2D42" w:rsidRPr="00E91724" w:rsidRDefault="003E2D42" w:rsidP="00E91724">
      <w:pPr>
        <w:tabs>
          <w:tab w:val="left" w:pos="1070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1. Экзамены проводятся в период промежуточной (экзаменационной) аттестации, время проведения которой устанавливается графиком учебного процесса. На каждую промежуточную (экзаменационную) аттестацию составляется утверждаемое руководителем образовательного учреждения расписание экзаменов, 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</w:t>
      </w:r>
    </w:p>
    <w:p w:rsidR="003E2D42" w:rsidRPr="00E91724" w:rsidRDefault="003E2D42" w:rsidP="00E91724">
      <w:pPr>
        <w:tabs>
          <w:tab w:val="left" w:pos="1079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 xml:space="preserve">К экзамену допускаются обучающиеся, полностью выполнившие все учебные задания по учебным предметам, реализуемым в соответствующем учебном году. </w:t>
      </w:r>
    </w:p>
    <w:p w:rsidR="003E2D42" w:rsidRPr="00E91724" w:rsidRDefault="003E2D42" w:rsidP="00E91724">
      <w:pPr>
        <w:tabs>
          <w:tab w:val="left" w:pos="1098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обучающегося должен быть не менее двух-трех календарных дней. Первый экзамен может быть проведен в первый день промежуточной (экзаменационной) аттестации.</w:t>
      </w:r>
    </w:p>
    <w:p w:rsidR="003E2D42" w:rsidRPr="00E91724" w:rsidRDefault="003E2D42" w:rsidP="00E91724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91724">
        <w:rPr>
          <w:sz w:val="28"/>
          <w:szCs w:val="28"/>
        </w:rPr>
        <w:t>. Экзаменационные материалы и/или репертуарный перечень составляются на основе программы учебного предмета и охватывают ее наиболее актуальные разделы, темы, или те или иные требования к уровню навыков и умений обучающегося. Экзаменационные материалы и/или репертуарный перечень должны полно отражать объем проверяемых теоретических знаний, практических умений и навыков. Содержание экзаменационных материалов и/или репертуарные перечни разрабатываются преподавателем соответствующего учебного предмета, обсуждаются на методическо</w:t>
      </w:r>
      <w:r>
        <w:rPr>
          <w:sz w:val="28"/>
          <w:szCs w:val="28"/>
        </w:rPr>
        <w:t>м</w:t>
      </w:r>
      <w:r w:rsidRPr="00E91724">
        <w:rPr>
          <w:sz w:val="28"/>
          <w:szCs w:val="28"/>
        </w:rPr>
        <w:t xml:space="preserve"> совет</w:t>
      </w:r>
      <w:r>
        <w:rPr>
          <w:sz w:val="28"/>
          <w:szCs w:val="28"/>
        </w:rPr>
        <w:t>е</w:t>
      </w:r>
      <w:r w:rsidRPr="00E91724">
        <w:rPr>
          <w:sz w:val="28"/>
          <w:szCs w:val="28"/>
        </w:rPr>
        <w:t xml:space="preserve"> и утверждаются директор</w:t>
      </w:r>
      <w:r>
        <w:rPr>
          <w:sz w:val="28"/>
          <w:szCs w:val="28"/>
        </w:rPr>
        <w:t>ом учреждения</w:t>
      </w:r>
      <w:r w:rsidRPr="00E91724">
        <w:rPr>
          <w:sz w:val="28"/>
          <w:szCs w:val="28"/>
        </w:rPr>
        <w:t xml:space="preserve"> не позднее, чем за месяц до начала проведения промежуточной (экзаменационной) аттестации. </w:t>
      </w:r>
    </w:p>
    <w:p w:rsidR="003E2D42" w:rsidRPr="00E91724" w:rsidRDefault="003E2D42" w:rsidP="00E91724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91724">
        <w:rPr>
          <w:sz w:val="28"/>
          <w:szCs w:val="28"/>
        </w:rPr>
        <w:t xml:space="preserve">. При проведении экзамена по теоретическим или историческим учебным предметам могут быть применены вопросы, практические задания, тестовые здания. При этом формулировки вопросов и тестовых заданий должны быть четкими, краткими, понятными, исключающими двойное толкование. До экзамена содержание экзаменационных заданий обучающимся не сообщается. </w:t>
      </w:r>
    </w:p>
    <w:p w:rsidR="003E2D42" w:rsidRPr="00E91724" w:rsidRDefault="003E2D42" w:rsidP="00E91724">
      <w:pPr>
        <w:tabs>
          <w:tab w:val="left" w:pos="981"/>
        </w:tabs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91724">
        <w:rPr>
          <w:sz w:val="28"/>
          <w:szCs w:val="28"/>
        </w:rPr>
        <w:t>. В начале соответствующего учебного полугодия обучающимся сообщается вид проведения экзамена по учебному предмету (академический концерт, исполнение концертных программ, просмотр, выставка, творческий показ,  письменная работа, устный опрос).</w:t>
      </w:r>
    </w:p>
    <w:p w:rsidR="003E2D42" w:rsidRPr="00E91724" w:rsidRDefault="003E2D42" w:rsidP="00E91724">
      <w:pPr>
        <w:tabs>
          <w:tab w:val="left" w:pos="709"/>
        </w:tabs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91724">
        <w:rPr>
          <w:sz w:val="28"/>
          <w:szCs w:val="28"/>
        </w:rPr>
        <w:t>. Основные условия подготовки к экзамену:</w:t>
      </w:r>
    </w:p>
    <w:p w:rsidR="003E2D42" w:rsidRPr="00E91724" w:rsidRDefault="003E2D42" w:rsidP="00E91724">
      <w:pPr>
        <w:tabs>
          <w:tab w:val="left" w:pos="1163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 xml:space="preserve">а) образовательное учреждение определяет перечень учебно-методических материалов, нотных изданий, наглядных пособий, материалов справочного характера и др., которые рекомендованы методическим советом </w:t>
      </w:r>
      <w:r>
        <w:rPr>
          <w:sz w:val="28"/>
          <w:szCs w:val="28"/>
        </w:rPr>
        <w:t xml:space="preserve">школы </w:t>
      </w:r>
      <w:r w:rsidRPr="00E91724">
        <w:rPr>
          <w:sz w:val="28"/>
          <w:szCs w:val="28"/>
        </w:rPr>
        <w:t>к использованию на экзамене;</w:t>
      </w:r>
    </w:p>
    <w:p w:rsidR="003E2D42" w:rsidRPr="00E91724" w:rsidRDefault="003E2D42" w:rsidP="00E91724">
      <w:pPr>
        <w:tabs>
          <w:tab w:val="left" w:pos="1149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б) к началу экзамена должны быть подготовлены те или иные документы:</w:t>
      </w:r>
    </w:p>
    <w:p w:rsidR="003E2D42" w:rsidRPr="00E91724" w:rsidRDefault="003E2D42" w:rsidP="00E91724">
      <w:pPr>
        <w:numPr>
          <w:ilvl w:val="0"/>
          <w:numId w:val="1"/>
        </w:numPr>
        <w:tabs>
          <w:tab w:val="left" w:pos="567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репертуарные перечни;</w:t>
      </w:r>
    </w:p>
    <w:p w:rsidR="003E2D42" w:rsidRPr="00E91724" w:rsidRDefault="003E2D42" w:rsidP="00E91724">
      <w:pPr>
        <w:numPr>
          <w:ilvl w:val="0"/>
          <w:numId w:val="1"/>
        </w:numPr>
        <w:tabs>
          <w:tab w:val="left" w:pos="543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экзаменационные билеты;</w:t>
      </w:r>
    </w:p>
    <w:p w:rsidR="003E2D42" w:rsidRPr="00E91724" w:rsidRDefault="003E2D42" w:rsidP="00E91724">
      <w:pPr>
        <w:numPr>
          <w:ilvl w:val="0"/>
          <w:numId w:val="1"/>
        </w:numPr>
        <w:tabs>
          <w:tab w:val="left" w:pos="543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практические задания;</w:t>
      </w:r>
    </w:p>
    <w:p w:rsidR="003E2D42" w:rsidRPr="00E91724" w:rsidRDefault="003E2D42" w:rsidP="00E91724">
      <w:pPr>
        <w:numPr>
          <w:ilvl w:val="0"/>
          <w:numId w:val="1"/>
        </w:numPr>
        <w:tabs>
          <w:tab w:val="left" w:pos="520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наглядные пособия, материалы справочного характера, рекомендованные к использованию на экзамене методическим советом;</w:t>
      </w:r>
    </w:p>
    <w:p w:rsidR="003E2D42" w:rsidRPr="00E91724" w:rsidRDefault="003E2D42" w:rsidP="00E91724">
      <w:pPr>
        <w:numPr>
          <w:ilvl w:val="0"/>
          <w:numId w:val="1"/>
        </w:numPr>
        <w:tabs>
          <w:tab w:val="left" w:pos="520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экзаменационная ведомость.</w:t>
      </w:r>
    </w:p>
    <w:p w:rsidR="003E2D42" w:rsidRPr="00E91724" w:rsidRDefault="003E2D42" w:rsidP="00E91724">
      <w:pPr>
        <w:tabs>
          <w:tab w:val="left" w:pos="520"/>
        </w:tabs>
        <w:jc w:val="both"/>
        <w:rPr>
          <w:sz w:val="28"/>
          <w:szCs w:val="28"/>
        </w:rPr>
      </w:pPr>
      <w:r w:rsidRPr="00E91724">
        <w:rPr>
          <w:sz w:val="28"/>
          <w:szCs w:val="28"/>
        </w:rPr>
        <w:tab/>
      </w:r>
      <w:r>
        <w:rPr>
          <w:sz w:val="28"/>
          <w:szCs w:val="28"/>
        </w:rPr>
        <w:t>6</w:t>
      </w:r>
      <w:r w:rsidRPr="00E91724">
        <w:rPr>
          <w:sz w:val="28"/>
          <w:szCs w:val="28"/>
        </w:rPr>
        <w:t>. Экзамен принимается двумя-тремя преподава</w:t>
      </w:r>
      <w:r>
        <w:rPr>
          <w:sz w:val="28"/>
          <w:szCs w:val="28"/>
        </w:rPr>
        <w:t>телями соответствующего отделения</w:t>
      </w:r>
      <w:r w:rsidRPr="00E91724">
        <w:rPr>
          <w:sz w:val="28"/>
          <w:szCs w:val="28"/>
        </w:rPr>
        <w:t xml:space="preserve">, в том числе преподавателем, который вел учебный предмет, кандидатуры которых были согласованы с методическим советом и утверждены </w:t>
      </w:r>
      <w:r>
        <w:rPr>
          <w:sz w:val="28"/>
          <w:szCs w:val="28"/>
        </w:rPr>
        <w:t xml:space="preserve">директором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E91724">
        <w:rPr>
          <w:sz w:val="28"/>
          <w:szCs w:val="28"/>
        </w:rPr>
        <w:t xml:space="preserve">. </w:t>
      </w:r>
    </w:p>
    <w:p w:rsidR="003E2D42" w:rsidRPr="00E91724" w:rsidRDefault="003E2D42" w:rsidP="00E91724">
      <w:pPr>
        <w:keepNext/>
        <w:keepLines/>
        <w:ind w:firstLine="357"/>
        <w:jc w:val="both"/>
        <w:outlineLvl w:val="0"/>
        <w:rPr>
          <w:sz w:val="28"/>
          <w:szCs w:val="28"/>
        </w:rPr>
      </w:pPr>
      <w:r w:rsidRPr="00E91724">
        <w:rPr>
          <w:sz w:val="28"/>
          <w:szCs w:val="28"/>
        </w:rPr>
        <w:t>На выполнение задания по билету обучающимся отводится заранее запланированный объем времени (по теоретическим и историческим учебным предметам – не более одного академического часа).</w:t>
      </w:r>
    </w:p>
    <w:p w:rsidR="003E2D42" w:rsidRPr="00E91724" w:rsidRDefault="003E2D42" w:rsidP="00E91724">
      <w:pPr>
        <w:tabs>
          <w:tab w:val="left" w:pos="709"/>
        </w:tabs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91724">
        <w:rPr>
          <w:sz w:val="28"/>
          <w:szCs w:val="28"/>
        </w:rPr>
        <w:t>. Критерии оценки качества подготовки обучающегося должны позволить:</w:t>
      </w:r>
    </w:p>
    <w:p w:rsidR="003E2D42" w:rsidRPr="00E91724" w:rsidRDefault="003E2D42" w:rsidP="00E91724">
      <w:pPr>
        <w:numPr>
          <w:ilvl w:val="0"/>
          <w:numId w:val="2"/>
        </w:numPr>
        <w:tabs>
          <w:tab w:val="left" w:pos="562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определить уровень освоения обучающимся материала, предусмотренного учебной программой по учебному предмету;</w:t>
      </w:r>
    </w:p>
    <w:p w:rsidR="003E2D42" w:rsidRPr="00E91724" w:rsidRDefault="003E2D42" w:rsidP="00E91724">
      <w:pPr>
        <w:numPr>
          <w:ilvl w:val="0"/>
          <w:numId w:val="2"/>
        </w:numPr>
        <w:tabs>
          <w:tab w:val="left" w:pos="586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оценить умение обучающегося использовать теоретические знания при выполнении практических задач;</w:t>
      </w:r>
    </w:p>
    <w:p w:rsidR="003E2D42" w:rsidRDefault="003E2D42" w:rsidP="00A877F2">
      <w:pPr>
        <w:numPr>
          <w:ilvl w:val="0"/>
          <w:numId w:val="2"/>
        </w:numPr>
        <w:tabs>
          <w:tab w:val="left" w:pos="588"/>
        </w:tabs>
        <w:ind w:firstLine="357"/>
        <w:jc w:val="both"/>
        <w:rPr>
          <w:sz w:val="28"/>
          <w:szCs w:val="28"/>
        </w:rPr>
      </w:pPr>
      <w:r w:rsidRPr="00E91724">
        <w:rPr>
          <w:sz w:val="28"/>
          <w:szCs w:val="28"/>
        </w:rPr>
        <w:t>оценить обоснованность изложения ответа.</w:t>
      </w:r>
    </w:p>
    <w:p w:rsidR="003E2D42" w:rsidRDefault="003E2D42" w:rsidP="00166C06">
      <w:pPr>
        <w:tabs>
          <w:tab w:val="left" w:pos="588"/>
        </w:tabs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877F2">
        <w:rPr>
          <w:sz w:val="28"/>
          <w:szCs w:val="28"/>
        </w:rPr>
        <w:t>8. Качество подготовки обучающегося оценивается в баллах: 5 (отлично), 4 (хорошо), 3 (удовлетворительно), 2 (неудовлетворительно).</w:t>
      </w:r>
    </w:p>
    <w:p w:rsidR="003E2D42" w:rsidRPr="00166C06" w:rsidRDefault="003E2D42" w:rsidP="00166C06">
      <w:pPr>
        <w:tabs>
          <w:tab w:val="left" w:pos="588"/>
        </w:tabs>
        <w:ind w:firstLine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66C06">
        <w:rPr>
          <w:color w:val="000000"/>
          <w:sz w:val="28"/>
          <w:szCs w:val="28"/>
        </w:rPr>
        <w:t xml:space="preserve">В зависимости от сложившихся традиций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166C06">
        <w:rPr>
          <w:color w:val="000000"/>
          <w:sz w:val="28"/>
          <w:szCs w:val="28"/>
        </w:rPr>
        <w:t xml:space="preserve"> и с учетом целесообразности оценки качества знаний  может быть дополнена системой «+» и «-», что даст возможность более конкретно отметить знания учащегося</w:t>
      </w:r>
      <w:r w:rsidRPr="00166C06">
        <w:rPr>
          <w:sz w:val="28"/>
          <w:szCs w:val="28"/>
        </w:rPr>
        <w:t>. Минус (-) выставляется в случае недостаточного выполнения требований, предъявляемых к данной оценке. Выставление плюса (+) к оценке означает моральное  поощрение учащихся, которые демонстрируют положительную динамику результатов обучения.</w:t>
      </w:r>
    </w:p>
    <w:p w:rsidR="003E2D42" w:rsidRPr="002F591C" w:rsidRDefault="003E2D42" w:rsidP="002F591C">
      <w:pPr>
        <w:keepNext/>
        <w:keepLines/>
        <w:ind w:firstLine="426"/>
        <w:jc w:val="both"/>
        <w:outlineLvl w:val="0"/>
        <w:rPr>
          <w:sz w:val="28"/>
          <w:szCs w:val="28"/>
        </w:rPr>
      </w:pPr>
      <w:r w:rsidRPr="002F591C">
        <w:rPr>
          <w:sz w:val="28"/>
          <w:szCs w:val="28"/>
        </w:rPr>
        <w:t xml:space="preserve">9. Оценка, полученная на экзамене, заносится в экзаменационную ведомость (в том числе и неудовлетворительная). </w:t>
      </w:r>
    </w:p>
    <w:p w:rsidR="003E2D42" w:rsidRPr="00166C06" w:rsidRDefault="003E2D42" w:rsidP="00166C06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166C0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166C06">
        <w:rPr>
          <w:sz w:val="28"/>
          <w:szCs w:val="28"/>
        </w:rPr>
        <w:t xml:space="preserve">. Учащиеся, не прошедшие по причине болезни промежуточную аттестацию (экзамены), при условии удовлетворительной успеваемости, на основании решения Педагогического </w:t>
      </w:r>
      <w:r>
        <w:rPr>
          <w:sz w:val="28"/>
          <w:szCs w:val="28"/>
        </w:rPr>
        <w:t>с</w:t>
      </w:r>
      <w:r w:rsidRPr="00166C06">
        <w:rPr>
          <w:sz w:val="28"/>
          <w:szCs w:val="28"/>
        </w:rPr>
        <w:t xml:space="preserve">овета </w:t>
      </w:r>
      <w:r>
        <w:rPr>
          <w:sz w:val="28"/>
          <w:szCs w:val="28"/>
          <w:lang w:eastAsia="en-US"/>
        </w:rPr>
        <w:t>МБУ ДО</w:t>
      </w:r>
      <w:r w:rsidRPr="00E91724">
        <w:rPr>
          <w:sz w:val="28"/>
          <w:szCs w:val="28"/>
          <w:lang w:eastAsia="en-US"/>
        </w:rPr>
        <w:t xml:space="preserve"> «Змиевская ДШИ»</w:t>
      </w:r>
      <w:r w:rsidRPr="00166C06">
        <w:rPr>
          <w:sz w:val="28"/>
          <w:szCs w:val="28"/>
        </w:rPr>
        <w:t xml:space="preserve"> (при наличии медицинской справки) могут быть переведены в следующий класс.</w:t>
      </w:r>
    </w:p>
    <w:p w:rsidR="003E2D42" w:rsidRPr="00166C06" w:rsidRDefault="003E2D42" w:rsidP="00166C06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166C06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166C06">
        <w:rPr>
          <w:sz w:val="28"/>
          <w:szCs w:val="28"/>
        </w:rPr>
        <w:t>. На основании заявления родителей учащимся может быть предоставлен академический отпуск по состоянию здоровья (или иным уважительным причинам) сроком до одного календарного года с сохранением места в образовательном учреждении.</w:t>
      </w:r>
    </w:p>
    <w:p w:rsidR="003E2D42" w:rsidRPr="00166C06" w:rsidRDefault="003E2D42" w:rsidP="00166C06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166C0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166C06">
        <w:rPr>
          <w:sz w:val="28"/>
          <w:szCs w:val="28"/>
        </w:rPr>
        <w:t>. Учащимся, не сдавшим выпускные экзамены по одному или нескольким предметам, выдаётся академическая справка об успеваемости по предметам, пройденным за время обучения в образовательном учреждении.</w:t>
      </w:r>
    </w:p>
    <w:p w:rsidR="003E2D42" w:rsidRPr="00166C06" w:rsidRDefault="003E2D42" w:rsidP="00166C0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66C06">
        <w:rPr>
          <w:sz w:val="28"/>
          <w:szCs w:val="28"/>
        </w:rPr>
        <w:t> </w:t>
      </w:r>
    </w:p>
    <w:p w:rsidR="003E2D42" w:rsidRDefault="003E2D42" w:rsidP="00166C0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166C06">
        <w:rPr>
          <w:b/>
          <w:sz w:val="28"/>
          <w:szCs w:val="28"/>
          <w:lang w:val="en-US"/>
        </w:rPr>
        <w:t>V</w:t>
      </w:r>
      <w:r w:rsidRPr="00166C06">
        <w:rPr>
          <w:b/>
          <w:sz w:val="28"/>
          <w:szCs w:val="28"/>
        </w:rPr>
        <w:t>. Условия пересдачи и повторной сдачи экзамена</w:t>
      </w:r>
    </w:p>
    <w:p w:rsidR="003E2D42" w:rsidRPr="00166C06" w:rsidRDefault="003E2D42" w:rsidP="00166C0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3E2D42" w:rsidRPr="00166C06" w:rsidRDefault="003E2D42" w:rsidP="00166C06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166C06">
        <w:rPr>
          <w:sz w:val="28"/>
          <w:szCs w:val="28"/>
        </w:rPr>
        <w:t>1. Лица, не прошедшие промежуточную аттестацию (экзамен) по неуважительной причине или получившие на промежуточной аттестации (экзамене) неудовлетворительные результаты, имеют право пройти промежуточную аттестацию повторно не ранее, чем через шесть дней и не позднее, чем через месяц после прохождения промежуточной аттестации (экзамена) впервые.</w:t>
      </w:r>
    </w:p>
    <w:p w:rsidR="003E2D42" w:rsidRDefault="003E2D42" w:rsidP="00166C06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  <w:r w:rsidRPr="00166C06">
        <w:rPr>
          <w:sz w:val="28"/>
          <w:szCs w:val="28"/>
        </w:rPr>
        <w:t>2. Прохождение повторной промежуточной аттестации (экзамена) более одного раза не допускается.</w:t>
      </w:r>
    </w:p>
    <w:p w:rsidR="003E2D42" w:rsidRDefault="003E2D42" w:rsidP="00166C06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</w:rPr>
      </w:pPr>
    </w:p>
    <w:p w:rsidR="003E2D42" w:rsidRPr="00B74565" w:rsidRDefault="003E2D42" w:rsidP="00B74565">
      <w:pPr>
        <w:rPr>
          <w:sz w:val="22"/>
          <w:szCs w:val="22"/>
        </w:rPr>
      </w:pPr>
    </w:p>
    <w:sectPr w:rsidR="003E2D42" w:rsidRPr="00B74565" w:rsidSect="00E917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D42" w:rsidRDefault="003E2D42" w:rsidP="000C41EA">
      <w:r>
        <w:separator/>
      </w:r>
    </w:p>
  </w:endnote>
  <w:endnote w:type="continuationSeparator" w:id="0">
    <w:p w:rsidR="003E2D42" w:rsidRDefault="003E2D42" w:rsidP="000C41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D42" w:rsidRDefault="003E2D42" w:rsidP="000C41EA">
      <w:r>
        <w:separator/>
      </w:r>
    </w:p>
  </w:footnote>
  <w:footnote w:type="continuationSeparator" w:id="0">
    <w:p w:rsidR="003E2D42" w:rsidRDefault="003E2D42" w:rsidP="000C41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060FB"/>
    <w:multiLevelType w:val="multilevel"/>
    <w:tmpl w:val="94806FB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1F823F4"/>
    <w:multiLevelType w:val="multilevel"/>
    <w:tmpl w:val="14544C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1724"/>
    <w:rsid w:val="00013281"/>
    <w:rsid w:val="00044899"/>
    <w:rsid w:val="000A7646"/>
    <w:rsid w:val="000C41EA"/>
    <w:rsid w:val="00166C06"/>
    <w:rsid w:val="002619FC"/>
    <w:rsid w:val="002F591C"/>
    <w:rsid w:val="00324732"/>
    <w:rsid w:val="00334949"/>
    <w:rsid w:val="003E2D42"/>
    <w:rsid w:val="003F6269"/>
    <w:rsid w:val="00444A4E"/>
    <w:rsid w:val="004D7CE9"/>
    <w:rsid w:val="005A2854"/>
    <w:rsid w:val="005F0042"/>
    <w:rsid w:val="006020F2"/>
    <w:rsid w:val="006C595C"/>
    <w:rsid w:val="007157C6"/>
    <w:rsid w:val="007810E2"/>
    <w:rsid w:val="007B50C9"/>
    <w:rsid w:val="00800377"/>
    <w:rsid w:val="00852352"/>
    <w:rsid w:val="008A61B2"/>
    <w:rsid w:val="008B0D2B"/>
    <w:rsid w:val="008E0410"/>
    <w:rsid w:val="008E79BF"/>
    <w:rsid w:val="00933744"/>
    <w:rsid w:val="00A67A14"/>
    <w:rsid w:val="00A877F2"/>
    <w:rsid w:val="00AE0A45"/>
    <w:rsid w:val="00B00FC2"/>
    <w:rsid w:val="00B54C6E"/>
    <w:rsid w:val="00B74565"/>
    <w:rsid w:val="00C10DAD"/>
    <w:rsid w:val="00C733AD"/>
    <w:rsid w:val="00CE2F16"/>
    <w:rsid w:val="00D4039C"/>
    <w:rsid w:val="00D43D3A"/>
    <w:rsid w:val="00D72231"/>
    <w:rsid w:val="00D87BA9"/>
    <w:rsid w:val="00D90FA5"/>
    <w:rsid w:val="00E43D93"/>
    <w:rsid w:val="00E52637"/>
    <w:rsid w:val="00E738E6"/>
    <w:rsid w:val="00E91724"/>
    <w:rsid w:val="00EC1585"/>
    <w:rsid w:val="00F85C98"/>
    <w:rsid w:val="00F86F93"/>
    <w:rsid w:val="00FB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72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39">
    <w:name w:val="Font Style39"/>
    <w:uiPriority w:val="99"/>
    <w:rsid w:val="00EC1585"/>
    <w:rPr>
      <w:rFonts w:ascii="Times New Roman" w:hAnsi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0C41E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41E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0C41E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C41EA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166C06"/>
    <w:pPr>
      <w:spacing w:before="100" w:beforeAutospacing="1" w:after="100" w:afterAutospacing="1"/>
    </w:pPr>
  </w:style>
  <w:style w:type="character" w:customStyle="1" w:styleId="blk">
    <w:name w:val="blk"/>
    <w:basedOn w:val="DefaultParagraphFont"/>
    <w:uiPriority w:val="99"/>
    <w:rsid w:val="00D43D3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43D3A"/>
    <w:rPr>
      <w:rFonts w:cs="Times New Roman"/>
    </w:rPr>
  </w:style>
  <w:style w:type="character" w:styleId="Hyperlink">
    <w:name w:val="Hyperlink"/>
    <w:basedOn w:val="DefaultParagraphFont"/>
    <w:uiPriority w:val="99"/>
    <w:rsid w:val="00D43D3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46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253</TotalTime>
  <Pages>7</Pages>
  <Words>1882</Words>
  <Characters>10731</Characters>
  <Application>Microsoft Office Outlook</Application>
  <DocSecurity>0</DocSecurity>
  <Lines>0</Lines>
  <Paragraphs>0</Paragraphs>
  <ScaleCrop>false</ScaleCrop>
  <Company>DreamLair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10</cp:revision>
  <cp:lastPrinted>2015-09-21T12:15:00Z</cp:lastPrinted>
  <dcterms:created xsi:type="dcterms:W3CDTF">2013-03-11T16:48:00Z</dcterms:created>
  <dcterms:modified xsi:type="dcterms:W3CDTF">2015-09-28T19:44:00Z</dcterms:modified>
</cp:coreProperties>
</file>