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F7" w:rsidRPr="007539F7" w:rsidRDefault="007539F7" w:rsidP="007539F7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b/>
          <w:color w:val="373737"/>
          <w:kern w:val="36"/>
          <w:sz w:val="28"/>
          <w:szCs w:val="28"/>
        </w:rPr>
      </w:pPr>
      <w:r w:rsidRPr="007539F7">
        <w:rPr>
          <w:rFonts w:ascii="PT Serif" w:eastAsia="Times New Roman" w:hAnsi="PT Serif" w:cs="Tahoma"/>
          <w:b/>
          <w:color w:val="373737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7539F7">
        <w:rPr>
          <w:rFonts w:ascii="PT Serif" w:eastAsia="Times New Roman" w:hAnsi="PT Serif" w:cs="Tahoma"/>
          <w:b/>
          <w:color w:val="373737"/>
          <w:kern w:val="36"/>
          <w:sz w:val="28"/>
          <w:szCs w:val="28"/>
        </w:rPr>
        <w:t>Минобрнауки</w:t>
      </w:r>
      <w:proofErr w:type="spellEnd"/>
      <w:r w:rsidRPr="007539F7">
        <w:rPr>
          <w:rFonts w:ascii="PT Serif" w:eastAsia="Times New Roman" w:hAnsi="PT Serif" w:cs="Tahoma"/>
          <w:b/>
          <w:color w:val="373737"/>
          <w:kern w:val="36"/>
          <w:sz w:val="28"/>
          <w:szCs w:val="28"/>
        </w:rPr>
        <w:t xml:space="preserve"> России) от 29 августа 2013 г. N 1008 г. Москва</w:t>
      </w:r>
    </w:p>
    <w:p w:rsidR="00D236EA" w:rsidRDefault="007539F7" w:rsidP="00D236EA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</w:rPr>
      </w:pPr>
      <w:r w:rsidRPr="007539F7">
        <w:rPr>
          <w:rFonts w:ascii="PT Serif" w:eastAsia="Times New Roman" w:hAnsi="PT Serif" w:cs="Tahoma"/>
          <w:color w:val="373737"/>
          <w:sz w:val="23"/>
          <w:szCs w:val="23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7539F7">
        <w:rPr>
          <w:rFonts w:ascii="PT Serif" w:eastAsia="Times New Roman" w:hAnsi="PT Serif" w:cs="Tahoma"/>
          <w:color w:val="373737"/>
          <w:sz w:val="23"/>
        </w:rPr>
        <w:t> </w:t>
      </w:r>
      <w:hyperlink r:id="rId4" w:anchor="comments" w:history="1">
        <w:r w:rsidRPr="007539F7">
          <w:rPr>
            <w:rFonts w:ascii="Tahoma" w:eastAsia="Times New Roman" w:hAnsi="Tahoma" w:cs="Tahoma"/>
            <w:color w:val="FFFFFF"/>
            <w:sz w:val="14"/>
          </w:rPr>
          <w:t>0</w:t>
        </w:r>
      </w:hyperlink>
    </w:p>
    <w:p w:rsidR="00D236EA" w:rsidRDefault="00D236EA" w:rsidP="00D236EA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</w:rPr>
      </w:pPr>
    </w:p>
    <w:p w:rsidR="007539F7" w:rsidRPr="007539F7" w:rsidRDefault="007539F7" w:rsidP="00D236EA">
      <w:pPr>
        <w:shd w:val="clear" w:color="auto" w:fill="FFFFFF"/>
        <w:spacing w:after="0" w:line="225" w:lineRule="atLeast"/>
        <w:outlineLvl w:val="1"/>
        <w:rPr>
          <w:rFonts w:ascii="Arial" w:eastAsia="Times New Roman" w:hAnsi="Arial" w:cs="Arial"/>
          <w:color w:val="373737"/>
          <w:sz w:val="17"/>
          <w:szCs w:val="17"/>
        </w:rPr>
      </w:pPr>
      <w:r w:rsidRPr="007539F7">
        <w:rPr>
          <w:rFonts w:ascii="Arial" w:eastAsia="Times New Roman" w:hAnsi="Arial" w:cs="Arial"/>
          <w:color w:val="B5B5B5"/>
          <w:sz w:val="17"/>
        </w:rPr>
        <w:t>Опубликовано:</w:t>
      </w:r>
      <w:r w:rsidRPr="007539F7">
        <w:rPr>
          <w:rFonts w:ascii="Arial" w:eastAsia="Times New Roman" w:hAnsi="Arial" w:cs="Arial"/>
          <w:color w:val="373737"/>
          <w:sz w:val="17"/>
        </w:rPr>
        <w:t> </w:t>
      </w:r>
      <w:r w:rsidRPr="007539F7">
        <w:rPr>
          <w:rFonts w:ascii="Arial" w:eastAsia="Times New Roman" w:hAnsi="Arial" w:cs="Arial"/>
          <w:color w:val="373737"/>
          <w:sz w:val="17"/>
          <w:szCs w:val="17"/>
        </w:rPr>
        <w:t>11 декабря 2013 г. в</w:t>
      </w:r>
      <w:r w:rsidRPr="007539F7">
        <w:rPr>
          <w:rFonts w:ascii="Arial" w:eastAsia="Times New Roman" w:hAnsi="Arial" w:cs="Arial"/>
          <w:color w:val="373737"/>
          <w:sz w:val="17"/>
        </w:rPr>
        <w:t> </w:t>
      </w:r>
      <w:hyperlink r:id="rId5" w:history="1">
        <w:r w:rsidRPr="007539F7">
          <w:rPr>
            <w:rFonts w:ascii="Arial" w:eastAsia="Times New Roman" w:hAnsi="Arial" w:cs="Arial"/>
            <w:color w:val="344A64"/>
            <w:sz w:val="17"/>
            <w:u w:val="single"/>
          </w:rPr>
          <w:t>"РГ" - Федеральный выпуск №6255</w:t>
        </w:r>
        <w:proofErr w:type="gramStart"/>
      </w:hyperlink>
      <w:r w:rsidRPr="007539F7">
        <w:rPr>
          <w:rFonts w:ascii="Arial" w:eastAsia="Times New Roman" w:hAnsi="Arial" w:cs="Arial"/>
          <w:color w:val="373737"/>
          <w:sz w:val="17"/>
        </w:rPr>
        <w:t> </w:t>
      </w:r>
      <w:r w:rsidRPr="007539F7">
        <w:rPr>
          <w:rFonts w:ascii="Arial" w:eastAsia="Times New Roman" w:hAnsi="Arial" w:cs="Arial"/>
          <w:color w:val="373737"/>
          <w:sz w:val="17"/>
          <w:szCs w:val="17"/>
        </w:rPr>
        <w:br/>
      </w:r>
      <w:r w:rsidRPr="007539F7">
        <w:rPr>
          <w:rFonts w:ascii="Arial" w:eastAsia="Times New Roman" w:hAnsi="Arial" w:cs="Arial"/>
          <w:color w:val="B5B5B5"/>
          <w:sz w:val="17"/>
        </w:rPr>
        <w:t>В</w:t>
      </w:r>
      <w:proofErr w:type="gramEnd"/>
      <w:r w:rsidRPr="007539F7">
        <w:rPr>
          <w:rFonts w:ascii="Arial" w:eastAsia="Times New Roman" w:hAnsi="Arial" w:cs="Arial"/>
          <w:color w:val="B5B5B5"/>
          <w:sz w:val="17"/>
        </w:rPr>
        <w:t>ступает в силу:</w:t>
      </w:r>
      <w:r w:rsidRPr="007539F7">
        <w:rPr>
          <w:rFonts w:ascii="Arial" w:eastAsia="Times New Roman" w:hAnsi="Arial" w:cs="Arial"/>
          <w:color w:val="373737"/>
          <w:sz w:val="17"/>
          <w:szCs w:val="17"/>
        </w:rPr>
        <w:t>22 декабря 2013 г.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b/>
          <w:bCs/>
          <w:color w:val="373737"/>
          <w:sz w:val="21"/>
          <w:szCs w:val="21"/>
        </w:rPr>
        <w:t>Зарегистрирован в Минюсте РФ 27 ноября 2013 г.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b/>
          <w:bCs/>
          <w:color w:val="373737"/>
          <w:sz w:val="21"/>
          <w:szCs w:val="21"/>
        </w:rPr>
        <w:t>Регистрационный N 30468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  <w:r w:rsidRPr="007539F7">
        <w:rPr>
          <w:rFonts w:ascii="Arial" w:eastAsia="Times New Roman" w:hAnsi="Arial" w:cs="Arial"/>
          <w:color w:val="373737"/>
          <w:sz w:val="21"/>
        </w:rPr>
        <w:t> </w:t>
      </w:r>
      <w:r w:rsidRPr="007539F7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приказываю: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b/>
          <w:bCs/>
          <w:color w:val="373737"/>
          <w:sz w:val="21"/>
          <w:szCs w:val="21"/>
        </w:rPr>
        <w:t>Министр Д. Ливанов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  <w:u w:val="single"/>
        </w:rPr>
        <w:t>Приложение</w:t>
      </w:r>
    </w:p>
    <w:p w:rsidR="007539F7" w:rsidRPr="007539F7" w:rsidRDefault="007539F7" w:rsidP="00D236EA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</w:rPr>
      </w:pPr>
      <w:r w:rsidRPr="007539F7">
        <w:rPr>
          <w:rFonts w:ascii="Arial" w:eastAsia="Times New Roman" w:hAnsi="Arial" w:cs="Arial"/>
          <w:b/>
          <w:bCs/>
          <w:color w:val="373737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общеразвивающие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программы и дополнительные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предпрофессиональные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на</w:t>
      </w:r>
      <w:proofErr w:type="gramEnd"/>
      <w:r w:rsidRPr="007539F7">
        <w:rPr>
          <w:rFonts w:ascii="Arial" w:eastAsia="Times New Roman" w:hAnsi="Arial" w:cs="Arial"/>
          <w:color w:val="373737"/>
          <w:sz w:val="21"/>
          <w:szCs w:val="21"/>
        </w:rPr>
        <w:t>: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формирование и развитие творческих способностей учащихся;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формирование культуры здорового и безопасного образа жизни, укрепление здоровья учащихся;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lastRenderedPageBreak/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выявление, развитие и поддержку талантливых учащихся, а также лиц, проявивших выдающиеся способности;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профессиональную ориентацию учащихся;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социализацию и адаптацию учащихся к жизни в обществе;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формирование общей культуры учащихся;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4. Особенности реализации дополнительных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предпрофессиональных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7539F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</w:t>
      </w:r>
      <w:r w:rsidRPr="007539F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5. Содержание дополнительных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общеразвивающих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программ и сроки </w:t>
      </w: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обучения по ним</w:t>
      </w:r>
      <w:proofErr w:type="gram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предпрофессиональных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2</w:t>
      </w:r>
      <w:proofErr w:type="gramEnd"/>
      <w:r w:rsidRPr="007539F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7. </w:t>
      </w: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образовательную</w:t>
      </w:r>
      <w:proofErr w:type="gram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деятельность</w:t>
      </w:r>
      <w:r w:rsidRPr="007539F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3</w:t>
      </w:r>
      <w:r w:rsidRPr="007539F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9. Занятия в объединениях могут проводиться по дополнительным общеобразовательным программам различной </w:t>
      </w:r>
      <w:r w:rsidRPr="00F37A75">
        <w:rPr>
          <w:rFonts w:ascii="Arial" w:eastAsia="Times New Roman" w:hAnsi="Arial" w:cs="Arial"/>
          <w:b/>
          <w:color w:val="373737"/>
          <w:sz w:val="21"/>
          <w:szCs w:val="21"/>
        </w:rPr>
        <w:t>направленности</w:t>
      </w: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lastRenderedPageBreak/>
        <w:t>Занятия в объединениях могут проводиться по группам, индивидуально или всем составом объединения.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Допускается сочетание различных форм получения образования и форм обучения</w:t>
      </w: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4</w:t>
      </w:r>
      <w:proofErr w:type="gramEnd"/>
      <w:r w:rsidRPr="007539F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Формы </w:t>
      </w: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обучения</w:t>
      </w:r>
      <w:proofErr w:type="gram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7539F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5</w:t>
      </w:r>
      <w:r w:rsidRPr="007539F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Каждый учащийся имеет право заниматься в нескольких объединениях, менять их.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6</w:t>
      </w:r>
      <w:proofErr w:type="gramEnd"/>
      <w:r w:rsidRPr="007539F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7</w:t>
      </w:r>
      <w:proofErr w:type="gramEnd"/>
      <w:r w:rsidRPr="007539F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7539F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8</w:t>
      </w:r>
      <w:r w:rsidRPr="007539F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9</w:t>
      </w:r>
      <w:proofErr w:type="gramEnd"/>
      <w:r w:rsidRPr="007539F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образовательную</w:t>
      </w:r>
      <w:proofErr w:type="gram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деятельность</w:t>
      </w:r>
      <w:r w:rsidRPr="007539F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10</w:t>
      </w:r>
      <w:r w:rsidRPr="007539F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lastRenderedPageBreak/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психолого-медико-педагогической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комиссии и индивидуальной программой реабилитации ребенка-инвалида и инвалида.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7539F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11</w:t>
      </w:r>
      <w:r w:rsidRPr="007539F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Сроки обучения по дополнительным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общеразвивающим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программам и дополнительным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предпрофессиональным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психолого-медико-педагогической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а) для учащихся с ограниченными возможностями здоровья по зрению: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</w:t>
      </w:r>
      <w:r w:rsidRPr="007539F7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приведением их к международному стандарту доступности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веб-контента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и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веб-сервисов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(WCAG);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присутствие ассистента, оказывающего учащемуся необходимую помощь;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аудиофайлы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>);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б) для учащихся с ограниченными возможностями здоровья по слуху: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обеспечение надлежащими звуковыми средствами воспроизведения информации;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7539F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12</w:t>
      </w:r>
      <w:r w:rsidRPr="007539F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7539F7">
        <w:rPr>
          <w:rFonts w:ascii="Arial" w:eastAsia="Times New Roman" w:hAnsi="Arial" w:cs="Arial"/>
          <w:color w:val="373737"/>
          <w:sz w:val="21"/>
          <w:szCs w:val="21"/>
        </w:rPr>
        <w:lastRenderedPageBreak/>
        <w:t>Обучение</w:t>
      </w:r>
      <w:proofErr w:type="gram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сурдопереводчиков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и тифлосурдопереводчиков</w:t>
      </w:r>
      <w:r w:rsidRPr="007539F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13</w:t>
      </w:r>
      <w:r w:rsidRPr="007539F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7539F7" w:rsidRPr="007539F7" w:rsidRDefault="007539F7" w:rsidP="00D236E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досуговой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и </w:t>
      </w:r>
      <w:proofErr w:type="spellStart"/>
      <w:r w:rsidRPr="007539F7">
        <w:rPr>
          <w:rFonts w:ascii="Arial" w:eastAsia="Times New Roman" w:hAnsi="Arial" w:cs="Arial"/>
          <w:color w:val="373737"/>
          <w:sz w:val="21"/>
          <w:szCs w:val="21"/>
        </w:rPr>
        <w:t>внеучебной</w:t>
      </w:r>
      <w:proofErr w:type="spellEnd"/>
      <w:r w:rsidRPr="007539F7">
        <w:rPr>
          <w:rFonts w:ascii="Arial" w:eastAsia="Times New Roman" w:hAnsi="Arial" w:cs="Arial"/>
          <w:color w:val="373737"/>
          <w:sz w:val="21"/>
          <w:szCs w:val="21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7539F7" w:rsidRPr="007539F7" w:rsidRDefault="007539F7" w:rsidP="007539F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</w:t>
      </w: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</w:rPr>
        <w:t>Собрание законодательства Российской Федерации, 2012, N 53, ст. 7598; 2013, N 19, ст. 2326.</w:t>
      </w:r>
    </w:p>
    <w:p w:rsidR="007539F7" w:rsidRPr="007539F7" w:rsidRDefault="007539F7" w:rsidP="007539F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2</w:t>
      </w: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7539F7" w:rsidRPr="007539F7" w:rsidRDefault="007539F7" w:rsidP="007539F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3</w:t>
      </w: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7539F7" w:rsidRPr="007539F7" w:rsidRDefault="007539F7" w:rsidP="007539F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4</w:t>
      </w: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7539F7" w:rsidRPr="007539F7" w:rsidRDefault="007539F7" w:rsidP="007539F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5</w:t>
      </w: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7539F7" w:rsidRPr="007539F7" w:rsidRDefault="007539F7" w:rsidP="007539F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6</w:t>
      </w: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7539F7" w:rsidRPr="007539F7" w:rsidRDefault="007539F7" w:rsidP="007539F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7</w:t>
      </w: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7539F7" w:rsidRPr="007539F7" w:rsidRDefault="007539F7" w:rsidP="007539F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lastRenderedPageBreak/>
        <w:t>8</w:t>
      </w: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7539F7" w:rsidRPr="007539F7" w:rsidRDefault="007539F7" w:rsidP="007539F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9</w:t>
      </w: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7539F7" w:rsidRPr="007539F7" w:rsidRDefault="007539F7" w:rsidP="007539F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10</w:t>
      </w: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7539F7" w:rsidRPr="007539F7" w:rsidRDefault="007539F7" w:rsidP="007539F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11</w:t>
      </w: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7539F7" w:rsidRPr="007539F7" w:rsidRDefault="007539F7" w:rsidP="007539F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12</w:t>
      </w: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  <w:proofErr w:type="gramEnd"/>
    </w:p>
    <w:p w:rsidR="007539F7" w:rsidRPr="007539F7" w:rsidRDefault="007539F7" w:rsidP="007539F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13</w:t>
      </w:r>
      <w:r w:rsidRPr="007539F7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513B59" w:rsidRDefault="00513B59"/>
    <w:sectPr w:rsidR="00513B59" w:rsidSect="003D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9F7"/>
    <w:rsid w:val="003D49C5"/>
    <w:rsid w:val="00513B59"/>
    <w:rsid w:val="007539F7"/>
    <w:rsid w:val="00D236EA"/>
    <w:rsid w:val="00F3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5"/>
  </w:style>
  <w:style w:type="paragraph" w:styleId="1">
    <w:name w:val="heading 1"/>
    <w:basedOn w:val="a"/>
    <w:link w:val="10"/>
    <w:uiPriority w:val="9"/>
    <w:qFormat/>
    <w:rsid w:val="00753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3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539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39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539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539F7"/>
  </w:style>
  <w:style w:type="character" w:styleId="a3">
    <w:name w:val="Hyperlink"/>
    <w:basedOn w:val="a0"/>
    <w:uiPriority w:val="99"/>
    <w:semiHidden/>
    <w:unhideWhenUsed/>
    <w:rsid w:val="007539F7"/>
    <w:rPr>
      <w:color w:val="0000FF"/>
      <w:u w:val="single"/>
    </w:rPr>
  </w:style>
  <w:style w:type="character" w:customStyle="1" w:styleId="comments">
    <w:name w:val="comments"/>
    <w:basedOn w:val="a0"/>
    <w:rsid w:val="007539F7"/>
  </w:style>
  <w:style w:type="character" w:customStyle="1" w:styleId="tik-text">
    <w:name w:val="tik-text"/>
    <w:basedOn w:val="a0"/>
    <w:rsid w:val="007539F7"/>
  </w:style>
  <w:style w:type="paragraph" w:styleId="a4">
    <w:name w:val="Normal (Web)"/>
    <w:basedOn w:val="a"/>
    <w:uiPriority w:val="99"/>
    <w:semiHidden/>
    <w:unhideWhenUsed/>
    <w:rsid w:val="0075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79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7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4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7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12/11.html" TargetMode="External"/><Relationship Id="rId4" Type="http://schemas.openxmlformats.org/officeDocument/2006/relationships/hyperlink" Target="http://www.rg.ru/2013/12/11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2784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2014-09-24T09:01:00Z</dcterms:created>
  <dcterms:modified xsi:type="dcterms:W3CDTF">2014-10-27T09:33:00Z</dcterms:modified>
</cp:coreProperties>
</file>