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7B" w:rsidRPr="00A4497B" w:rsidRDefault="00A4497B" w:rsidP="00A4497B">
      <w:pPr>
        <w:shd w:val="clear" w:color="auto" w:fill="FFFFFF"/>
        <w:spacing w:after="400"/>
        <w:jc w:val="center"/>
        <w:outlineLvl w:val="0"/>
        <w:rPr>
          <w:rFonts w:ascii="Trebuchet MS" w:eastAsia="Times New Roman" w:hAnsi="Trebuchet MS"/>
          <w:color w:val="000000"/>
          <w:kern w:val="36"/>
          <w:sz w:val="80"/>
          <w:szCs w:val="80"/>
          <w:lang w:eastAsia="ru-RU"/>
        </w:rPr>
      </w:pPr>
      <w:r w:rsidRPr="00A4497B">
        <w:rPr>
          <w:rFonts w:ascii="Trebuchet MS" w:eastAsia="Times New Roman" w:hAnsi="Trebuchet MS"/>
          <w:color w:val="000000"/>
          <w:kern w:val="36"/>
          <w:sz w:val="80"/>
          <w:szCs w:val="80"/>
          <w:lang w:eastAsia="ru-RU"/>
        </w:rPr>
        <w:t xml:space="preserve">Парикмахерская мойка </w:t>
      </w:r>
      <w:proofErr w:type="spellStart"/>
      <w:r w:rsidRPr="00A4497B">
        <w:rPr>
          <w:rFonts w:ascii="Trebuchet MS" w:eastAsia="Times New Roman" w:hAnsi="Trebuchet MS"/>
          <w:color w:val="000000"/>
          <w:kern w:val="36"/>
          <w:sz w:val="80"/>
          <w:szCs w:val="80"/>
          <w:lang w:eastAsia="ru-RU"/>
        </w:rPr>
        <w:t>Дасти</w:t>
      </w:r>
      <w:proofErr w:type="spellEnd"/>
      <w:r w:rsidRPr="00A4497B">
        <w:rPr>
          <w:rFonts w:ascii="Trebuchet MS" w:eastAsia="Times New Roman" w:hAnsi="Trebuchet MS"/>
          <w:color w:val="000000"/>
          <w:kern w:val="36"/>
          <w:sz w:val="80"/>
          <w:szCs w:val="80"/>
          <w:lang w:eastAsia="ru-RU"/>
        </w:rPr>
        <w:t xml:space="preserve"> с креслом Касатка</w:t>
      </w:r>
    </w:p>
    <w:p w:rsidR="00EB57B9" w:rsidRPr="00EB57B9" w:rsidRDefault="00A4497B" w:rsidP="00A4497B">
      <w:pPr>
        <w:shd w:val="clear" w:color="auto" w:fill="FFFFFF"/>
        <w:jc w:val="center"/>
        <w:textAlignment w:val="top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34343"/>
          <w:sz w:val="24"/>
          <w:szCs w:val="24"/>
          <w:lang w:eastAsia="ru-RU"/>
        </w:rPr>
        <w:drawing>
          <wp:inline distT="0" distB="0" distL="0" distR="0">
            <wp:extent cx="6645910" cy="3738245"/>
            <wp:effectExtent l="19050" t="0" r="2540" b="0"/>
            <wp:docPr id="6" name="Рисунок 5" descr="7966.970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66.970-1920x10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B9" w:rsidRPr="00EB57B9" w:rsidRDefault="00FF7016" w:rsidP="00EB57B9">
      <w:pPr>
        <w:shd w:val="clear" w:color="auto" w:fill="FFFFFF"/>
        <w:textAlignment w:val="top"/>
        <w:rPr>
          <w:rFonts w:ascii="Arial" w:eastAsia="Times New Roman" w:hAnsi="Arial" w:cs="Arial"/>
          <w:color w:val="434343"/>
          <w:sz w:val="24"/>
          <w:szCs w:val="24"/>
          <w:lang w:eastAsia="ru-RU"/>
        </w:rPr>
      </w:pPr>
      <w:hyperlink r:id="rId5" w:tooltip="Парикмахерская мойка Эко" w:history="1">
        <w:r w:rsidRPr="00FF7016">
          <w:rPr>
            <w:rFonts w:ascii="Arial" w:eastAsia="Times New Roman" w:hAnsi="Arial" w:cs="Arial"/>
            <w:color w:val="027FCF"/>
            <w:sz w:val="28"/>
            <w:szCs w:val="28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арикмахерская мойка Эко" href="https://www.emscorp.ru/images/cms/thumbs/parikmaherskaya_mojka_eko_3705_x_518.jpg" title="&quot;Парикмахерская мойка Эко&quot;" style="width:24pt;height:24pt" o:button="t"/>
          </w:pict>
        </w:r>
      </w:hyperlink>
      <w:hyperlink r:id="rId6" w:tooltip="Парикмахерская мойка Эконом" w:history="1">
        <w:r w:rsidRPr="00FF7016">
          <w:rPr>
            <w:rFonts w:ascii="Arial" w:eastAsia="Times New Roman" w:hAnsi="Arial" w:cs="Arial"/>
            <w:color w:val="027FCF"/>
            <w:sz w:val="28"/>
            <w:szCs w:val="28"/>
            <w:bdr w:val="none" w:sz="0" w:space="0" w:color="auto" w:frame="1"/>
            <w:lang w:eastAsia="ru-RU"/>
          </w:rPr>
          <w:pict>
            <v:shape id="_x0000_i1026" type="#_x0000_t75" alt="Парикмахерская мойка Эконом" href="https://www.emscorp.ru/images/cms/thumbs/parikmaherskaya_mojka_eko_3705_x_519.jpg" title="&quot;Парикмахерская мойка Эконом&quot;" style="width:24pt;height:24pt" o:button="t"/>
          </w:pict>
        </w:r>
      </w:hyperlink>
      <w:hyperlink r:id="rId7" w:tooltip="Парикмахерская мойка Эконом" w:history="1">
        <w:r w:rsidRPr="00FF7016">
          <w:rPr>
            <w:rFonts w:ascii="Arial" w:eastAsia="Times New Roman" w:hAnsi="Arial" w:cs="Arial"/>
            <w:color w:val="027FCF"/>
            <w:sz w:val="28"/>
            <w:szCs w:val="28"/>
            <w:bdr w:val="none" w:sz="0" w:space="0" w:color="auto" w:frame="1"/>
            <w:lang w:eastAsia="ru-RU"/>
          </w:rPr>
          <w:pict>
            <v:shape id="_x0000_i1027" type="#_x0000_t75" alt="Парикмахерская мойка Эконом" href="https://www.emscorp.ru/images/cms/thumbs/parikmaherskaya_mojka_eko_3705_x_520.jpg" title="&quot;Парикмахерская мойка Эконом&quot;" style="width:24pt;height:24pt" o:button="t"/>
          </w:pict>
        </w:r>
      </w:hyperlink>
      <w:hyperlink r:id="rId8" w:tooltip="Парикмахерская мойка Эконом" w:history="1">
        <w:r w:rsidRPr="00FF7016">
          <w:rPr>
            <w:rFonts w:ascii="Arial" w:eastAsia="Times New Roman" w:hAnsi="Arial" w:cs="Arial"/>
            <w:color w:val="027FCF"/>
            <w:sz w:val="28"/>
            <w:szCs w:val="28"/>
            <w:bdr w:val="none" w:sz="0" w:space="0" w:color="auto" w:frame="1"/>
            <w:lang w:eastAsia="ru-RU"/>
          </w:rPr>
          <w:pict>
            <v:shape id="_x0000_i1028" type="#_x0000_t75" alt="Парикмахерская мойка Эконом" href="https://www.emscorp.ru/images/cms/thumbs/parikmaherskaya_mojka_eko_3705_x_521.jpg" title="&quot;Парикмахерская мойка Эконом&quot;" style="width:24pt;height:24pt" o:button="t"/>
          </w:pict>
        </w:r>
      </w:hyperlink>
      <w:hyperlink r:id="rId9" w:tooltip="Парикмахерская мойка Эконом" w:history="1">
        <w:r w:rsidRPr="00FF7016">
          <w:rPr>
            <w:rFonts w:ascii="Arial" w:eastAsia="Times New Roman" w:hAnsi="Arial" w:cs="Arial"/>
            <w:color w:val="027FCF"/>
            <w:sz w:val="28"/>
            <w:szCs w:val="28"/>
            <w:bdr w:val="none" w:sz="0" w:space="0" w:color="auto" w:frame="1"/>
            <w:lang w:eastAsia="ru-RU"/>
          </w:rPr>
          <w:pict>
            <v:shape id="_x0000_i1029" type="#_x0000_t75" alt="Парикмахерская мойка Эконом" href="https://www.emscorp.ru/images/cms/thumbs/parikmaherskaya_mojka_eko_3705_x_522.jpg" title="&quot;Парикмахерская мойка Эконом&quot;" style="width:24pt;height:24pt" o:button="t"/>
          </w:pict>
        </w:r>
      </w:hyperlink>
      <w:hyperlink r:id="rId10" w:tooltip="Парикмахерская мойка Эконом" w:history="1">
        <w:r w:rsidRPr="00FF7016">
          <w:rPr>
            <w:rFonts w:ascii="Arial" w:eastAsia="Times New Roman" w:hAnsi="Arial" w:cs="Arial"/>
            <w:color w:val="027FCF"/>
            <w:sz w:val="28"/>
            <w:szCs w:val="28"/>
            <w:bdr w:val="none" w:sz="0" w:space="0" w:color="auto" w:frame="1"/>
            <w:lang w:eastAsia="ru-RU"/>
          </w:rPr>
          <w:pict>
            <v:shape id="_x0000_i1030" type="#_x0000_t75" alt="Парикмахерская мойка Эконом" href="https://www.emscorp.ru/images/cms/thumbs/parikmaherskaya_mojka_eko_3705_x_523.jpg" title="&quot;Парикмахерская мойка Эконом&quot;" style="width:24pt;height:24pt" o:button="t"/>
          </w:pict>
        </w:r>
      </w:hyperlink>
    </w:p>
    <w:p w:rsidR="00EB57B9" w:rsidRDefault="00EB57B9">
      <w:pPr>
        <w:rPr>
          <w:rFonts w:ascii="Tahoma" w:hAnsi="Tahoma" w:cs="Tahoma"/>
          <w:color w:val="383838"/>
          <w:shd w:val="clear" w:color="auto" w:fill="FFFFFF"/>
        </w:rPr>
      </w:pPr>
    </w:p>
    <w:p w:rsidR="00EB57B9" w:rsidRPr="005729E7" w:rsidRDefault="00EB57B9">
      <w:pPr>
        <w:rPr>
          <w:rFonts w:ascii="Tahoma" w:hAnsi="Tahoma" w:cs="Tahoma"/>
          <w:color w:val="383838"/>
          <w:sz w:val="28"/>
          <w:shd w:val="clear" w:color="auto" w:fill="FFFFFF"/>
        </w:rPr>
      </w:pPr>
    </w:p>
    <w:p w:rsidR="00A4497B" w:rsidRDefault="00A4497B">
      <w:pPr>
        <w:rPr>
          <w:rFonts w:ascii="Tahoma" w:hAnsi="Tahoma" w:cs="Tahoma"/>
          <w:color w:val="383838"/>
          <w:sz w:val="28"/>
          <w:shd w:val="clear" w:color="auto" w:fill="FFFFFF"/>
        </w:rPr>
      </w:pPr>
    </w:p>
    <w:p w:rsidR="00A4497B" w:rsidRDefault="00A4497B" w:rsidP="00A4497B">
      <w:pPr>
        <w:rPr>
          <w:rFonts w:ascii="Tahoma" w:hAnsi="Tahoma" w:cs="Tahoma"/>
          <w:color w:val="383838"/>
          <w:sz w:val="28"/>
          <w:shd w:val="clear" w:color="auto" w:fill="FFFFFF"/>
        </w:rPr>
      </w:pPr>
      <w:r w:rsidRPr="00A4497B">
        <w:rPr>
          <w:rFonts w:ascii="Tahoma" w:hAnsi="Tahoma" w:cs="Tahoma"/>
          <w:color w:val="383838"/>
          <w:sz w:val="28"/>
          <w:shd w:val="clear" w:color="auto" w:fill="FFFFFF"/>
        </w:rPr>
        <w:t xml:space="preserve">Парикмахерская мойка </w:t>
      </w:r>
      <w:proofErr w:type="spellStart"/>
      <w:r w:rsidRPr="00A4497B">
        <w:rPr>
          <w:rFonts w:ascii="Tahoma" w:hAnsi="Tahoma" w:cs="Tahoma"/>
          <w:color w:val="383838"/>
          <w:sz w:val="28"/>
          <w:shd w:val="clear" w:color="auto" w:fill="FFFFFF"/>
        </w:rPr>
        <w:t>Дасти</w:t>
      </w:r>
      <w:proofErr w:type="spellEnd"/>
      <w:r w:rsidRPr="00A4497B">
        <w:rPr>
          <w:rFonts w:ascii="Tahoma" w:hAnsi="Tahoma" w:cs="Tahoma"/>
          <w:color w:val="383838"/>
          <w:sz w:val="28"/>
          <w:shd w:val="clear" w:color="auto" w:fill="FFFFFF"/>
        </w:rPr>
        <w:t xml:space="preserve"> </w:t>
      </w:r>
      <w:r>
        <w:rPr>
          <w:rFonts w:ascii="Tahoma" w:hAnsi="Tahoma" w:cs="Tahoma"/>
          <w:color w:val="383838"/>
          <w:sz w:val="28"/>
          <w:shd w:val="clear" w:color="auto" w:fill="FFFFFF"/>
        </w:rPr>
        <w:t>с металлическим оригинальным каркасом черного цвета подойдет для большинства салонов красоты.</w:t>
      </w:r>
    </w:p>
    <w:p w:rsidR="007C6D89" w:rsidRDefault="00A4497B" w:rsidP="00A4497B">
      <w:pPr>
        <w:rPr>
          <w:rFonts w:ascii="Tahoma" w:hAnsi="Tahoma" w:cs="Tahoma"/>
          <w:color w:val="383838"/>
          <w:sz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hd w:val="clear" w:color="auto" w:fill="FFFFFF"/>
        </w:rPr>
        <w:t xml:space="preserve">Раковина – белая, глубина – средняя. </w:t>
      </w:r>
    </w:p>
    <w:p w:rsidR="00A4497B" w:rsidRDefault="00A4497B" w:rsidP="00A4497B">
      <w:pPr>
        <w:rPr>
          <w:rFonts w:ascii="Tahoma" w:hAnsi="Tahoma" w:cs="Tahoma"/>
          <w:color w:val="383838"/>
          <w:sz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hd w:val="clear" w:color="auto" w:fill="FFFFFF"/>
        </w:rPr>
        <w:t>Возможно выбрать другую раковину с доплатой (глубокая, черная)</w:t>
      </w:r>
      <w:proofErr w:type="gramStart"/>
      <w:r>
        <w:rPr>
          <w:rFonts w:ascii="Tahoma" w:hAnsi="Tahoma" w:cs="Tahoma"/>
          <w:color w:val="383838"/>
          <w:sz w:val="28"/>
          <w:shd w:val="clear" w:color="auto" w:fill="FFFFFF"/>
        </w:rPr>
        <w:t>.</w:t>
      </w:r>
      <w:r w:rsidR="007C6D89">
        <w:rPr>
          <w:rFonts w:ascii="Tahoma" w:hAnsi="Tahoma" w:cs="Tahoma"/>
          <w:color w:val="383838"/>
          <w:sz w:val="28"/>
          <w:shd w:val="clear" w:color="auto" w:fill="FFFFFF"/>
        </w:rPr>
        <w:t>я</w:t>
      </w:r>
      <w:proofErr w:type="gramEnd"/>
    </w:p>
    <w:p w:rsidR="007C6D89" w:rsidRDefault="007C6D89" w:rsidP="00A4497B">
      <w:pPr>
        <w:rPr>
          <w:rFonts w:ascii="Tahoma" w:hAnsi="Tahoma" w:cs="Tahoma"/>
          <w:color w:val="383838"/>
          <w:sz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hd w:val="clear" w:color="auto" w:fill="FFFFFF"/>
        </w:rPr>
        <w:t>Обширная цветовая гамма обивки.</w:t>
      </w:r>
    </w:p>
    <w:p w:rsidR="00A4497B" w:rsidRDefault="007C6D89" w:rsidP="00A4497B">
      <w:pPr>
        <w:rPr>
          <w:rFonts w:ascii="Tahoma" w:hAnsi="Tahoma" w:cs="Tahoma"/>
          <w:color w:val="383838"/>
          <w:sz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hd w:val="clear" w:color="auto" w:fill="FFFFFF"/>
        </w:rPr>
        <w:t>Габариты мойки:</w:t>
      </w:r>
    </w:p>
    <w:p w:rsidR="007C6D89" w:rsidRDefault="007C6D89" w:rsidP="00A4497B">
      <w:pPr>
        <w:rPr>
          <w:rFonts w:ascii="Tahoma" w:hAnsi="Tahoma" w:cs="Tahoma"/>
          <w:color w:val="383838"/>
          <w:sz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hd w:val="clear" w:color="auto" w:fill="FFFFFF"/>
        </w:rPr>
        <w:t>- длина: 110 см;</w:t>
      </w:r>
    </w:p>
    <w:p w:rsidR="007C6D89" w:rsidRDefault="007C6D89" w:rsidP="00A4497B">
      <w:pPr>
        <w:rPr>
          <w:rFonts w:ascii="Tahoma" w:hAnsi="Tahoma" w:cs="Tahoma"/>
          <w:color w:val="383838"/>
          <w:sz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hd w:val="clear" w:color="auto" w:fill="FFFFFF"/>
        </w:rPr>
        <w:t>- ширина: 58 см;</w:t>
      </w:r>
    </w:p>
    <w:p w:rsidR="007C6D89" w:rsidRDefault="007C6D89" w:rsidP="00A4497B">
      <w:pPr>
        <w:rPr>
          <w:rFonts w:ascii="Tahoma" w:hAnsi="Tahoma" w:cs="Tahoma"/>
          <w:color w:val="383838"/>
          <w:sz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hd w:val="clear" w:color="auto" w:fill="FFFFFF"/>
        </w:rPr>
        <w:t>- высота: 95 см.</w:t>
      </w:r>
    </w:p>
    <w:p w:rsidR="007C6D89" w:rsidRDefault="007C6D89">
      <w:pPr>
        <w:rPr>
          <w:rFonts w:ascii="Tahoma" w:hAnsi="Tahoma" w:cs="Tahoma"/>
          <w:color w:val="383838"/>
          <w:sz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hd w:val="clear" w:color="auto" w:fill="FFFFFF"/>
        </w:rPr>
        <w:t>Гарантия – 12 месяцев.</w:t>
      </w:r>
      <w:r w:rsidRPr="005729E7">
        <w:rPr>
          <w:rFonts w:ascii="Tahoma" w:hAnsi="Tahoma" w:cs="Tahoma"/>
          <w:color w:val="383838"/>
          <w:sz w:val="28"/>
          <w:shd w:val="clear" w:color="auto" w:fill="FFFFFF"/>
        </w:rPr>
        <w:t xml:space="preserve"> </w:t>
      </w:r>
    </w:p>
    <w:p w:rsidR="007C6D89" w:rsidRDefault="007C6D89">
      <w:pPr>
        <w:rPr>
          <w:rFonts w:ascii="Tahoma" w:hAnsi="Tahoma" w:cs="Tahoma"/>
          <w:color w:val="383838"/>
          <w:sz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hd w:val="clear" w:color="auto" w:fill="FFFFFF"/>
        </w:rPr>
        <w:t>К данной мойке идеально подойдет кресло для клиента Касатка.</w:t>
      </w:r>
    </w:p>
    <w:p w:rsidR="007C6D89" w:rsidRDefault="007C6D89">
      <w:pPr>
        <w:rPr>
          <w:rFonts w:ascii="Tahoma" w:hAnsi="Tahoma" w:cs="Tahoma"/>
          <w:color w:val="383838"/>
          <w:sz w:val="28"/>
          <w:shd w:val="clear" w:color="auto" w:fill="FFFFFF"/>
        </w:rPr>
      </w:pPr>
    </w:p>
    <w:p w:rsidR="00AD77B2" w:rsidRPr="007C6D89" w:rsidRDefault="007C6D89">
      <w:pPr>
        <w:rPr>
          <w:rFonts w:ascii="Tahoma" w:hAnsi="Tahoma" w:cs="Tahoma"/>
          <w:color w:val="383838"/>
          <w:sz w:val="28"/>
          <w:shd w:val="clear" w:color="auto" w:fill="FFFFFF"/>
        </w:rPr>
      </w:pPr>
      <w:r>
        <w:rPr>
          <w:rFonts w:ascii="Tahoma" w:hAnsi="Tahoma" w:cs="Tahoma"/>
          <w:color w:val="383838"/>
          <w:sz w:val="28"/>
          <w:shd w:val="clear" w:color="auto" w:fill="FFFFFF"/>
        </w:rPr>
        <w:t>В нашем магазине</w:t>
      </w:r>
      <w:r w:rsidR="00EB57B9" w:rsidRPr="005729E7">
        <w:rPr>
          <w:rFonts w:ascii="Tahoma" w:hAnsi="Tahoma" w:cs="Tahoma"/>
          <w:color w:val="383838"/>
          <w:sz w:val="28"/>
          <w:shd w:val="clear" w:color="auto" w:fill="FFFFFF"/>
        </w:rPr>
        <w:t xml:space="preserve"> Вы </w:t>
      </w:r>
      <w:r>
        <w:rPr>
          <w:rFonts w:ascii="Tahoma" w:hAnsi="Tahoma" w:cs="Tahoma"/>
          <w:color w:val="383838"/>
          <w:sz w:val="28"/>
          <w:shd w:val="clear" w:color="auto" w:fill="FFFFFF"/>
        </w:rPr>
        <w:t>с</w:t>
      </w:r>
      <w:r w:rsidR="00EB57B9" w:rsidRPr="005729E7">
        <w:rPr>
          <w:rFonts w:ascii="Tahoma" w:hAnsi="Tahoma" w:cs="Tahoma"/>
          <w:color w:val="383838"/>
          <w:sz w:val="28"/>
          <w:shd w:val="clear" w:color="auto" w:fill="FFFFFF"/>
        </w:rPr>
        <w:t xml:space="preserve">можете выбрать и </w:t>
      </w:r>
      <w:r>
        <w:rPr>
          <w:rFonts w:ascii="Tahoma" w:hAnsi="Tahoma" w:cs="Tahoma"/>
          <w:color w:val="383838"/>
          <w:sz w:val="28"/>
          <w:shd w:val="clear" w:color="auto" w:fill="FFFFFF"/>
        </w:rPr>
        <w:t>купить все необходимое для Вашего салона красоты или парикмахерского зала:</w:t>
      </w:r>
      <w:r w:rsidR="00EB57B9" w:rsidRPr="005729E7">
        <w:rPr>
          <w:rFonts w:ascii="Tahoma" w:hAnsi="Tahoma" w:cs="Tahoma"/>
          <w:color w:val="383838"/>
          <w:sz w:val="28"/>
          <w:shd w:val="clear" w:color="auto" w:fill="FFFFFF"/>
        </w:rPr>
        <w:t xml:space="preserve"> парикмахерские кресла, парикмахерские зеркала,</w:t>
      </w:r>
      <w:r>
        <w:rPr>
          <w:rFonts w:ascii="Tahoma" w:hAnsi="Tahoma" w:cs="Tahoma"/>
          <w:color w:val="383838"/>
          <w:sz w:val="28"/>
          <w:shd w:val="clear" w:color="auto" w:fill="FFFFFF"/>
        </w:rPr>
        <w:t xml:space="preserve"> тележки,</w:t>
      </w:r>
      <w:r w:rsidR="00EB57B9" w:rsidRPr="005729E7">
        <w:rPr>
          <w:rFonts w:ascii="Tahoma" w:hAnsi="Tahoma" w:cs="Tahoma"/>
          <w:color w:val="383838"/>
          <w:sz w:val="28"/>
          <w:shd w:val="clear" w:color="auto" w:fill="FFFFFF"/>
        </w:rPr>
        <w:t xml:space="preserve"> а также </w:t>
      </w:r>
      <w:proofErr w:type="spellStart"/>
      <w:r w:rsidR="00EB57B9" w:rsidRPr="005729E7">
        <w:rPr>
          <w:rFonts w:ascii="Tahoma" w:hAnsi="Tahoma" w:cs="Tahoma"/>
          <w:color w:val="383838"/>
          <w:sz w:val="28"/>
          <w:shd w:val="clear" w:color="auto" w:fill="FFFFFF"/>
        </w:rPr>
        <w:t>сушуар</w:t>
      </w:r>
      <w:proofErr w:type="spellEnd"/>
      <w:r w:rsidR="00EB57B9" w:rsidRPr="005729E7">
        <w:rPr>
          <w:rFonts w:ascii="Tahoma" w:hAnsi="Tahoma" w:cs="Tahoma"/>
          <w:color w:val="383838"/>
          <w:sz w:val="28"/>
          <w:shd w:val="clear" w:color="auto" w:fill="FFFFFF"/>
        </w:rPr>
        <w:t xml:space="preserve"> или </w:t>
      </w:r>
      <w:proofErr w:type="spellStart"/>
      <w:r w:rsidR="00EB57B9" w:rsidRPr="005729E7">
        <w:rPr>
          <w:rFonts w:ascii="Tahoma" w:hAnsi="Tahoma" w:cs="Tahoma"/>
          <w:color w:val="383838"/>
          <w:sz w:val="28"/>
          <w:shd w:val="clear" w:color="auto" w:fill="FFFFFF"/>
        </w:rPr>
        <w:t>климазон</w:t>
      </w:r>
      <w:proofErr w:type="spellEnd"/>
      <w:r w:rsidR="00EB57B9" w:rsidRPr="005729E7">
        <w:rPr>
          <w:rFonts w:ascii="Tahoma" w:hAnsi="Tahoma" w:cs="Tahoma"/>
          <w:color w:val="383838"/>
          <w:sz w:val="28"/>
          <w:shd w:val="clear" w:color="auto" w:fill="FFFFFF"/>
        </w:rPr>
        <w:t>.</w:t>
      </w:r>
      <w:r w:rsidR="00EB57B9" w:rsidRPr="005729E7">
        <w:rPr>
          <w:rFonts w:ascii="Tahoma" w:hAnsi="Tahoma" w:cs="Tahoma"/>
          <w:color w:val="383838"/>
          <w:sz w:val="28"/>
        </w:rPr>
        <w:br/>
      </w:r>
      <w:r>
        <w:rPr>
          <w:rFonts w:ascii="Tahoma" w:hAnsi="Tahoma" w:cs="Tahoma"/>
          <w:color w:val="383838"/>
          <w:sz w:val="28"/>
          <w:shd w:val="clear" w:color="auto" w:fill="FFFFFF"/>
        </w:rPr>
        <w:t>Позвоните нам, и н</w:t>
      </w:r>
      <w:r w:rsidR="00EB57B9" w:rsidRPr="005729E7">
        <w:rPr>
          <w:rFonts w:ascii="Tahoma" w:hAnsi="Tahoma" w:cs="Tahoma"/>
          <w:color w:val="383838"/>
          <w:sz w:val="28"/>
          <w:shd w:val="clear" w:color="auto" w:fill="FFFFFF"/>
        </w:rPr>
        <w:t>аши менеджеры квалифицированно проконсультируют Вас по всем вопросам.</w:t>
      </w:r>
    </w:p>
    <w:sectPr w:rsidR="00AD77B2" w:rsidRPr="007C6D89" w:rsidSect="0057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4"/>
  <w:defaultTabStop w:val="708"/>
  <w:drawingGridHorizontalSpacing w:val="100"/>
  <w:displayHorizontalDrawingGridEvery w:val="2"/>
  <w:characterSpacingControl w:val="doNotCompress"/>
  <w:compat/>
  <w:rsids>
    <w:rsidRoot w:val="002F7AC5"/>
    <w:rsid w:val="00074964"/>
    <w:rsid w:val="000C652B"/>
    <w:rsid w:val="002F7AC5"/>
    <w:rsid w:val="003B20F9"/>
    <w:rsid w:val="00537F58"/>
    <w:rsid w:val="005729E7"/>
    <w:rsid w:val="005B4EEC"/>
    <w:rsid w:val="006E096C"/>
    <w:rsid w:val="00753471"/>
    <w:rsid w:val="00774762"/>
    <w:rsid w:val="007C6D89"/>
    <w:rsid w:val="0081630A"/>
    <w:rsid w:val="008901B8"/>
    <w:rsid w:val="0094734E"/>
    <w:rsid w:val="00A379C4"/>
    <w:rsid w:val="00A4497B"/>
    <w:rsid w:val="00A80C60"/>
    <w:rsid w:val="00AD77B2"/>
    <w:rsid w:val="00B77A73"/>
    <w:rsid w:val="00BE52F9"/>
    <w:rsid w:val="00C732DA"/>
    <w:rsid w:val="00C74864"/>
    <w:rsid w:val="00D02090"/>
    <w:rsid w:val="00D46232"/>
    <w:rsid w:val="00D54B36"/>
    <w:rsid w:val="00D8496C"/>
    <w:rsid w:val="00DB30B4"/>
    <w:rsid w:val="00EA0778"/>
    <w:rsid w:val="00EA2338"/>
    <w:rsid w:val="00EB57B9"/>
    <w:rsid w:val="00F7031B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64"/>
  </w:style>
  <w:style w:type="paragraph" w:styleId="1">
    <w:name w:val="heading 1"/>
    <w:basedOn w:val="a"/>
    <w:link w:val="10"/>
    <w:uiPriority w:val="9"/>
    <w:qFormat/>
    <w:rsid w:val="00EB57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AC5"/>
  </w:style>
  <w:style w:type="paragraph" w:styleId="a3">
    <w:name w:val="Normal (Web)"/>
    <w:basedOn w:val="a"/>
    <w:uiPriority w:val="99"/>
    <w:semiHidden/>
    <w:unhideWhenUsed/>
    <w:rsid w:val="002F7AC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AC5"/>
    <w:rPr>
      <w:color w:val="0000FF"/>
      <w:u w:val="single"/>
    </w:rPr>
  </w:style>
  <w:style w:type="paragraph" w:customStyle="1" w:styleId="charak">
    <w:name w:val="charak"/>
    <w:basedOn w:val="a"/>
    <w:rsid w:val="002F7AC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7B9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B9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EB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99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0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501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799">
                  <w:marLeft w:val="0"/>
                  <w:marRight w:val="0"/>
                  <w:marTop w:val="300"/>
                  <w:marBottom w:val="0"/>
                  <w:divBdr>
                    <w:top w:val="dashed" w:sz="8" w:space="0" w:color="ABABAB"/>
                    <w:left w:val="dashed" w:sz="8" w:space="0" w:color="ABABAB"/>
                    <w:bottom w:val="dashed" w:sz="8" w:space="20" w:color="ABABAB"/>
                    <w:right w:val="dashed" w:sz="8" w:space="0" w:color="ABABAB"/>
                  </w:divBdr>
                  <w:divsChild>
                    <w:div w:id="10477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scorp.ru/images/cms/thumbs/parikmaherskaya_mojka_eko_3705_x_52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scorp.ru/images/cms/thumbs/parikmaherskaya_mojka_eko_3705_x_520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scorp.ru/images/cms/thumbs/parikmaherskaya_mojka_eko_3705_x_519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mscorp.ru/images/cms/thumbs/parikmaherskaya_mojka_eko_3705_x_518.jpg" TargetMode="External"/><Relationship Id="rId10" Type="http://schemas.openxmlformats.org/officeDocument/2006/relationships/hyperlink" Target="https://www.emscorp.ru/images/cms/thumbs/parikmaherskaya_mojka_eko_3705_x_52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mscorp.ru/images/cms/thumbs/parikmaherskaya_mojka_eko_3705_x_5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NESTA</dc:creator>
  <cp:keywords/>
  <dc:description/>
  <cp:lastModifiedBy>NESTA</cp:lastModifiedBy>
  <cp:revision>5</cp:revision>
  <dcterms:created xsi:type="dcterms:W3CDTF">2017-11-13T17:23:00Z</dcterms:created>
  <dcterms:modified xsi:type="dcterms:W3CDTF">2017-11-16T17:07:00Z</dcterms:modified>
</cp:coreProperties>
</file>