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9EF" w:rsidRPr="00F707E8" w:rsidRDefault="004C69EF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F707E8" w:rsidRDefault="00F707E8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F707E8">
        <w:rPr>
          <w:color w:val="222222"/>
          <w:sz w:val="33"/>
          <w:szCs w:val="33"/>
          <w:lang w:val="ru-RU"/>
        </w:rPr>
        <w:t xml:space="preserve">Дорожая карта </w:t>
      </w:r>
    </w:p>
    <w:p w:rsidR="00F707E8" w:rsidRDefault="00F707E8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F707E8">
        <w:rPr>
          <w:color w:val="222222"/>
          <w:sz w:val="33"/>
          <w:szCs w:val="33"/>
          <w:lang w:val="ru-RU"/>
        </w:rPr>
        <w:t>реализации И</w:t>
      </w:r>
      <w:r>
        <w:rPr>
          <w:color w:val="222222"/>
          <w:sz w:val="33"/>
          <w:szCs w:val="33"/>
          <w:lang w:val="ru-RU"/>
        </w:rPr>
        <w:t>ндивидуального образовательного маршрута</w:t>
      </w:r>
      <w:r w:rsidRPr="00F707E8">
        <w:rPr>
          <w:color w:val="222222"/>
          <w:sz w:val="33"/>
          <w:szCs w:val="33"/>
          <w:lang w:val="ru-RU"/>
        </w:rPr>
        <w:t xml:space="preserve"> педагога</w:t>
      </w:r>
      <w:r>
        <w:rPr>
          <w:color w:val="222222"/>
          <w:sz w:val="33"/>
          <w:szCs w:val="33"/>
        </w:rPr>
        <w:t> </w:t>
      </w:r>
    </w:p>
    <w:p w:rsidR="004C69EF" w:rsidRPr="00F707E8" w:rsidRDefault="00F707E8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F707E8">
        <w:rPr>
          <w:color w:val="222222"/>
          <w:sz w:val="33"/>
          <w:szCs w:val="33"/>
          <w:lang w:val="ru-RU"/>
        </w:rPr>
        <w:t>на 2022/23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3"/>
        <w:gridCol w:w="2412"/>
        <w:gridCol w:w="1796"/>
        <w:gridCol w:w="2496"/>
      </w:tblGrid>
      <w:tr w:rsidR="004C69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69EF" w:rsidRDefault="00F707E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C69EF" w:rsidRDefault="00F707E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устранению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C69EF" w:rsidRDefault="00F707E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C69EF" w:rsidRDefault="00F707E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предъявления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результата</w:t>
            </w:r>
          </w:p>
        </w:tc>
      </w:tr>
      <w:tr w:rsidR="004C69EF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Default="00F707E8" w:rsidP="00F70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уровня</w:t>
            </w:r>
          </w:p>
        </w:tc>
      </w:tr>
      <w:tr w:rsidR="004C69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Pr="00F707E8" w:rsidRDefault="00F70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Плановая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подтверждение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Default="00F70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Default="00F70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Default="00F70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Присвоение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</w:p>
        </w:tc>
      </w:tr>
      <w:tr w:rsidR="004C69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Default="00F70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Прохождение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</w:p>
          <w:p w:rsidR="004C69EF" w:rsidRDefault="004C69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Default="00F70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</w:p>
          <w:p w:rsidR="004C69EF" w:rsidRDefault="004C69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Default="00F70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Default="00F70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Удостоверение</w:t>
            </w:r>
          </w:p>
          <w:p w:rsidR="004C69EF" w:rsidRDefault="004C69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9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Pr="00F707E8" w:rsidRDefault="00F70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Default="00F70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Default="00F70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Default="00F70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сертификаты</w:t>
            </w:r>
          </w:p>
        </w:tc>
      </w:tr>
      <w:tr w:rsidR="004C69EF" w:rsidRPr="00F707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Default="00F70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самообразованию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Pr="00F707E8" w:rsidRDefault="00F70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самообразования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Default="00F70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Pr="00F707E8" w:rsidRDefault="00F70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самообразования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список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</w:tr>
      <w:tr w:rsidR="004C69EF" w:rsidRPr="00F707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Pr="00F707E8" w:rsidRDefault="004C69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Default="00F70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самоанализ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Default="00F70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Pr="00F707E8" w:rsidRDefault="00F70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выявленными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профессиональными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компетенциями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затруднениями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рисками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дефицитами</w:t>
            </w:r>
          </w:p>
        </w:tc>
      </w:tr>
      <w:tr w:rsidR="004C69EF" w:rsidRPr="00F707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Pr="00F707E8" w:rsidRDefault="004C69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Default="00F70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самообразования</w:t>
            </w:r>
            <w:proofErr w:type="spellEnd"/>
          </w:p>
          <w:p w:rsidR="004C69EF" w:rsidRDefault="004C69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Default="00F70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Pr="00F707E8" w:rsidRDefault="00F70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самообразования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</w:tc>
      </w:tr>
      <w:tr w:rsidR="004C69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Pr="00F707E8" w:rsidRDefault="004C69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Default="00F70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самообразования</w:t>
            </w:r>
            <w:proofErr w:type="spellEnd"/>
          </w:p>
          <w:p w:rsidR="004C69EF" w:rsidRDefault="004C69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Default="00F70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Default="00F70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–</w:t>
            </w:r>
          </w:p>
        </w:tc>
      </w:tr>
      <w:tr w:rsidR="004C69EF" w:rsidRPr="00F707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Default="004C69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Default="00F70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Default="00F70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Pr="00F707E8" w:rsidRDefault="00F70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педсовете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методобъединении</w:t>
            </w:r>
            <w:proofErr w:type="spellEnd"/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</w:t>
            </w:r>
          </w:p>
        </w:tc>
      </w:tr>
      <w:tr w:rsidR="004C69E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9EF" w:rsidRDefault="00F707E8" w:rsidP="00F70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активность</w:t>
            </w:r>
            <w:proofErr w:type="spellEnd"/>
          </w:p>
        </w:tc>
      </w:tr>
      <w:tr w:rsidR="004C69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Pr="00F707E8" w:rsidRDefault="00F70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экспертных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комиссиях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Default="00F70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компетенций</w:t>
            </w:r>
            <w:proofErr w:type="spellEnd"/>
          </w:p>
          <w:p w:rsidR="004C69EF" w:rsidRDefault="004C69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Default="00F70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Default="00F70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Сертификаты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</w:t>
            </w:r>
          </w:p>
          <w:p w:rsidR="004C69EF" w:rsidRDefault="004C69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9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Pr="00F707E8" w:rsidRDefault="00F70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новыми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коллегами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Pr="00F707E8" w:rsidRDefault="00F70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круглых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столах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открытых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коллегами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педсоветах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семинарах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Default="00F70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Default="00F70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Сертификаты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докладов</w:t>
            </w:r>
          </w:p>
          <w:p w:rsidR="004C69EF" w:rsidRDefault="004C69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9EF" w:rsidRPr="00F707E8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Pr="00F707E8" w:rsidRDefault="00F70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распространение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Pr="00F707E8" w:rsidRDefault="00F70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открытых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Default="00F70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Pr="00F707E8" w:rsidRDefault="00F70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</w:tr>
      <w:tr w:rsidR="004C69E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Pr="00F707E8" w:rsidRDefault="004C69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Pr="00F707E8" w:rsidRDefault="00F70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Публикации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муниципальном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Default="00F70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Default="00F70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</w:p>
        </w:tc>
      </w:tr>
      <w:tr w:rsidR="004C69EF" w:rsidRPr="00F707E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Pr="00F707E8" w:rsidRDefault="00F707E8" w:rsidP="00F707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7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F707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707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F707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цифровой</w:t>
            </w:r>
            <w:r w:rsidRPr="00F707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среде</w:t>
            </w:r>
          </w:p>
        </w:tc>
      </w:tr>
      <w:tr w:rsidR="004C69EF" w:rsidRPr="00F707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Pr="00F707E8" w:rsidRDefault="00F70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Изучать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цифровыми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Pr="00F707E8" w:rsidRDefault="00F70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Default="00F70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Pr="00F707E8" w:rsidRDefault="00F70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продукты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</w:tr>
      <w:tr w:rsidR="004C69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Default="00F70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Pr="00F707E8" w:rsidRDefault="00F70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персонального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регулярное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Pr="00F707E8" w:rsidRDefault="00F70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квартал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2022,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далее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Default="00F70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</w:p>
        </w:tc>
      </w:tr>
      <w:tr w:rsidR="004C69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Pr="00F707E8" w:rsidRDefault="00F70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Изучать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через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</w:t>
            </w:r>
            <w:proofErr w:type="gramStart"/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Pr="00F707E8" w:rsidRDefault="00F707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Вступление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сообщества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функционировании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0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Default="00F70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69EF" w:rsidRDefault="00F70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онлайн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сообществах</w:t>
            </w:r>
          </w:p>
        </w:tc>
      </w:tr>
    </w:tbl>
    <w:p w:rsidR="004C69EF" w:rsidRDefault="004C69EF">
      <w:pPr>
        <w:rPr>
          <w:rFonts w:hAnsi="Times New Roman" w:cs="Times New Roman"/>
          <w:color w:val="000000"/>
          <w:sz w:val="24"/>
          <w:szCs w:val="24"/>
        </w:rPr>
      </w:pPr>
    </w:p>
    <w:sectPr w:rsidR="004C69E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C69EF"/>
    <w:rsid w:val="004F7E17"/>
    <w:rsid w:val="005A05CE"/>
    <w:rsid w:val="00653AF6"/>
    <w:rsid w:val="00B73A5A"/>
    <w:rsid w:val="00E438A1"/>
    <w:rsid w:val="00F01E19"/>
    <w:rsid w:val="00F7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машуля</dc:creator>
  <dc:description>Подготовлено экспертами Актион-МЦФЭР</dc:description>
  <cp:lastModifiedBy>машуля</cp:lastModifiedBy>
  <cp:revision>2</cp:revision>
  <dcterms:created xsi:type="dcterms:W3CDTF">2023-01-06T17:32:00Z</dcterms:created>
  <dcterms:modified xsi:type="dcterms:W3CDTF">2023-01-06T17:32:00Z</dcterms:modified>
</cp:coreProperties>
</file>