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4143" w14:textId="28F4A01D" w:rsidR="00235809" w:rsidRDefault="00337C27" w:rsidP="00337C27">
      <w:pPr>
        <w:widowControl w:val="0"/>
        <w:ind w:left="-284" w:right="-425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5651C7AB" wp14:editId="3B3107C4">
            <wp:extent cx="7681797" cy="11652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58" cy="116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2BE6" w14:textId="77777777" w:rsidR="00235809" w:rsidRDefault="008762F7" w:rsidP="00AD7E29">
      <w:pPr>
        <w:pStyle w:val="af3"/>
        <w:widowControl w:val="0"/>
        <w:numPr>
          <w:ilvl w:val="0"/>
          <w:numId w:val="4"/>
        </w:numPr>
        <w:ind w:left="284" w:right="-166" w:firstLine="0"/>
        <w:jc w:val="center"/>
        <w:rPr>
          <w:rFonts w:eastAsia="SimSun" w:cs="Mangal"/>
          <w:b/>
          <w:sz w:val="28"/>
          <w:szCs w:val="28"/>
          <w:lang w:eastAsia="hi-IN" w:bidi="hi-IN"/>
        </w:rPr>
      </w:pPr>
      <w:r>
        <w:rPr>
          <w:rFonts w:eastAsia="SimSun" w:cs="Mangal"/>
          <w:b/>
          <w:sz w:val="28"/>
          <w:szCs w:val="28"/>
          <w:lang w:eastAsia="hi-IN" w:bidi="hi-IN"/>
        </w:rPr>
        <w:lastRenderedPageBreak/>
        <w:t>Общее положение</w:t>
      </w:r>
    </w:p>
    <w:p w14:paraId="16381616" w14:textId="77777777" w:rsidR="00235809" w:rsidRPr="000C6D2A" w:rsidRDefault="008762F7" w:rsidP="000C6D2A">
      <w:pPr>
        <w:pStyle w:val="af3"/>
        <w:widowControl w:val="0"/>
        <w:numPr>
          <w:ilvl w:val="1"/>
          <w:numId w:val="4"/>
        </w:numPr>
        <w:tabs>
          <w:tab w:val="left" w:pos="851"/>
        </w:tabs>
        <w:ind w:left="567" w:right="-166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</w:t>
      </w:r>
      <w:r w:rsidR="000C6D2A" w:rsidRPr="000C6D2A">
        <w:rPr>
          <w:sz w:val="28"/>
          <w:szCs w:val="28"/>
        </w:rPr>
        <w:t>открытых военно-спортивных соревнований «Юн</w:t>
      </w:r>
      <w:r w:rsidR="000C6D2A">
        <w:rPr>
          <w:sz w:val="28"/>
          <w:szCs w:val="28"/>
        </w:rPr>
        <w:t>армейский набат», посвященных 82</w:t>
      </w:r>
      <w:r w:rsidR="000C6D2A" w:rsidRPr="000C6D2A">
        <w:rPr>
          <w:sz w:val="28"/>
          <w:szCs w:val="28"/>
        </w:rPr>
        <w:t>-й годовщине</w:t>
      </w:r>
      <w:r w:rsidR="000C6D2A">
        <w:rPr>
          <w:sz w:val="28"/>
          <w:szCs w:val="28"/>
        </w:rPr>
        <w:t xml:space="preserve"> </w:t>
      </w:r>
      <w:r w:rsidR="000C6D2A" w:rsidRPr="000C6D2A">
        <w:rPr>
          <w:sz w:val="28"/>
          <w:szCs w:val="28"/>
        </w:rPr>
        <w:t>начала контрнаступления сове</w:t>
      </w:r>
      <w:r w:rsidR="000C6D2A">
        <w:rPr>
          <w:sz w:val="28"/>
          <w:szCs w:val="28"/>
        </w:rPr>
        <w:t>тских войск в Битве под Москвой</w:t>
      </w:r>
      <w:r w:rsidRPr="000C6D2A">
        <w:rPr>
          <w:sz w:val="28"/>
          <w:szCs w:val="28"/>
        </w:rPr>
        <w:t xml:space="preserve"> (далее – Соревнования) является нормативным документом, регулирующим взаимоотношения участников и организаторов Соревнований, а также определяет их статус, цель и задачи.</w:t>
      </w:r>
    </w:p>
    <w:p w14:paraId="00B40377" w14:textId="77777777" w:rsidR="00235809" w:rsidRDefault="00235809">
      <w:pPr>
        <w:pStyle w:val="af3"/>
        <w:widowControl w:val="0"/>
        <w:tabs>
          <w:tab w:val="left" w:pos="851"/>
        </w:tabs>
        <w:ind w:left="284" w:right="-166"/>
        <w:jc w:val="both"/>
        <w:rPr>
          <w:rFonts w:eastAsia="Times New Roman CYR"/>
          <w:sz w:val="28"/>
          <w:szCs w:val="28"/>
          <w:lang w:eastAsia="hi-IN" w:bidi="hi-IN"/>
        </w:rPr>
      </w:pPr>
    </w:p>
    <w:p w14:paraId="14F5ABEC" w14:textId="77777777" w:rsidR="00235809" w:rsidRDefault="008762F7" w:rsidP="00AD7E29">
      <w:pPr>
        <w:pStyle w:val="af3"/>
        <w:widowControl w:val="0"/>
        <w:numPr>
          <w:ilvl w:val="0"/>
          <w:numId w:val="5"/>
        </w:numPr>
        <w:ind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Цель и задачи Соревнований</w:t>
      </w:r>
    </w:p>
    <w:p w14:paraId="2FD13F59" w14:textId="77777777" w:rsidR="00235809" w:rsidRDefault="008762F7" w:rsidP="00AD7E29">
      <w:pPr>
        <w:pStyle w:val="af3"/>
        <w:widowControl w:val="0"/>
        <w:numPr>
          <w:ilvl w:val="1"/>
          <w:numId w:val="5"/>
        </w:numPr>
        <w:tabs>
          <w:tab w:val="left" w:pos="851"/>
        </w:tabs>
        <w:ind w:left="284" w:right="-166" w:firstLine="0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Цель:</w:t>
      </w:r>
    </w:p>
    <w:p w14:paraId="09780AAC" w14:textId="77777777" w:rsidR="00235809" w:rsidRDefault="008762F7" w:rsidP="00AD7E29">
      <w:pPr>
        <w:pStyle w:val="af3"/>
        <w:widowControl w:val="0"/>
        <w:numPr>
          <w:ilvl w:val="0"/>
          <w:numId w:val="7"/>
        </w:numPr>
        <w:tabs>
          <w:tab w:val="left" w:pos="284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возрождение на новом уровне, и развитие командных военно-прикладных </w:t>
      </w:r>
      <w:r w:rsidR="00D87635">
        <w:rPr>
          <w:rFonts w:eastAsia="Times New Roman CYR"/>
          <w:sz w:val="28"/>
          <w:szCs w:val="28"/>
          <w:lang w:eastAsia="hi-IN" w:bidi="hi-IN"/>
        </w:rPr>
        <w:t>соревнований</w:t>
      </w:r>
      <w:r>
        <w:rPr>
          <w:rFonts w:eastAsia="Times New Roman CYR"/>
          <w:sz w:val="28"/>
          <w:szCs w:val="28"/>
          <w:lang w:eastAsia="hi-IN" w:bidi="hi-IN"/>
        </w:rPr>
        <w:t xml:space="preserve">, как одного из факторов физического и патриотического воспитания молодёжи. Подготовка её к военной или гражданской службе. </w:t>
      </w:r>
    </w:p>
    <w:p w14:paraId="5D3E0F55" w14:textId="77777777" w:rsidR="00235809" w:rsidRDefault="008762F7" w:rsidP="00AD7E29">
      <w:pPr>
        <w:pStyle w:val="af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Задачи:               </w:t>
      </w:r>
    </w:p>
    <w:p w14:paraId="30DF23D5" w14:textId="77777777" w:rsidR="00235809" w:rsidRDefault="00D87635" w:rsidP="00AD7E29">
      <w:pPr>
        <w:pStyle w:val="af3"/>
        <w:widowControl w:val="0"/>
        <w:numPr>
          <w:ilvl w:val="0"/>
          <w:numId w:val="6"/>
        </w:numPr>
        <w:tabs>
          <w:tab w:val="left" w:pos="709"/>
          <w:tab w:val="left" w:pos="8280"/>
        </w:tabs>
        <w:ind w:left="284" w:right="-166" w:firstLine="0"/>
        <w:jc w:val="both"/>
        <w:rPr>
          <w:sz w:val="28"/>
        </w:rPr>
      </w:pPr>
      <w:r>
        <w:rPr>
          <w:rFonts w:eastAsia="Times New Roman CYR"/>
          <w:sz w:val="28"/>
          <w:szCs w:val="28"/>
          <w:lang w:eastAsia="hi-IN" w:bidi="hi-IN"/>
        </w:rPr>
        <w:t>провести 2</w:t>
      </w:r>
      <w:r w:rsidR="00915654">
        <w:rPr>
          <w:rFonts w:eastAsia="Times New Roman CYR"/>
          <w:sz w:val="28"/>
          <w:szCs w:val="28"/>
          <w:lang w:eastAsia="hi-IN" w:bidi="hi-IN"/>
        </w:rPr>
        <w:t>5</w:t>
      </w:r>
      <w:r w:rsidR="008762F7"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0C6D2A">
        <w:rPr>
          <w:rFonts w:eastAsia="Times New Roman CYR"/>
          <w:sz w:val="28"/>
          <w:szCs w:val="28"/>
          <w:lang w:eastAsia="hi-IN" w:bidi="hi-IN"/>
        </w:rPr>
        <w:t>ноября</w:t>
      </w:r>
      <w:r>
        <w:rPr>
          <w:rFonts w:eastAsia="Times New Roman CYR"/>
          <w:sz w:val="28"/>
          <w:szCs w:val="28"/>
          <w:lang w:eastAsia="hi-IN" w:bidi="hi-IN"/>
        </w:rPr>
        <w:t xml:space="preserve"> 2023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 года на территории </w:t>
      </w:r>
      <w:r w:rsidR="008762F7" w:rsidRPr="007D6EBE">
        <w:rPr>
          <w:rFonts w:eastAsia="Times New Roman CYR"/>
          <w:sz w:val="28"/>
          <w:szCs w:val="28"/>
          <w:lang w:eastAsia="hi-IN" w:bidi="hi-IN"/>
        </w:rPr>
        <w:t>г. о. Солнечногорск,</w:t>
      </w:r>
      <w:r w:rsidR="008762F7">
        <w:rPr>
          <w:rFonts w:eastAsia="Times New Roman CYR"/>
          <w:sz w:val="28"/>
          <w:szCs w:val="28"/>
          <w:lang w:eastAsia="hi-IN" w:bidi="hi-IN"/>
        </w:rPr>
        <w:t xml:space="preserve"> Московской области очередные Соревнования, что послужит формированию положительной мотивации молодежи г. </w:t>
      </w:r>
      <w:r w:rsidR="00021E50">
        <w:rPr>
          <w:rFonts w:eastAsia="Times New Roman CYR"/>
          <w:sz w:val="28"/>
          <w:szCs w:val="28"/>
          <w:lang w:eastAsia="hi-IN" w:bidi="hi-IN"/>
        </w:rPr>
        <w:t xml:space="preserve">о. Солнечногорск и </w:t>
      </w:r>
      <w:proofErr w:type="spellStart"/>
      <w:r w:rsidR="00021E50">
        <w:rPr>
          <w:rFonts w:eastAsia="Times New Roman CYR"/>
          <w:sz w:val="28"/>
          <w:szCs w:val="28"/>
          <w:lang w:eastAsia="hi-IN" w:bidi="hi-IN"/>
        </w:rPr>
        <w:t>Зел</w:t>
      </w:r>
      <w:r w:rsidR="008762F7">
        <w:rPr>
          <w:rFonts w:eastAsia="Times New Roman CYR"/>
          <w:sz w:val="28"/>
          <w:szCs w:val="28"/>
          <w:lang w:eastAsia="hi-IN" w:bidi="hi-IN"/>
        </w:rPr>
        <w:t>АО</w:t>
      </w:r>
      <w:proofErr w:type="spellEnd"/>
      <w:r w:rsidR="008762F7">
        <w:rPr>
          <w:rFonts w:eastAsia="Times New Roman CYR"/>
          <w:sz w:val="28"/>
          <w:szCs w:val="28"/>
          <w:lang w:eastAsia="hi-IN" w:bidi="hi-IN"/>
        </w:rPr>
        <w:t xml:space="preserve"> г. Москвы к службе в Вооруженных Силах Российской Федерации</w:t>
      </w:r>
      <w:r w:rsidR="008762F7">
        <w:rPr>
          <w:sz w:val="28"/>
        </w:rPr>
        <w:t>;</w:t>
      </w:r>
    </w:p>
    <w:p w14:paraId="7B6E6C68" w14:textId="77777777" w:rsidR="00235809" w:rsidRDefault="008762F7" w:rsidP="00AD7E29">
      <w:pPr>
        <w:pStyle w:val="af3"/>
        <w:widowControl w:val="0"/>
        <w:numPr>
          <w:ilvl w:val="0"/>
          <w:numId w:val="6"/>
        </w:numPr>
        <w:tabs>
          <w:tab w:val="left" w:pos="567"/>
          <w:tab w:val="left" w:pos="8280"/>
        </w:tabs>
        <w:ind w:right="-166" w:hanging="720"/>
        <w:jc w:val="both"/>
        <w:rPr>
          <w:rFonts w:eastAsia="Times New Roman CYR"/>
          <w:lang w:eastAsia="hi-IN" w:bidi="hi-IN"/>
        </w:rPr>
      </w:pPr>
      <w:r>
        <w:rPr>
          <w:sz w:val="28"/>
        </w:rPr>
        <w:t>ознакомление допризывной молодежи с военно-прикладными дисциплинами;</w:t>
      </w:r>
    </w:p>
    <w:p w14:paraId="5641BD4D" w14:textId="77777777" w:rsidR="00235809" w:rsidRDefault="008762F7" w:rsidP="00AD7E29">
      <w:pPr>
        <w:pStyle w:val="af3"/>
        <w:widowControl w:val="0"/>
        <w:numPr>
          <w:ilvl w:val="0"/>
          <w:numId w:val="3"/>
        </w:numPr>
        <w:tabs>
          <w:tab w:val="left" w:pos="567"/>
          <w:tab w:val="left" w:pos="8280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содействие развитию инициативы и самостоятельности молодежи.</w:t>
      </w:r>
    </w:p>
    <w:p w14:paraId="330825FD" w14:textId="77777777" w:rsidR="00235809" w:rsidRDefault="00235809">
      <w:pPr>
        <w:pStyle w:val="af3"/>
        <w:widowControl w:val="0"/>
        <w:tabs>
          <w:tab w:val="left" w:pos="567"/>
          <w:tab w:val="left" w:pos="8280"/>
        </w:tabs>
        <w:ind w:left="426" w:right="-166"/>
        <w:rPr>
          <w:sz w:val="28"/>
        </w:rPr>
      </w:pPr>
    </w:p>
    <w:p w14:paraId="5AA62DC8" w14:textId="77777777" w:rsidR="00235809" w:rsidRDefault="008762F7" w:rsidP="00AD7E29">
      <w:pPr>
        <w:pStyle w:val="af3"/>
        <w:widowControl w:val="0"/>
        <w:numPr>
          <w:ilvl w:val="0"/>
          <w:numId w:val="10"/>
        </w:numPr>
        <w:ind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Организаторы Соревнований</w:t>
      </w:r>
    </w:p>
    <w:p w14:paraId="34372773" w14:textId="3340037E" w:rsidR="00235809" w:rsidRDefault="008762F7" w:rsidP="00AD7E29">
      <w:pPr>
        <w:pStyle w:val="af3"/>
        <w:widowControl w:val="0"/>
        <w:numPr>
          <w:ilvl w:val="1"/>
          <w:numId w:val="10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Общее руководство, организация и проведение Соревнований осуществляется </w:t>
      </w:r>
      <w:r>
        <w:rPr>
          <w:color w:val="000000" w:themeColor="text1"/>
          <w:sz w:val="28"/>
          <w:szCs w:val="28"/>
        </w:rPr>
        <w:t>хуторским казачьим обществом городского поселения Андреевка Солнечногорского района</w:t>
      </w:r>
      <w:r w:rsidR="005613D8">
        <w:rPr>
          <w:color w:val="000000" w:themeColor="text1"/>
          <w:sz w:val="28"/>
          <w:szCs w:val="28"/>
        </w:rPr>
        <w:t xml:space="preserve"> при поддержке общероссийского общественно-государственного движения детей и молодежи «Движение первых» (далее – РДДМ «Движение первых»)</w:t>
      </w:r>
      <w:r>
        <w:rPr>
          <w:color w:val="000000" w:themeColor="text1"/>
          <w:sz w:val="28"/>
          <w:szCs w:val="28"/>
        </w:rPr>
        <w:t>.</w:t>
      </w:r>
    </w:p>
    <w:p w14:paraId="42F13FCB" w14:textId="77777777" w:rsidR="00235809" w:rsidRDefault="008762F7" w:rsidP="00AD7E29">
      <w:pPr>
        <w:pStyle w:val="af3"/>
        <w:widowControl w:val="0"/>
        <w:numPr>
          <w:ilvl w:val="1"/>
          <w:numId w:val="10"/>
        </w:numPr>
        <w:tabs>
          <w:tab w:val="left" w:pos="567"/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Для решения оперативных вопросов, связанных с организацией, проведением и освящением Соревнований, формируется Оргкомитет Соревнований (Приложение №1), который:</w:t>
      </w:r>
    </w:p>
    <w:p w14:paraId="3C29207E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разрабатывает нормативные документы;</w:t>
      </w:r>
    </w:p>
    <w:p w14:paraId="10D06222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обеспечивает подготовку и проведение Соревнований;</w:t>
      </w:r>
    </w:p>
    <w:p w14:paraId="25517C75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информирует участников об условиях проведения Соревнований;</w:t>
      </w:r>
    </w:p>
    <w:p w14:paraId="422060A2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осуществляет организационно-техническое и материальное обеспечение Соревнований;</w:t>
      </w:r>
    </w:p>
    <w:p w14:paraId="6F27EF4E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утверждает и распределяет зоны ответственности, привлекает специалистов и экспертов, необходимых для реализации Соревнований;</w:t>
      </w:r>
    </w:p>
    <w:p w14:paraId="6A1475F9" w14:textId="77777777" w:rsidR="00235809" w:rsidRDefault="008762F7" w:rsidP="00AD7E2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обеспечивает освещение Соревнований в средствах массовой информации и сети «Интернет».</w:t>
      </w:r>
    </w:p>
    <w:p w14:paraId="2DFECE5D" w14:textId="77777777" w:rsidR="00235809" w:rsidRDefault="008762F7" w:rsidP="00AD7E29">
      <w:pPr>
        <w:pStyle w:val="af3"/>
        <w:widowControl w:val="0"/>
        <w:numPr>
          <w:ilvl w:val="1"/>
          <w:numId w:val="10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Оргкомитет оставляет за собой право на внесение изменений в настоящее Положение.</w:t>
      </w:r>
    </w:p>
    <w:p w14:paraId="233F97C2" w14:textId="77777777" w:rsidR="00235809" w:rsidRDefault="008762F7" w:rsidP="00AD7E29">
      <w:pPr>
        <w:pStyle w:val="af3"/>
        <w:widowControl w:val="0"/>
        <w:numPr>
          <w:ilvl w:val="1"/>
          <w:numId w:val="10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Высшим лицом Соревнований является председатель Оргкомитета, по его поручению его заместитель. Приказы и распоряжения высшего лица являются обязательными для исполнения всеми участниками Соревнований.</w:t>
      </w:r>
    </w:p>
    <w:p w14:paraId="59ADBC60" w14:textId="77777777" w:rsidR="00235809" w:rsidRPr="009256A2" w:rsidRDefault="008762F7" w:rsidP="000C6D2A">
      <w:pPr>
        <w:pStyle w:val="af3"/>
        <w:widowControl w:val="0"/>
        <w:numPr>
          <w:ilvl w:val="1"/>
          <w:numId w:val="10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 Адрес Оргкомитета: Московская область</w:t>
      </w:r>
      <w:r w:rsidR="00021E50">
        <w:rPr>
          <w:rFonts w:eastAsia="Times New Roman CYR"/>
          <w:sz w:val="28"/>
          <w:szCs w:val="28"/>
          <w:lang w:eastAsia="hi-IN" w:bidi="hi-IN"/>
        </w:rPr>
        <w:t>,</w:t>
      </w:r>
      <w:r>
        <w:rPr>
          <w:rFonts w:eastAsia="Times New Roman CYR"/>
          <w:sz w:val="28"/>
          <w:szCs w:val="28"/>
          <w:lang w:eastAsia="hi-IN" w:bidi="hi-IN"/>
        </w:rPr>
        <w:t xml:space="preserve"> г. Солнечногорск,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021E50">
        <w:rPr>
          <w:rFonts w:eastAsia="Times New Roman CYR"/>
          <w:sz w:val="28"/>
          <w:szCs w:val="28"/>
          <w:lang w:eastAsia="hi-IN" w:bidi="hi-IN"/>
        </w:rPr>
        <w:t>Молодёжный проезд, строение</w:t>
      </w:r>
      <w:r w:rsidR="000C6D2A" w:rsidRPr="000C6D2A">
        <w:rPr>
          <w:rFonts w:eastAsia="Times New Roman CYR"/>
          <w:sz w:val="28"/>
          <w:szCs w:val="28"/>
          <w:lang w:eastAsia="hi-IN" w:bidi="hi-IN"/>
        </w:rPr>
        <w:t xml:space="preserve"> 4</w:t>
      </w:r>
      <w:r w:rsidR="006D7882">
        <w:rPr>
          <w:rFonts w:eastAsia="Times New Roman CYR"/>
          <w:sz w:val="28"/>
          <w:szCs w:val="28"/>
          <w:lang w:eastAsia="hi-IN" w:bidi="hi-IN"/>
        </w:rPr>
        <w:t xml:space="preserve">; </w:t>
      </w:r>
      <w:r w:rsidR="000C6D2A" w:rsidRPr="000C6D2A">
        <w:rPr>
          <w:rFonts w:eastAsia="Times New Roman CYR"/>
          <w:sz w:val="28"/>
          <w:szCs w:val="28"/>
          <w:lang w:eastAsia="hi-IN" w:bidi="hi-IN"/>
        </w:rPr>
        <w:t>56.177997, 37.004769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6D7882">
        <w:rPr>
          <w:rFonts w:eastAsia="Times New Roman CYR"/>
          <w:sz w:val="28"/>
          <w:szCs w:val="28"/>
          <w:lang w:eastAsia="hi-IN" w:bidi="hi-IN"/>
        </w:rPr>
        <w:t>т</w:t>
      </w:r>
      <w:r w:rsidR="00021E50">
        <w:rPr>
          <w:rFonts w:eastAsia="Times New Roman CYR"/>
          <w:sz w:val="28"/>
          <w:szCs w:val="28"/>
          <w:lang w:eastAsia="hi-IN" w:bidi="hi-IN"/>
        </w:rPr>
        <w:t>елефон: +7(915)</w:t>
      </w:r>
      <w:r w:rsidR="006D7882" w:rsidRPr="006D7882">
        <w:rPr>
          <w:rFonts w:eastAsia="Times New Roman CYR"/>
          <w:sz w:val="28"/>
          <w:szCs w:val="28"/>
          <w:lang w:eastAsia="hi-IN" w:bidi="hi-IN"/>
        </w:rPr>
        <w:t>365-66-28, контактное лицо – Колтунов Дмитрий Геннадьевич.</w:t>
      </w:r>
    </w:p>
    <w:p w14:paraId="792092FA" w14:textId="77777777" w:rsidR="00235809" w:rsidRDefault="008762F7" w:rsidP="00AD7E29">
      <w:pPr>
        <w:widowControl w:val="0"/>
        <w:numPr>
          <w:ilvl w:val="0"/>
          <w:numId w:val="1"/>
        </w:numPr>
        <w:ind w:left="284" w:right="-166" w:firstLine="0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Место и время проведения Соревнований</w:t>
      </w:r>
    </w:p>
    <w:p w14:paraId="71B3746F" w14:textId="77777777" w:rsidR="00235809" w:rsidRPr="007D6EBE" w:rsidRDefault="00D87635" w:rsidP="00AD7E29">
      <w:pPr>
        <w:pStyle w:val="af3"/>
        <w:widowControl w:val="0"/>
        <w:numPr>
          <w:ilvl w:val="1"/>
          <w:numId w:val="1"/>
        </w:numPr>
        <w:tabs>
          <w:tab w:val="left" w:pos="0"/>
          <w:tab w:val="left" w:pos="142"/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u w:val="single"/>
          <w:lang w:eastAsia="hi-IN" w:bidi="hi-IN"/>
        </w:rPr>
      </w:pPr>
      <w:r w:rsidRPr="007D6EBE">
        <w:rPr>
          <w:rFonts w:eastAsia="Times New Roman CYR"/>
          <w:sz w:val="28"/>
          <w:szCs w:val="28"/>
          <w:lang w:eastAsia="hi-IN" w:bidi="hi-IN"/>
        </w:rPr>
        <w:t>Дата и время: 2</w:t>
      </w:r>
      <w:r w:rsidR="00915654">
        <w:rPr>
          <w:rFonts w:eastAsia="Times New Roman CYR"/>
          <w:sz w:val="28"/>
          <w:szCs w:val="28"/>
          <w:lang w:eastAsia="hi-IN" w:bidi="hi-IN"/>
        </w:rPr>
        <w:t>5</w:t>
      </w:r>
      <w:r w:rsidR="008762F7" w:rsidRPr="007D6EBE"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ноября </w:t>
      </w:r>
      <w:r w:rsidRPr="007D6EBE">
        <w:rPr>
          <w:rFonts w:eastAsia="Times New Roman CYR"/>
          <w:sz w:val="28"/>
          <w:szCs w:val="28"/>
          <w:lang w:eastAsia="hi-IN" w:bidi="hi-IN"/>
        </w:rPr>
        <w:t>2023</w:t>
      </w:r>
      <w:r w:rsidR="008762F7" w:rsidRPr="007D6EBE">
        <w:rPr>
          <w:rFonts w:eastAsia="Times New Roman CYR"/>
          <w:sz w:val="28"/>
          <w:szCs w:val="28"/>
          <w:lang w:eastAsia="hi-IN" w:bidi="hi-IN"/>
        </w:rPr>
        <w:t xml:space="preserve"> года, </w:t>
      </w:r>
      <w:r w:rsidR="008762F7" w:rsidRPr="00011245">
        <w:rPr>
          <w:rFonts w:eastAsia="Times New Roman CYR"/>
          <w:sz w:val="28"/>
          <w:szCs w:val="28"/>
          <w:lang w:eastAsia="hi-IN" w:bidi="hi-IN"/>
        </w:rPr>
        <w:t xml:space="preserve">с </w:t>
      </w:r>
      <w:r w:rsidR="007D6EBE" w:rsidRPr="00011245">
        <w:rPr>
          <w:rFonts w:eastAsia="Times New Roman CYR"/>
          <w:sz w:val="28"/>
          <w:szCs w:val="28"/>
          <w:lang w:eastAsia="hi-IN" w:bidi="hi-IN"/>
        </w:rPr>
        <w:t>08.00 до 1</w:t>
      </w:r>
      <w:r w:rsidR="00011245" w:rsidRPr="00011245">
        <w:rPr>
          <w:rFonts w:eastAsia="Times New Roman CYR"/>
          <w:sz w:val="28"/>
          <w:szCs w:val="28"/>
          <w:lang w:eastAsia="hi-IN" w:bidi="hi-IN"/>
        </w:rPr>
        <w:t>4</w:t>
      </w:r>
      <w:r w:rsidR="007D6EBE" w:rsidRPr="00011245">
        <w:rPr>
          <w:rFonts w:eastAsia="Times New Roman CYR"/>
          <w:sz w:val="28"/>
          <w:szCs w:val="28"/>
          <w:lang w:eastAsia="hi-IN" w:bidi="hi-IN"/>
        </w:rPr>
        <w:t>.00</w:t>
      </w:r>
      <w:r w:rsidR="008762F7" w:rsidRPr="00011245">
        <w:rPr>
          <w:rFonts w:eastAsia="Times New Roman CYR"/>
          <w:sz w:val="28"/>
          <w:szCs w:val="28"/>
          <w:lang w:eastAsia="hi-IN" w:bidi="hi-IN"/>
        </w:rPr>
        <w:t>;</w:t>
      </w:r>
    </w:p>
    <w:p w14:paraId="0C86AAA8" w14:textId="77777777" w:rsidR="00235809" w:rsidRPr="000C6D2A" w:rsidRDefault="008762F7" w:rsidP="000C6D2A">
      <w:pPr>
        <w:pStyle w:val="af3"/>
        <w:widowControl w:val="0"/>
        <w:numPr>
          <w:ilvl w:val="1"/>
          <w:numId w:val="1"/>
        </w:numPr>
        <w:tabs>
          <w:tab w:val="left" w:pos="0"/>
          <w:tab w:val="left" w:pos="142"/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u w:val="single"/>
          <w:lang w:eastAsia="hi-IN" w:bidi="hi-IN"/>
        </w:rPr>
      </w:pPr>
      <w:r w:rsidRPr="000C6D2A">
        <w:rPr>
          <w:rFonts w:eastAsia="Times New Roman CYR"/>
          <w:sz w:val="28"/>
          <w:szCs w:val="28"/>
          <w:lang w:eastAsia="hi-IN" w:bidi="hi-IN"/>
        </w:rPr>
        <w:t xml:space="preserve">Место: 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Московская область г. Солнечногорск, </w:t>
      </w:r>
      <w:r w:rsidR="00021E50">
        <w:rPr>
          <w:rFonts w:eastAsia="Times New Roman CYR"/>
          <w:sz w:val="28"/>
          <w:szCs w:val="28"/>
          <w:lang w:eastAsia="hi-IN" w:bidi="hi-IN"/>
        </w:rPr>
        <w:t>Молодёжный проезд, строение</w:t>
      </w:r>
      <w:r w:rsidR="000C6D2A" w:rsidRPr="000C6D2A">
        <w:rPr>
          <w:rFonts w:eastAsia="Times New Roman CYR"/>
          <w:sz w:val="28"/>
          <w:szCs w:val="28"/>
          <w:lang w:eastAsia="hi-IN" w:bidi="hi-IN"/>
        </w:rPr>
        <w:t xml:space="preserve"> 4</w:t>
      </w:r>
      <w:r w:rsidR="000C6D2A">
        <w:rPr>
          <w:rFonts w:eastAsia="Times New Roman CYR"/>
          <w:sz w:val="28"/>
          <w:szCs w:val="28"/>
          <w:lang w:eastAsia="hi-IN" w:bidi="hi-IN"/>
        </w:rPr>
        <w:t xml:space="preserve">; </w:t>
      </w:r>
      <w:r w:rsidR="000C6D2A" w:rsidRPr="000C6D2A">
        <w:rPr>
          <w:rFonts w:eastAsia="Times New Roman CYR"/>
          <w:sz w:val="28"/>
          <w:szCs w:val="28"/>
          <w:lang w:eastAsia="hi-IN" w:bidi="hi-IN"/>
        </w:rPr>
        <w:lastRenderedPageBreak/>
        <w:t>56.177997, 37.004769</w:t>
      </w:r>
      <w:r w:rsidR="000C6D2A">
        <w:rPr>
          <w:rFonts w:eastAsia="Times New Roman CYR"/>
          <w:sz w:val="28"/>
          <w:szCs w:val="28"/>
          <w:lang w:eastAsia="hi-IN" w:bidi="hi-IN"/>
        </w:rPr>
        <w:t>, МБОУ СОШ №4 (2 корпус)</w:t>
      </w:r>
    </w:p>
    <w:p w14:paraId="254DAAE7" w14:textId="77777777" w:rsidR="00235809" w:rsidRDefault="008762F7" w:rsidP="00AD7E29">
      <w:pPr>
        <w:pStyle w:val="af3"/>
        <w:widowControl w:val="0"/>
        <w:numPr>
          <w:ilvl w:val="0"/>
          <w:numId w:val="1"/>
        </w:numPr>
        <w:ind w:left="284" w:right="-166" w:firstLine="0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Участники Соревнований</w:t>
      </w:r>
    </w:p>
    <w:p w14:paraId="2FA2186A" w14:textId="77777777" w:rsidR="00235809" w:rsidRDefault="008762F7" w:rsidP="00AD7E29">
      <w:pPr>
        <w:pStyle w:val="af3"/>
        <w:numPr>
          <w:ilvl w:val="1"/>
          <w:numId w:val="1"/>
        </w:numPr>
        <w:tabs>
          <w:tab w:val="right" w:pos="851"/>
        </w:tabs>
        <w:ind w:left="284" w:right="-166"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участию в Соревнованиях допускается дети и молодежь </w:t>
      </w:r>
      <w:r w:rsidR="00021E5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10 </w:t>
      </w:r>
      <w:r w:rsidR="00021E50" w:rsidRPr="005613D8">
        <w:rPr>
          <w:rFonts w:eastAsia="Times New Roman CYR"/>
          <w:sz w:val="28"/>
          <w:szCs w:val="28"/>
          <w:lang w:eastAsia="hi-IN" w:bidi="hi-IN"/>
        </w:rPr>
        <w:t>до</w:t>
      </w:r>
      <w:r>
        <w:rPr>
          <w:rFonts w:eastAsia="Times New Roman CYR"/>
          <w:b/>
          <w:bCs/>
          <w:sz w:val="28"/>
          <w:szCs w:val="28"/>
          <w:lang w:eastAsia="hi-IN" w:bidi="hi-IN"/>
        </w:rPr>
        <w:t xml:space="preserve"> </w:t>
      </w:r>
      <w:r>
        <w:rPr>
          <w:color w:val="000000" w:themeColor="text1"/>
          <w:sz w:val="28"/>
          <w:szCs w:val="28"/>
        </w:rPr>
        <w:t>17 лет</w:t>
      </w:r>
      <w:r w:rsidR="00021E50">
        <w:rPr>
          <w:color w:val="000000" w:themeColor="text1"/>
          <w:sz w:val="28"/>
          <w:szCs w:val="28"/>
        </w:rPr>
        <w:t xml:space="preserve"> включительно</w:t>
      </w:r>
      <w:r>
        <w:rPr>
          <w:color w:val="000000" w:themeColor="text1"/>
          <w:sz w:val="28"/>
          <w:szCs w:val="28"/>
        </w:rPr>
        <w:t>, не имеющие ограничений по состоянию здоровья;</w:t>
      </w:r>
    </w:p>
    <w:p w14:paraId="788F72B2" w14:textId="7450B042" w:rsidR="00235809" w:rsidRDefault="008762F7" w:rsidP="00AD7E29">
      <w:pPr>
        <w:pStyle w:val="af3"/>
        <w:numPr>
          <w:ilvl w:val="1"/>
          <w:numId w:val="1"/>
        </w:numPr>
        <w:tabs>
          <w:tab w:val="right" w:pos="851"/>
        </w:tabs>
        <w:ind w:left="284" w:right="-166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Команды казачьих обществ, военно-патриотических клубов и объединений, ВВПОД «</w:t>
      </w:r>
      <w:proofErr w:type="spellStart"/>
      <w:r>
        <w:rPr>
          <w:iCs/>
          <w:sz w:val="28"/>
          <w:szCs w:val="28"/>
        </w:rPr>
        <w:t>Юнармия</w:t>
      </w:r>
      <w:proofErr w:type="spellEnd"/>
      <w:r>
        <w:rPr>
          <w:iCs/>
          <w:sz w:val="28"/>
          <w:szCs w:val="28"/>
        </w:rPr>
        <w:t>», внутригородских муниципальных образований г. Москвы и Московской области</w:t>
      </w:r>
      <w:r w:rsidR="005613D8">
        <w:rPr>
          <w:iCs/>
          <w:sz w:val="28"/>
          <w:szCs w:val="28"/>
        </w:rPr>
        <w:t>, РДДМ «Движение первых»</w:t>
      </w:r>
      <w:r>
        <w:rPr>
          <w:iCs/>
          <w:sz w:val="28"/>
          <w:szCs w:val="28"/>
        </w:rPr>
        <w:t>;</w:t>
      </w:r>
    </w:p>
    <w:p w14:paraId="32300EDA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tabs>
          <w:tab w:val="righ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Максимальное количество команд, принимающих участие в Соревнованиях </w:t>
      </w:r>
      <w:r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CF5">
        <w:rPr>
          <w:sz w:val="28"/>
          <w:szCs w:val="28"/>
        </w:rPr>
        <w:t xml:space="preserve">30 </w:t>
      </w:r>
      <w:r>
        <w:rPr>
          <w:sz w:val="28"/>
          <w:szCs w:val="28"/>
        </w:rPr>
        <w:t>команд;</w:t>
      </w:r>
    </w:p>
    <w:p w14:paraId="78B68228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tabs>
          <w:tab w:val="right" w:pos="567"/>
          <w:tab w:val="right" w:pos="851"/>
        </w:tabs>
        <w:ind w:right="-166" w:hanging="578"/>
        <w:rPr>
          <w:rFonts w:eastAsia="Times New Roman CYR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Состав команды – 10 участников, включая капитана команды; </w:t>
      </w:r>
    </w:p>
    <w:p w14:paraId="0CAC24E2" w14:textId="77777777" w:rsidR="00235809" w:rsidRDefault="008762F7" w:rsidP="00AD7E29">
      <w:pPr>
        <w:pStyle w:val="af3"/>
        <w:widowControl w:val="0"/>
        <w:numPr>
          <w:ilvl w:val="2"/>
          <w:numId w:val="1"/>
        </w:numPr>
        <w:tabs>
          <w:tab w:val="right" w:pos="284"/>
        </w:tabs>
        <w:ind w:left="993" w:right="-166"/>
        <w:rPr>
          <w:rFonts w:eastAsia="Times New Roman CYR"/>
          <w:sz w:val="28"/>
          <w:szCs w:val="28"/>
          <w:lang w:eastAsia="hi-IN" w:bidi="hi-IN"/>
        </w:rPr>
      </w:pPr>
      <w:r>
        <w:rPr>
          <w:sz w:val="28"/>
          <w:szCs w:val="28"/>
        </w:rPr>
        <w:t>Группа поддержки приветствуется;</w:t>
      </w:r>
    </w:p>
    <w:p w14:paraId="430F9864" w14:textId="77777777" w:rsidR="008762F7" w:rsidRPr="008762F7" w:rsidRDefault="008762F7" w:rsidP="00AD7E29">
      <w:pPr>
        <w:pStyle w:val="af3"/>
        <w:widowControl w:val="0"/>
        <w:numPr>
          <w:ilvl w:val="1"/>
          <w:numId w:val="1"/>
        </w:numPr>
        <w:tabs>
          <w:tab w:val="righ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 xml:space="preserve">Форма одежды: необходимо наличие единообразной формы одежды и </w:t>
      </w:r>
    </w:p>
    <w:p w14:paraId="48560733" w14:textId="77777777" w:rsidR="00235809" w:rsidRDefault="008762F7" w:rsidP="008762F7">
      <w:pPr>
        <w:pStyle w:val="af3"/>
        <w:widowControl w:val="0"/>
        <w:tabs>
          <w:tab w:val="right" w:pos="851"/>
        </w:tabs>
        <w:ind w:left="284" w:right="-166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 xml:space="preserve">демисезонной - полевой (Приложение №2), пригодной для выполнения заданий на этапах Соревнований. </w:t>
      </w:r>
    </w:p>
    <w:p w14:paraId="275F0552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tabs>
          <w:tab w:val="right" w:pos="851"/>
        </w:tabs>
        <w:ind w:left="284" w:right="-166" w:hang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участия в Соревнованиях необходимо:</w:t>
      </w:r>
    </w:p>
    <w:p w14:paraId="035BF3CF" w14:textId="77777777" w:rsidR="00235809" w:rsidRDefault="008762F7" w:rsidP="00AD7E29">
      <w:pPr>
        <w:pStyle w:val="af3"/>
        <w:widowControl w:val="0"/>
        <w:numPr>
          <w:ilvl w:val="0"/>
          <w:numId w:val="8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подать предварительную заявку, написав сообщение на мессенджер </w:t>
      </w:r>
      <w:r>
        <w:rPr>
          <w:rFonts w:eastAsia="Calibri"/>
          <w:sz w:val="28"/>
          <w:szCs w:val="28"/>
          <w:lang w:val="en-US"/>
        </w:rPr>
        <w:t>WhatsApp</w:t>
      </w:r>
      <w:r>
        <w:rPr>
          <w:rFonts w:eastAsia="Calibri"/>
          <w:sz w:val="28"/>
          <w:szCs w:val="28"/>
        </w:rPr>
        <w:t xml:space="preserve"> </w:t>
      </w:r>
      <w:bookmarkStart w:id="0" w:name="_Hlk119250711"/>
      <w:r>
        <w:rPr>
          <w:rFonts w:eastAsia="Calibri"/>
          <w:sz w:val="28"/>
          <w:szCs w:val="28"/>
        </w:rPr>
        <w:t xml:space="preserve">по номеру телефона </w:t>
      </w:r>
      <w:bookmarkEnd w:id="0"/>
      <w:r w:rsidR="00021E50">
        <w:rPr>
          <w:rFonts w:eastAsia="Calibri"/>
          <w:bCs/>
          <w:sz w:val="28"/>
          <w:szCs w:val="28"/>
        </w:rPr>
        <w:t>+7(915)</w:t>
      </w:r>
      <w:r>
        <w:rPr>
          <w:rFonts w:eastAsia="Calibri"/>
          <w:bCs/>
          <w:sz w:val="28"/>
          <w:szCs w:val="28"/>
        </w:rPr>
        <w:t>365-66-28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Д.Г. Колтунов</w:t>
      </w:r>
      <w:r>
        <w:rPr>
          <w:rFonts w:eastAsia="Calibri"/>
          <w:sz w:val="28"/>
          <w:szCs w:val="28"/>
        </w:rPr>
        <w:t xml:space="preserve">. Сообщение должно содержать следующую информацию: название команды, направляющая организация, кол-во участников, ФИО руководителя. После этого, руководитель команды будет добавлен в чат Соревнований в </w:t>
      </w:r>
      <w:r>
        <w:rPr>
          <w:rFonts w:eastAsia="Calibri"/>
          <w:sz w:val="28"/>
          <w:szCs w:val="28"/>
          <w:lang w:val="en-US"/>
        </w:rPr>
        <w:t>WhatsApp</w:t>
      </w:r>
      <w:r>
        <w:rPr>
          <w:rFonts w:eastAsia="Calibri"/>
          <w:sz w:val="28"/>
          <w:szCs w:val="28"/>
        </w:rPr>
        <w:t>;</w:t>
      </w:r>
    </w:p>
    <w:p w14:paraId="79A4F794" w14:textId="77777777" w:rsidR="00235809" w:rsidRDefault="008762F7" w:rsidP="00AD7E29">
      <w:pPr>
        <w:pStyle w:val="af3"/>
        <w:widowControl w:val="0"/>
        <w:numPr>
          <w:ilvl w:val="0"/>
          <w:numId w:val="9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прибытию предоставить заявку на участие в Соревнованиях </w:t>
      </w:r>
      <w:r>
        <w:rPr>
          <w:iCs/>
          <w:sz w:val="28"/>
          <w:szCs w:val="28"/>
        </w:rPr>
        <w:t xml:space="preserve">установленного образца </w:t>
      </w:r>
      <w:r>
        <w:rPr>
          <w:rFonts w:eastAsia="Calibri"/>
          <w:sz w:val="28"/>
          <w:szCs w:val="28"/>
        </w:rPr>
        <w:t>(Приложение №3)</w:t>
      </w:r>
      <w:r>
        <w:rPr>
          <w:iCs/>
          <w:sz w:val="28"/>
          <w:szCs w:val="28"/>
        </w:rPr>
        <w:t>. Подпись руководителя и участников команды является подтверждением об ознакомлении с Положением. Подпись и печать руководителя направляющей организации и ревизия врача обязательны</w:t>
      </w:r>
      <w:r w:rsidR="00021E50">
        <w:rPr>
          <w:iCs/>
          <w:sz w:val="28"/>
          <w:szCs w:val="28"/>
        </w:rPr>
        <w:t xml:space="preserve"> (также можно приложить копию справки о допуске по здоровью)</w:t>
      </w:r>
      <w:r>
        <w:rPr>
          <w:iCs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48BAEF7D" w14:textId="77777777" w:rsidR="00235809" w:rsidRDefault="008762F7" w:rsidP="00AD7E29">
      <w:pPr>
        <w:pStyle w:val="af3"/>
        <w:widowControl w:val="0"/>
        <w:numPr>
          <w:ilvl w:val="0"/>
          <w:numId w:val="9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необходимо наличие согласия на обработку персональных данных участников (Приложение №4).</w:t>
      </w:r>
    </w:p>
    <w:p w14:paraId="468258AA" w14:textId="77777777" w:rsidR="00235809" w:rsidRDefault="00235809">
      <w:pPr>
        <w:pStyle w:val="af3"/>
        <w:widowControl w:val="0"/>
        <w:tabs>
          <w:tab w:val="right" w:pos="851"/>
        </w:tabs>
        <w:ind w:left="284" w:right="-166"/>
        <w:rPr>
          <w:rFonts w:eastAsia="Calibri"/>
          <w:sz w:val="28"/>
          <w:szCs w:val="28"/>
        </w:rPr>
      </w:pPr>
    </w:p>
    <w:p w14:paraId="11904BD3" w14:textId="77777777" w:rsidR="00235809" w:rsidRDefault="008762F7" w:rsidP="00AD7E29">
      <w:pPr>
        <w:pStyle w:val="af3"/>
        <w:widowControl w:val="0"/>
        <w:numPr>
          <w:ilvl w:val="0"/>
          <w:numId w:val="1"/>
        </w:numPr>
        <w:ind w:left="284" w:right="-166" w:firstLine="0"/>
        <w:jc w:val="center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Порядок проведения Соревнований</w:t>
      </w:r>
    </w:p>
    <w:p w14:paraId="67B99DDD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Соревнования проводятся согласно регламенту проведения Соревнований (Приложение №5), и плану проведения этапов Соревнований (Приложение №6);</w:t>
      </w:r>
    </w:p>
    <w:p w14:paraId="56EA1AAC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По прибытию на Соревнования, команде необходимо явиться к пункту регистрации, зарегистрироваться, получ</w:t>
      </w:r>
      <w:r w:rsidR="007D6EBE">
        <w:rPr>
          <w:rFonts w:eastAsia="Times New Roman CYR"/>
          <w:bCs/>
          <w:sz w:val="28"/>
          <w:szCs w:val="28"/>
          <w:lang w:eastAsia="hi-IN" w:bidi="hi-IN"/>
        </w:rPr>
        <w:t>ить маршрутный лист</w:t>
      </w:r>
      <w:r w:rsidR="00717140">
        <w:rPr>
          <w:rFonts w:eastAsia="Times New Roman CYR"/>
          <w:bCs/>
          <w:sz w:val="28"/>
          <w:szCs w:val="28"/>
          <w:lang w:eastAsia="hi-IN" w:bidi="hi-IN"/>
        </w:rPr>
        <w:t>, талоны на питание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; </w:t>
      </w:r>
    </w:p>
    <w:p w14:paraId="6E0E2E32" w14:textId="77777777" w:rsidR="00235809" w:rsidRPr="004570EC" w:rsidRDefault="008762F7" w:rsidP="00AD7E29">
      <w:pPr>
        <w:pStyle w:val="af3"/>
        <w:widowControl w:val="0"/>
        <w:numPr>
          <w:ilvl w:val="1"/>
          <w:numId w:val="1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Система взысканий и правила поведения на Соревнованиях отражены ниже (Приложение №7);</w:t>
      </w:r>
    </w:p>
    <w:p w14:paraId="310F1BB7" w14:textId="77777777" w:rsidR="004570EC" w:rsidRDefault="004570EC" w:rsidP="00AD7E29">
      <w:pPr>
        <w:pStyle w:val="af3"/>
        <w:widowControl w:val="0"/>
        <w:numPr>
          <w:ilvl w:val="1"/>
          <w:numId w:val="1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Отправка команд на обед регулируется Оргкомитетом.</w:t>
      </w:r>
    </w:p>
    <w:p w14:paraId="2BA71685" w14:textId="77777777" w:rsidR="00235809" w:rsidRDefault="00235809">
      <w:pPr>
        <w:pStyle w:val="af3"/>
        <w:widowControl w:val="0"/>
        <w:ind w:left="284" w:right="-166"/>
        <w:rPr>
          <w:rFonts w:eastAsia="Times New Roman CYR"/>
          <w:sz w:val="28"/>
          <w:szCs w:val="28"/>
          <w:lang w:eastAsia="hi-IN" w:bidi="hi-IN"/>
        </w:rPr>
      </w:pPr>
    </w:p>
    <w:p w14:paraId="4417BA64" w14:textId="77777777" w:rsidR="00235809" w:rsidRDefault="008762F7" w:rsidP="00AD7E29">
      <w:pPr>
        <w:pStyle w:val="af3"/>
        <w:widowControl w:val="0"/>
        <w:numPr>
          <w:ilvl w:val="0"/>
          <w:numId w:val="1"/>
        </w:numPr>
        <w:tabs>
          <w:tab w:val="left" w:pos="851"/>
          <w:tab w:val="left" w:pos="1080"/>
          <w:tab w:val="left" w:pos="1134"/>
        </w:tabs>
        <w:ind w:right="-166"/>
        <w:jc w:val="center"/>
        <w:rPr>
          <w:rFonts w:eastAsia="Times New Roman CYR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Безопасность участников Соревнований</w:t>
      </w:r>
    </w:p>
    <w:p w14:paraId="5D567281" w14:textId="77777777" w:rsidR="00235809" w:rsidRDefault="008762F7" w:rsidP="00AD7E29">
      <w:pPr>
        <w:pStyle w:val="af3"/>
        <w:widowControl w:val="0"/>
        <w:numPr>
          <w:ilvl w:val="1"/>
          <w:numId w:val="1"/>
        </w:numPr>
        <w:tabs>
          <w:tab w:val="left" w:pos="851"/>
        </w:tabs>
        <w:ind w:left="284" w:right="-166" w:firstLine="0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</w:rPr>
        <w:t>Ответственность за жизнь и здоровье участников Соревнований возлагается на Оргкомитет Соревнований.</w:t>
      </w:r>
    </w:p>
    <w:p w14:paraId="5873B972" w14:textId="77777777" w:rsidR="00235809" w:rsidRDefault="00235809">
      <w:pPr>
        <w:pStyle w:val="af3"/>
        <w:widowControl w:val="0"/>
        <w:tabs>
          <w:tab w:val="left" w:pos="851"/>
        </w:tabs>
        <w:ind w:left="284" w:right="-166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</w:p>
    <w:p w14:paraId="6A9E2A8B" w14:textId="77777777" w:rsidR="009256A2" w:rsidRDefault="009256A2">
      <w:pPr>
        <w:pStyle w:val="af3"/>
        <w:widowControl w:val="0"/>
        <w:tabs>
          <w:tab w:val="left" w:pos="851"/>
        </w:tabs>
        <w:ind w:left="284" w:right="-166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</w:p>
    <w:p w14:paraId="50D3186C" w14:textId="77777777" w:rsidR="00235809" w:rsidRDefault="008762F7" w:rsidP="00AD7E29">
      <w:pPr>
        <w:pStyle w:val="af3"/>
        <w:widowControl w:val="0"/>
        <w:numPr>
          <w:ilvl w:val="0"/>
          <w:numId w:val="1"/>
        </w:numPr>
        <w:tabs>
          <w:tab w:val="left" w:pos="851"/>
        </w:tabs>
        <w:ind w:right="-166"/>
        <w:jc w:val="center"/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</w:pPr>
      <w:r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  <w:t>Подведение итогов и награждение участников Соревнований</w:t>
      </w:r>
    </w:p>
    <w:p w14:paraId="4D5CBFB9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Победитель Соревнований в комплексном зачете определяется наименьшей суммой мест, полученных на всех этапах;</w:t>
      </w:r>
    </w:p>
    <w:p w14:paraId="7A3409E6" w14:textId="77777777" w:rsidR="008762F7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7140">
        <w:rPr>
          <w:sz w:val="28"/>
          <w:szCs w:val="28"/>
        </w:rPr>
        <w:t xml:space="preserve">Судейство будет производиться в 2-х возрастных категориях: младшая </w:t>
      </w:r>
      <w:r w:rsidR="00021E50">
        <w:rPr>
          <w:sz w:val="28"/>
          <w:szCs w:val="28"/>
        </w:rPr>
        <w:t xml:space="preserve">от 10 до </w:t>
      </w:r>
      <w:r w:rsidRPr="00717140">
        <w:rPr>
          <w:sz w:val="28"/>
          <w:szCs w:val="28"/>
        </w:rPr>
        <w:t>13</w:t>
      </w:r>
      <w:r w:rsidR="00021E50">
        <w:rPr>
          <w:sz w:val="28"/>
          <w:szCs w:val="28"/>
        </w:rPr>
        <w:t xml:space="preserve"> включительно,</w:t>
      </w:r>
      <w:r w:rsidRPr="00717140">
        <w:rPr>
          <w:sz w:val="28"/>
          <w:szCs w:val="28"/>
        </w:rPr>
        <w:t xml:space="preserve"> и старшая </w:t>
      </w:r>
      <w:r w:rsidR="00021E50">
        <w:rPr>
          <w:sz w:val="28"/>
          <w:szCs w:val="28"/>
        </w:rPr>
        <w:t xml:space="preserve">от </w:t>
      </w:r>
      <w:r w:rsidRPr="00717140">
        <w:rPr>
          <w:sz w:val="28"/>
          <w:szCs w:val="28"/>
        </w:rPr>
        <w:t xml:space="preserve">14 </w:t>
      </w:r>
      <w:r w:rsidR="00021E50">
        <w:rPr>
          <w:sz w:val="28"/>
          <w:szCs w:val="28"/>
        </w:rPr>
        <w:t>до</w:t>
      </w:r>
      <w:r w:rsidRPr="00717140">
        <w:rPr>
          <w:sz w:val="28"/>
          <w:szCs w:val="28"/>
        </w:rPr>
        <w:t xml:space="preserve"> 17 лет включительно. </w:t>
      </w:r>
      <w:r>
        <w:rPr>
          <w:sz w:val="28"/>
          <w:szCs w:val="28"/>
        </w:rPr>
        <w:t xml:space="preserve">В случае присутствия команды </w:t>
      </w:r>
      <w:r>
        <w:rPr>
          <w:sz w:val="28"/>
          <w:szCs w:val="28"/>
        </w:rPr>
        <w:lastRenderedPageBreak/>
        <w:t>смешанных возрастных категорий, судейство такой будет производиться по нормативам старшей группы;</w:t>
      </w:r>
    </w:p>
    <w:p w14:paraId="396CB9C3" w14:textId="77777777" w:rsidR="00E93B4C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 xml:space="preserve"> Так же будет проведено первенство участников в индивидуальном зачете по номинациям: </w:t>
      </w:r>
    </w:p>
    <w:p w14:paraId="1B1F3566" w14:textId="77777777" w:rsidR="00E93B4C" w:rsidRDefault="00B639D9" w:rsidP="00AD7E29">
      <w:pPr>
        <w:pStyle w:val="af3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>«Оружейник»</w:t>
      </w:r>
      <w:r w:rsidR="00E93B4C" w:rsidRPr="00E93B4C">
        <w:rPr>
          <w:sz w:val="28"/>
          <w:szCs w:val="28"/>
        </w:rPr>
        <w:t xml:space="preserve"> - лучший в разборке/сборке ММГ АК-74М</w:t>
      </w:r>
      <w:r w:rsidR="00E93B4C">
        <w:rPr>
          <w:sz w:val="28"/>
          <w:szCs w:val="28"/>
        </w:rPr>
        <w:t>;</w:t>
      </w:r>
    </w:p>
    <w:p w14:paraId="17504F71" w14:textId="77777777" w:rsidR="00E93B4C" w:rsidRDefault="00B639D9" w:rsidP="00AD7E29">
      <w:pPr>
        <w:pStyle w:val="af3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>«Толкатель земли»</w:t>
      </w:r>
      <w:r w:rsidR="00E93B4C" w:rsidRPr="00E93B4C">
        <w:rPr>
          <w:sz w:val="28"/>
          <w:szCs w:val="28"/>
        </w:rPr>
        <w:t xml:space="preserve"> - лучший в кол-ве выполненных отжиманий</w:t>
      </w:r>
      <w:r w:rsidR="006616AA">
        <w:rPr>
          <w:sz w:val="28"/>
          <w:szCs w:val="28"/>
        </w:rPr>
        <w:t>;</w:t>
      </w:r>
    </w:p>
    <w:p w14:paraId="7F045D2A" w14:textId="77777777" w:rsidR="00E93B4C" w:rsidRDefault="00B639D9" w:rsidP="00AD7E29">
      <w:pPr>
        <w:pStyle w:val="af3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>«Большой пресс»</w:t>
      </w:r>
      <w:r w:rsidR="00E93B4C">
        <w:rPr>
          <w:sz w:val="28"/>
          <w:szCs w:val="28"/>
        </w:rPr>
        <w:t xml:space="preserve"> - лучший в кол-ве упражнений по поднятию туловища от земли;</w:t>
      </w:r>
    </w:p>
    <w:p w14:paraId="65772086" w14:textId="77777777" w:rsidR="00E93B4C" w:rsidRDefault="00E93B4C" w:rsidP="00AD7E29">
      <w:pPr>
        <w:pStyle w:val="af3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93B4C">
        <w:rPr>
          <w:sz w:val="28"/>
          <w:szCs w:val="28"/>
        </w:rPr>
        <w:t>«Всем командирам – командир»</w:t>
      </w:r>
      <w:r>
        <w:rPr>
          <w:sz w:val="28"/>
          <w:szCs w:val="28"/>
        </w:rPr>
        <w:t xml:space="preserve"> - лучший командир команды (контроль дисциплины, внешнего вида, минимальное кол-во штрафов, командование на этапе «</w:t>
      </w:r>
      <w:r w:rsidR="00B53D24">
        <w:rPr>
          <w:sz w:val="28"/>
          <w:szCs w:val="28"/>
        </w:rPr>
        <w:t>Смотр строя</w:t>
      </w:r>
      <w:r>
        <w:rPr>
          <w:sz w:val="28"/>
          <w:szCs w:val="28"/>
        </w:rPr>
        <w:t>», общее руководство командой)</w:t>
      </w:r>
      <w:r w:rsidR="006616AA">
        <w:rPr>
          <w:sz w:val="28"/>
          <w:szCs w:val="28"/>
        </w:rPr>
        <w:t>.</w:t>
      </w:r>
    </w:p>
    <w:p w14:paraId="26278FB8" w14:textId="77777777" w:rsidR="006616AA" w:rsidRDefault="00E93B4C" w:rsidP="006616AA">
      <w:pPr>
        <w:spacing w:line="276" w:lineRule="auto"/>
        <w:ind w:left="284"/>
        <w:jc w:val="both"/>
        <w:rPr>
          <w:sz w:val="28"/>
          <w:szCs w:val="28"/>
        </w:rPr>
      </w:pPr>
      <w:r w:rsidRPr="00E93B4C">
        <w:rPr>
          <w:sz w:val="28"/>
          <w:szCs w:val="28"/>
        </w:rPr>
        <w:t>И среди команд</w:t>
      </w:r>
      <w:r w:rsidR="006616AA">
        <w:rPr>
          <w:sz w:val="28"/>
          <w:szCs w:val="28"/>
        </w:rPr>
        <w:t>:</w:t>
      </w:r>
    </w:p>
    <w:p w14:paraId="56C153EB" w14:textId="77777777" w:rsidR="006616AA" w:rsidRDefault="00E93B4C" w:rsidP="00AD7E29">
      <w:pPr>
        <w:pStyle w:val="af3"/>
        <w:numPr>
          <w:ilvl w:val="0"/>
          <w:numId w:val="17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616AA">
        <w:rPr>
          <w:sz w:val="28"/>
          <w:szCs w:val="28"/>
        </w:rPr>
        <w:t>«Снайперы»</w:t>
      </w:r>
      <w:r w:rsidR="006616AA">
        <w:rPr>
          <w:sz w:val="28"/>
          <w:szCs w:val="28"/>
        </w:rPr>
        <w:t xml:space="preserve"> - лучший результат среди команд по стрельбе;</w:t>
      </w:r>
      <w:r w:rsidRPr="006616AA">
        <w:rPr>
          <w:sz w:val="28"/>
          <w:szCs w:val="28"/>
        </w:rPr>
        <w:t xml:space="preserve"> </w:t>
      </w:r>
    </w:p>
    <w:p w14:paraId="51BD428D" w14:textId="77777777" w:rsidR="008762F7" w:rsidRDefault="00E93B4C" w:rsidP="00AD7E29">
      <w:pPr>
        <w:pStyle w:val="af3"/>
        <w:numPr>
          <w:ilvl w:val="0"/>
          <w:numId w:val="17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616AA">
        <w:rPr>
          <w:sz w:val="28"/>
          <w:szCs w:val="28"/>
        </w:rPr>
        <w:t xml:space="preserve">«Прапорщик </w:t>
      </w:r>
      <w:proofErr w:type="spellStart"/>
      <w:r w:rsidRPr="006616AA">
        <w:rPr>
          <w:sz w:val="28"/>
          <w:szCs w:val="28"/>
        </w:rPr>
        <w:t>Шматко</w:t>
      </w:r>
      <w:proofErr w:type="spellEnd"/>
      <w:r w:rsidRPr="006616AA">
        <w:rPr>
          <w:sz w:val="28"/>
          <w:szCs w:val="28"/>
        </w:rPr>
        <w:t>»</w:t>
      </w:r>
      <w:r w:rsidR="006616AA">
        <w:rPr>
          <w:sz w:val="28"/>
          <w:szCs w:val="28"/>
        </w:rPr>
        <w:t xml:space="preserve"> - организация материально-технической базы команды (внешний вид, наличие реквизита, указанного в описании);</w:t>
      </w:r>
    </w:p>
    <w:p w14:paraId="64AEEF71" w14:textId="77777777" w:rsidR="006616AA" w:rsidRPr="006616AA" w:rsidRDefault="006616AA" w:rsidP="00AD7E29">
      <w:pPr>
        <w:pStyle w:val="af3"/>
        <w:numPr>
          <w:ilvl w:val="0"/>
          <w:numId w:val="17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«Боевой дух» - </w:t>
      </w:r>
      <w:r w:rsidR="007D6EBE">
        <w:rPr>
          <w:sz w:val="28"/>
          <w:szCs w:val="28"/>
        </w:rPr>
        <w:t>команда,</w:t>
      </w:r>
      <w:r>
        <w:rPr>
          <w:sz w:val="28"/>
          <w:szCs w:val="28"/>
        </w:rPr>
        <w:t xml:space="preserve"> проявившая наибольшую волю к победе.</w:t>
      </w:r>
    </w:p>
    <w:p w14:paraId="2624A230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равенства очков предпочтение отдается команде, имеющей большее количество 1-х, 2-х и т.д. мест; </w:t>
      </w:r>
    </w:p>
    <w:p w14:paraId="666EC0A2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Команды - призеры Соревнований награждаются кубками и грамотами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соответственно;</w:t>
      </w:r>
    </w:p>
    <w:p w14:paraId="41E105B5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Команда – победитель</w:t>
      </w:r>
      <w:r w:rsidR="006616AA">
        <w:rPr>
          <w:sz w:val="28"/>
          <w:szCs w:val="28"/>
        </w:rPr>
        <w:t xml:space="preserve"> в старшей группе </w:t>
      </w:r>
      <w:proofErr w:type="gramStart"/>
      <w:r w:rsidR="006616AA">
        <w:rPr>
          <w:sz w:val="28"/>
          <w:szCs w:val="28"/>
        </w:rPr>
        <w:t>Соревнований  (</w:t>
      </w:r>
      <w:proofErr w:type="gramEnd"/>
      <w:r w:rsidR="006616AA">
        <w:rPr>
          <w:sz w:val="28"/>
          <w:szCs w:val="28"/>
        </w:rPr>
        <w:t>кроме случая, если команда младшей группы продемонстрирует более высокий результат),</w:t>
      </w:r>
      <w:r>
        <w:rPr>
          <w:sz w:val="28"/>
          <w:szCs w:val="28"/>
        </w:rPr>
        <w:t xml:space="preserve"> награждается грамотами, переходящим Кубком «АТАМАНА» ХКО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Андреевка «Лучшей команде военно-спортивных соревнований» (далее – Кубок) и сертификатом Кубка;</w:t>
      </w:r>
    </w:p>
    <w:p w14:paraId="70A4B815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участники Соревнований награждаются сертификатом об участии;</w:t>
      </w:r>
    </w:p>
    <w:p w14:paraId="7A36FAD5" w14:textId="77777777" w:rsidR="00235809" w:rsidRDefault="008762F7" w:rsidP="00AD7E29">
      <w:pPr>
        <w:pStyle w:val="af3"/>
        <w:numPr>
          <w:ilvl w:val="1"/>
          <w:numId w:val="1"/>
        </w:numPr>
        <w:spacing w:line="276" w:lineRule="auto"/>
        <w:ind w:left="284" w:firstLine="0"/>
        <w:jc w:val="both"/>
        <w:rPr>
          <w:b/>
          <w:bCs/>
          <w:i/>
        </w:rPr>
      </w:pPr>
      <w:r>
        <w:rPr>
          <w:sz w:val="28"/>
          <w:szCs w:val="28"/>
        </w:rPr>
        <w:t xml:space="preserve">  Подведение итогов осуществляет Оргкомитет. Так же для наблюдения за подведением итогов будут приглашены 2 руководителя от разных команд </w:t>
      </w:r>
      <w:r w:rsidR="006616AA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</w:t>
      </w:r>
      <w:r w:rsidR="006616AA">
        <w:rPr>
          <w:sz w:val="28"/>
          <w:szCs w:val="28"/>
        </w:rPr>
        <w:t xml:space="preserve"> (1 от команды старшей группы и 1 от команды младшей группы)</w:t>
      </w:r>
      <w:r>
        <w:rPr>
          <w:sz w:val="28"/>
          <w:szCs w:val="28"/>
        </w:rPr>
        <w:t xml:space="preserve">, выбранные для этой роли </w:t>
      </w:r>
      <w:r w:rsidR="006616AA">
        <w:rPr>
          <w:sz w:val="28"/>
          <w:szCs w:val="28"/>
        </w:rPr>
        <w:t>в результате жеребьевки</w:t>
      </w:r>
      <w:r>
        <w:rPr>
          <w:sz w:val="28"/>
          <w:szCs w:val="28"/>
        </w:rPr>
        <w:t>.</w:t>
      </w:r>
      <w:r w:rsidR="007D6EBE">
        <w:rPr>
          <w:b/>
          <w:bCs/>
          <w:i/>
        </w:rPr>
        <w:t xml:space="preserve"> </w:t>
      </w:r>
    </w:p>
    <w:p w14:paraId="2A41AB4D" w14:textId="77777777" w:rsidR="006D7882" w:rsidRDefault="006D7882" w:rsidP="006D7882">
      <w:pPr>
        <w:spacing w:line="276" w:lineRule="auto"/>
        <w:jc w:val="both"/>
        <w:rPr>
          <w:b/>
          <w:bCs/>
          <w:i/>
        </w:rPr>
      </w:pPr>
    </w:p>
    <w:p w14:paraId="34556E6F" w14:textId="77777777" w:rsidR="006D7882" w:rsidRDefault="006D7882" w:rsidP="006D7882">
      <w:pPr>
        <w:spacing w:line="276" w:lineRule="auto"/>
        <w:jc w:val="both"/>
        <w:rPr>
          <w:b/>
          <w:bCs/>
          <w:i/>
        </w:rPr>
      </w:pPr>
    </w:p>
    <w:p w14:paraId="0CEB4FEE" w14:textId="77777777" w:rsidR="00D56D44" w:rsidRDefault="00D56D44" w:rsidP="00D56D44">
      <w:pPr>
        <w:tabs>
          <w:tab w:val="left" w:pos="8220"/>
          <w:tab w:val="right" w:pos="10205"/>
        </w:tabs>
        <w:ind w:right="-166"/>
        <w:rPr>
          <w:b/>
          <w:bCs/>
          <w:i/>
        </w:rPr>
      </w:pPr>
    </w:p>
    <w:p w14:paraId="3A661283" w14:textId="77777777" w:rsidR="00021E50" w:rsidRDefault="00021E50" w:rsidP="00D56D44">
      <w:pPr>
        <w:tabs>
          <w:tab w:val="left" w:pos="8220"/>
          <w:tab w:val="right" w:pos="10205"/>
        </w:tabs>
        <w:ind w:right="-166"/>
        <w:rPr>
          <w:b/>
          <w:bCs/>
          <w:i/>
        </w:rPr>
      </w:pPr>
    </w:p>
    <w:p w14:paraId="78E0F624" w14:textId="77777777" w:rsidR="00AD3956" w:rsidRDefault="00AD3956">
      <w:pPr>
        <w:tabs>
          <w:tab w:val="left" w:pos="8220"/>
          <w:tab w:val="right" w:pos="10205"/>
        </w:tabs>
        <w:ind w:left="284" w:right="-166"/>
        <w:jc w:val="right"/>
        <w:rPr>
          <w:b/>
          <w:bCs/>
          <w:i/>
        </w:rPr>
      </w:pPr>
    </w:p>
    <w:p w14:paraId="61E997C9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DDD52A5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5035005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944D7DC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DE9E07E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F044F05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136301A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FE7C7AF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94FB903" w14:textId="56E02492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bCs/>
          <w:i/>
        </w:rPr>
      </w:pPr>
      <w:r>
        <w:rPr>
          <w:b/>
          <w:i/>
        </w:rPr>
        <w:t>Приложение №1</w:t>
      </w:r>
    </w:p>
    <w:p w14:paraId="3279A4B2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7FB01D1F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225A3403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lastRenderedPageBreak/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798A1367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t xml:space="preserve">посвященных </w:t>
      </w:r>
      <w:r>
        <w:rPr>
          <w:b/>
          <w:bCs/>
          <w:i/>
        </w:rPr>
        <w:t>82-й годовщине начала</w:t>
      </w:r>
    </w:p>
    <w:p w14:paraId="41175F16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38A7B4D2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14D0B05D" w14:textId="77777777" w:rsidR="00235809" w:rsidRDefault="008762F7">
      <w:pPr>
        <w:widowControl w:val="0"/>
        <w:ind w:left="284" w:right="-166"/>
        <w:jc w:val="right"/>
        <w:rPr>
          <w:b/>
          <w:i/>
        </w:rPr>
      </w:pPr>
      <w:r>
        <w:rPr>
          <w:b/>
          <w:i/>
        </w:rPr>
        <w:t xml:space="preserve"> </w:t>
      </w:r>
    </w:p>
    <w:p w14:paraId="250A8B9F" w14:textId="77777777" w:rsidR="00235809" w:rsidRDefault="00235809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209B1035" w14:textId="77777777" w:rsidR="00235809" w:rsidRDefault="00235809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77C972A1" w14:textId="77777777" w:rsidR="00235809" w:rsidRDefault="00235809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063F7F3B" w14:textId="77777777" w:rsidR="00235809" w:rsidRDefault="008762F7">
      <w:pPr>
        <w:widowControl w:val="0"/>
        <w:ind w:left="284"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ОРГКОМИТЕТ</w:t>
      </w:r>
    </w:p>
    <w:p w14:paraId="4D00ADE9" w14:textId="77777777" w:rsidR="00B00CF5" w:rsidRDefault="00B00CF5" w:rsidP="00B00CF5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>
        <w:rPr>
          <w:b/>
          <w:bCs/>
          <w:sz w:val="28"/>
          <w:szCs w:val="28"/>
        </w:rPr>
        <w:t>82-й годовщине</w:t>
      </w:r>
    </w:p>
    <w:p w14:paraId="2E1C9551" w14:textId="77777777" w:rsidR="00B00CF5" w:rsidRDefault="00B00CF5" w:rsidP="00B00CF5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19991DD1" w14:textId="77777777" w:rsidR="00235809" w:rsidRDefault="00235809">
      <w:pPr>
        <w:widowControl w:val="0"/>
        <w:ind w:left="284" w:right="-166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2219A927" w14:textId="77777777" w:rsidR="00235809" w:rsidRDefault="00235809">
      <w:pPr>
        <w:widowControl w:val="0"/>
        <w:spacing w:line="100" w:lineRule="atLeast"/>
        <w:ind w:left="284" w:right="-166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4D7B08EC" w14:textId="77777777" w:rsidR="00235809" w:rsidRDefault="00235809">
      <w:pPr>
        <w:widowControl w:val="0"/>
        <w:spacing w:line="100" w:lineRule="atLeast"/>
        <w:ind w:left="284" w:right="-16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hi-IN" w:bidi="hi-IN"/>
        </w:rPr>
      </w:pPr>
    </w:p>
    <w:tbl>
      <w:tblPr>
        <w:tblW w:w="1003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76"/>
        <w:gridCol w:w="7259"/>
      </w:tblGrid>
      <w:tr w:rsidR="00235809" w14:paraId="4C2CEDBD" w14:textId="77777777">
        <w:trPr>
          <w:trHeight w:val="351"/>
        </w:trPr>
        <w:tc>
          <w:tcPr>
            <w:tcW w:w="2776" w:type="dxa"/>
          </w:tcPr>
          <w:p w14:paraId="041211B7" w14:textId="77777777" w:rsidR="00235809" w:rsidRDefault="008762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Лебедев</w:t>
            </w:r>
          </w:p>
          <w:p w14:paraId="443E5400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26295885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1B35BBF6" w14:textId="77777777" w:rsidR="00235809" w:rsidRDefault="008762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Колтунов</w:t>
            </w:r>
          </w:p>
          <w:p w14:paraId="77789771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6856CA67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649FB119" w14:textId="77777777" w:rsidR="00235809" w:rsidRDefault="008762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Лобанов</w:t>
            </w:r>
          </w:p>
        </w:tc>
        <w:tc>
          <w:tcPr>
            <w:tcW w:w="7259" w:type="dxa"/>
          </w:tcPr>
          <w:p w14:paraId="5D5A0A8F" w14:textId="77777777" w:rsidR="00235809" w:rsidRDefault="008762F7">
            <w:pPr>
              <w:spacing w:line="276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Оргкомитета Соревнований </w:t>
            </w:r>
            <w:r>
              <w:rPr>
                <w:sz w:val="28"/>
                <w:szCs w:val="28"/>
              </w:rPr>
              <w:br/>
              <w:t xml:space="preserve">+7 (926) 698-13-96 </w:t>
            </w:r>
          </w:p>
          <w:p w14:paraId="6254012A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4BBD93B4" w14:textId="77777777" w:rsidR="00235809" w:rsidRDefault="008762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 (915) 365-66-28</w:t>
            </w:r>
          </w:p>
          <w:p w14:paraId="42D84C5D" w14:textId="77777777" w:rsidR="00235809" w:rsidRDefault="00235809">
            <w:pPr>
              <w:spacing w:line="276" w:lineRule="auto"/>
              <w:rPr>
                <w:sz w:val="28"/>
                <w:szCs w:val="28"/>
              </w:rPr>
            </w:pPr>
          </w:p>
          <w:p w14:paraId="7EF65BCE" w14:textId="77777777" w:rsidR="00235809" w:rsidRDefault="008762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 Соревнований   </w:t>
            </w:r>
            <w:r>
              <w:rPr>
                <w:sz w:val="28"/>
                <w:szCs w:val="28"/>
              </w:rPr>
              <w:br/>
            </w:r>
            <w:bookmarkStart w:id="1" w:name="_Hlk119250730"/>
            <w:r>
              <w:rPr>
                <w:sz w:val="28"/>
                <w:szCs w:val="28"/>
              </w:rPr>
              <w:t>+7 (916) 612-82-50</w:t>
            </w:r>
            <w:bookmarkEnd w:id="1"/>
          </w:p>
        </w:tc>
      </w:tr>
      <w:tr w:rsidR="00235809" w14:paraId="6B1801B0" w14:textId="77777777">
        <w:trPr>
          <w:trHeight w:val="534"/>
        </w:trPr>
        <w:tc>
          <w:tcPr>
            <w:tcW w:w="2776" w:type="dxa"/>
          </w:tcPr>
          <w:p w14:paraId="72A947E5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63380D08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7858DB06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03D75D56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78244BEF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238209A9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4EB9595B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37A5E468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72383648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71875373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6F99672C" w14:textId="77777777" w:rsidR="00235809" w:rsidRDefault="00235809">
            <w:pPr>
              <w:pStyle w:val="13"/>
              <w:rPr>
                <w:sz w:val="28"/>
                <w:szCs w:val="28"/>
              </w:rPr>
            </w:pPr>
          </w:p>
        </w:tc>
      </w:tr>
      <w:tr w:rsidR="00235809" w14:paraId="3D05D13F" w14:textId="77777777">
        <w:trPr>
          <w:trHeight w:val="534"/>
        </w:trPr>
        <w:tc>
          <w:tcPr>
            <w:tcW w:w="2776" w:type="dxa"/>
          </w:tcPr>
          <w:p w14:paraId="13059CC6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595C17B1" w14:textId="77777777" w:rsidR="00235809" w:rsidRDefault="00235809">
            <w:pPr>
              <w:pStyle w:val="13"/>
              <w:rPr>
                <w:sz w:val="28"/>
                <w:szCs w:val="28"/>
              </w:rPr>
            </w:pPr>
          </w:p>
        </w:tc>
      </w:tr>
      <w:tr w:rsidR="00235809" w14:paraId="3D1A6F1F" w14:textId="77777777">
        <w:trPr>
          <w:trHeight w:val="534"/>
        </w:trPr>
        <w:tc>
          <w:tcPr>
            <w:tcW w:w="2776" w:type="dxa"/>
          </w:tcPr>
          <w:p w14:paraId="23391F9A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617E15E2" w14:textId="77777777" w:rsidR="00235809" w:rsidRDefault="00235809">
            <w:pPr>
              <w:pStyle w:val="13"/>
              <w:rPr>
                <w:sz w:val="28"/>
                <w:szCs w:val="28"/>
              </w:rPr>
            </w:pPr>
          </w:p>
        </w:tc>
      </w:tr>
      <w:tr w:rsidR="00235809" w14:paraId="231CA46D" w14:textId="77777777">
        <w:trPr>
          <w:trHeight w:val="534"/>
        </w:trPr>
        <w:tc>
          <w:tcPr>
            <w:tcW w:w="2776" w:type="dxa"/>
          </w:tcPr>
          <w:p w14:paraId="3A25C0F1" w14:textId="77777777" w:rsidR="00235809" w:rsidRDefault="00235809">
            <w:pPr>
              <w:pStyle w:val="13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5567BEBB" w14:textId="77777777" w:rsidR="00235809" w:rsidRDefault="0023580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080CFC54" w14:textId="77777777" w:rsidR="00235809" w:rsidRDefault="0023580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4B1B4935" w14:textId="77777777" w:rsidR="00235809" w:rsidRDefault="0023580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1A8A8BFB" w14:textId="77777777" w:rsidR="00FF54B9" w:rsidRDefault="00FF54B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4C28B03C" w14:textId="77777777" w:rsidR="00FF54B9" w:rsidRDefault="00FF54B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5550D05A" w14:textId="77777777" w:rsidR="00FF54B9" w:rsidRDefault="00FF54B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348ACFA5" w14:textId="77777777" w:rsidR="00FF54B9" w:rsidRDefault="00FF54B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  <w:p w14:paraId="7538E7AC" w14:textId="75FD6341" w:rsidR="00FF54B9" w:rsidRDefault="00FF54B9">
            <w:pPr>
              <w:pStyle w:val="13"/>
              <w:rPr>
                <w:b/>
                <w:sz w:val="28"/>
                <w:szCs w:val="28"/>
                <w:highlight w:val="red"/>
              </w:rPr>
            </w:pPr>
          </w:p>
        </w:tc>
      </w:tr>
    </w:tbl>
    <w:p w14:paraId="1CDCB5A7" w14:textId="77777777" w:rsidR="00F85F93" w:rsidRDefault="00F85F93" w:rsidP="00AD3956">
      <w:pPr>
        <w:tabs>
          <w:tab w:val="left" w:pos="8220"/>
          <w:tab w:val="right" w:pos="10205"/>
        </w:tabs>
        <w:ind w:right="-166"/>
        <w:rPr>
          <w:b/>
          <w:bCs/>
          <w:i/>
        </w:rPr>
      </w:pPr>
    </w:p>
    <w:p w14:paraId="5A318927" w14:textId="77777777" w:rsidR="00AD3956" w:rsidRDefault="00AD3956" w:rsidP="00AD3956">
      <w:pPr>
        <w:tabs>
          <w:tab w:val="left" w:pos="8220"/>
          <w:tab w:val="right" w:pos="10205"/>
        </w:tabs>
        <w:ind w:right="-166"/>
        <w:rPr>
          <w:b/>
          <w:bCs/>
          <w:i/>
        </w:rPr>
      </w:pPr>
    </w:p>
    <w:p w14:paraId="396793EE" w14:textId="77777777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bCs/>
          <w:i/>
        </w:rPr>
      </w:pPr>
      <w:r>
        <w:rPr>
          <w:b/>
          <w:i/>
        </w:rPr>
        <w:lastRenderedPageBreak/>
        <w:t>Приложение №2</w:t>
      </w:r>
    </w:p>
    <w:p w14:paraId="55A2E77A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6597213D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71E30CE8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2E7301C4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t xml:space="preserve">посвященных </w:t>
      </w:r>
      <w:r>
        <w:rPr>
          <w:b/>
          <w:bCs/>
          <w:i/>
        </w:rPr>
        <w:t>82-й годовщине начала</w:t>
      </w:r>
    </w:p>
    <w:p w14:paraId="0D177BD2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58F5E2EE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6C0FB4C7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31971AD9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CEDC7AF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191237AE" w14:textId="77777777" w:rsidR="00235809" w:rsidRDefault="008762F7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14:paraId="6AEEBD0A" w14:textId="77777777" w:rsidR="00235809" w:rsidRDefault="008762F7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необходимого инвентаря и элементов одежды во время проведения </w:t>
      </w:r>
    </w:p>
    <w:p w14:paraId="63D716A0" w14:textId="77777777" w:rsidR="00B00CF5" w:rsidRDefault="00B00CF5" w:rsidP="00B00CF5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>
        <w:rPr>
          <w:b/>
          <w:bCs/>
          <w:sz w:val="28"/>
          <w:szCs w:val="28"/>
        </w:rPr>
        <w:t>82-й годовщине</w:t>
      </w:r>
    </w:p>
    <w:p w14:paraId="4D8BEAD7" w14:textId="77777777" w:rsidR="00B00CF5" w:rsidRDefault="00B00CF5" w:rsidP="00B00CF5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0BBD1778" w14:textId="77777777" w:rsidR="00235809" w:rsidRDefault="00235809">
      <w:pPr>
        <w:widowControl w:val="0"/>
        <w:ind w:left="284" w:right="-166"/>
        <w:rPr>
          <w:b/>
          <w:bCs/>
          <w:sz w:val="28"/>
          <w:szCs w:val="28"/>
        </w:rPr>
      </w:pPr>
    </w:p>
    <w:tbl>
      <w:tblPr>
        <w:tblStyle w:val="afb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6698"/>
        <w:gridCol w:w="3616"/>
      </w:tblGrid>
      <w:tr w:rsidR="00235809" w14:paraId="277F7FB0" w14:textId="77777777">
        <w:tc>
          <w:tcPr>
            <w:tcW w:w="533" w:type="dxa"/>
          </w:tcPr>
          <w:p w14:paraId="703A1681" w14:textId="77777777" w:rsidR="00235809" w:rsidRDefault="008762F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8" w:type="dxa"/>
          </w:tcPr>
          <w:p w14:paraId="7F7E50BD" w14:textId="77777777" w:rsidR="00235809" w:rsidRDefault="008762F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16" w:type="dxa"/>
          </w:tcPr>
          <w:p w14:paraId="2BEC68DC" w14:textId="77777777" w:rsidR="00235809" w:rsidRDefault="008762F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Принадлежность</w:t>
            </w:r>
          </w:p>
        </w:tc>
      </w:tr>
      <w:tr w:rsidR="00235809" w14:paraId="1599877D" w14:textId="77777777">
        <w:tc>
          <w:tcPr>
            <w:tcW w:w="533" w:type="dxa"/>
          </w:tcPr>
          <w:p w14:paraId="61524C84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2D4E4C08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Флаг команды</w:t>
            </w:r>
          </w:p>
        </w:tc>
        <w:tc>
          <w:tcPr>
            <w:tcW w:w="3616" w:type="dxa"/>
          </w:tcPr>
          <w:p w14:paraId="2FC78DD9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команду</w:t>
            </w:r>
          </w:p>
        </w:tc>
      </w:tr>
      <w:tr w:rsidR="00235809" w14:paraId="62899E6A" w14:textId="77777777">
        <w:tc>
          <w:tcPr>
            <w:tcW w:w="533" w:type="dxa"/>
          </w:tcPr>
          <w:p w14:paraId="3DEF8F17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2A51468A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Перчатки</w:t>
            </w:r>
          </w:p>
        </w:tc>
        <w:tc>
          <w:tcPr>
            <w:tcW w:w="3616" w:type="dxa"/>
          </w:tcPr>
          <w:p w14:paraId="0B0BE62A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1C066345" w14:textId="77777777">
        <w:tc>
          <w:tcPr>
            <w:tcW w:w="533" w:type="dxa"/>
          </w:tcPr>
          <w:p w14:paraId="548F3B72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15E876AF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Головной убор</w:t>
            </w:r>
          </w:p>
        </w:tc>
        <w:tc>
          <w:tcPr>
            <w:tcW w:w="3616" w:type="dxa"/>
          </w:tcPr>
          <w:p w14:paraId="121DCB21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1C4ABEF3" w14:textId="77777777">
        <w:tc>
          <w:tcPr>
            <w:tcW w:w="533" w:type="dxa"/>
          </w:tcPr>
          <w:p w14:paraId="3C1AFCF9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7267AB0E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Командная - единообразная форма одежды</w:t>
            </w:r>
          </w:p>
        </w:tc>
        <w:tc>
          <w:tcPr>
            <w:tcW w:w="3616" w:type="dxa"/>
          </w:tcPr>
          <w:p w14:paraId="0E1A26AF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4367DE72" w14:textId="77777777">
        <w:tc>
          <w:tcPr>
            <w:tcW w:w="533" w:type="dxa"/>
          </w:tcPr>
          <w:p w14:paraId="7A8C2CAB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6E9A8565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Сезонная обувь</w:t>
            </w:r>
          </w:p>
        </w:tc>
        <w:tc>
          <w:tcPr>
            <w:tcW w:w="3616" w:type="dxa"/>
          </w:tcPr>
          <w:p w14:paraId="38FC5579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23483E5E" w14:textId="77777777">
        <w:tc>
          <w:tcPr>
            <w:tcW w:w="533" w:type="dxa"/>
          </w:tcPr>
          <w:p w14:paraId="02CD8CF1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22A49EA4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Демисезонная одежда</w:t>
            </w:r>
          </w:p>
        </w:tc>
        <w:tc>
          <w:tcPr>
            <w:tcW w:w="3616" w:type="dxa"/>
          </w:tcPr>
          <w:p w14:paraId="2066D00D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B00CF5" w14:paraId="7672C68D" w14:textId="77777777">
        <w:tc>
          <w:tcPr>
            <w:tcW w:w="533" w:type="dxa"/>
          </w:tcPr>
          <w:p w14:paraId="258D661B" w14:textId="77777777" w:rsidR="00B00CF5" w:rsidRDefault="00B00CF5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C92D800" w14:textId="77777777" w:rsidR="00B00CF5" w:rsidRDefault="00B00CF5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Кружка, ложка, миска</w:t>
            </w:r>
          </w:p>
        </w:tc>
        <w:tc>
          <w:tcPr>
            <w:tcW w:w="3616" w:type="dxa"/>
          </w:tcPr>
          <w:p w14:paraId="687548B2" w14:textId="77777777" w:rsidR="00B00CF5" w:rsidRDefault="00B00CF5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5EBF2480" w14:textId="77777777">
        <w:tc>
          <w:tcPr>
            <w:tcW w:w="533" w:type="dxa"/>
          </w:tcPr>
          <w:p w14:paraId="2C381306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7E3E9422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Аптечка</w:t>
            </w:r>
          </w:p>
        </w:tc>
        <w:tc>
          <w:tcPr>
            <w:tcW w:w="3616" w:type="dxa"/>
          </w:tcPr>
          <w:p w14:paraId="41C5DD14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команду</w:t>
            </w:r>
          </w:p>
        </w:tc>
      </w:tr>
      <w:tr w:rsidR="00235809" w14:paraId="0E12EF8D" w14:textId="77777777">
        <w:tc>
          <w:tcPr>
            <w:tcW w:w="533" w:type="dxa"/>
          </w:tcPr>
          <w:p w14:paraId="65E83357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18067F94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от команды</w:t>
            </w:r>
            <w:r w:rsidR="00021E50">
              <w:rPr>
                <w:bCs/>
                <w:sz w:val="28"/>
                <w:szCs w:val="28"/>
              </w:rPr>
              <w:t xml:space="preserve"> (справки о допуске по здоровью, либо ревизия врача в заявке)</w:t>
            </w:r>
          </w:p>
        </w:tc>
        <w:tc>
          <w:tcPr>
            <w:tcW w:w="3616" w:type="dxa"/>
          </w:tcPr>
          <w:p w14:paraId="4C59049E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команду</w:t>
            </w:r>
          </w:p>
        </w:tc>
      </w:tr>
      <w:tr w:rsidR="00235809" w14:paraId="7505B8EF" w14:textId="77777777">
        <w:tc>
          <w:tcPr>
            <w:tcW w:w="533" w:type="dxa"/>
          </w:tcPr>
          <w:p w14:paraId="077CB903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56D251D3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616" w:type="dxa"/>
          </w:tcPr>
          <w:p w14:paraId="5D99EC29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235809" w14:paraId="0B1EE8FB" w14:textId="77777777">
        <w:tc>
          <w:tcPr>
            <w:tcW w:w="533" w:type="dxa"/>
          </w:tcPr>
          <w:p w14:paraId="77949312" w14:textId="77777777" w:rsidR="00235809" w:rsidRDefault="00235809" w:rsidP="00AD7E29">
            <w:pPr>
              <w:pStyle w:val="af3"/>
              <w:widowControl w:val="0"/>
              <w:numPr>
                <w:ilvl w:val="0"/>
                <w:numId w:val="14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19DB0943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Хорошее настроение</w:t>
            </w:r>
          </w:p>
        </w:tc>
        <w:tc>
          <w:tcPr>
            <w:tcW w:w="3616" w:type="dxa"/>
          </w:tcPr>
          <w:p w14:paraId="02FEFC3A" w14:textId="77777777" w:rsidR="00235809" w:rsidRDefault="008762F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каждого участника</w:t>
            </w:r>
          </w:p>
        </w:tc>
      </w:tr>
    </w:tbl>
    <w:p w14:paraId="3BDCA999" w14:textId="77777777" w:rsidR="00235809" w:rsidRDefault="00235809">
      <w:pPr>
        <w:widowControl w:val="0"/>
        <w:ind w:left="284" w:right="-166"/>
        <w:rPr>
          <w:b/>
          <w:sz w:val="28"/>
          <w:szCs w:val="28"/>
        </w:rPr>
      </w:pPr>
    </w:p>
    <w:p w14:paraId="1B6316D6" w14:textId="77777777" w:rsidR="00235809" w:rsidRDefault="00235809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</w:p>
    <w:p w14:paraId="436FC624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321127F9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57374D94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7FA80399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6B9F06CE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4ED50159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5CA19E8E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3F4C84A7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7589D70D" w14:textId="623F2D6F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2CBEE9C5" w14:textId="331AFA5E" w:rsidR="00FF54B9" w:rsidRDefault="00FF54B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2D03ACC9" w14:textId="01085D2F" w:rsidR="00FF54B9" w:rsidRDefault="00FF54B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38EB9676" w14:textId="77777777" w:rsidR="00FF54B9" w:rsidRDefault="00FF54B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440C0C80" w14:textId="77777777" w:rsidR="00235809" w:rsidRDefault="00235809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1D48713B" w14:textId="77777777" w:rsidR="00AD3956" w:rsidRDefault="00AD395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030FB4C" w14:textId="77777777" w:rsidR="00235809" w:rsidRDefault="00235809">
      <w:pPr>
        <w:tabs>
          <w:tab w:val="left" w:pos="8220"/>
          <w:tab w:val="left" w:pos="9259"/>
          <w:tab w:val="right" w:pos="10205"/>
        </w:tabs>
        <w:ind w:right="-166"/>
        <w:rPr>
          <w:b/>
          <w:bCs/>
          <w:i/>
        </w:rPr>
      </w:pPr>
    </w:p>
    <w:p w14:paraId="72253958" w14:textId="77777777" w:rsidR="00235809" w:rsidRDefault="008762F7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  <w:r>
        <w:rPr>
          <w:b/>
          <w:i/>
        </w:rPr>
        <w:t>Приложение №3</w:t>
      </w:r>
    </w:p>
    <w:p w14:paraId="1915E1A7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777E8F1E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4D456EBA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lastRenderedPageBreak/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7BB5C715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t xml:space="preserve">посвященных </w:t>
      </w:r>
      <w:r>
        <w:rPr>
          <w:b/>
          <w:bCs/>
          <w:i/>
        </w:rPr>
        <w:t>82-й годовщине начала</w:t>
      </w:r>
    </w:p>
    <w:p w14:paraId="07A377F4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253D80EB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43877077" w14:textId="77777777" w:rsidR="00235809" w:rsidRDefault="00235809">
      <w:pPr>
        <w:tabs>
          <w:tab w:val="left" w:pos="8220"/>
          <w:tab w:val="right" w:pos="10205"/>
        </w:tabs>
        <w:ind w:right="-166"/>
        <w:rPr>
          <w:rFonts w:eastAsia="Times New Roman"/>
          <w:sz w:val="28"/>
          <w:szCs w:val="28"/>
          <w:lang w:eastAsia="hi-IN" w:bidi="hi-IN"/>
        </w:rPr>
      </w:pPr>
    </w:p>
    <w:p w14:paraId="3DF26ECE" w14:textId="77777777" w:rsidR="00B00CF5" w:rsidRPr="00B00CF5" w:rsidRDefault="008762F7" w:rsidP="00B00CF5">
      <w:pPr>
        <w:ind w:left="284" w:right="-166"/>
        <w:jc w:val="center"/>
        <w:rPr>
          <w:b/>
        </w:rPr>
      </w:pPr>
      <w:r>
        <w:rPr>
          <w:b/>
        </w:rPr>
        <w:t xml:space="preserve">Заявка на участие </w:t>
      </w:r>
      <w:r>
        <w:rPr>
          <w:b/>
        </w:rPr>
        <w:br/>
      </w:r>
      <w:r w:rsidR="00B00CF5" w:rsidRPr="00B00CF5">
        <w:rPr>
          <w:b/>
        </w:rPr>
        <w:t xml:space="preserve">открытых военно-спортивных соревнований </w:t>
      </w:r>
    </w:p>
    <w:p w14:paraId="1891AC0E" w14:textId="77777777" w:rsidR="00B00CF5" w:rsidRP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>«Юнармейский набат», посвященных 82-й годовщине</w:t>
      </w:r>
    </w:p>
    <w:p w14:paraId="2782590C" w14:textId="77777777" w:rsidR="00F85F93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 xml:space="preserve"> начала контрнаступления советских войск в Битве под Москвой.</w:t>
      </w:r>
    </w:p>
    <w:p w14:paraId="4E9EF188" w14:textId="77777777" w:rsidR="00235809" w:rsidRPr="00F85F93" w:rsidRDefault="008762F7" w:rsidP="00F85F93">
      <w:pPr>
        <w:ind w:left="284" w:right="-166"/>
        <w:jc w:val="center"/>
        <w:rPr>
          <w:b/>
        </w:rPr>
      </w:pPr>
      <w:r>
        <w:t>______________________________________________________________</w:t>
      </w:r>
    </w:p>
    <w:p w14:paraId="42A4D5E2" w14:textId="77777777" w:rsidR="00235809" w:rsidRDefault="00876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команды)</w:t>
      </w:r>
    </w:p>
    <w:p w14:paraId="48AE1305" w14:textId="77777777" w:rsidR="00235809" w:rsidRDefault="008762F7">
      <w:pPr>
        <w:jc w:val="center"/>
      </w:pPr>
      <w:r>
        <w:t xml:space="preserve">______________________________________________________________   </w:t>
      </w:r>
    </w:p>
    <w:p w14:paraId="591C9170" w14:textId="77777777" w:rsidR="00235809" w:rsidRDefault="00876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направляющей организации)</w:t>
      </w:r>
    </w:p>
    <w:tbl>
      <w:tblPr>
        <w:tblW w:w="10970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639"/>
        <w:gridCol w:w="1651"/>
        <w:gridCol w:w="9"/>
        <w:gridCol w:w="2426"/>
        <w:gridCol w:w="2424"/>
      </w:tblGrid>
      <w:tr w:rsidR="00235809" w14:paraId="693680CB" w14:textId="77777777" w:rsidTr="00F85F93">
        <w:trPr>
          <w:trHeight w:val="11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61BC" w14:textId="77777777" w:rsidR="00235809" w:rsidRDefault="008762F7">
            <w:pPr>
              <w:jc w:val="center"/>
            </w:pPr>
            <w:r>
              <w:t>№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6404B" w14:textId="77777777" w:rsidR="00235809" w:rsidRDefault="008762F7">
            <w:pPr>
              <w:jc w:val="center"/>
            </w:pPr>
            <w:r>
              <w:t>Ф.И.О.</w:t>
            </w:r>
          </w:p>
          <w:p w14:paraId="257D2C4E" w14:textId="77777777" w:rsidR="00235809" w:rsidRDefault="008762F7">
            <w:pPr>
              <w:jc w:val="center"/>
            </w:pPr>
            <w:r>
              <w:t>(полностью)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96282" w14:textId="77777777" w:rsidR="00235809" w:rsidRDefault="008762F7">
            <w:pPr>
              <w:jc w:val="center"/>
            </w:pPr>
            <w:r>
              <w:t>Дата рождения</w:t>
            </w:r>
          </w:p>
          <w:p w14:paraId="3EE4FB94" w14:textId="77777777" w:rsidR="00235809" w:rsidRDefault="00235809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3B3F" w14:textId="77777777" w:rsidR="00235809" w:rsidRDefault="008762F7">
            <w:pPr>
              <w:jc w:val="center"/>
            </w:pPr>
            <w:r>
              <w:t>Подпись участников, и руководителя команды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1E1F6" w14:textId="77777777" w:rsidR="00235809" w:rsidRDefault="008762F7">
            <w:pPr>
              <w:jc w:val="center"/>
            </w:pPr>
            <w:r>
              <w:t>Допуск врача (подпись, печать)</w:t>
            </w:r>
          </w:p>
        </w:tc>
      </w:tr>
      <w:tr w:rsidR="00235809" w14:paraId="29AE6335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D132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1691E" w14:textId="77777777" w:rsidR="00235809" w:rsidRDefault="00235809">
            <w:pPr>
              <w:jc w:val="center"/>
              <w:rPr>
                <w:b/>
              </w:rPr>
            </w:pPr>
          </w:p>
          <w:p w14:paraId="5CCA8AC6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B6D4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C83F" w14:textId="77777777" w:rsidR="00235809" w:rsidRDefault="008762F7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2DB93" w14:textId="77777777" w:rsidR="00235809" w:rsidRDefault="008762F7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223AFBE0" w14:textId="77777777" w:rsidTr="00F85F93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A2B3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E7A94" w14:textId="77777777" w:rsidR="00235809" w:rsidRDefault="00235809">
            <w:pPr>
              <w:jc w:val="center"/>
              <w:rPr>
                <w:b/>
              </w:rPr>
            </w:pPr>
          </w:p>
          <w:p w14:paraId="1B815988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4811C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ECAE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9C36E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30220670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7A98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4F83B" w14:textId="77777777" w:rsidR="00235809" w:rsidRDefault="00235809">
            <w:pPr>
              <w:jc w:val="center"/>
              <w:rPr>
                <w:b/>
              </w:rPr>
            </w:pPr>
          </w:p>
          <w:p w14:paraId="5BA3AF32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5011C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50E2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3D368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42FD320F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BF5F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35A55" w14:textId="77777777" w:rsidR="00235809" w:rsidRDefault="00235809">
            <w:pPr>
              <w:jc w:val="center"/>
              <w:rPr>
                <w:b/>
              </w:rPr>
            </w:pPr>
          </w:p>
          <w:p w14:paraId="392D38E9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D07CE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366A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14C69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4CE91E53" w14:textId="77777777" w:rsidTr="00F85F93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4218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241A1" w14:textId="77777777" w:rsidR="00235809" w:rsidRDefault="00235809">
            <w:pPr>
              <w:jc w:val="center"/>
              <w:rPr>
                <w:b/>
              </w:rPr>
            </w:pPr>
          </w:p>
          <w:p w14:paraId="7A2C65B9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758CE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A54A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FC22E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5D96E8E2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3829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046DA" w14:textId="77777777" w:rsidR="00235809" w:rsidRDefault="00235809">
            <w:pPr>
              <w:jc w:val="center"/>
              <w:rPr>
                <w:b/>
              </w:rPr>
            </w:pPr>
          </w:p>
          <w:p w14:paraId="40CAD763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C1AA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24A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E67F5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73C12801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1FDD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1B21" w14:textId="77777777" w:rsidR="00235809" w:rsidRDefault="00235809">
            <w:pPr>
              <w:jc w:val="center"/>
              <w:rPr>
                <w:b/>
              </w:rPr>
            </w:pPr>
          </w:p>
          <w:p w14:paraId="0F7DA386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7054C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2899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95651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6DBDAFA6" w14:textId="77777777" w:rsidTr="00F85F93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B29C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8FB71" w14:textId="77777777" w:rsidR="00235809" w:rsidRDefault="00235809">
            <w:pPr>
              <w:jc w:val="center"/>
              <w:rPr>
                <w:b/>
              </w:rPr>
            </w:pPr>
          </w:p>
          <w:p w14:paraId="48B2DFB0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C4147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834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9018F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6BA03CBB" w14:textId="77777777" w:rsidTr="00F85F93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784E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C0BB2" w14:textId="77777777" w:rsidR="00235809" w:rsidRDefault="00235809">
            <w:pPr>
              <w:jc w:val="center"/>
              <w:rPr>
                <w:b/>
              </w:rPr>
            </w:pPr>
          </w:p>
          <w:p w14:paraId="4C5990D1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58402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1A7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FEDBD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6465732D" w14:textId="77777777" w:rsidTr="00F85F93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C04D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C393E" w14:textId="77777777" w:rsidR="00235809" w:rsidRDefault="00235809">
            <w:pPr>
              <w:jc w:val="center"/>
              <w:rPr>
                <w:b/>
              </w:rPr>
            </w:pPr>
          </w:p>
          <w:p w14:paraId="6D3CCF52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A67C9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728B" w14:textId="77777777" w:rsidR="00235809" w:rsidRDefault="008762F7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273F" w14:textId="77777777" w:rsidR="00235809" w:rsidRDefault="008762F7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  <w:tr w:rsidR="00235809" w14:paraId="63D43DA1" w14:textId="77777777">
        <w:trPr>
          <w:trHeight w:val="294"/>
        </w:trPr>
        <w:tc>
          <w:tcPr>
            <w:tcW w:w="10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6A4" w14:textId="77777777" w:rsidR="00235809" w:rsidRDefault="008762F7">
            <w:pPr>
              <w:tabs>
                <w:tab w:val="left" w:pos="382"/>
              </w:tabs>
              <w:ind w:right="-95"/>
              <w:rPr>
                <w:b/>
              </w:rPr>
            </w:pPr>
            <w:r>
              <w:rPr>
                <w:b/>
              </w:rPr>
              <w:t>Руководитель команды</w:t>
            </w:r>
          </w:p>
        </w:tc>
      </w:tr>
      <w:tr w:rsidR="00235809" w14:paraId="61256218" w14:textId="77777777" w:rsidTr="00F85F93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156" w14:textId="77777777" w:rsidR="00235809" w:rsidRDefault="00235809" w:rsidP="00AD7E29">
            <w:pPr>
              <w:pStyle w:val="af3"/>
              <w:numPr>
                <w:ilvl w:val="0"/>
                <w:numId w:val="13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AA702" w14:textId="77777777" w:rsidR="00235809" w:rsidRDefault="00235809">
            <w:pPr>
              <w:jc w:val="center"/>
              <w:rPr>
                <w:b/>
              </w:rPr>
            </w:pPr>
          </w:p>
          <w:p w14:paraId="7295A761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32228" w14:textId="77777777" w:rsidR="00235809" w:rsidRDefault="00235809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445B" w14:textId="77777777" w:rsidR="00235809" w:rsidRDefault="008762F7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51938" w14:textId="77777777" w:rsidR="00235809" w:rsidRDefault="008762F7">
            <w:pPr>
              <w:jc w:val="center"/>
              <w:rPr>
                <w:b/>
              </w:rPr>
            </w:pPr>
            <w:r>
              <w:rPr>
                <w:b/>
                <w:color w:val="BFBFBF" w:themeColor="background1" w:themeShade="BF"/>
              </w:rPr>
              <w:t>здоров (-</w:t>
            </w:r>
            <w:proofErr w:type="spellStart"/>
            <w:r>
              <w:rPr>
                <w:b/>
                <w:color w:val="BFBFBF" w:themeColor="background1" w:themeShade="BF"/>
              </w:rPr>
              <w:t>ва</w:t>
            </w:r>
            <w:proofErr w:type="spellEnd"/>
            <w:r>
              <w:rPr>
                <w:b/>
                <w:color w:val="BFBFBF" w:themeColor="background1" w:themeShade="BF"/>
              </w:rPr>
              <w:t>)</w:t>
            </w:r>
          </w:p>
        </w:tc>
      </w:tr>
    </w:tbl>
    <w:p w14:paraId="72310A02" w14:textId="77777777" w:rsidR="00997B0D" w:rsidRDefault="00997B0D" w:rsidP="00B00CF5"/>
    <w:p w14:paraId="5E59E004" w14:textId="77777777" w:rsidR="00021E50" w:rsidRDefault="00B00CF5" w:rsidP="00997B0D">
      <w:r>
        <w:t xml:space="preserve">     </w:t>
      </w:r>
      <w:r w:rsidR="008762F7">
        <w:t>Контактный телефон руководителя ________________________</w:t>
      </w:r>
      <w:r>
        <w:t>_______________________________</w:t>
      </w:r>
      <w:r w:rsidR="00F85F93">
        <w:t xml:space="preserve">                      </w:t>
      </w:r>
    </w:p>
    <w:p w14:paraId="38F3EBDF" w14:textId="77777777" w:rsidR="00F85F93" w:rsidRDefault="00F85F93">
      <w:pPr>
        <w:ind w:left="284"/>
      </w:pPr>
      <w:r>
        <w:t xml:space="preserve">  М П </w:t>
      </w:r>
    </w:p>
    <w:p w14:paraId="00AC8B81" w14:textId="77777777" w:rsidR="00235809" w:rsidRDefault="00997B0D">
      <w:r>
        <w:t xml:space="preserve">     </w:t>
      </w:r>
      <w:r w:rsidR="008762F7">
        <w:t xml:space="preserve">                        </w:t>
      </w:r>
      <w:r w:rsidR="00F85F93">
        <w:t xml:space="preserve">    </w:t>
      </w:r>
      <w:r w:rsidR="008762F7">
        <w:t xml:space="preserve">                                                                               Дата заполнения: ____________</w:t>
      </w:r>
      <w:r w:rsidR="00F85F93">
        <w:t>____</w:t>
      </w:r>
    </w:p>
    <w:p w14:paraId="76707DE5" w14:textId="77777777" w:rsidR="00235809" w:rsidRDefault="008762F7">
      <w:pPr>
        <w:ind w:left="284"/>
      </w:pPr>
      <w:r>
        <w:t xml:space="preserve">Должность и подпись руководителя </w:t>
      </w:r>
    </w:p>
    <w:p w14:paraId="549AB693" w14:textId="77777777" w:rsidR="00235809" w:rsidRDefault="008762F7">
      <w:pPr>
        <w:ind w:left="284"/>
      </w:pPr>
      <w:r>
        <w:t>направляющей организации</w:t>
      </w:r>
      <w:r>
        <w:tab/>
        <w:t xml:space="preserve">       ___________________________           _______________________</w:t>
      </w:r>
    </w:p>
    <w:p w14:paraId="4E5AF87F" w14:textId="77777777" w:rsidR="00235809" w:rsidRDefault="008762F7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(расшифровка подписи)                </w:t>
      </w:r>
    </w:p>
    <w:p w14:paraId="05C46F4A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B646783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2FC0AD6" w14:textId="5BEE2DEB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№4</w:t>
      </w:r>
    </w:p>
    <w:p w14:paraId="6A388064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14A27591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3784EB1B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lastRenderedPageBreak/>
        <w:t xml:space="preserve">посвященных </w:t>
      </w:r>
      <w:r>
        <w:rPr>
          <w:b/>
          <w:bCs/>
          <w:i/>
        </w:rPr>
        <w:t>82-й годовщине начала</w:t>
      </w:r>
    </w:p>
    <w:p w14:paraId="013C43D4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0002C767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05A8746B" w14:textId="77777777" w:rsidR="00235809" w:rsidRDefault="0023580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A86DC1D" w14:textId="77777777" w:rsidR="00235809" w:rsidRDefault="008762F7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участника </w:t>
      </w:r>
    </w:p>
    <w:p w14:paraId="12B70AA7" w14:textId="77777777" w:rsidR="00B00CF5" w:rsidRP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 xml:space="preserve">открытых военно-спортивных соревнований </w:t>
      </w:r>
    </w:p>
    <w:p w14:paraId="1320649D" w14:textId="77777777" w:rsidR="00B00CF5" w:rsidRP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>«Юнармейский набат», посвященных 82-й годовщине</w:t>
      </w:r>
    </w:p>
    <w:p w14:paraId="5CC09A7F" w14:textId="77777777" w:rsid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 xml:space="preserve"> начала контрнаступления советских войск в Битве под Москвой.</w:t>
      </w:r>
    </w:p>
    <w:p w14:paraId="63F3F491" w14:textId="77777777" w:rsidR="00235809" w:rsidRDefault="00235809">
      <w:pPr>
        <w:ind w:left="284" w:firstLine="567"/>
        <w:jc w:val="both"/>
      </w:pPr>
    </w:p>
    <w:p w14:paraId="20FA573D" w14:textId="77777777" w:rsidR="00235809" w:rsidRDefault="008762F7">
      <w:pPr>
        <w:ind w:left="284" w:firstLine="567"/>
        <w:jc w:val="both"/>
      </w:pPr>
      <w:r>
        <w:t>Я, _________________________________________________________________________________,</w:t>
      </w:r>
    </w:p>
    <w:p w14:paraId="3EF17C9A" w14:textId="77777777" w:rsidR="00235809" w:rsidRDefault="008762F7">
      <w:pPr>
        <w:ind w:left="284"/>
        <w:jc w:val="center"/>
        <w:rPr>
          <w:sz w:val="16"/>
          <w:szCs w:val="16"/>
        </w:rPr>
      </w:pPr>
      <w:bookmarkStart w:id="2" w:name="_Hlk119274059"/>
      <w:r>
        <w:rPr>
          <w:sz w:val="16"/>
          <w:szCs w:val="16"/>
        </w:rPr>
        <w:t>(Ф.И.О. полностью)</w:t>
      </w:r>
      <w:bookmarkEnd w:id="2"/>
    </w:p>
    <w:p w14:paraId="5145F7B0" w14:textId="77777777" w:rsidR="00235809" w:rsidRDefault="008762F7">
      <w:pPr>
        <w:spacing w:line="360" w:lineRule="auto"/>
        <w:ind w:left="284"/>
        <w:jc w:val="both"/>
      </w:pPr>
      <w:r>
        <w:t xml:space="preserve">Документ, удостоверяющий личность - паспорт: серия ___________________№ ___________________, </w:t>
      </w:r>
    </w:p>
    <w:p w14:paraId="043BE951" w14:textId="77777777" w:rsidR="00235809" w:rsidRDefault="008762F7">
      <w:pPr>
        <w:spacing w:line="360" w:lineRule="auto"/>
        <w:ind w:left="284"/>
        <w:jc w:val="both"/>
      </w:pPr>
      <w:r>
        <w:t xml:space="preserve">выдан __________________________________________________________________________________, </w:t>
      </w:r>
    </w:p>
    <w:p w14:paraId="09727BC1" w14:textId="77777777" w:rsidR="00997B0D" w:rsidRDefault="008762F7" w:rsidP="00997B0D">
      <w:pPr>
        <w:ind w:left="284"/>
        <w:jc w:val="both"/>
      </w:pPr>
      <w:r>
        <w:t xml:space="preserve">дата выдачи: "___" ____________ 20___ г., код подразделения: _____ </w:t>
      </w:r>
      <w:r>
        <w:rPr>
          <w:sz w:val="28"/>
          <w:szCs w:val="28"/>
        </w:rPr>
        <w:t>–</w:t>
      </w:r>
      <w:r>
        <w:t xml:space="preserve"> ______, </w:t>
      </w:r>
      <w:r>
        <w:rPr>
          <w:iCs/>
        </w:rPr>
        <w:t>как родитель/законный представитель</w:t>
      </w:r>
      <w:r>
        <w:t xml:space="preserve"> своего несовершеннолетнего ребенка, __________________________________________ ___________________________________ настоящим даю согласие на обработку его персональных данных хуторскому казачьему обществу </w:t>
      </w:r>
      <w:proofErr w:type="spellStart"/>
      <w:r>
        <w:t>г.п</w:t>
      </w:r>
      <w:proofErr w:type="spellEnd"/>
      <w:r>
        <w:t>. Андреевка Солнечногорского района.</w:t>
      </w:r>
    </w:p>
    <w:p w14:paraId="08025EDA" w14:textId="77777777" w:rsidR="00235809" w:rsidRPr="00997B0D" w:rsidRDefault="008762F7" w:rsidP="00997B0D">
      <w:pPr>
        <w:ind w:left="284"/>
        <w:jc w:val="both"/>
      </w:pPr>
      <w:r>
        <w:rPr>
          <w:iCs/>
        </w:rPr>
        <w:t xml:space="preserve">Нижеуказанные персональные данные представлены с целью использования в работе </w:t>
      </w:r>
      <w:r>
        <w:rPr>
          <w:iCs/>
        </w:rPr>
        <w:br/>
        <w:t>по орган</w:t>
      </w:r>
      <w:r w:rsidR="00F85F93">
        <w:rPr>
          <w:iCs/>
        </w:rPr>
        <w:t xml:space="preserve">изации, подготовке и проведению </w:t>
      </w:r>
      <w:r w:rsidR="00B00CF5" w:rsidRPr="00B00CF5">
        <w:rPr>
          <w:iCs/>
        </w:rPr>
        <w:t xml:space="preserve">открытых </w:t>
      </w:r>
      <w:r w:rsidR="00B00CF5">
        <w:rPr>
          <w:iCs/>
        </w:rPr>
        <w:t xml:space="preserve">военно-спортивных соревнований </w:t>
      </w:r>
      <w:r w:rsidR="00B00CF5" w:rsidRPr="00B00CF5">
        <w:rPr>
          <w:iCs/>
        </w:rPr>
        <w:t>«Юнармейский наб</w:t>
      </w:r>
      <w:r w:rsidR="00B00CF5">
        <w:rPr>
          <w:iCs/>
        </w:rPr>
        <w:t>ат», посвященных 82-й годовщине</w:t>
      </w:r>
      <w:r w:rsidR="00B00CF5" w:rsidRPr="00B00CF5">
        <w:rPr>
          <w:iCs/>
        </w:rPr>
        <w:t xml:space="preserve"> начала контрнаступления советских войск в Битве под </w:t>
      </w:r>
      <w:proofErr w:type="gramStart"/>
      <w:r w:rsidR="00B00CF5" w:rsidRPr="00B00CF5">
        <w:rPr>
          <w:iCs/>
        </w:rPr>
        <w:t>Москвой.</w:t>
      </w:r>
      <w:r w:rsidR="00F85F93" w:rsidRPr="00F85F93">
        <w:rPr>
          <w:iCs/>
        </w:rPr>
        <w:t>.</w:t>
      </w:r>
      <w:proofErr w:type="gramEnd"/>
      <w:r>
        <w:rPr>
          <w:iCs/>
        </w:rPr>
        <w:t xml:space="preserve"> (далее – Соревнования):</w:t>
      </w:r>
    </w:p>
    <w:p w14:paraId="5DFD8C76" w14:textId="77777777" w:rsidR="00235809" w:rsidRDefault="008762F7" w:rsidP="00AD7E29">
      <w:pPr>
        <w:pStyle w:val="af3"/>
        <w:numPr>
          <w:ilvl w:val="0"/>
          <w:numId w:val="15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Фамилия, имя, отчество;</w:t>
      </w:r>
    </w:p>
    <w:p w14:paraId="63027EB4" w14:textId="77777777" w:rsidR="00235809" w:rsidRDefault="008762F7" w:rsidP="00AD7E29">
      <w:pPr>
        <w:pStyle w:val="af3"/>
        <w:numPr>
          <w:ilvl w:val="0"/>
          <w:numId w:val="15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Дата рождения;</w:t>
      </w:r>
    </w:p>
    <w:p w14:paraId="71C3B88C" w14:textId="77777777" w:rsidR="00235809" w:rsidRDefault="008762F7" w:rsidP="00AD7E29">
      <w:pPr>
        <w:pStyle w:val="af3"/>
        <w:numPr>
          <w:ilvl w:val="0"/>
          <w:numId w:val="15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Информация о состоянии здоровья</w:t>
      </w:r>
    </w:p>
    <w:p w14:paraId="7C8BC80B" w14:textId="77777777" w:rsidR="00235809" w:rsidRDefault="008762F7" w:rsidP="00AD7E29">
      <w:pPr>
        <w:pStyle w:val="af3"/>
        <w:numPr>
          <w:ilvl w:val="0"/>
          <w:numId w:val="15"/>
        </w:numPr>
        <w:spacing w:line="256" w:lineRule="auto"/>
        <w:ind w:left="284" w:firstLine="0"/>
        <w:jc w:val="both"/>
        <w:rPr>
          <w:bCs/>
          <w:i/>
        </w:rPr>
      </w:pPr>
      <w:r>
        <w:rPr>
          <w:iCs/>
        </w:rPr>
        <w:t xml:space="preserve">Результаты участия в </w:t>
      </w:r>
      <w:r>
        <w:rPr>
          <w:bCs/>
          <w:iCs/>
        </w:rPr>
        <w:t>Соревнованиях;</w:t>
      </w:r>
    </w:p>
    <w:p w14:paraId="1986517F" w14:textId="77777777" w:rsidR="00235809" w:rsidRDefault="008762F7" w:rsidP="00AD7E29">
      <w:pPr>
        <w:pStyle w:val="af3"/>
        <w:numPr>
          <w:ilvl w:val="0"/>
          <w:numId w:val="15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Фото-видеоматериалы Соревнований.</w:t>
      </w:r>
    </w:p>
    <w:p w14:paraId="50F14695" w14:textId="77777777" w:rsidR="00235809" w:rsidRDefault="008762F7">
      <w:pPr>
        <w:ind w:left="284" w:firstLine="284"/>
        <w:jc w:val="both"/>
        <w:rPr>
          <w:iCs/>
        </w:rPr>
      </w:pPr>
      <w:r>
        <w:rPr>
          <w:iCs/>
        </w:rPr>
        <w:t>С вышеуказанными персональными данными могут быть совершены следующие действия: сбор, запись, систематизация, хранение, уточнение, обновление, изменение, извлечение, использование.</w:t>
      </w:r>
    </w:p>
    <w:p w14:paraId="532DACFA" w14:textId="77777777" w:rsidR="00235809" w:rsidRDefault="008762F7">
      <w:pPr>
        <w:ind w:left="284" w:firstLine="284"/>
        <w:jc w:val="both"/>
        <w:rPr>
          <w:iCs/>
        </w:rPr>
      </w:pPr>
      <w:r>
        <w:rPr>
          <w:iCs/>
        </w:rPr>
        <w:t xml:space="preserve">Я согласен/согласна, что обработка персональных данных может осуществляться </w:t>
      </w:r>
      <w:r>
        <w:rPr>
          <w:iCs/>
        </w:rPr>
        <w:br/>
        <w:t>как с использованием автоматизированных средств, так и без использования таких средств.</w:t>
      </w:r>
    </w:p>
    <w:p w14:paraId="1A51CD69" w14:textId="77777777" w:rsidR="00235809" w:rsidRDefault="008762F7">
      <w:pPr>
        <w:ind w:left="284" w:firstLine="284"/>
        <w:jc w:val="both"/>
        <w:rPr>
          <w:iCs/>
        </w:rPr>
      </w:pPr>
      <w:r>
        <w:rPr>
          <w:iCs/>
        </w:rPr>
        <w:t>Обработка персональных данных осуществляется в соответствии с нормами Федерального закона от 27.07.2006 №152-ФЗ "О персональных данных".</w:t>
      </w:r>
    </w:p>
    <w:p w14:paraId="4F41FFC6" w14:textId="77777777" w:rsidR="00235809" w:rsidRDefault="008762F7">
      <w:pPr>
        <w:ind w:left="284" w:firstLine="284"/>
        <w:jc w:val="both"/>
        <w:rPr>
          <w:iCs/>
        </w:rPr>
      </w:pPr>
      <w:r>
        <w:rPr>
          <w:iCs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31FE2579" w14:textId="77777777" w:rsidR="00235809" w:rsidRDefault="008762F7">
      <w:pPr>
        <w:ind w:left="567"/>
        <w:jc w:val="both"/>
        <w:rPr>
          <w:iCs/>
        </w:rPr>
      </w:pPr>
      <w:r>
        <w:rPr>
          <w:iCs/>
        </w:rPr>
        <w:t>Основанием для законного представительства интересов несовершеннолетнего является паспорт.</w:t>
      </w:r>
    </w:p>
    <w:p w14:paraId="7DF064ED" w14:textId="77777777" w:rsidR="00235809" w:rsidRDefault="00235809">
      <w:pPr>
        <w:ind w:left="284" w:firstLine="284"/>
        <w:jc w:val="both"/>
        <w:rPr>
          <w:iCs/>
        </w:rPr>
      </w:pPr>
    </w:p>
    <w:p w14:paraId="0A5CCD5D" w14:textId="77777777" w:rsidR="00235809" w:rsidRDefault="00235809">
      <w:pPr>
        <w:jc w:val="both"/>
        <w:rPr>
          <w:iCs/>
        </w:rPr>
      </w:pPr>
    </w:p>
    <w:p w14:paraId="253F269A" w14:textId="77777777" w:rsidR="00235809" w:rsidRDefault="00235809">
      <w:pPr>
        <w:ind w:left="284"/>
        <w:jc w:val="both"/>
      </w:pPr>
    </w:p>
    <w:p w14:paraId="02B8B62B" w14:textId="77777777" w:rsidR="00F85F93" w:rsidRDefault="00F85F93" w:rsidP="00B00CF5">
      <w:pPr>
        <w:jc w:val="both"/>
      </w:pPr>
    </w:p>
    <w:p w14:paraId="03314965" w14:textId="77777777" w:rsidR="00997B0D" w:rsidRDefault="00997B0D" w:rsidP="00B00CF5">
      <w:pPr>
        <w:jc w:val="both"/>
      </w:pPr>
    </w:p>
    <w:p w14:paraId="14D95CE5" w14:textId="77777777" w:rsidR="00997B0D" w:rsidRDefault="00997B0D" w:rsidP="00B00CF5">
      <w:pPr>
        <w:jc w:val="both"/>
      </w:pPr>
    </w:p>
    <w:p w14:paraId="71CD8650" w14:textId="77777777" w:rsidR="00F85F93" w:rsidRDefault="00F85F93">
      <w:pPr>
        <w:ind w:left="284"/>
        <w:jc w:val="both"/>
      </w:pPr>
    </w:p>
    <w:p w14:paraId="74A6AE6D" w14:textId="77777777" w:rsidR="00235809" w:rsidRDefault="00235809">
      <w:pPr>
        <w:ind w:left="284"/>
        <w:jc w:val="both"/>
      </w:pPr>
    </w:p>
    <w:p w14:paraId="397E940B" w14:textId="77777777" w:rsidR="00235809" w:rsidRDefault="008762F7">
      <w:pPr>
        <w:ind w:left="284"/>
        <w:jc w:val="right"/>
      </w:pPr>
      <w:r>
        <w:t>___________________________                    ______________________________</w:t>
      </w:r>
    </w:p>
    <w:p w14:paraId="48023AFE" w14:textId="77777777" w:rsidR="00235809" w:rsidRDefault="008762F7">
      <w:pPr>
        <w:ind w:left="284"/>
        <w:jc w:val="both"/>
        <w:rPr>
          <w:sz w:val="16"/>
          <w:szCs w:val="16"/>
          <w:u w:val="single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</w:t>
      </w:r>
      <w:r>
        <w:rPr>
          <w:sz w:val="16"/>
          <w:szCs w:val="16"/>
          <w:u w:val="single"/>
        </w:rPr>
        <w:t>(</w:t>
      </w:r>
      <w:proofErr w:type="gramStart"/>
      <w:r>
        <w:rPr>
          <w:sz w:val="16"/>
          <w:szCs w:val="16"/>
          <w:u w:val="single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  <w:u w:val="single"/>
        </w:rPr>
        <w:t>(расшифровка)</w:t>
      </w:r>
    </w:p>
    <w:p w14:paraId="189E09AD" w14:textId="77777777" w:rsidR="00235809" w:rsidRDefault="00235809">
      <w:pPr>
        <w:ind w:left="284"/>
        <w:jc w:val="both"/>
        <w:rPr>
          <w:sz w:val="16"/>
          <w:szCs w:val="16"/>
          <w:u w:val="single"/>
        </w:rPr>
      </w:pPr>
    </w:p>
    <w:p w14:paraId="01E5FECE" w14:textId="77777777" w:rsidR="00235809" w:rsidRDefault="008762F7">
      <w:pPr>
        <w:ind w:left="284"/>
        <w:jc w:val="right"/>
      </w:pPr>
      <w:r>
        <w:t xml:space="preserve">Дата «___» ____________ 20___ г.  </w:t>
      </w:r>
    </w:p>
    <w:p w14:paraId="2D19460D" w14:textId="77777777" w:rsidR="00C7425F" w:rsidRDefault="00C7425F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B0BD21B" w14:textId="77777777" w:rsidR="00C7425F" w:rsidRDefault="00C7425F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A8C9787" w14:textId="77777777" w:rsidR="00C7425F" w:rsidRDefault="00C7425F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F6CC6DA" w14:textId="3F884A06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№5</w:t>
      </w:r>
    </w:p>
    <w:p w14:paraId="3B1584DF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43972A2A" w14:textId="77777777" w:rsidR="00B00CF5" w:rsidRDefault="00B00CF5" w:rsidP="00B00CF5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19396E38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lastRenderedPageBreak/>
        <w:t xml:space="preserve">посвященных </w:t>
      </w:r>
      <w:r>
        <w:rPr>
          <w:b/>
          <w:bCs/>
          <w:i/>
        </w:rPr>
        <w:t>82-й годовщине начала</w:t>
      </w:r>
    </w:p>
    <w:p w14:paraId="4B460F78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59CC401D" w14:textId="77777777" w:rsidR="00B00CF5" w:rsidRDefault="00B00CF5" w:rsidP="00B00CF5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0BC48A5B" w14:textId="77777777" w:rsidR="00235809" w:rsidRDefault="00235809">
      <w:pPr>
        <w:ind w:left="284" w:right="-166"/>
        <w:jc w:val="right"/>
        <w:rPr>
          <w:b/>
          <w:i/>
        </w:rPr>
      </w:pPr>
    </w:p>
    <w:p w14:paraId="0DFC752A" w14:textId="77777777" w:rsidR="00B00CF5" w:rsidRPr="00B00CF5" w:rsidRDefault="008762F7" w:rsidP="00B00CF5">
      <w:pPr>
        <w:ind w:left="284" w:right="-166"/>
        <w:jc w:val="center"/>
        <w:rPr>
          <w:b/>
        </w:rPr>
      </w:pPr>
      <w:r>
        <w:rPr>
          <w:b/>
          <w:sz w:val="28"/>
          <w:szCs w:val="28"/>
        </w:rPr>
        <w:t>РЕГЛАМЕНТ</w:t>
      </w:r>
      <w:r>
        <w:rPr>
          <w:b/>
          <w:color w:val="FF0000"/>
          <w:sz w:val="28"/>
          <w:szCs w:val="28"/>
        </w:rPr>
        <w:br/>
      </w:r>
      <w:r w:rsidR="00F85F93">
        <w:rPr>
          <w:b/>
          <w:sz w:val="28"/>
          <w:szCs w:val="28"/>
        </w:rPr>
        <w:t>проведения</w:t>
      </w:r>
      <w:r w:rsidR="00B00CF5" w:rsidRPr="00B00CF5">
        <w:rPr>
          <w:b/>
        </w:rPr>
        <w:t xml:space="preserve"> открытых военно-спортивных соревнований </w:t>
      </w:r>
    </w:p>
    <w:p w14:paraId="29279743" w14:textId="77777777" w:rsidR="00B00CF5" w:rsidRP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>«Юнармейский набат», посвященных 82-й годовщине</w:t>
      </w:r>
    </w:p>
    <w:p w14:paraId="6EE2B85C" w14:textId="77777777" w:rsidR="00B00CF5" w:rsidRDefault="00B00CF5" w:rsidP="00B00CF5">
      <w:pPr>
        <w:ind w:left="284" w:right="-166"/>
        <w:jc w:val="center"/>
        <w:rPr>
          <w:b/>
        </w:rPr>
      </w:pPr>
      <w:r w:rsidRPr="00B00CF5">
        <w:rPr>
          <w:b/>
        </w:rPr>
        <w:t xml:space="preserve"> начала контрнаступления советских войск в Битве под Москвой.</w:t>
      </w:r>
    </w:p>
    <w:p w14:paraId="0AC78528" w14:textId="77777777" w:rsidR="00235809" w:rsidRDefault="00235809" w:rsidP="00B00CF5">
      <w:pPr>
        <w:widowControl w:val="0"/>
        <w:ind w:left="284" w:right="-166"/>
        <w:jc w:val="center"/>
        <w:rPr>
          <w:b/>
          <w:i/>
          <w:sz w:val="28"/>
          <w:szCs w:val="28"/>
        </w:rPr>
      </w:pPr>
    </w:p>
    <w:p w14:paraId="234BFA05" w14:textId="77777777" w:rsidR="00235809" w:rsidRDefault="00235809">
      <w:pPr>
        <w:widowControl w:val="0"/>
        <w:ind w:left="284" w:right="-166"/>
        <w:jc w:val="center"/>
        <w:rPr>
          <w:b/>
          <w:i/>
          <w:sz w:val="28"/>
          <w:szCs w:val="28"/>
        </w:rPr>
      </w:pPr>
    </w:p>
    <w:tbl>
      <w:tblPr>
        <w:tblStyle w:val="afb"/>
        <w:tblW w:w="10335" w:type="dxa"/>
        <w:tblInd w:w="388" w:type="dxa"/>
        <w:tblLook w:val="04A0" w:firstRow="1" w:lastRow="0" w:firstColumn="1" w:lastColumn="0" w:noHBand="0" w:noVBand="1"/>
      </w:tblPr>
      <w:tblGrid>
        <w:gridCol w:w="1847"/>
        <w:gridCol w:w="4467"/>
        <w:gridCol w:w="4021"/>
      </w:tblGrid>
      <w:tr w:rsidR="00235809" w:rsidRPr="00443293" w14:paraId="6FE3424E" w14:textId="77777777">
        <w:trPr>
          <w:trHeight w:val="697"/>
        </w:trPr>
        <w:tc>
          <w:tcPr>
            <w:tcW w:w="1847" w:type="dxa"/>
          </w:tcPr>
          <w:p w14:paraId="34C344EB" w14:textId="77777777" w:rsidR="00235809" w:rsidRPr="005778AD" w:rsidRDefault="008762F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5778AD">
              <w:rPr>
                <w:b/>
                <w:sz w:val="28"/>
                <w:szCs w:val="28"/>
                <w:lang w:eastAsia="hi-IN" w:bidi="hi-IN"/>
              </w:rPr>
              <w:t>Время</w:t>
            </w:r>
          </w:p>
        </w:tc>
        <w:tc>
          <w:tcPr>
            <w:tcW w:w="8488" w:type="dxa"/>
            <w:gridSpan w:val="2"/>
          </w:tcPr>
          <w:p w14:paraId="4237C091" w14:textId="77777777" w:rsidR="00235809" w:rsidRPr="005778AD" w:rsidRDefault="008762F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5778AD">
              <w:rPr>
                <w:b/>
                <w:sz w:val="28"/>
                <w:szCs w:val="28"/>
                <w:lang w:eastAsia="hi-IN" w:bidi="hi-IN"/>
              </w:rPr>
              <w:t>Действие</w:t>
            </w:r>
          </w:p>
        </w:tc>
      </w:tr>
      <w:tr w:rsidR="00235809" w:rsidRPr="00443293" w14:paraId="5703C0DA" w14:textId="77777777">
        <w:trPr>
          <w:trHeight w:val="697"/>
        </w:trPr>
        <w:tc>
          <w:tcPr>
            <w:tcW w:w="1847" w:type="dxa"/>
          </w:tcPr>
          <w:p w14:paraId="7C739D0C" w14:textId="77777777" w:rsidR="00235809" w:rsidRPr="005778AD" w:rsidRDefault="008762F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5778AD">
              <w:rPr>
                <w:sz w:val="28"/>
                <w:szCs w:val="28"/>
                <w:lang w:eastAsia="hi-IN" w:bidi="hi-IN"/>
              </w:rPr>
              <w:t>08.00 – 08.50</w:t>
            </w:r>
          </w:p>
        </w:tc>
        <w:tc>
          <w:tcPr>
            <w:tcW w:w="8488" w:type="dxa"/>
            <w:gridSpan w:val="2"/>
          </w:tcPr>
          <w:p w14:paraId="7A5CD928" w14:textId="77777777" w:rsidR="00235809" w:rsidRPr="005778AD" w:rsidRDefault="008762F7" w:rsidP="00CB2FF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5778AD">
              <w:rPr>
                <w:sz w:val="28"/>
                <w:szCs w:val="28"/>
                <w:lang w:eastAsia="hi-IN" w:bidi="hi-IN"/>
              </w:rPr>
              <w:t>Регистрация команд,</w:t>
            </w:r>
            <w:r w:rsidR="00CB2FF8" w:rsidRPr="005778AD">
              <w:rPr>
                <w:sz w:val="28"/>
                <w:szCs w:val="28"/>
                <w:lang w:eastAsia="hi-IN" w:bidi="hi-IN"/>
              </w:rPr>
              <w:t xml:space="preserve"> </w:t>
            </w:r>
            <w:r w:rsidR="007743E1" w:rsidRPr="005778AD">
              <w:rPr>
                <w:sz w:val="28"/>
                <w:szCs w:val="28"/>
                <w:lang w:eastAsia="hi-IN" w:bidi="hi-IN"/>
              </w:rPr>
              <w:br/>
              <w:t>Прохождение этапа «Внешний осмотр»</w:t>
            </w:r>
            <w:r w:rsidR="00997B0D">
              <w:rPr>
                <w:sz w:val="28"/>
                <w:szCs w:val="28"/>
                <w:lang w:eastAsia="hi-IN" w:bidi="hi-IN"/>
              </w:rPr>
              <w:t>.</w:t>
            </w:r>
          </w:p>
        </w:tc>
      </w:tr>
      <w:tr w:rsidR="00235809" w:rsidRPr="00443293" w14:paraId="09C6B512" w14:textId="77777777">
        <w:trPr>
          <w:trHeight w:val="697"/>
        </w:trPr>
        <w:tc>
          <w:tcPr>
            <w:tcW w:w="1847" w:type="dxa"/>
          </w:tcPr>
          <w:p w14:paraId="460A45A2" w14:textId="77777777" w:rsidR="00235809" w:rsidRPr="00011245" w:rsidRDefault="008762F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08.50 – 09.00</w:t>
            </w:r>
          </w:p>
        </w:tc>
        <w:tc>
          <w:tcPr>
            <w:tcW w:w="8488" w:type="dxa"/>
            <w:gridSpan w:val="2"/>
          </w:tcPr>
          <w:p w14:paraId="131E3AE9" w14:textId="77777777" w:rsidR="00235809" w:rsidRPr="00011245" w:rsidRDefault="008762F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Построение перед прохождением этапов Соревнований, жеребьевка на выбор двух наблюдателей в судейскую коллегию из числа руководителей команд</w:t>
            </w:r>
            <w:r w:rsidR="00997B0D">
              <w:rPr>
                <w:sz w:val="28"/>
                <w:szCs w:val="28"/>
                <w:lang w:eastAsia="hi-IN" w:bidi="hi-IN"/>
              </w:rPr>
              <w:t>.</w:t>
            </w:r>
          </w:p>
        </w:tc>
      </w:tr>
      <w:tr w:rsidR="007743E1" w:rsidRPr="00443293" w14:paraId="37E09197" w14:textId="77777777">
        <w:trPr>
          <w:trHeight w:val="697"/>
        </w:trPr>
        <w:tc>
          <w:tcPr>
            <w:tcW w:w="1847" w:type="dxa"/>
          </w:tcPr>
          <w:p w14:paraId="271D1E66" w14:textId="77777777" w:rsidR="007743E1" w:rsidRPr="00011245" w:rsidRDefault="00560C81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09.10</w:t>
            </w:r>
            <w:r w:rsidR="007743E1" w:rsidRPr="00011245">
              <w:rPr>
                <w:sz w:val="28"/>
                <w:szCs w:val="28"/>
                <w:lang w:eastAsia="hi-IN" w:bidi="hi-IN"/>
              </w:rPr>
              <w:t xml:space="preserve"> – 9.</w:t>
            </w:r>
            <w:r w:rsidRPr="00011245">
              <w:rPr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488" w:type="dxa"/>
            <w:gridSpan w:val="2"/>
          </w:tcPr>
          <w:p w14:paraId="23240500" w14:textId="77777777" w:rsidR="007743E1" w:rsidRPr="00011245" w:rsidRDefault="007743E1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Торжественное открытие, прохождение этапа «Смотр строя»</w:t>
            </w:r>
            <w:r w:rsidR="00997B0D">
              <w:rPr>
                <w:sz w:val="28"/>
                <w:szCs w:val="28"/>
                <w:lang w:eastAsia="hi-IN" w:bidi="hi-IN"/>
              </w:rPr>
              <w:t>.</w:t>
            </w:r>
          </w:p>
        </w:tc>
      </w:tr>
      <w:tr w:rsidR="00011245" w:rsidRPr="00443293" w14:paraId="5820C5DF" w14:textId="77777777">
        <w:trPr>
          <w:trHeight w:val="391"/>
        </w:trPr>
        <w:tc>
          <w:tcPr>
            <w:tcW w:w="1847" w:type="dxa"/>
            <w:vMerge w:val="restart"/>
          </w:tcPr>
          <w:p w14:paraId="3D3E175C" w14:textId="77777777" w:rsidR="00011245" w:rsidRPr="00011245" w:rsidRDefault="00011245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br/>
              <w:t>09.50 – 1</w:t>
            </w:r>
            <w:r>
              <w:rPr>
                <w:sz w:val="28"/>
                <w:szCs w:val="28"/>
                <w:lang w:eastAsia="hi-IN" w:bidi="hi-IN"/>
              </w:rPr>
              <w:t>3</w:t>
            </w:r>
            <w:r w:rsidRPr="00011245">
              <w:rPr>
                <w:sz w:val="28"/>
                <w:szCs w:val="28"/>
                <w:lang w:eastAsia="hi-IN" w:bidi="hi-IN"/>
              </w:rPr>
              <w:t>.0</w:t>
            </w:r>
            <w:r>
              <w:rPr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488" w:type="dxa"/>
            <w:gridSpan w:val="2"/>
          </w:tcPr>
          <w:p w14:paraId="12130588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Работа этапов Соревнований</w:t>
            </w:r>
            <w:r w:rsidR="00997B0D">
              <w:rPr>
                <w:sz w:val="28"/>
                <w:szCs w:val="28"/>
                <w:lang w:eastAsia="hi-IN" w:bidi="hi-IN"/>
              </w:rPr>
              <w:t>:</w:t>
            </w:r>
          </w:p>
          <w:p w14:paraId="7EC7F577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</w:tr>
      <w:tr w:rsidR="00011245" w:rsidRPr="00443293" w14:paraId="6934BDF6" w14:textId="77777777">
        <w:trPr>
          <w:trHeight w:val="162"/>
        </w:trPr>
        <w:tc>
          <w:tcPr>
            <w:tcW w:w="1847" w:type="dxa"/>
            <w:vMerge/>
          </w:tcPr>
          <w:p w14:paraId="7C53EEB9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3AFA32EE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011245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Время проведения этапов</w:t>
            </w:r>
          </w:p>
          <w:p w14:paraId="2B80BAE4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</w:p>
        </w:tc>
        <w:tc>
          <w:tcPr>
            <w:tcW w:w="4021" w:type="dxa"/>
          </w:tcPr>
          <w:p w14:paraId="048E7BEC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011245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Этапы</w:t>
            </w:r>
          </w:p>
        </w:tc>
      </w:tr>
      <w:tr w:rsidR="00011245" w:rsidRPr="00443293" w14:paraId="28A1B7DE" w14:textId="77777777">
        <w:trPr>
          <w:trHeight w:val="162"/>
        </w:trPr>
        <w:tc>
          <w:tcPr>
            <w:tcW w:w="1847" w:type="dxa"/>
            <w:vMerge/>
          </w:tcPr>
          <w:p w14:paraId="27686D2C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6C30EC8D" w14:textId="77777777" w:rsidR="00011245" w:rsidRPr="00011245" w:rsidRDefault="00011245" w:rsidP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09.50 – 10.01</w:t>
            </w:r>
          </w:p>
        </w:tc>
        <w:tc>
          <w:tcPr>
            <w:tcW w:w="4021" w:type="dxa"/>
          </w:tcPr>
          <w:p w14:paraId="2BEFC693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1-й этап</w:t>
            </w:r>
          </w:p>
        </w:tc>
      </w:tr>
      <w:tr w:rsidR="00011245" w:rsidRPr="00443293" w14:paraId="2989F731" w14:textId="77777777">
        <w:trPr>
          <w:trHeight w:val="69"/>
        </w:trPr>
        <w:tc>
          <w:tcPr>
            <w:tcW w:w="1847" w:type="dxa"/>
            <w:vMerge/>
          </w:tcPr>
          <w:p w14:paraId="5F17778B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251FCAB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 xml:space="preserve">10.03 – 10.14 </w:t>
            </w:r>
          </w:p>
        </w:tc>
        <w:tc>
          <w:tcPr>
            <w:tcW w:w="4021" w:type="dxa"/>
          </w:tcPr>
          <w:p w14:paraId="3E56F88C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2-й этап</w:t>
            </w:r>
          </w:p>
        </w:tc>
      </w:tr>
      <w:tr w:rsidR="00011245" w:rsidRPr="00443293" w14:paraId="6000597E" w14:textId="77777777">
        <w:trPr>
          <w:trHeight w:val="69"/>
        </w:trPr>
        <w:tc>
          <w:tcPr>
            <w:tcW w:w="1847" w:type="dxa"/>
            <w:vMerge/>
          </w:tcPr>
          <w:p w14:paraId="2CDCCE98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DEE751C" w14:textId="77777777" w:rsidR="00011245" w:rsidRPr="00011245" w:rsidRDefault="00011245" w:rsidP="00560C81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10.16 – 10.27</w:t>
            </w:r>
          </w:p>
        </w:tc>
        <w:tc>
          <w:tcPr>
            <w:tcW w:w="4021" w:type="dxa"/>
          </w:tcPr>
          <w:p w14:paraId="300F8F7C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3-й этап</w:t>
            </w:r>
          </w:p>
        </w:tc>
      </w:tr>
      <w:tr w:rsidR="00011245" w:rsidRPr="00443293" w14:paraId="378854B2" w14:textId="77777777">
        <w:trPr>
          <w:trHeight w:val="69"/>
        </w:trPr>
        <w:tc>
          <w:tcPr>
            <w:tcW w:w="1847" w:type="dxa"/>
            <w:vMerge/>
          </w:tcPr>
          <w:p w14:paraId="087621A0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36F4AB5A" w14:textId="77777777" w:rsidR="00011245" w:rsidRPr="00011245" w:rsidRDefault="00011245" w:rsidP="00560C81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10.29 – 10.40</w:t>
            </w:r>
          </w:p>
        </w:tc>
        <w:tc>
          <w:tcPr>
            <w:tcW w:w="4021" w:type="dxa"/>
          </w:tcPr>
          <w:p w14:paraId="635E6652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4-й этап</w:t>
            </w:r>
          </w:p>
        </w:tc>
      </w:tr>
      <w:tr w:rsidR="00011245" w:rsidRPr="00443293" w14:paraId="7D2652D3" w14:textId="77777777">
        <w:trPr>
          <w:trHeight w:val="69"/>
        </w:trPr>
        <w:tc>
          <w:tcPr>
            <w:tcW w:w="1847" w:type="dxa"/>
            <w:vMerge/>
          </w:tcPr>
          <w:p w14:paraId="042602A4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413FF61D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10.42 – 10.53</w:t>
            </w:r>
          </w:p>
        </w:tc>
        <w:tc>
          <w:tcPr>
            <w:tcW w:w="4021" w:type="dxa"/>
          </w:tcPr>
          <w:p w14:paraId="4DD19AA4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5-й этап</w:t>
            </w:r>
          </w:p>
        </w:tc>
      </w:tr>
      <w:tr w:rsidR="00011245" w:rsidRPr="00443293" w14:paraId="6AEBBFD7" w14:textId="77777777">
        <w:trPr>
          <w:trHeight w:val="69"/>
        </w:trPr>
        <w:tc>
          <w:tcPr>
            <w:tcW w:w="1847" w:type="dxa"/>
            <w:vMerge/>
          </w:tcPr>
          <w:p w14:paraId="42447345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5706F967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10.55 – 11.06</w:t>
            </w:r>
          </w:p>
        </w:tc>
        <w:tc>
          <w:tcPr>
            <w:tcW w:w="4021" w:type="dxa"/>
          </w:tcPr>
          <w:p w14:paraId="419ACE5E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6-й этап</w:t>
            </w:r>
          </w:p>
        </w:tc>
      </w:tr>
      <w:tr w:rsidR="00011245" w:rsidRPr="00443293" w14:paraId="1E17A0DD" w14:textId="77777777">
        <w:trPr>
          <w:trHeight w:val="69"/>
        </w:trPr>
        <w:tc>
          <w:tcPr>
            <w:tcW w:w="1847" w:type="dxa"/>
            <w:vMerge/>
          </w:tcPr>
          <w:p w14:paraId="712B972F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3053DE7C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11.08 – 11.19</w:t>
            </w:r>
          </w:p>
        </w:tc>
        <w:tc>
          <w:tcPr>
            <w:tcW w:w="4021" w:type="dxa"/>
          </w:tcPr>
          <w:p w14:paraId="1C8B10FE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7-й этап</w:t>
            </w:r>
          </w:p>
        </w:tc>
      </w:tr>
      <w:tr w:rsidR="00011245" w:rsidRPr="00443293" w14:paraId="0DF96807" w14:textId="77777777">
        <w:trPr>
          <w:trHeight w:val="69"/>
        </w:trPr>
        <w:tc>
          <w:tcPr>
            <w:tcW w:w="1847" w:type="dxa"/>
            <w:vMerge/>
          </w:tcPr>
          <w:p w14:paraId="0B8307CB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3CCEB17E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11.21 – 11.32</w:t>
            </w:r>
          </w:p>
        </w:tc>
        <w:tc>
          <w:tcPr>
            <w:tcW w:w="4021" w:type="dxa"/>
          </w:tcPr>
          <w:p w14:paraId="607BF1D5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8-й этап</w:t>
            </w:r>
          </w:p>
        </w:tc>
      </w:tr>
      <w:tr w:rsidR="00011245" w:rsidRPr="00443293" w14:paraId="04C9C6CC" w14:textId="77777777">
        <w:trPr>
          <w:trHeight w:val="69"/>
        </w:trPr>
        <w:tc>
          <w:tcPr>
            <w:tcW w:w="1847" w:type="dxa"/>
            <w:vMerge/>
          </w:tcPr>
          <w:p w14:paraId="34187A62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A1BD107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11.34 – 11.45</w:t>
            </w:r>
          </w:p>
        </w:tc>
        <w:tc>
          <w:tcPr>
            <w:tcW w:w="4021" w:type="dxa"/>
          </w:tcPr>
          <w:p w14:paraId="082EC1B4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9-й этап</w:t>
            </w:r>
          </w:p>
        </w:tc>
      </w:tr>
      <w:tr w:rsidR="00011245" w:rsidRPr="00443293" w14:paraId="2447F0D0" w14:textId="77777777">
        <w:trPr>
          <w:trHeight w:val="69"/>
        </w:trPr>
        <w:tc>
          <w:tcPr>
            <w:tcW w:w="1847" w:type="dxa"/>
            <w:vMerge/>
          </w:tcPr>
          <w:p w14:paraId="4BDC409F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5BA7FCA9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11.47 – 11.58</w:t>
            </w:r>
          </w:p>
        </w:tc>
        <w:tc>
          <w:tcPr>
            <w:tcW w:w="4021" w:type="dxa"/>
          </w:tcPr>
          <w:p w14:paraId="5694C49F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10-й этап</w:t>
            </w:r>
          </w:p>
        </w:tc>
      </w:tr>
      <w:tr w:rsidR="00011245" w:rsidRPr="00443293" w14:paraId="5C933B54" w14:textId="77777777">
        <w:trPr>
          <w:trHeight w:val="69"/>
        </w:trPr>
        <w:tc>
          <w:tcPr>
            <w:tcW w:w="1847" w:type="dxa"/>
            <w:vMerge/>
          </w:tcPr>
          <w:p w14:paraId="76EE285C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98F5898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highlight w:val="yellow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12.00 – 12.13</w:t>
            </w:r>
          </w:p>
        </w:tc>
        <w:tc>
          <w:tcPr>
            <w:tcW w:w="4021" w:type="dxa"/>
          </w:tcPr>
          <w:p w14:paraId="7B468CC4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highlight w:val="yellow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11-й этап</w:t>
            </w:r>
          </w:p>
        </w:tc>
      </w:tr>
      <w:tr w:rsidR="00011245" w:rsidRPr="00443293" w14:paraId="52666FA4" w14:textId="77777777">
        <w:trPr>
          <w:trHeight w:val="69"/>
        </w:trPr>
        <w:tc>
          <w:tcPr>
            <w:tcW w:w="1847" w:type="dxa"/>
            <w:vMerge/>
          </w:tcPr>
          <w:p w14:paraId="1757F6BC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4A14F62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12.15 – 12.26</w:t>
            </w:r>
          </w:p>
        </w:tc>
        <w:tc>
          <w:tcPr>
            <w:tcW w:w="4021" w:type="dxa"/>
          </w:tcPr>
          <w:p w14:paraId="5B6F2835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12-й этап</w:t>
            </w:r>
          </w:p>
        </w:tc>
      </w:tr>
      <w:tr w:rsidR="00011245" w:rsidRPr="00443293" w14:paraId="1DAD54E2" w14:textId="77777777">
        <w:trPr>
          <w:trHeight w:val="69"/>
        </w:trPr>
        <w:tc>
          <w:tcPr>
            <w:tcW w:w="1847" w:type="dxa"/>
            <w:vMerge/>
          </w:tcPr>
          <w:p w14:paraId="3ED5C01E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29381B10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12.28 – 12.39</w:t>
            </w:r>
          </w:p>
        </w:tc>
        <w:tc>
          <w:tcPr>
            <w:tcW w:w="4021" w:type="dxa"/>
          </w:tcPr>
          <w:p w14:paraId="6872F852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13-й этап</w:t>
            </w:r>
          </w:p>
        </w:tc>
      </w:tr>
      <w:tr w:rsidR="00011245" w:rsidRPr="00443293" w14:paraId="241B477E" w14:textId="77777777">
        <w:trPr>
          <w:trHeight w:val="69"/>
        </w:trPr>
        <w:tc>
          <w:tcPr>
            <w:tcW w:w="1847" w:type="dxa"/>
            <w:vMerge/>
          </w:tcPr>
          <w:p w14:paraId="1D9E1594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54AEA070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12.41 – 12.52</w:t>
            </w:r>
          </w:p>
        </w:tc>
        <w:tc>
          <w:tcPr>
            <w:tcW w:w="4021" w:type="dxa"/>
          </w:tcPr>
          <w:p w14:paraId="4A4DC214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14-й этап</w:t>
            </w:r>
          </w:p>
        </w:tc>
      </w:tr>
      <w:tr w:rsidR="00011245" w:rsidRPr="00443293" w14:paraId="0E909E8D" w14:textId="77777777">
        <w:trPr>
          <w:trHeight w:val="69"/>
        </w:trPr>
        <w:tc>
          <w:tcPr>
            <w:tcW w:w="1847" w:type="dxa"/>
            <w:vMerge/>
          </w:tcPr>
          <w:p w14:paraId="45927887" w14:textId="77777777" w:rsidR="00011245" w:rsidRPr="00CB2FF8" w:rsidRDefault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4467" w:type="dxa"/>
          </w:tcPr>
          <w:p w14:paraId="1F269F06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12.54 – 13.05</w:t>
            </w:r>
          </w:p>
        </w:tc>
        <w:tc>
          <w:tcPr>
            <w:tcW w:w="4021" w:type="dxa"/>
          </w:tcPr>
          <w:p w14:paraId="27AF63B3" w14:textId="77777777" w:rsidR="00011245" w:rsidRPr="00011245" w:rsidRDefault="00011245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15-й этап</w:t>
            </w:r>
          </w:p>
        </w:tc>
      </w:tr>
      <w:tr w:rsidR="00235809" w:rsidRPr="00443293" w14:paraId="2CD5A08B" w14:textId="77777777">
        <w:trPr>
          <w:trHeight w:val="660"/>
        </w:trPr>
        <w:tc>
          <w:tcPr>
            <w:tcW w:w="1847" w:type="dxa"/>
          </w:tcPr>
          <w:p w14:paraId="5706F672" w14:textId="4D4C0D3F" w:rsidR="00C846E0" w:rsidRDefault="00C846E0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13.00 </w:t>
            </w:r>
            <w:proofErr w:type="gramStart"/>
            <w:r>
              <w:rPr>
                <w:sz w:val="28"/>
                <w:szCs w:val="28"/>
                <w:lang w:eastAsia="hi-IN" w:bidi="hi-IN"/>
              </w:rPr>
              <w:t>--  13.30</w:t>
            </w:r>
            <w:proofErr w:type="gramEnd"/>
          </w:p>
          <w:p w14:paraId="484C1F35" w14:textId="77777777" w:rsidR="00C846E0" w:rsidRDefault="00C846E0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  <w:p w14:paraId="06162A18" w14:textId="4297AC75" w:rsidR="00235809" w:rsidRDefault="007D6EBE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</w:t>
            </w:r>
            <w:r w:rsidR="00011245" w:rsidRPr="00011245">
              <w:rPr>
                <w:sz w:val="28"/>
                <w:szCs w:val="28"/>
                <w:lang w:eastAsia="hi-IN" w:bidi="hi-IN"/>
              </w:rPr>
              <w:t>3</w:t>
            </w:r>
            <w:r w:rsidR="008762F7" w:rsidRPr="00011245">
              <w:rPr>
                <w:sz w:val="28"/>
                <w:szCs w:val="28"/>
                <w:lang w:eastAsia="hi-IN" w:bidi="hi-IN"/>
              </w:rPr>
              <w:t>.</w:t>
            </w:r>
            <w:r w:rsidR="00C846E0">
              <w:rPr>
                <w:sz w:val="28"/>
                <w:szCs w:val="28"/>
                <w:lang w:eastAsia="hi-IN" w:bidi="hi-IN"/>
              </w:rPr>
              <w:t>3</w:t>
            </w:r>
            <w:r w:rsidR="00011245" w:rsidRPr="00011245">
              <w:rPr>
                <w:sz w:val="28"/>
                <w:szCs w:val="28"/>
                <w:lang w:eastAsia="hi-IN" w:bidi="hi-IN"/>
              </w:rPr>
              <w:t>5</w:t>
            </w:r>
            <w:r w:rsidRPr="00011245">
              <w:rPr>
                <w:sz w:val="28"/>
                <w:szCs w:val="28"/>
                <w:lang w:eastAsia="hi-IN" w:bidi="hi-IN"/>
              </w:rPr>
              <w:t xml:space="preserve"> – 1</w:t>
            </w:r>
            <w:r w:rsidR="00011245" w:rsidRPr="00011245">
              <w:rPr>
                <w:sz w:val="28"/>
                <w:szCs w:val="28"/>
                <w:lang w:eastAsia="hi-IN" w:bidi="hi-IN"/>
              </w:rPr>
              <w:t>3</w:t>
            </w:r>
            <w:r w:rsidRPr="00011245">
              <w:rPr>
                <w:sz w:val="28"/>
                <w:szCs w:val="28"/>
                <w:lang w:eastAsia="hi-IN" w:bidi="hi-IN"/>
              </w:rPr>
              <w:t>.</w:t>
            </w:r>
            <w:r w:rsidR="00C846E0">
              <w:rPr>
                <w:sz w:val="28"/>
                <w:szCs w:val="28"/>
                <w:lang w:eastAsia="hi-IN" w:bidi="hi-IN"/>
              </w:rPr>
              <w:t>45</w:t>
            </w:r>
          </w:p>
          <w:p w14:paraId="5D1F3680" w14:textId="13CBA218" w:rsidR="00C846E0" w:rsidRPr="00011245" w:rsidRDefault="00C846E0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488" w:type="dxa"/>
            <w:gridSpan w:val="2"/>
          </w:tcPr>
          <w:p w14:paraId="69B35AB4" w14:textId="16EF1670" w:rsidR="00C846E0" w:rsidRDefault="00C846E0" w:rsidP="00997B0D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Торжественное построение, выступления гостей, показательные выступления</w:t>
            </w:r>
          </w:p>
          <w:p w14:paraId="117ABDF2" w14:textId="4129551F" w:rsidR="00235809" w:rsidRPr="00011245" w:rsidRDefault="00011245" w:rsidP="00997B0D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 xml:space="preserve">Сбор команд </w:t>
            </w:r>
            <w:r w:rsidR="00997B0D">
              <w:rPr>
                <w:sz w:val="28"/>
                <w:szCs w:val="28"/>
                <w:lang w:eastAsia="hi-IN" w:bidi="hi-IN"/>
              </w:rPr>
              <w:t>на прием пищи</w:t>
            </w:r>
          </w:p>
        </w:tc>
      </w:tr>
      <w:tr w:rsidR="00011245" w:rsidRPr="00443293" w14:paraId="04AC1DF6" w14:textId="77777777">
        <w:trPr>
          <w:trHeight w:val="660"/>
        </w:trPr>
        <w:tc>
          <w:tcPr>
            <w:tcW w:w="1847" w:type="dxa"/>
          </w:tcPr>
          <w:p w14:paraId="1A7CADBE" w14:textId="03711F14" w:rsidR="00011245" w:rsidRPr="00011245" w:rsidRDefault="00011245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13.</w:t>
            </w:r>
            <w:r w:rsidR="00C846E0">
              <w:rPr>
                <w:sz w:val="28"/>
                <w:szCs w:val="28"/>
                <w:lang w:eastAsia="hi-IN" w:bidi="hi-IN"/>
              </w:rPr>
              <w:t>45</w:t>
            </w:r>
            <w:r w:rsidRPr="00011245">
              <w:rPr>
                <w:sz w:val="28"/>
                <w:szCs w:val="28"/>
                <w:lang w:eastAsia="hi-IN" w:bidi="hi-IN"/>
              </w:rPr>
              <w:t xml:space="preserve"> – 1</w:t>
            </w:r>
            <w:r w:rsidR="00C846E0">
              <w:rPr>
                <w:sz w:val="28"/>
                <w:szCs w:val="28"/>
                <w:lang w:eastAsia="hi-IN" w:bidi="hi-IN"/>
              </w:rPr>
              <w:t>4</w:t>
            </w:r>
            <w:r w:rsidRPr="00011245">
              <w:rPr>
                <w:sz w:val="28"/>
                <w:szCs w:val="28"/>
                <w:lang w:eastAsia="hi-IN" w:bidi="hi-IN"/>
              </w:rPr>
              <w:t>.</w:t>
            </w:r>
            <w:r w:rsidR="00C846E0">
              <w:rPr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8488" w:type="dxa"/>
            <w:gridSpan w:val="2"/>
          </w:tcPr>
          <w:p w14:paraId="3C22232C" w14:textId="77777777" w:rsidR="00011245" w:rsidRPr="00011245" w:rsidRDefault="00997B0D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Прием пищи</w:t>
            </w:r>
          </w:p>
        </w:tc>
      </w:tr>
      <w:tr w:rsidR="007D6EBE" w:rsidRPr="00443293" w14:paraId="191E7253" w14:textId="77777777">
        <w:trPr>
          <w:trHeight w:val="660"/>
        </w:trPr>
        <w:tc>
          <w:tcPr>
            <w:tcW w:w="1847" w:type="dxa"/>
          </w:tcPr>
          <w:p w14:paraId="5A062B13" w14:textId="66E2E8B4" w:rsidR="007D6EBE" w:rsidRPr="00011245" w:rsidRDefault="007D6EBE" w:rsidP="0001124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1</w:t>
            </w:r>
            <w:r w:rsidR="00C846E0">
              <w:rPr>
                <w:sz w:val="28"/>
                <w:szCs w:val="28"/>
                <w:lang w:eastAsia="hi-IN" w:bidi="hi-IN"/>
              </w:rPr>
              <w:t>4</w:t>
            </w:r>
            <w:r w:rsidRPr="00011245">
              <w:rPr>
                <w:sz w:val="28"/>
                <w:szCs w:val="28"/>
                <w:lang w:eastAsia="hi-IN" w:bidi="hi-IN"/>
              </w:rPr>
              <w:t>.</w:t>
            </w:r>
            <w:r w:rsidR="00C846E0">
              <w:rPr>
                <w:sz w:val="28"/>
                <w:szCs w:val="28"/>
                <w:lang w:eastAsia="hi-IN" w:bidi="hi-IN"/>
              </w:rPr>
              <w:t>15</w:t>
            </w:r>
            <w:r w:rsidR="00011245" w:rsidRPr="00011245">
              <w:rPr>
                <w:sz w:val="28"/>
                <w:szCs w:val="28"/>
                <w:lang w:eastAsia="hi-IN" w:bidi="hi-IN"/>
              </w:rPr>
              <w:t xml:space="preserve"> – 14</w:t>
            </w:r>
            <w:r w:rsidRPr="00011245">
              <w:rPr>
                <w:sz w:val="28"/>
                <w:szCs w:val="28"/>
                <w:lang w:eastAsia="hi-IN" w:bidi="hi-IN"/>
              </w:rPr>
              <w:t>.</w:t>
            </w:r>
            <w:r w:rsidR="00C846E0">
              <w:rPr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488" w:type="dxa"/>
            <w:gridSpan w:val="2"/>
          </w:tcPr>
          <w:p w14:paraId="39AF6765" w14:textId="77777777" w:rsidR="007D6EBE" w:rsidRPr="00011245" w:rsidRDefault="007D6EBE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 w:rsidRPr="00011245">
              <w:rPr>
                <w:sz w:val="28"/>
                <w:szCs w:val="28"/>
                <w:lang w:eastAsia="hi-IN" w:bidi="hi-IN"/>
              </w:rPr>
              <w:t>Торжественное закрытие и награждение</w:t>
            </w:r>
          </w:p>
        </w:tc>
      </w:tr>
    </w:tbl>
    <w:p w14:paraId="40148B75" w14:textId="77777777" w:rsidR="00235809" w:rsidRDefault="00235809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F36CEE8" w14:textId="77777777" w:rsidR="00235809" w:rsidRDefault="00235809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4AC9E75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D47B1DE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27F5071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393DBAC5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032E87E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C0DE3D9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BEAA68B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403EA81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5481FB1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AF4B86C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3953C906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E53B116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BBD84E3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09FE7E2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18FA6C3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EFD62A1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9BD8186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61EACA5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1D23445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382C1E59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F9509A9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3A05D40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A265DAF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CE4B899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7D8A9DFE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9DC265D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DB898D3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DCBA4BA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87B57C1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EE234F8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716EE3A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5BE02A2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577D959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1D9CC4C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7B7F7CD0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4E42568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F7BEBB6" w14:textId="77777777" w:rsidR="00011245" w:rsidRDefault="00011245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700E724A" w14:textId="35E3EFF2" w:rsidR="00AD3956" w:rsidRDefault="00AD3956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0478EB36" w14:textId="2DE4375B" w:rsidR="00FF54B9" w:rsidRDefault="00FF54B9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72C7580" w14:textId="6FA4885D" w:rsidR="00FF54B9" w:rsidRDefault="00FF54B9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161041F6" w14:textId="08BF3CAF" w:rsidR="00FF54B9" w:rsidRDefault="00FF54B9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B87AF89" w14:textId="0F65E9D2" w:rsidR="00FF54B9" w:rsidRDefault="00FF54B9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3C7E8F7" w14:textId="2BE6EEEC" w:rsidR="00FF54B9" w:rsidRDefault="00FF54B9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568AA93" w14:textId="2B64B740" w:rsidR="00291722" w:rsidRDefault="00291722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1D6D0AA" w14:textId="390FEF5C" w:rsidR="00291722" w:rsidRDefault="00291722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35E81F3" w14:textId="77777777" w:rsidR="00291722" w:rsidRDefault="00291722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5438487" w14:textId="77777777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lastRenderedPageBreak/>
        <w:t>Приложение №6</w:t>
      </w:r>
    </w:p>
    <w:p w14:paraId="3A4034CA" w14:textId="77777777" w:rsidR="00235809" w:rsidRDefault="008762F7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4C360C10" w14:textId="77777777" w:rsidR="00CB2FF8" w:rsidRDefault="00CB2FF8" w:rsidP="00CB2FF8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5079A41E" w14:textId="77777777" w:rsidR="00CB2FF8" w:rsidRDefault="00CB2FF8" w:rsidP="00CB2FF8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6599F8B9" w14:textId="77777777" w:rsidR="00CB2FF8" w:rsidRDefault="00CB2FF8" w:rsidP="00CB2FF8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t xml:space="preserve">посвященных </w:t>
      </w:r>
      <w:r>
        <w:rPr>
          <w:b/>
          <w:bCs/>
          <w:i/>
        </w:rPr>
        <w:t>82-й годовщине начала</w:t>
      </w:r>
    </w:p>
    <w:p w14:paraId="5EE7CBA3" w14:textId="77777777" w:rsidR="00CB2FF8" w:rsidRDefault="00CB2FF8" w:rsidP="00CB2FF8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7D7C24C5" w14:textId="77777777" w:rsidR="00CB2FF8" w:rsidRDefault="00CB2FF8" w:rsidP="00CB2FF8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1E9BA3BD" w14:textId="77777777" w:rsidR="00235809" w:rsidRDefault="00235809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3E53B09" w14:textId="77777777" w:rsidR="00CB2FF8" w:rsidRPr="00997B0D" w:rsidRDefault="008762F7" w:rsidP="00CB2FF8">
      <w:pPr>
        <w:ind w:left="284" w:right="-166"/>
        <w:jc w:val="center"/>
        <w:rPr>
          <w:b/>
          <w:sz w:val="28"/>
        </w:rPr>
      </w:pPr>
      <w:r w:rsidRPr="00753C7C">
        <w:rPr>
          <w:rFonts w:eastAsia="Times New Roman"/>
          <w:b/>
          <w:color w:val="000000"/>
          <w:sz w:val="28"/>
          <w:szCs w:val="28"/>
        </w:rPr>
        <w:t>ПЛАН</w:t>
      </w:r>
      <w:r w:rsidRPr="00753C7C">
        <w:rPr>
          <w:rFonts w:eastAsia="Times New Roman"/>
          <w:b/>
          <w:color w:val="000000"/>
          <w:sz w:val="28"/>
          <w:szCs w:val="28"/>
        </w:rPr>
        <w:br/>
        <w:t xml:space="preserve"> </w:t>
      </w:r>
      <w:r w:rsidR="00CB2FF8">
        <w:rPr>
          <w:b/>
          <w:sz w:val="28"/>
          <w:szCs w:val="28"/>
        </w:rPr>
        <w:t>проведения</w:t>
      </w:r>
      <w:r w:rsidR="00CB2FF8" w:rsidRPr="00B00CF5">
        <w:rPr>
          <w:b/>
        </w:rPr>
        <w:t xml:space="preserve"> </w:t>
      </w:r>
      <w:r w:rsidR="00CB2FF8" w:rsidRPr="00997B0D">
        <w:rPr>
          <w:b/>
          <w:sz w:val="28"/>
        </w:rPr>
        <w:t xml:space="preserve">открытых военно-спортивных соревнований </w:t>
      </w:r>
    </w:p>
    <w:p w14:paraId="1C16BD03" w14:textId="77777777" w:rsidR="00CB2FF8" w:rsidRPr="00997B0D" w:rsidRDefault="00CB2FF8" w:rsidP="00CB2FF8">
      <w:pPr>
        <w:ind w:left="284" w:right="-166"/>
        <w:jc w:val="center"/>
        <w:rPr>
          <w:b/>
          <w:sz w:val="28"/>
        </w:rPr>
      </w:pPr>
      <w:r w:rsidRPr="00997B0D">
        <w:rPr>
          <w:b/>
          <w:sz w:val="28"/>
        </w:rPr>
        <w:t>«Юнармейский набат», посвященных 82-й годовщине</w:t>
      </w:r>
    </w:p>
    <w:p w14:paraId="2F5DCF6B" w14:textId="77777777" w:rsidR="00CB2FF8" w:rsidRPr="00997B0D" w:rsidRDefault="00CB2FF8" w:rsidP="00CB2FF8">
      <w:pPr>
        <w:ind w:left="284" w:right="-166"/>
        <w:jc w:val="center"/>
        <w:rPr>
          <w:b/>
          <w:sz w:val="28"/>
        </w:rPr>
      </w:pPr>
      <w:r w:rsidRPr="00997B0D">
        <w:rPr>
          <w:b/>
          <w:sz w:val="28"/>
        </w:rPr>
        <w:t xml:space="preserve"> начала контрнаступления советских войск в Битве под Москвой.</w:t>
      </w:r>
    </w:p>
    <w:p w14:paraId="3CEAFF9B" w14:textId="77777777" w:rsidR="00235809" w:rsidRPr="00753C7C" w:rsidRDefault="00235809" w:rsidP="004432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 w:right="-166"/>
        <w:jc w:val="center"/>
        <w:rPr>
          <w:rFonts w:eastAsia="Times New Roman"/>
          <w:b/>
          <w:color w:val="000000"/>
          <w:sz w:val="28"/>
          <w:szCs w:val="28"/>
        </w:rPr>
      </w:pPr>
    </w:p>
    <w:p w14:paraId="1E5CBEF1" w14:textId="77777777" w:rsidR="00443293" w:rsidRPr="00753C7C" w:rsidRDefault="00443293" w:rsidP="004432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 w:right="-166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715F106" w14:textId="77777777" w:rsidR="00235809" w:rsidRPr="00753C7C" w:rsidRDefault="00876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 w:right="-166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Этапы проводятся в период:</w:t>
      </w:r>
      <w:r w:rsidR="007D6EBE" w:rsidRPr="00753C7C">
        <w:rPr>
          <w:rFonts w:eastAsia="Times New Roman"/>
          <w:color w:val="000000"/>
          <w:sz w:val="28"/>
          <w:szCs w:val="28"/>
        </w:rPr>
        <w:t xml:space="preserve"> с </w:t>
      </w:r>
      <w:r w:rsidR="007D6EBE" w:rsidRPr="00011245">
        <w:rPr>
          <w:rFonts w:eastAsia="Times New Roman"/>
          <w:sz w:val="28"/>
          <w:szCs w:val="28"/>
        </w:rPr>
        <w:t>09.50 до 1</w:t>
      </w:r>
      <w:r w:rsidR="00011245" w:rsidRPr="00011245">
        <w:rPr>
          <w:rFonts w:eastAsia="Times New Roman"/>
          <w:sz w:val="28"/>
          <w:szCs w:val="28"/>
        </w:rPr>
        <w:t>3</w:t>
      </w:r>
      <w:r w:rsidR="007D6EBE" w:rsidRPr="00011245">
        <w:rPr>
          <w:rFonts w:eastAsia="Times New Roman"/>
          <w:sz w:val="28"/>
          <w:szCs w:val="28"/>
        </w:rPr>
        <w:t>.0</w:t>
      </w:r>
      <w:r w:rsidR="00011245" w:rsidRPr="00011245">
        <w:rPr>
          <w:rFonts w:eastAsia="Times New Roman"/>
          <w:sz w:val="28"/>
          <w:szCs w:val="28"/>
        </w:rPr>
        <w:t>5</w:t>
      </w:r>
      <w:r w:rsidRPr="00011245">
        <w:rPr>
          <w:rFonts w:eastAsia="Times New Roman"/>
          <w:sz w:val="28"/>
          <w:szCs w:val="28"/>
        </w:rPr>
        <w:t xml:space="preserve"> </w:t>
      </w:r>
    </w:p>
    <w:p w14:paraId="4FCC6C57" w14:textId="77777777" w:rsidR="00235809" w:rsidRPr="00753C7C" w:rsidRDefault="00876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 w:right="-166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Время на прохождение всех этапов:</w:t>
      </w:r>
      <w:r w:rsidR="007D6EBE" w:rsidRPr="00753C7C">
        <w:rPr>
          <w:rFonts w:eastAsia="Times New Roman"/>
          <w:color w:val="000000"/>
          <w:sz w:val="28"/>
          <w:szCs w:val="28"/>
        </w:rPr>
        <w:t xml:space="preserve"> </w:t>
      </w:r>
      <w:r w:rsidR="00011245" w:rsidRPr="00011245">
        <w:rPr>
          <w:rFonts w:eastAsia="Times New Roman"/>
          <w:sz w:val="28"/>
          <w:szCs w:val="28"/>
        </w:rPr>
        <w:t>3</w:t>
      </w:r>
      <w:r w:rsidR="007D6EBE" w:rsidRPr="00011245">
        <w:rPr>
          <w:rFonts w:eastAsia="Times New Roman"/>
          <w:sz w:val="28"/>
          <w:szCs w:val="28"/>
        </w:rPr>
        <w:t xml:space="preserve"> часа</w:t>
      </w:r>
      <w:r w:rsidRPr="00011245">
        <w:rPr>
          <w:rFonts w:eastAsia="Times New Roman"/>
          <w:sz w:val="28"/>
          <w:szCs w:val="28"/>
        </w:rPr>
        <w:t xml:space="preserve"> 1</w:t>
      </w:r>
      <w:r w:rsidR="00011245" w:rsidRPr="00011245">
        <w:rPr>
          <w:rFonts w:eastAsia="Times New Roman"/>
          <w:sz w:val="28"/>
          <w:szCs w:val="28"/>
        </w:rPr>
        <w:t>5</w:t>
      </w:r>
      <w:r w:rsidRPr="00011245">
        <w:rPr>
          <w:rFonts w:eastAsia="Times New Roman"/>
          <w:sz w:val="28"/>
          <w:szCs w:val="28"/>
        </w:rPr>
        <w:t xml:space="preserve"> мин.</w:t>
      </w:r>
    </w:p>
    <w:p w14:paraId="7065146D" w14:textId="77777777" w:rsidR="00011245" w:rsidRDefault="00876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 w:right="-166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Время прохождения каждого этапа:</w:t>
      </w:r>
      <w:r w:rsidR="007D6EBE" w:rsidRPr="00753C7C">
        <w:rPr>
          <w:rFonts w:eastAsia="Times New Roman"/>
          <w:color w:val="000000"/>
          <w:sz w:val="28"/>
          <w:szCs w:val="28"/>
        </w:rPr>
        <w:t xml:space="preserve"> до 10 мин.</w:t>
      </w:r>
      <w:r w:rsidR="007D6EBE" w:rsidRPr="00753C7C">
        <w:rPr>
          <w:rFonts w:eastAsia="Times New Roman"/>
          <w:color w:val="000000"/>
          <w:sz w:val="28"/>
          <w:szCs w:val="28"/>
        </w:rPr>
        <w:br/>
      </w:r>
      <w:r w:rsidR="007D6EBE" w:rsidRPr="00753C7C">
        <w:rPr>
          <w:rFonts w:eastAsia="Times New Roman"/>
          <w:b/>
          <w:i/>
          <w:color w:val="000000"/>
          <w:sz w:val="28"/>
          <w:szCs w:val="28"/>
        </w:rPr>
        <w:t>Инструктаж перед этапом:</w:t>
      </w:r>
      <w:r w:rsidR="007D6EBE" w:rsidRPr="00753C7C">
        <w:rPr>
          <w:rFonts w:eastAsia="Times New Roman"/>
          <w:color w:val="000000"/>
          <w:sz w:val="28"/>
          <w:szCs w:val="28"/>
        </w:rPr>
        <w:t xml:space="preserve"> </w:t>
      </w:r>
      <w:r w:rsidR="00325912">
        <w:rPr>
          <w:rFonts w:eastAsia="Times New Roman"/>
          <w:color w:val="000000"/>
          <w:sz w:val="28"/>
          <w:szCs w:val="28"/>
        </w:rPr>
        <w:t>1</w:t>
      </w:r>
      <w:r w:rsidR="007D6EBE" w:rsidRPr="00753C7C">
        <w:rPr>
          <w:rFonts w:eastAsia="Times New Roman"/>
          <w:color w:val="000000"/>
          <w:sz w:val="28"/>
          <w:szCs w:val="28"/>
        </w:rPr>
        <w:t xml:space="preserve"> мин.</w:t>
      </w:r>
      <w:r w:rsidR="007D6EBE" w:rsidRPr="00753C7C">
        <w:rPr>
          <w:rFonts w:eastAsia="Times New Roman"/>
          <w:color w:val="000000"/>
          <w:sz w:val="28"/>
          <w:szCs w:val="28"/>
        </w:rPr>
        <w:br/>
      </w:r>
      <w:r w:rsidRPr="00753C7C">
        <w:rPr>
          <w:rFonts w:eastAsia="Times New Roman"/>
          <w:b/>
          <w:i/>
          <w:color w:val="000000"/>
          <w:sz w:val="28"/>
          <w:szCs w:val="28"/>
        </w:rPr>
        <w:t>Переход участников между этапами:</w:t>
      </w:r>
      <w:r w:rsidRPr="00753C7C">
        <w:rPr>
          <w:rFonts w:eastAsia="Times New Roman"/>
          <w:color w:val="000000"/>
          <w:sz w:val="28"/>
          <w:szCs w:val="28"/>
        </w:rPr>
        <w:t xml:space="preserve"> 2 мин.</w:t>
      </w:r>
    </w:p>
    <w:p w14:paraId="70CD9D18" w14:textId="77777777" w:rsidR="00235809" w:rsidRPr="00753C7C" w:rsidRDefault="007D6E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 w:right="-166"/>
        <w:rPr>
          <w:sz w:val="28"/>
          <w:szCs w:val="28"/>
        </w:rPr>
      </w:pPr>
      <w:r w:rsidRPr="00753C7C">
        <w:rPr>
          <w:rFonts w:eastAsia="Times New Roman"/>
          <w:color w:val="000000"/>
          <w:sz w:val="28"/>
          <w:szCs w:val="28"/>
        </w:rPr>
        <w:br/>
      </w:r>
      <w:r w:rsidRPr="00753C7C">
        <w:rPr>
          <w:rFonts w:eastAsia="Times New Roman"/>
          <w:b/>
          <w:i/>
          <w:color w:val="000000"/>
          <w:sz w:val="28"/>
          <w:szCs w:val="28"/>
        </w:rPr>
        <w:t>Описание:</w:t>
      </w:r>
      <w:r w:rsidRPr="00753C7C">
        <w:rPr>
          <w:rFonts w:eastAsia="Times New Roman"/>
          <w:color w:val="000000"/>
          <w:sz w:val="28"/>
          <w:szCs w:val="28"/>
        </w:rPr>
        <w:t xml:space="preserve"> </w:t>
      </w:r>
      <w:r w:rsidR="006D7882" w:rsidRPr="00753C7C">
        <w:rPr>
          <w:rFonts w:eastAsia="Times New Roman"/>
          <w:color w:val="000000"/>
          <w:sz w:val="28"/>
          <w:szCs w:val="28"/>
        </w:rPr>
        <w:t>все прибывши</w:t>
      </w:r>
      <w:r w:rsidR="00997B0D">
        <w:rPr>
          <w:rFonts w:eastAsia="Times New Roman"/>
          <w:color w:val="000000"/>
          <w:sz w:val="28"/>
          <w:szCs w:val="28"/>
        </w:rPr>
        <w:t>е команды объединяются во взводы</w:t>
      </w:r>
      <w:r w:rsidR="006D7882" w:rsidRPr="00753C7C">
        <w:rPr>
          <w:rFonts w:eastAsia="Times New Roman"/>
          <w:color w:val="000000"/>
          <w:sz w:val="28"/>
          <w:szCs w:val="28"/>
        </w:rPr>
        <w:t xml:space="preserve"> по 2 команды</w:t>
      </w:r>
      <w:r w:rsidR="00997B0D">
        <w:rPr>
          <w:rFonts w:eastAsia="Times New Roman"/>
          <w:color w:val="000000"/>
          <w:sz w:val="28"/>
          <w:szCs w:val="28"/>
        </w:rPr>
        <w:t xml:space="preserve">. </w:t>
      </w:r>
      <w:r w:rsidR="006D7882" w:rsidRPr="00753C7C">
        <w:rPr>
          <w:rFonts w:eastAsia="Times New Roman"/>
          <w:color w:val="000000"/>
          <w:sz w:val="28"/>
          <w:szCs w:val="28"/>
        </w:rPr>
        <w:t>План выполняется строго по регламенту. Каждый этап обе команды во взводе проходят одновременно.</w:t>
      </w:r>
    </w:p>
    <w:p w14:paraId="1B109988" w14:textId="77777777" w:rsidR="0010085F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right="-166"/>
        <w:jc w:val="center"/>
        <w:rPr>
          <w:sz w:val="28"/>
          <w:szCs w:val="28"/>
        </w:rPr>
      </w:pPr>
      <w:r w:rsidRPr="00753C7C">
        <w:rPr>
          <w:rFonts w:eastAsia="Times New Roman"/>
          <w:b/>
          <w:color w:val="000000"/>
          <w:sz w:val="28"/>
          <w:szCs w:val="28"/>
        </w:rPr>
        <w:t> </w:t>
      </w:r>
    </w:p>
    <w:p w14:paraId="66DEBAF7" w14:textId="77777777" w:rsidR="00753C7C" w:rsidRPr="00997B0D" w:rsidRDefault="00753C7C" w:rsidP="00997B0D">
      <w:pPr>
        <w:pStyle w:val="af3"/>
        <w:numPr>
          <w:ilvl w:val="0"/>
          <w:numId w:val="23"/>
        </w:numPr>
        <w:ind w:left="426" w:firstLine="0"/>
        <w:rPr>
          <w:sz w:val="28"/>
          <w:szCs w:val="28"/>
        </w:rPr>
      </w:pPr>
      <w:r w:rsidRPr="00997B0D">
        <w:rPr>
          <w:b/>
          <w:bCs/>
          <w:i/>
          <w:iCs/>
          <w:color w:val="000000"/>
          <w:sz w:val="28"/>
          <w:szCs w:val="28"/>
        </w:rPr>
        <w:t>Название:</w:t>
      </w:r>
      <w:r w:rsidRPr="00997B0D">
        <w:rPr>
          <w:i/>
          <w:iCs/>
          <w:color w:val="000000"/>
          <w:sz w:val="28"/>
          <w:szCs w:val="28"/>
        </w:rPr>
        <w:t> </w:t>
      </w:r>
      <w:r w:rsidRPr="00997B0D">
        <w:rPr>
          <w:b/>
          <w:bCs/>
          <w:i/>
          <w:color w:val="000000"/>
          <w:sz w:val="28"/>
          <w:szCs w:val="28"/>
        </w:rPr>
        <w:t>«Внешний осмотр»</w:t>
      </w:r>
      <w:r w:rsidRPr="00997B0D">
        <w:rPr>
          <w:b/>
          <w:bCs/>
          <w:i/>
          <w:color w:val="000000"/>
          <w:sz w:val="28"/>
          <w:szCs w:val="28"/>
        </w:rPr>
        <w:br/>
      </w:r>
      <w:r w:rsidRPr="00997B0D">
        <w:rPr>
          <w:b/>
          <w:bCs/>
          <w:i/>
          <w:iCs/>
          <w:color w:val="000000"/>
          <w:sz w:val="28"/>
          <w:szCs w:val="28"/>
        </w:rPr>
        <w:t>Описание:</w:t>
      </w:r>
      <w:r w:rsidRPr="00997B0D">
        <w:rPr>
          <w:color w:val="000000"/>
          <w:sz w:val="28"/>
          <w:szCs w:val="28"/>
        </w:rPr>
        <w:t xml:space="preserve"> </w:t>
      </w:r>
      <w:r w:rsidR="00717140" w:rsidRPr="00997B0D">
        <w:rPr>
          <w:color w:val="000000"/>
          <w:sz w:val="28"/>
          <w:szCs w:val="28"/>
        </w:rPr>
        <w:t xml:space="preserve">сразу </w:t>
      </w:r>
      <w:r w:rsidRPr="00997B0D">
        <w:rPr>
          <w:color w:val="000000"/>
          <w:sz w:val="28"/>
          <w:szCs w:val="28"/>
        </w:rPr>
        <w:t>после регистрации, команда пр</w:t>
      </w:r>
      <w:r w:rsidR="00717140" w:rsidRPr="00997B0D">
        <w:rPr>
          <w:color w:val="000000"/>
          <w:sz w:val="28"/>
          <w:szCs w:val="28"/>
        </w:rPr>
        <w:t>и</w:t>
      </w:r>
      <w:r w:rsidRPr="00997B0D">
        <w:rPr>
          <w:color w:val="000000"/>
          <w:sz w:val="28"/>
          <w:szCs w:val="28"/>
        </w:rPr>
        <w:t xml:space="preserve">бывает на этап, где судья проводит осмотр и оценивание внешнего вида. </w:t>
      </w:r>
      <w:r w:rsidRPr="00997B0D">
        <w:rPr>
          <w:i/>
          <w:iCs/>
          <w:color w:val="000000"/>
          <w:sz w:val="28"/>
          <w:szCs w:val="28"/>
        </w:rPr>
        <w:t> </w:t>
      </w:r>
      <w:r w:rsidRPr="00997B0D">
        <w:rPr>
          <w:color w:val="000000"/>
          <w:sz w:val="28"/>
          <w:szCs w:val="28"/>
        </w:rPr>
        <w:t>Команда строиться перед началом прохождения этапа. Капитан команды докладывает инструктору о прибытии и готовности к прохождению этапа и передает судье маршрутный лист. </w:t>
      </w:r>
    </w:p>
    <w:p w14:paraId="09B7774A" w14:textId="77777777" w:rsidR="00753C7C" w:rsidRPr="0010085F" w:rsidRDefault="00753C7C" w:rsidP="00753C7C">
      <w:pPr>
        <w:ind w:left="425"/>
        <w:rPr>
          <w:rFonts w:eastAsia="Times New Roman"/>
          <w:sz w:val="28"/>
          <w:szCs w:val="28"/>
        </w:rPr>
      </w:pPr>
      <w:r w:rsidRPr="0010085F">
        <w:rPr>
          <w:rFonts w:eastAsia="Times New Roman"/>
          <w:b/>
          <w:bCs/>
          <w:i/>
          <w:iCs/>
          <w:color w:val="000000"/>
          <w:sz w:val="28"/>
          <w:szCs w:val="28"/>
        </w:rPr>
        <w:t>Судейство:</w:t>
      </w:r>
      <w:r w:rsidRPr="0010085F">
        <w:rPr>
          <w:rFonts w:eastAsia="Times New Roman"/>
          <w:color w:val="000000"/>
          <w:sz w:val="28"/>
          <w:szCs w:val="28"/>
        </w:rPr>
        <w:t> оценивание будет вестись по следующим критериям:</w:t>
      </w:r>
    </w:p>
    <w:p w14:paraId="5E681864" w14:textId="77777777" w:rsidR="00753C7C" w:rsidRPr="0010085F" w:rsidRDefault="00753C7C" w:rsidP="00AD7E29">
      <w:pPr>
        <w:numPr>
          <w:ilvl w:val="0"/>
          <w:numId w:val="18"/>
        </w:numPr>
        <w:ind w:left="425" w:firstLine="0"/>
        <w:rPr>
          <w:rFonts w:eastAsia="Times New Roman"/>
          <w:sz w:val="28"/>
          <w:szCs w:val="28"/>
        </w:rPr>
      </w:pPr>
      <w:r w:rsidRPr="0010085F">
        <w:rPr>
          <w:rFonts w:eastAsia="Times New Roman"/>
          <w:color w:val="000000"/>
          <w:sz w:val="28"/>
          <w:szCs w:val="28"/>
        </w:rPr>
        <w:t>единообразие формы одежды;</w:t>
      </w:r>
    </w:p>
    <w:p w14:paraId="5A7C8B3E" w14:textId="77777777" w:rsidR="00753C7C" w:rsidRPr="0010085F" w:rsidRDefault="00753C7C" w:rsidP="00AD7E29">
      <w:pPr>
        <w:numPr>
          <w:ilvl w:val="0"/>
          <w:numId w:val="18"/>
        </w:numPr>
        <w:ind w:left="425" w:firstLine="0"/>
        <w:rPr>
          <w:rFonts w:eastAsia="Times New Roman"/>
          <w:sz w:val="28"/>
          <w:szCs w:val="28"/>
        </w:rPr>
      </w:pPr>
      <w:r w:rsidRPr="0010085F">
        <w:rPr>
          <w:rFonts w:eastAsia="Times New Roman"/>
          <w:color w:val="000000"/>
          <w:sz w:val="28"/>
          <w:szCs w:val="28"/>
        </w:rPr>
        <w:t>наличие головных уборов; </w:t>
      </w:r>
    </w:p>
    <w:p w14:paraId="76F6BE55" w14:textId="77777777" w:rsidR="00753C7C" w:rsidRPr="0010085F" w:rsidRDefault="00753C7C" w:rsidP="00AD7E29">
      <w:pPr>
        <w:numPr>
          <w:ilvl w:val="0"/>
          <w:numId w:val="18"/>
        </w:numPr>
        <w:ind w:left="425" w:firstLine="0"/>
        <w:rPr>
          <w:rFonts w:eastAsia="Times New Roman"/>
          <w:sz w:val="28"/>
          <w:szCs w:val="28"/>
        </w:rPr>
      </w:pPr>
      <w:r w:rsidRPr="0010085F">
        <w:rPr>
          <w:rFonts w:eastAsia="Times New Roman"/>
          <w:color w:val="000000"/>
          <w:sz w:val="28"/>
          <w:szCs w:val="28"/>
        </w:rPr>
        <w:t>отличающих знаков от других команд (шеврон, эмблема команды);</w:t>
      </w:r>
    </w:p>
    <w:p w14:paraId="72F0C9E6" w14:textId="77777777" w:rsidR="00753C7C" w:rsidRPr="0010085F" w:rsidRDefault="00753C7C" w:rsidP="00AD7E29">
      <w:pPr>
        <w:numPr>
          <w:ilvl w:val="0"/>
          <w:numId w:val="18"/>
        </w:numPr>
        <w:ind w:left="425" w:firstLine="0"/>
        <w:rPr>
          <w:rFonts w:eastAsia="Times New Roman"/>
          <w:sz w:val="28"/>
          <w:szCs w:val="28"/>
        </w:rPr>
      </w:pPr>
      <w:r w:rsidRPr="0010085F">
        <w:rPr>
          <w:rFonts w:eastAsia="Times New Roman"/>
          <w:color w:val="000000"/>
          <w:sz w:val="28"/>
          <w:szCs w:val="28"/>
        </w:rPr>
        <w:t>флаг команды;</w:t>
      </w:r>
    </w:p>
    <w:p w14:paraId="1A7E62AF" w14:textId="77777777" w:rsidR="00753C7C" w:rsidRPr="00753C7C" w:rsidRDefault="00753C7C" w:rsidP="00AD7E29">
      <w:pPr>
        <w:pStyle w:val="af3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720"/>
          <w:tab w:val="num" w:pos="426"/>
        </w:tabs>
        <w:spacing w:line="65" w:lineRule="atLeast"/>
        <w:ind w:left="425" w:firstLine="0"/>
        <w:rPr>
          <w:rFonts w:eastAsiaTheme="minorHAnsi"/>
          <w:sz w:val="28"/>
          <w:szCs w:val="28"/>
        </w:rPr>
      </w:pPr>
      <w:r w:rsidRPr="00753C7C">
        <w:rPr>
          <w:color w:val="000000"/>
          <w:sz w:val="28"/>
          <w:szCs w:val="28"/>
        </w:rPr>
        <w:t>соответствие с указанным перечнем</w:t>
      </w:r>
      <w:r w:rsidR="003608AD">
        <w:rPr>
          <w:color w:val="000000"/>
          <w:sz w:val="28"/>
          <w:szCs w:val="28"/>
        </w:rPr>
        <w:t xml:space="preserve"> (Приложение №2)</w:t>
      </w:r>
      <w:r w:rsidRPr="00753C7C">
        <w:rPr>
          <w:color w:val="000000"/>
          <w:sz w:val="28"/>
          <w:szCs w:val="28"/>
        </w:rPr>
        <w:t>.</w:t>
      </w:r>
      <w:r w:rsidRPr="00753C7C">
        <w:rPr>
          <w:color w:val="000000"/>
          <w:sz w:val="28"/>
          <w:szCs w:val="28"/>
        </w:rPr>
        <w:br/>
        <w:t>Кажды</w:t>
      </w:r>
      <w:r w:rsidR="003608AD">
        <w:rPr>
          <w:color w:val="000000"/>
          <w:sz w:val="28"/>
          <w:szCs w:val="28"/>
        </w:rPr>
        <w:t>й критерий оценивается от 1 до 20</w:t>
      </w:r>
      <w:r w:rsidRPr="00753C7C">
        <w:rPr>
          <w:color w:val="000000"/>
          <w:sz w:val="28"/>
          <w:szCs w:val="28"/>
        </w:rPr>
        <w:t xml:space="preserve"> баллов. Полное отсутствие любого из критериев оценивается в 0 баллов.</w:t>
      </w:r>
    </w:p>
    <w:p w14:paraId="7D9C9D3A" w14:textId="77777777" w:rsidR="00753C7C" w:rsidRPr="00753C7C" w:rsidRDefault="00753C7C" w:rsidP="00753C7C">
      <w:pPr>
        <w:pStyle w:val="af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rFonts w:eastAsiaTheme="minorHAnsi"/>
          <w:sz w:val="28"/>
          <w:szCs w:val="28"/>
        </w:rPr>
      </w:pPr>
    </w:p>
    <w:p w14:paraId="7C48A91C" w14:textId="77777777" w:rsidR="00235809" w:rsidRPr="00753C7C" w:rsidRDefault="008762F7" w:rsidP="00AD7E29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b/>
          <w:i/>
          <w:color w:val="000000"/>
          <w:sz w:val="28"/>
          <w:szCs w:val="28"/>
        </w:rPr>
        <w:t>Название:</w:t>
      </w:r>
      <w:r w:rsidRPr="00753C7C">
        <w:rPr>
          <w:i/>
          <w:color w:val="000000"/>
          <w:sz w:val="28"/>
          <w:szCs w:val="28"/>
        </w:rPr>
        <w:t xml:space="preserve"> </w:t>
      </w:r>
      <w:r w:rsidRPr="00753C7C">
        <w:rPr>
          <w:b/>
          <w:i/>
          <w:color w:val="000000"/>
          <w:sz w:val="28"/>
          <w:szCs w:val="28"/>
        </w:rPr>
        <w:t>«</w:t>
      </w:r>
      <w:r w:rsidR="004D5E84" w:rsidRPr="00753C7C">
        <w:rPr>
          <w:b/>
          <w:i/>
          <w:color w:val="000000"/>
          <w:sz w:val="28"/>
          <w:szCs w:val="28"/>
        </w:rPr>
        <w:t>Огневой рубеж</w:t>
      </w:r>
      <w:r w:rsidRPr="00753C7C">
        <w:rPr>
          <w:b/>
          <w:i/>
          <w:color w:val="000000"/>
          <w:sz w:val="28"/>
          <w:szCs w:val="28"/>
        </w:rPr>
        <w:t>»</w:t>
      </w:r>
    </w:p>
    <w:p w14:paraId="0A8C9EDF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Описание:</w:t>
      </w:r>
      <w:r w:rsidRPr="00753C7C">
        <w:rPr>
          <w:rFonts w:eastAsia="Times New Roman"/>
          <w:i/>
          <w:color w:val="000000"/>
          <w:sz w:val="28"/>
          <w:szCs w:val="28"/>
        </w:rPr>
        <w:t xml:space="preserve"> </w:t>
      </w:r>
      <w:r w:rsidR="00981CA2" w:rsidRPr="00753C7C">
        <w:rPr>
          <w:color w:val="000000"/>
          <w:sz w:val="28"/>
          <w:szCs w:val="28"/>
        </w:rPr>
        <w:t>команда строиться перед началом прохождения этапа. Капитан команды докладывает инструктору о прибытии и готовности к прохождению этапа.</w:t>
      </w:r>
      <w:r w:rsidR="00981CA2">
        <w:rPr>
          <w:color w:val="000000"/>
          <w:sz w:val="28"/>
          <w:szCs w:val="28"/>
        </w:rPr>
        <w:t xml:space="preserve"> </w:t>
      </w:r>
      <w:r w:rsidRPr="00753C7C">
        <w:rPr>
          <w:rFonts w:eastAsia="Times New Roman"/>
          <w:color w:val="000000"/>
          <w:sz w:val="28"/>
          <w:szCs w:val="28"/>
        </w:rPr>
        <w:t xml:space="preserve">Все действия на этапе должны выполняться по команде инструктора. </w:t>
      </w:r>
      <w:r w:rsidR="00981CA2">
        <w:rPr>
          <w:rFonts w:eastAsia="Times New Roman"/>
          <w:color w:val="000000"/>
          <w:sz w:val="28"/>
          <w:szCs w:val="28"/>
        </w:rPr>
        <w:t xml:space="preserve">По команде инструктора размещаются на огневом рубеже. </w:t>
      </w:r>
      <w:r w:rsidRPr="00753C7C">
        <w:rPr>
          <w:rFonts w:eastAsia="Times New Roman"/>
          <w:color w:val="000000"/>
          <w:sz w:val="28"/>
          <w:szCs w:val="28"/>
        </w:rPr>
        <w:t xml:space="preserve">Положение для стрельбы – </w:t>
      </w:r>
      <w:r w:rsidR="00287DD6" w:rsidRPr="00753C7C">
        <w:rPr>
          <w:rFonts w:eastAsia="Times New Roman"/>
          <w:color w:val="000000"/>
          <w:sz w:val="28"/>
          <w:szCs w:val="28"/>
        </w:rPr>
        <w:t>сидя</w:t>
      </w:r>
      <w:r w:rsidRPr="00753C7C">
        <w:rPr>
          <w:rFonts w:eastAsia="Times New Roman"/>
          <w:color w:val="000000"/>
          <w:sz w:val="28"/>
          <w:szCs w:val="28"/>
        </w:rPr>
        <w:t xml:space="preserve">. Стрельба выполняется с 10-ти </w:t>
      </w:r>
      <w:r w:rsidR="00287DD6" w:rsidRPr="00753C7C">
        <w:rPr>
          <w:rFonts w:eastAsia="Times New Roman"/>
          <w:color w:val="000000"/>
          <w:sz w:val="28"/>
          <w:szCs w:val="28"/>
        </w:rPr>
        <w:t xml:space="preserve">метров. </w:t>
      </w:r>
      <w:r w:rsidR="00981CA2">
        <w:rPr>
          <w:rFonts w:eastAsia="Times New Roman"/>
          <w:color w:val="000000"/>
          <w:sz w:val="28"/>
          <w:szCs w:val="28"/>
        </w:rPr>
        <w:t xml:space="preserve">Далее по команде «Оружие взять!» - берут оружие, занимают удобное положение. По команде «Заряжай! Огонь по готовности!» заряжают пневматические винтовки, прицеливаются, производят </w:t>
      </w:r>
      <w:r w:rsidR="00287DD6" w:rsidRPr="00753C7C">
        <w:rPr>
          <w:rFonts w:eastAsia="Times New Roman"/>
          <w:color w:val="000000"/>
          <w:sz w:val="28"/>
          <w:szCs w:val="28"/>
        </w:rPr>
        <w:t>1 пристрелочный, и 1 контрольный выстрел. Время на выполнение – 10</w:t>
      </w:r>
      <w:r w:rsidRPr="00753C7C">
        <w:rPr>
          <w:rFonts w:eastAsia="Times New Roman"/>
          <w:color w:val="000000"/>
          <w:sz w:val="28"/>
          <w:szCs w:val="28"/>
        </w:rPr>
        <w:t xml:space="preserve"> мин.</w:t>
      </w:r>
    </w:p>
    <w:p w14:paraId="4FB782B0" w14:textId="77777777" w:rsidR="00235809" w:rsidRDefault="008762F7" w:rsidP="003608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lastRenderedPageBreak/>
        <w:t>Судейство:</w:t>
      </w:r>
      <w:r w:rsidRPr="00753C7C">
        <w:rPr>
          <w:rFonts w:eastAsia="Times New Roman"/>
          <w:color w:val="000000"/>
          <w:sz w:val="28"/>
          <w:szCs w:val="28"/>
        </w:rPr>
        <w:t xml:space="preserve"> Оценивание производится по факту попадания по мишени, или промаха.  За каждое попадание при выполнении контрольны</w:t>
      </w:r>
      <w:r w:rsidR="00287DD6" w:rsidRPr="00753C7C">
        <w:rPr>
          <w:rFonts w:eastAsia="Times New Roman"/>
          <w:color w:val="000000"/>
          <w:sz w:val="28"/>
          <w:szCs w:val="28"/>
        </w:rPr>
        <w:t xml:space="preserve">х выстрелов, участник получает 10 баллов. </w:t>
      </w:r>
      <w:r w:rsidR="00287DD6" w:rsidRPr="00753C7C">
        <w:rPr>
          <w:rFonts w:eastAsia="Times New Roman"/>
          <w:color w:val="000000"/>
          <w:sz w:val="28"/>
          <w:szCs w:val="28"/>
        </w:rPr>
        <w:br/>
      </w:r>
      <w:r w:rsidRPr="00753C7C">
        <w:rPr>
          <w:rFonts w:eastAsia="Times New Roman"/>
          <w:color w:val="000000"/>
          <w:sz w:val="28"/>
          <w:szCs w:val="28"/>
        </w:rPr>
        <w:t>Внимание! В зачет не входит: попадание за пределы круга/мишени и попадание по мишени при выполнении пристрелочных выстрелов.</w:t>
      </w:r>
    </w:p>
    <w:p w14:paraId="4E1D842F" w14:textId="77777777" w:rsidR="006002EF" w:rsidRPr="00753C7C" w:rsidRDefault="006002EF" w:rsidP="003608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</w:p>
    <w:p w14:paraId="5D64EEA4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Название:</w:t>
      </w:r>
      <w:r w:rsidRPr="00753C7C">
        <w:rPr>
          <w:rFonts w:eastAsia="Times New Roman"/>
          <w:i/>
          <w:color w:val="000000"/>
          <w:sz w:val="28"/>
          <w:szCs w:val="28"/>
        </w:rPr>
        <w:t xml:space="preserve"> 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«</w:t>
      </w:r>
      <w:r w:rsidR="005722C1" w:rsidRPr="00753C7C">
        <w:rPr>
          <w:rFonts w:eastAsia="Times New Roman"/>
          <w:b/>
          <w:i/>
          <w:color w:val="000000"/>
          <w:sz w:val="28"/>
          <w:szCs w:val="28"/>
        </w:rPr>
        <w:t>Спасение пострадавшего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»</w:t>
      </w:r>
      <w:r w:rsidRPr="00753C7C">
        <w:rPr>
          <w:rFonts w:eastAsia="Times New Roman"/>
          <w:b/>
          <w:color w:val="000000"/>
          <w:sz w:val="28"/>
          <w:szCs w:val="28"/>
        </w:rPr>
        <w:br/>
      </w:r>
      <w:r w:rsidRPr="00753C7C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>Описание:</w:t>
      </w:r>
      <w:r w:rsidRPr="00753C7C">
        <w:rPr>
          <w:rFonts w:eastAsia="Times New Roman"/>
          <w:i/>
          <w:color w:val="000000"/>
          <w:sz w:val="28"/>
          <w:szCs w:val="28"/>
        </w:rPr>
        <w:t xml:space="preserve"> </w:t>
      </w:r>
      <w:r w:rsidR="004D5E84" w:rsidRPr="00753C7C">
        <w:rPr>
          <w:rStyle w:val="docy"/>
          <w:i/>
          <w:iCs/>
          <w:color w:val="000000"/>
          <w:sz w:val="28"/>
          <w:szCs w:val="28"/>
        </w:rPr>
        <w:t> </w:t>
      </w:r>
      <w:r w:rsidR="004D5E84" w:rsidRPr="00753C7C">
        <w:rPr>
          <w:color w:val="000000"/>
          <w:sz w:val="28"/>
          <w:szCs w:val="28"/>
        </w:rPr>
        <w:t>команда</w:t>
      </w:r>
      <w:proofErr w:type="gramEnd"/>
      <w:r w:rsidR="004D5E84" w:rsidRPr="00753C7C">
        <w:rPr>
          <w:color w:val="000000"/>
          <w:sz w:val="28"/>
          <w:szCs w:val="28"/>
        </w:rPr>
        <w:t xml:space="preserve"> строиться перед началом прохождения этапа. Капитан команды докладывает инструктору о прибытии и готовности к прохождению этапа. Капитан команды назначает 1-го условного пострадавшего из числа участников своей команды. По сценарию этапа у пострадавшего артериальное кровотечение из ноги. Задача оставшимся членам группы – работа в «зонах». Зоны будут отмечены сигнальной лентой. «Красная зона» – условного пострадавшего вытаскивают путем </w:t>
      </w:r>
      <w:proofErr w:type="spellStart"/>
      <w:r w:rsidR="004D5E84" w:rsidRPr="00753C7C">
        <w:rPr>
          <w:color w:val="000000"/>
          <w:sz w:val="28"/>
          <w:szCs w:val="28"/>
        </w:rPr>
        <w:t>переползания</w:t>
      </w:r>
      <w:proofErr w:type="spellEnd"/>
      <w:r w:rsidR="004D5E84" w:rsidRPr="00753C7C">
        <w:rPr>
          <w:color w:val="000000"/>
          <w:sz w:val="28"/>
          <w:szCs w:val="28"/>
        </w:rPr>
        <w:t xml:space="preserve"> «по-пластунски». «Желтая зона» – производится оказание первой помощи, с соблюдением всех правил, перекладывание на носилки и эвакуация в «зеленую зону». Группе предварительно будет проведен инструктаж по оказанию первой помощи. </w:t>
      </w:r>
      <w:r w:rsidRPr="00753C7C">
        <w:rPr>
          <w:rFonts w:eastAsia="Times New Roman"/>
          <w:color w:val="000000"/>
          <w:sz w:val="28"/>
          <w:szCs w:val="28"/>
        </w:rPr>
        <w:t>Время на выполнение – 10 мин.</w:t>
      </w:r>
    </w:p>
    <w:p w14:paraId="0423F52E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Судейство:</w:t>
      </w:r>
      <w:r w:rsidRPr="00753C7C">
        <w:rPr>
          <w:rFonts w:eastAsia="Times New Roman"/>
          <w:color w:val="000000"/>
          <w:sz w:val="28"/>
          <w:szCs w:val="28"/>
        </w:rPr>
        <w:t xml:space="preserve"> </w:t>
      </w:r>
      <w:r w:rsidR="004D5E84" w:rsidRPr="00753C7C">
        <w:rPr>
          <w:rStyle w:val="docy"/>
          <w:color w:val="000000"/>
          <w:sz w:val="28"/>
          <w:szCs w:val="28"/>
        </w:rPr>
        <w:t>э</w:t>
      </w:r>
      <w:r w:rsidR="004D5E84" w:rsidRPr="00753C7C">
        <w:rPr>
          <w:color w:val="000000"/>
          <w:sz w:val="28"/>
          <w:szCs w:val="28"/>
        </w:rPr>
        <w:t>тап «Спасение пострадавшего» будет оцениваться по критериям прав</w:t>
      </w:r>
      <w:r w:rsidR="003608AD">
        <w:rPr>
          <w:color w:val="000000"/>
          <w:sz w:val="28"/>
          <w:szCs w:val="28"/>
        </w:rPr>
        <w:t>ильности действий при: остановке</w:t>
      </w:r>
      <w:r w:rsidR="004D5E84" w:rsidRPr="00753C7C">
        <w:rPr>
          <w:color w:val="000000"/>
          <w:sz w:val="28"/>
          <w:szCs w:val="28"/>
        </w:rPr>
        <w:t xml:space="preserve"> кровотечения, правильность накладывания жгута, выполнение временных рамок, организация эвакуации, оказание психологической и иных видов помощи. За выполнение условий по каждому крит</w:t>
      </w:r>
      <w:r w:rsidR="003608AD">
        <w:rPr>
          <w:color w:val="000000"/>
          <w:sz w:val="28"/>
          <w:szCs w:val="28"/>
        </w:rPr>
        <w:t>ерию команда может получить до 2</w:t>
      </w:r>
      <w:r w:rsidR="004D5E84" w:rsidRPr="00753C7C">
        <w:rPr>
          <w:color w:val="000000"/>
          <w:sz w:val="28"/>
          <w:szCs w:val="28"/>
        </w:rPr>
        <w:t>0 баллов.</w:t>
      </w:r>
      <w:r w:rsidRPr="00753C7C">
        <w:rPr>
          <w:rFonts w:eastAsia="Times New Roman"/>
          <w:i/>
          <w:color w:val="000000"/>
          <w:sz w:val="28"/>
          <w:szCs w:val="28"/>
        </w:rPr>
        <w:t> </w:t>
      </w:r>
      <w:r w:rsidRPr="00753C7C">
        <w:rPr>
          <w:rFonts w:eastAsia="Times New Roman"/>
          <w:color w:val="000000"/>
          <w:sz w:val="28"/>
          <w:szCs w:val="28"/>
        </w:rPr>
        <w:t> </w:t>
      </w:r>
    </w:p>
    <w:p w14:paraId="728192E4" w14:textId="77777777" w:rsidR="00753C7C" w:rsidRPr="00753C7C" w:rsidRDefault="00753C7C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</w:p>
    <w:p w14:paraId="6FED22F8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Название: «Звания ВС РФ»</w:t>
      </w:r>
    </w:p>
    <w:p w14:paraId="776384E4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Описание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: </w:t>
      </w:r>
      <w:r w:rsidRPr="00753C7C">
        <w:rPr>
          <w:rFonts w:eastAsia="Times New Roman"/>
          <w:color w:val="000000"/>
          <w:sz w:val="28"/>
          <w:szCs w:val="28"/>
        </w:rPr>
        <w:t>Участвует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вся команда. Для прохождения этапа необходимо каждому участнику правильно назвать 5 званий с предоставленным изображением погона, которое он рандомно выбирает. Все изображения будут находить</w:t>
      </w:r>
      <w:r w:rsidR="003608AD">
        <w:rPr>
          <w:rFonts w:eastAsia="Times New Roman"/>
          <w:color w:val="000000"/>
          <w:sz w:val="28"/>
          <w:szCs w:val="28"/>
        </w:rPr>
        <w:t>ся</w:t>
      </w:r>
      <w:r w:rsidRPr="00753C7C">
        <w:rPr>
          <w:rFonts w:eastAsia="Times New Roman"/>
          <w:color w:val="000000"/>
          <w:sz w:val="28"/>
          <w:szCs w:val="28"/>
        </w:rPr>
        <w:t xml:space="preserve"> в перевернутом виде. В программе этапа предусматривается присутствие званий сухопутных войск</w:t>
      </w:r>
      <w:r w:rsidR="003608AD">
        <w:rPr>
          <w:rFonts w:eastAsia="Times New Roman"/>
          <w:color w:val="000000"/>
          <w:sz w:val="28"/>
          <w:szCs w:val="28"/>
        </w:rPr>
        <w:t xml:space="preserve"> и ВМФ</w:t>
      </w:r>
      <w:r w:rsidRPr="00753C7C">
        <w:rPr>
          <w:rFonts w:eastAsia="Times New Roman"/>
          <w:color w:val="000000"/>
          <w:sz w:val="28"/>
          <w:szCs w:val="28"/>
        </w:rPr>
        <w:t xml:space="preserve"> с учетом последних обновлений. Время на выполнение – 10 мин.</w:t>
      </w:r>
    </w:p>
    <w:p w14:paraId="3FEE2852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>:</w:t>
      </w:r>
      <w:r w:rsidRPr="00753C7C">
        <w:rPr>
          <w:rFonts w:eastAsia="Times New Roman"/>
          <w:color w:val="000000"/>
          <w:sz w:val="28"/>
          <w:szCs w:val="28"/>
        </w:rPr>
        <w:t xml:space="preserve"> За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каждый правильный ответ участник получает 2 балла.</w:t>
      </w:r>
    </w:p>
    <w:p w14:paraId="2E8DB79E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> </w:t>
      </w:r>
    </w:p>
    <w:p w14:paraId="0DC9FC79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Название:</w:t>
      </w:r>
      <w:r w:rsidRPr="00753C7C">
        <w:rPr>
          <w:rFonts w:eastAsia="Times New Roman"/>
          <w:i/>
          <w:color w:val="000000"/>
          <w:sz w:val="28"/>
          <w:szCs w:val="28"/>
        </w:rPr>
        <w:t xml:space="preserve"> 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«</w:t>
      </w:r>
      <w:r w:rsidR="005722C1" w:rsidRPr="00753C7C">
        <w:rPr>
          <w:rFonts w:eastAsia="Times New Roman"/>
          <w:b/>
          <w:i/>
          <w:color w:val="000000"/>
          <w:sz w:val="28"/>
          <w:szCs w:val="28"/>
        </w:rPr>
        <w:t>Отжимания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»</w:t>
      </w:r>
      <w:r w:rsidRPr="00753C7C">
        <w:rPr>
          <w:rFonts w:eastAsia="Times New Roman"/>
          <w:b/>
          <w:color w:val="000000"/>
          <w:sz w:val="28"/>
          <w:szCs w:val="28"/>
        </w:rPr>
        <w:br/>
      </w:r>
      <w:r w:rsidRPr="00753C7C">
        <w:rPr>
          <w:rFonts w:eastAsia="Times New Roman"/>
          <w:b/>
          <w:i/>
          <w:color w:val="000000"/>
          <w:sz w:val="28"/>
          <w:szCs w:val="28"/>
        </w:rPr>
        <w:t>Описание:</w:t>
      </w:r>
      <w:r w:rsidR="00250664" w:rsidRPr="00753C7C">
        <w:rPr>
          <w:rFonts w:eastAsia="Times New Roman"/>
          <w:color w:val="000000"/>
          <w:sz w:val="28"/>
          <w:szCs w:val="28"/>
        </w:rPr>
        <w:t xml:space="preserve"> </w:t>
      </w:r>
      <w:r w:rsidRPr="00753C7C">
        <w:rPr>
          <w:rFonts w:eastAsia="Times New Roman"/>
          <w:color w:val="000000"/>
          <w:sz w:val="28"/>
          <w:szCs w:val="28"/>
        </w:rPr>
        <w:t xml:space="preserve">Каждый участник, по очереди принимая положение «упор лежа», выполняет сгибание и разгибание рук максимальное кол-во раз/ в </w:t>
      </w:r>
      <w:r w:rsidR="005722C1" w:rsidRPr="00753C7C">
        <w:rPr>
          <w:rFonts w:eastAsia="Times New Roman"/>
          <w:color w:val="000000"/>
          <w:sz w:val="28"/>
          <w:szCs w:val="28"/>
        </w:rPr>
        <w:t>минуту. Время на выполнение – 10</w:t>
      </w:r>
      <w:r w:rsidRPr="00753C7C">
        <w:rPr>
          <w:rFonts w:eastAsia="Times New Roman"/>
          <w:color w:val="000000"/>
          <w:sz w:val="28"/>
          <w:szCs w:val="28"/>
        </w:rPr>
        <w:t xml:space="preserve"> мин.</w:t>
      </w:r>
    </w:p>
    <w:p w14:paraId="18E759CB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>:</w:t>
      </w:r>
      <w:r w:rsidRPr="00753C7C">
        <w:rPr>
          <w:rFonts w:eastAsia="Times New Roman"/>
          <w:color w:val="000000"/>
          <w:sz w:val="28"/>
          <w:szCs w:val="28"/>
        </w:rPr>
        <w:t xml:space="preserve"> Неправильно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выполненное упражнение в зачет входит не будет. Нарушением является выгибание тела вверх/вниз, неполное сгибание/разгибание рук. Сумма баллов на этапе равна кол-ву отжиманий всех участников команды.</w:t>
      </w:r>
    </w:p>
    <w:p w14:paraId="7E6C7E2F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> </w:t>
      </w:r>
    </w:p>
    <w:p w14:paraId="2331CF2E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Название: «</w:t>
      </w:r>
      <w:r w:rsidR="006002EF">
        <w:rPr>
          <w:rFonts w:eastAsia="Times New Roman"/>
          <w:b/>
          <w:i/>
          <w:color w:val="000000"/>
          <w:sz w:val="28"/>
          <w:szCs w:val="28"/>
        </w:rPr>
        <w:t>Строевая подготовка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»</w:t>
      </w:r>
    </w:p>
    <w:p w14:paraId="48E5E629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Описание: </w:t>
      </w:r>
      <w:r w:rsidR="006002EF">
        <w:rPr>
          <w:rStyle w:val="docy"/>
          <w:b/>
          <w:bCs/>
          <w:i/>
          <w:iCs/>
          <w:color w:val="000000"/>
          <w:sz w:val="28"/>
          <w:szCs w:val="28"/>
        </w:rPr>
        <w:t> </w:t>
      </w:r>
      <w:r w:rsidR="006002EF">
        <w:rPr>
          <w:color w:val="000000"/>
          <w:sz w:val="28"/>
          <w:szCs w:val="28"/>
        </w:rPr>
        <w:t>участвует</w:t>
      </w:r>
      <w:proofErr w:type="gramEnd"/>
      <w:r w:rsidR="006002EF">
        <w:rPr>
          <w:color w:val="000000"/>
          <w:sz w:val="28"/>
          <w:szCs w:val="28"/>
        </w:rPr>
        <w:t xml:space="preserve"> вся команда.</w:t>
      </w:r>
      <w:r w:rsidR="006002EF">
        <w:rPr>
          <w:b/>
          <w:bCs/>
          <w:i/>
          <w:iCs/>
          <w:color w:val="000000"/>
          <w:sz w:val="28"/>
          <w:szCs w:val="28"/>
        </w:rPr>
        <w:t> </w:t>
      </w:r>
      <w:r w:rsidR="006002EF">
        <w:rPr>
          <w:color w:val="000000"/>
          <w:sz w:val="28"/>
          <w:szCs w:val="28"/>
        </w:rPr>
        <w:t xml:space="preserve">Капитан команды строит команду в одну шеренгу, производит равнение, расчет по порядку, докладывает о прибытии инструктору. После преступает к выполнению упражнений: повороты направо, налево, кругом, перестроение в </w:t>
      </w:r>
      <w:proofErr w:type="spellStart"/>
      <w:r w:rsidR="006002EF">
        <w:rPr>
          <w:color w:val="000000"/>
          <w:sz w:val="28"/>
          <w:szCs w:val="28"/>
        </w:rPr>
        <w:t>двушереножный</w:t>
      </w:r>
      <w:proofErr w:type="spellEnd"/>
      <w:r w:rsidR="006002EF">
        <w:rPr>
          <w:color w:val="000000"/>
          <w:sz w:val="28"/>
          <w:szCs w:val="28"/>
        </w:rPr>
        <w:t xml:space="preserve"> строй.</w:t>
      </w:r>
    </w:p>
    <w:p w14:paraId="36BB938E" w14:textId="77777777" w:rsidR="00235809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Судейство:</w:t>
      </w:r>
      <w:r w:rsidRPr="00753C7C">
        <w:rPr>
          <w:rFonts w:eastAsia="Times New Roman"/>
          <w:color w:val="000000"/>
          <w:sz w:val="28"/>
          <w:szCs w:val="28"/>
        </w:rPr>
        <w:t xml:space="preserve"> Оценивание </w:t>
      </w:r>
      <w:r w:rsidR="006002EF">
        <w:rPr>
          <w:rFonts w:eastAsia="Times New Roman"/>
          <w:color w:val="000000"/>
          <w:sz w:val="28"/>
          <w:szCs w:val="28"/>
        </w:rPr>
        <w:t>производится по критериям:</w:t>
      </w:r>
      <w:r w:rsidR="006002EF">
        <w:rPr>
          <w:rFonts w:eastAsia="Times New Roman"/>
          <w:color w:val="000000"/>
          <w:sz w:val="28"/>
          <w:szCs w:val="28"/>
        </w:rPr>
        <w:br/>
        <w:t>1 критерий – Равнение в шеренге;</w:t>
      </w:r>
      <w:r w:rsidR="006002EF">
        <w:rPr>
          <w:rFonts w:eastAsia="Times New Roman"/>
          <w:color w:val="000000"/>
          <w:sz w:val="28"/>
          <w:szCs w:val="28"/>
        </w:rPr>
        <w:br/>
        <w:t>2 критерий – Расчет по порядку;</w:t>
      </w:r>
      <w:r w:rsidR="006002EF">
        <w:rPr>
          <w:rFonts w:eastAsia="Times New Roman"/>
          <w:color w:val="000000"/>
          <w:sz w:val="28"/>
          <w:szCs w:val="28"/>
        </w:rPr>
        <w:br/>
        <w:t>3 критерий – Доклад;</w:t>
      </w:r>
    </w:p>
    <w:p w14:paraId="55186E33" w14:textId="77777777" w:rsidR="006002EF" w:rsidRPr="006002EF" w:rsidRDefault="006002EF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/>
        <w:rPr>
          <w:sz w:val="28"/>
          <w:szCs w:val="28"/>
        </w:rPr>
      </w:pPr>
      <w:r w:rsidRPr="006002EF">
        <w:rPr>
          <w:rFonts w:eastAsia="Times New Roman"/>
          <w:color w:val="000000"/>
          <w:sz w:val="28"/>
          <w:szCs w:val="28"/>
        </w:rPr>
        <w:lastRenderedPageBreak/>
        <w:t>4 критерий</w:t>
      </w:r>
      <w:r>
        <w:rPr>
          <w:rFonts w:eastAsia="Times New Roman"/>
          <w:color w:val="000000"/>
          <w:sz w:val="28"/>
          <w:szCs w:val="28"/>
        </w:rPr>
        <w:t xml:space="preserve"> – Повороты на месте;</w:t>
      </w:r>
      <w:r>
        <w:rPr>
          <w:rFonts w:eastAsia="Times New Roman"/>
          <w:color w:val="000000"/>
          <w:sz w:val="28"/>
          <w:szCs w:val="28"/>
        </w:rPr>
        <w:br/>
        <w:t xml:space="preserve">5 критерий – Перестроение в </w:t>
      </w:r>
      <w:proofErr w:type="spellStart"/>
      <w:r>
        <w:rPr>
          <w:rFonts w:eastAsia="Times New Roman"/>
          <w:color w:val="000000"/>
          <w:sz w:val="28"/>
          <w:szCs w:val="28"/>
        </w:rPr>
        <w:t>двушереножный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строй.</w:t>
      </w:r>
      <w:r>
        <w:rPr>
          <w:rFonts w:eastAsia="Times New Roman"/>
          <w:color w:val="000000"/>
          <w:sz w:val="28"/>
          <w:szCs w:val="28"/>
        </w:rPr>
        <w:br/>
        <w:t>За каждый критерий команда может получить 20 баллов.</w:t>
      </w:r>
    </w:p>
    <w:p w14:paraId="25487C89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 </w:t>
      </w:r>
    </w:p>
    <w:p w14:paraId="68DE5DB9" w14:textId="77777777" w:rsidR="00250664" w:rsidRPr="00753C7C" w:rsidRDefault="00250664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b/>
          <w:i/>
          <w:sz w:val="28"/>
          <w:szCs w:val="28"/>
        </w:rPr>
      </w:pPr>
      <w:r w:rsidRPr="00753C7C">
        <w:rPr>
          <w:b/>
          <w:i/>
          <w:sz w:val="28"/>
          <w:szCs w:val="28"/>
        </w:rPr>
        <w:t>Название: «Узлы»</w:t>
      </w:r>
      <w:r w:rsidRPr="00753C7C">
        <w:rPr>
          <w:b/>
          <w:i/>
          <w:sz w:val="28"/>
          <w:szCs w:val="28"/>
        </w:rPr>
        <w:br/>
      </w:r>
      <w:r w:rsidRPr="00753C7C">
        <w:rPr>
          <w:rFonts w:eastAsia="Times New Roman"/>
          <w:b/>
          <w:i/>
          <w:color w:val="000000"/>
          <w:sz w:val="28"/>
          <w:szCs w:val="28"/>
        </w:rPr>
        <w:t>Описание:</w:t>
      </w:r>
      <w:r w:rsidRPr="00753C7C">
        <w:rPr>
          <w:rFonts w:eastAsia="Times New Roman"/>
          <w:color w:val="000000"/>
          <w:sz w:val="28"/>
          <w:szCs w:val="28"/>
        </w:rPr>
        <w:t xml:space="preserve"> Каждому участнику группы необходимо будет выполнить 5 узлов из 7 предложенных. Выбор узла производится участником путем «вытягивания» билета. На этапе будут присутствовать узлы такие как: «Проводник», «Австрийский проводник», «8-ка», «Стремя», «Булинь», «Заячьи уши», «Встречный». Время на выполнение – 10 мин.</w:t>
      </w:r>
    </w:p>
    <w:p w14:paraId="35BE66C3" w14:textId="77777777" w:rsidR="00250664" w:rsidRPr="00753C7C" w:rsidRDefault="00250664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b/>
          <w:i/>
          <w:sz w:val="28"/>
          <w:szCs w:val="28"/>
        </w:rPr>
        <w:t>Судейство:</w:t>
      </w:r>
      <w:r w:rsidRPr="00753C7C">
        <w:rPr>
          <w:rFonts w:eastAsia="Times New Roman"/>
          <w:color w:val="000000"/>
          <w:sz w:val="28"/>
          <w:szCs w:val="28"/>
        </w:rPr>
        <w:t xml:space="preserve"> за каждый правильно связанный узел участники получают 2 балла.</w:t>
      </w:r>
    </w:p>
    <w:p w14:paraId="64791789" w14:textId="77777777" w:rsidR="00235809" w:rsidRPr="00753C7C" w:rsidRDefault="00235809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</w:p>
    <w:p w14:paraId="1488D4AA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Название: «</w:t>
      </w:r>
      <w:r w:rsidR="00250664" w:rsidRPr="00753C7C">
        <w:rPr>
          <w:rFonts w:eastAsia="Times New Roman"/>
          <w:b/>
          <w:i/>
          <w:color w:val="000000"/>
          <w:sz w:val="28"/>
          <w:szCs w:val="28"/>
        </w:rPr>
        <w:t>Пресс</w:t>
      </w:r>
      <w:r w:rsidRPr="00753C7C">
        <w:rPr>
          <w:rFonts w:eastAsia="Times New Roman"/>
          <w:b/>
          <w:i/>
          <w:color w:val="000000"/>
          <w:sz w:val="28"/>
          <w:szCs w:val="28"/>
        </w:rPr>
        <w:t>»</w:t>
      </w:r>
    </w:p>
    <w:p w14:paraId="605334D4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Описание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: </w:t>
      </w:r>
      <w:r w:rsidRPr="00753C7C">
        <w:rPr>
          <w:rFonts w:eastAsia="Times New Roman"/>
          <w:color w:val="000000"/>
          <w:sz w:val="28"/>
          <w:szCs w:val="28"/>
        </w:rPr>
        <w:t>Участвует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вся к</w:t>
      </w:r>
      <w:r w:rsidR="00250664" w:rsidRPr="00753C7C">
        <w:rPr>
          <w:rFonts w:eastAsia="Times New Roman"/>
          <w:color w:val="000000"/>
          <w:sz w:val="28"/>
          <w:szCs w:val="28"/>
        </w:rPr>
        <w:t>оманда. Время на выполнение – 10</w:t>
      </w:r>
      <w:r w:rsidRPr="00753C7C">
        <w:rPr>
          <w:rFonts w:eastAsia="Times New Roman"/>
          <w:color w:val="000000"/>
          <w:sz w:val="28"/>
          <w:szCs w:val="28"/>
        </w:rPr>
        <w:t xml:space="preserve"> мин. Каждый участник выполняет поднятие туловища от земли из положения лежа на спине с согнутыми ногами. Руки за головой, пальцы сомкнуты в «замок». Упражнение выполняется на кол-во раз/в минуту. </w:t>
      </w:r>
    </w:p>
    <w:p w14:paraId="731E9642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>:</w:t>
      </w:r>
      <w:r w:rsidRPr="00753C7C">
        <w:rPr>
          <w:rFonts w:eastAsia="Times New Roman"/>
          <w:color w:val="000000"/>
          <w:sz w:val="28"/>
          <w:szCs w:val="28"/>
        </w:rPr>
        <w:t xml:space="preserve"> Неправильно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выполненное упражнение в зачет входить не будет. Нарушением является неполное поднятие и опускание туловища, размыкание рук за головой, использование чего-либо для фиксации ног (в том числе людей). Сумма баллов на этапе равна кол-ву выполненных упражнений всеми участниками команды.</w:t>
      </w:r>
    </w:p>
    <w:p w14:paraId="77775BBB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 </w:t>
      </w:r>
    </w:p>
    <w:p w14:paraId="39071B95" w14:textId="77777777" w:rsidR="00235809" w:rsidRPr="00753C7C" w:rsidRDefault="008762F7" w:rsidP="00AD7E2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25" w:firstLine="0"/>
        <w:jc w:val="both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 Название: «Подтягивания»</w:t>
      </w:r>
    </w:p>
    <w:p w14:paraId="60B9E657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Описание:  </w:t>
      </w:r>
      <w:r w:rsidRPr="00753C7C">
        <w:rPr>
          <w:rFonts w:eastAsia="Times New Roman"/>
          <w:color w:val="000000"/>
          <w:sz w:val="28"/>
          <w:szCs w:val="28"/>
        </w:rPr>
        <w:t>Участвует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вся к</w:t>
      </w:r>
      <w:r w:rsidR="0010085F" w:rsidRPr="00753C7C">
        <w:rPr>
          <w:rFonts w:eastAsia="Times New Roman"/>
          <w:color w:val="000000"/>
          <w:sz w:val="28"/>
          <w:szCs w:val="28"/>
        </w:rPr>
        <w:t>оманда. Время на выполнение – 10</w:t>
      </w:r>
      <w:r w:rsidRPr="00753C7C">
        <w:rPr>
          <w:rFonts w:eastAsia="Times New Roman"/>
          <w:color w:val="000000"/>
          <w:sz w:val="28"/>
          <w:szCs w:val="28"/>
        </w:rPr>
        <w:t xml:space="preserve"> мин. Упражнение выполняется на кол-во раз/в минуту. Каждый участник мужского пола выполняет подтягивания на высокой перекладине. При этом пятки, носки, колени должны быть вместе, тело – ровным. Перекладина при подтягиваниях должна быть ниже подбородка. Упражнение выполняется без рывков. Представители женского пола выполняют упражнение на низкой перекладине.</w:t>
      </w:r>
    </w:p>
    <w:p w14:paraId="56C66ED2" w14:textId="77777777" w:rsidR="00654B74" w:rsidRDefault="008762F7" w:rsidP="00654B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>Судейство</w:t>
      </w:r>
      <w:proofErr w:type="gramStart"/>
      <w:r w:rsidRPr="00753C7C">
        <w:rPr>
          <w:rFonts w:eastAsia="Times New Roman"/>
          <w:b/>
          <w:i/>
          <w:color w:val="000000"/>
          <w:sz w:val="28"/>
          <w:szCs w:val="28"/>
        </w:rPr>
        <w:t>:</w:t>
      </w:r>
      <w:r w:rsidRPr="00753C7C">
        <w:rPr>
          <w:rFonts w:eastAsia="Times New Roman"/>
          <w:color w:val="000000"/>
          <w:sz w:val="28"/>
          <w:szCs w:val="28"/>
        </w:rPr>
        <w:t xml:space="preserve"> Неправильно</w:t>
      </w:r>
      <w:proofErr w:type="gramEnd"/>
      <w:r w:rsidRPr="00753C7C">
        <w:rPr>
          <w:rFonts w:eastAsia="Times New Roman"/>
          <w:color w:val="000000"/>
          <w:sz w:val="28"/>
          <w:szCs w:val="28"/>
        </w:rPr>
        <w:t xml:space="preserve"> выполненное упражнение в зачет входить не будет. Нарушением являются рывковые движения, иные способы хвата, кроме «прямого». В случае срыва – будет зафиксирована то кол-во подтягиваний, которое участник успел сделать. Сумма баллов на этапе равна кол-ву выполненных упражнений всеми участниками команды.</w:t>
      </w:r>
    </w:p>
    <w:p w14:paraId="1596589D" w14:textId="77777777" w:rsidR="00654B74" w:rsidRDefault="00654B74" w:rsidP="00654B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b/>
          <w:bCs/>
          <w:i/>
          <w:iCs/>
          <w:color w:val="000000"/>
          <w:sz w:val="28"/>
          <w:szCs w:val="28"/>
        </w:rPr>
      </w:pPr>
    </w:p>
    <w:p w14:paraId="43D24F35" w14:textId="77777777" w:rsidR="0010085F" w:rsidRPr="00654B74" w:rsidRDefault="00654B74" w:rsidP="00AD7E29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0085F" w:rsidRPr="00654B74">
        <w:rPr>
          <w:b/>
          <w:bCs/>
          <w:i/>
          <w:iCs/>
          <w:color w:val="000000"/>
          <w:sz w:val="28"/>
          <w:szCs w:val="28"/>
        </w:rPr>
        <w:t xml:space="preserve">Название: </w:t>
      </w:r>
      <w:r w:rsidR="0010085F" w:rsidRPr="00654B74">
        <w:rPr>
          <w:b/>
          <w:bCs/>
          <w:i/>
          <w:color w:val="000000"/>
          <w:sz w:val="28"/>
          <w:szCs w:val="28"/>
        </w:rPr>
        <w:t>«Неполная разборка/сборка ММГ АК-74 М»</w:t>
      </w:r>
    </w:p>
    <w:p w14:paraId="76358BBA" w14:textId="77777777" w:rsidR="0010085F" w:rsidRPr="00753C7C" w:rsidRDefault="0010085F" w:rsidP="00753C7C">
      <w:pPr>
        <w:pStyle w:val="afd"/>
        <w:spacing w:before="0" w:beforeAutospacing="0" w:after="0" w:afterAutospacing="0"/>
        <w:ind w:left="425"/>
        <w:rPr>
          <w:sz w:val="28"/>
          <w:szCs w:val="28"/>
        </w:rPr>
      </w:pPr>
      <w:r w:rsidRPr="00753C7C">
        <w:rPr>
          <w:b/>
          <w:bCs/>
          <w:i/>
          <w:iCs/>
          <w:color w:val="000000"/>
          <w:sz w:val="28"/>
          <w:szCs w:val="28"/>
        </w:rPr>
        <w:t xml:space="preserve">Описание: </w:t>
      </w:r>
      <w:r w:rsidRPr="00753C7C">
        <w:rPr>
          <w:color w:val="000000"/>
          <w:sz w:val="28"/>
          <w:szCs w:val="28"/>
        </w:rPr>
        <w:t xml:space="preserve">команда строиться перед началом прохождения этапа. Капитан команды докладывает инструктору о прибытии и готовности к прохождению этапа. Время на выполнение – 10 мин. </w:t>
      </w:r>
      <w:r w:rsidR="00BE31E9">
        <w:rPr>
          <w:color w:val="000000"/>
          <w:sz w:val="28"/>
          <w:szCs w:val="28"/>
        </w:rPr>
        <w:t>Вып</w:t>
      </w:r>
      <w:r w:rsidR="00325912">
        <w:rPr>
          <w:color w:val="000000"/>
          <w:sz w:val="28"/>
          <w:szCs w:val="28"/>
        </w:rPr>
        <w:t>олнение этапа осуществляется сле</w:t>
      </w:r>
      <w:r w:rsidR="00BE31E9">
        <w:rPr>
          <w:color w:val="000000"/>
          <w:sz w:val="28"/>
          <w:szCs w:val="28"/>
        </w:rPr>
        <w:t xml:space="preserve">дующим образом: участники строятся перед столом с ММГ в колонну по одному, после команды инструктора «К неполной разборке/сборке ММГ АК-74М, приступить!», после чего каждый </w:t>
      </w:r>
      <w:r w:rsidR="00325912">
        <w:rPr>
          <w:color w:val="000000"/>
          <w:sz w:val="28"/>
          <w:szCs w:val="28"/>
        </w:rPr>
        <w:t>участник,</w:t>
      </w:r>
      <w:r w:rsidR="00BE31E9">
        <w:rPr>
          <w:color w:val="000000"/>
          <w:sz w:val="28"/>
          <w:szCs w:val="28"/>
        </w:rPr>
        <w:t xml:space="preserve"> по очереди предавая </w:t>
      </w:r>
      <w:r w:rsidR="00325912">
        <w:rPr>
          <w:color w:val="000000"/>
          <w:sz w:val="28"/>
          <w:szCs w:val="28"/>
        </w:rPr>
        <w:t>эстафету</w:t>
      </w:r>
      <w:r w:rsidR="00BE31E9">
        <w:rPr>
          <w:color w:val="000000"/>
          <w:sz w:val="28"/>
          <w:szCs w:val="28"/>
        </w:rPr>
        <w:t xml:space="preserve"> друг другу</w:t>
      </w:r>
      <w:r w:rsidR="00325912">
        <w:rPr>
          <w:color w:val="000000"/>
          <w:sz w:val="28"/>
          <w:szCs w:val="28"/>
        </w:rPr>
        <w:t>,</w:t>
      </w:r>
      <w:r w:rsidR="00BE31E9">
        <w:rPr>
          <w:color w:val="000000"/>
          <w:sz w:val="28"/>
          <w:szCs w:val="28"/>
        </w:rPr>
        <w:t xml:space="preserve"> осуществляет неполную разборку и сборку ММГ. </w:t>
      </w:r>
      <w:r w:rsidRPr="00753C7C">
        <w:rPr>
          <w:color w:val="000000"/>
          <w:sz w:val="28"/>
          <w:szCs w:val="28"/>
        </w:rPr>
        <w:t>Неполная разборка/сборка производится согласно «Наставлению по стрелковому делу 5,45 мм, издания Министерства обороны 1984 года», без учета дульного тормоза компенсатора. Участвует вся команда.</w:t>
      </w:r>
    </w:p>
    <w:p w14:paraId="7F3E58DA" w14:textId="77777777" w:rsidR="0010085F" w:rsidRPr="00753C7C" w:rsidRDefault="0010085F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color w:val="000000"/>
          <w:sz w:val="28"/>
          <w:szCs w:val="28"/>
        </w:rPr>
      </w:pPr>
      <w:r w:rsidRPr="00753C7C">
        <w:rPr>
          <w:b/>
          <w:bCs/>
          <w:i/>
          <w:iCs/>
          <w:color w:val="000000"/>
          <w:sz w:val="28"/>
          <w:szCs w:val="28"/>
        </w:rPr>
        <w:t>Судейство: </w:t>
      </w:r>
      <w:r w:rsidRPr="00753C7C">
        <w:rPr>
          <w:color w:val="000000"/>
          <w:sz w:val="28"/>
          <w:szCs w:val="28"/>
        </w:rPr>
        <w:t xml:space="preserve">Оценивание этапа производится по </w:t>
      </w:r>
      <w:r w:rsidR="00BE31E9">
        <w:rPr>
          <w:color w:val="000000"/>
          <w:sz w:val="28"/>
          <w:szCs w:val="28"/>
        </w:rPr>
        <w:t xml:space="preserve">общему времени прохождения </w:t>
      </w:r>
      <w:r w:rsidRPr="00753C7C">
        <w:rPr>
          <w:color w:val="000000"/>
          <w:sz w:val="28"/>
          <w:szCs w:val="28"/>
        </w:rPr>
        <w:t xml:space="preserve">команды. Штрафы присутствуют за нарушение порядка разборки/сборки АК и несоблюдение </w:t>
      </w:r>
      <w:r w:rsidRPr="00753C7C">
        <w:rPr>
          <w:color w:val="000000"/>
          <w:sz w:val="28"/>
          <w:szCs w:val="28"/>
        </w:rPr>
        <w:lastRenderedPageBreak/>
        <w:t>техники безопасности при выполнении упражнения. Один штраф равен +10 секунд к общему времени.</w:t>
      </w:r>
    </w:p>
    <w:p w14:paraId="15E38DD2" w14:textId="77777777" w:rsidR="0010085F" w:rsidRPr="00753C7C" w:rsidRDefault="0010085F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color w:val="000000"/>
          <w:sz w:val="28"/>
          <w:szCs w:val="28"/>
        </w:rPr>
      </w:pPr>
    </w:p>
    <w:p w14:paraId="55C4770C" w14:textId="77777777" w:rsidR="0010085F" w:rsidRPr="00753C7C" w:rsidRDefault="00654B74" w:rsidP="00AD7E29">
      <w:pPr>
        <w:pStyle w:val="af3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0085F" w:rsidRPr="00753C7C">
        <w:rPr>
          <w:b/>
          <w:bCs/>
          <w:i/>
          <w:iCs/>
          <w:color w:val="000000"/>
          <w:sz w:val="28"/>
          <w:szCs w:val="28"/>
        </w:rPr>
        <w:t xml:space="preserve">Название: </w:t>
      </w:r>
      <w:r w:rsidR="0010085F" w:rsidRPr="00753C7C">
        <w:rPr>
          <w:b/>
          <w:i/>
          <w:iCs/>
          <w:color w:val="000000"/>
          <w:sz w:val="28"/>
          <w:szCs w:val="28"/>
        </w:rPr>
        <w:t>«Ориентирование»</w:t>
      </w:r>
    </w:p>
    <w:p w14:paraId="6D17E551" w14:textId="77777777" w:rsidR="00235809" w:rsidRDefault="0010085F" w:rsidP="00654B74">
      <w:pPr>
        <w:ind w:left="425"/>
        <w:rPr>
          <w:rFonts w:eastAsia="Times New Roman"/>
          <w:color w:val="000000"/>
          <w:sz w:val="28"/>
          <w:szCs w:val="28"/>
        </w:rPr>
      </w:pPr>
      <w:proofErr w:type="gramStart"/>
      <w:r w:rsidRPr="0010085F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Описание:  </w:t>
      </w:r>
      <w:r w:rsidR="00325912" w:rsidRPr="00753C7C">
        <w:rPr>
          <w:color w:val="000000"/>
          <w:sz w:val="28"/>
          <w:szCs w:val="28"/>
        </w:rPr>
        <w:t>команда</w:t>
      </w:r>
      <w:proofErr w:type="gramEnd"/>
      <w:r w:rsidR="00325912" w:rsidRPr="00753C7C">
        <w:rPr>
          <w:color w:val="000000"/>
          <w:sz w:val="28"/>
          <w:szCs w:val="28"/>
        </w:rPr>
        <w:t xml:space="preserve"> строиться перед началом прохождения этапа. Капитан команды докладывает инструктору о прибытии и готовности к прохождению этапа.</w:t>
      </w:r>
      <w:r w:rsidR="00325912">
        <w:rPr>
          <w:color w:val="000000"/>
          <w:sz w:val="28"/>
          <w:szCs w:val="28"/>
        </w:rPr>
        <w:t xml:space="preserve"> </w:t>
      </w:r>
      <w:r w:rsidRPr="0010085F">
        <w:rPr>
          <w:rFonts w:eastAsia="Times New Roman"/>
          <w:color w:val="000000"/>
          <w:sz w:val="28"/>
          <w:szCs w:val="28"/>
        </w:rPr>
        <w:t xml:space="preserve">Каждому </w:t>
      </w:r>
      <w:proofErr w:type="gramStart"/>
      <w:r w:rsidRPr="0010085F">
        <w:rPr>
          <w:rFonts w:eastAsia="Times New Roman"/>
          <w:color w:val="000000"/>
          <w:sz w:val="28"/>
          <w:szCs w:val="28"/>
        </w:rPr>
        <w:t>участнику  будет</w:t>
      </w:r>
      <w:proofErr w:type="gramEnd"/>
      <w:r w:rsidRPr="0010085F">
        <w:rPr>
          <w:rFonts w:eastAsia="Times New Roman"/>
          <w:color w:val="000000"/>
          <w:sz w:val="28"/>
          <w:szCs w:val="28"/>
        </w:rPr>
        <w:t xml:space="preserve"> поставлена задача: указать направление пяти азимутов магнитных. Для выполнения ему будет предоставлен компас. Инструктаж по эксплуатации компаса, и нахождению на нем азим</w:t>
      </w:r>
      <w:r w:rsidR="00654B74">
        <w:rPr>
          <w:rFonts w:eastAsia="Times New Roman"/>
          <w:color w:val="000000"/>
          <w:sz w:val="28"/>
          <w:szCs w:val="28"/>
        </w:rPr>
        <w:t>утов магнитных будет проведен.</w:t>
      </w:r>
      <w:r w:rsidR="00654B74">
        <w:rPr>
          <w:rFonts w:eastAsia="Times New Roman"/>
          <w:color w:val="000000"/>
          <w:sz w:val="28"/>
          <w:szCs w:val="28"/>
        </w:rPr>
        <w:br/>
      </w:r>
      <w:r w:rsidRPr="0010085F">
        <w:rPr>
          <w:rFonts w:eastAsia="Times New Roman"/>
          <w:b/>
          <w:bCs/>
          <w:i/>
          <w:iCs/>
          <w:color w:val="000000"/>
          <w:sz w:val="28"/>
          <w:szCs w:val="28"/>
        </w:rPr>
        <w:t>Судейство</w:t>
      </w:r>
      <w:proofErr w:type="gramStart"/>
      <w:r w:rsidRPr="0010085F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Pr="0010085F">
        <w:rPr>
          <w:rFonts w:eastAsia="Times New Roman"/>
          <w:color w:val="000000"/>
          <w:sz w:val="28"/>
          <w:szCs w:val="28"/>
        </w:rPr>
        <w:t> За</w:t>
      </w:r>
      <w:proofErr w:type="gramEnd"/>
      <w:r w:rsidRPr="0010085F">
        <w:rPr>
          <w:rFonts w:eastAsia="Times New Roman"/>
          <w:color w:val="000000"/>
          <w:sz w:val="28"/>
          <w:szCs w:val="28"/>
        </w:rPr>
        <w:t xml:space="preserve"> каждый правильно названный магнитный ази</w:t>
      </w:r>
      <w:r w:rsidR="00654B74">
        <w:rPr>
          <w:rFonts w:eastAsia="Times New Roman"/>
          <w:color w:val="000000"/>
          <w:sz w:val="28"/>
          <w:szCs w:val="28"/>
        </w:rPr>
        <w:t>мут, участник получает 2 балла.</w:t>
      </w:r>
    </w:p>
    <w:p w14:paraId="48C54C16" w14:textId="77777777" w:rsidR="00BE31E9" w:rsidRDefault="00BE31E9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rFonts w:eastAsia="Times New Roman"/>
          <w:color w:val="000000"/>
          <w:sz w:val="28"/>
          <w:szCs w:val="28"/>
        </w:rPr>
      </w:pPr>
    </w:p>
    <w:p w14:paraId="5404C4FA" w14:textId="77777777" w:rsidR="00BE31E9" w:rsidRDefault="00BE31E9" w:rsidP="00BE31E9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1E9">
        <w:rPr>
          <w:b/>
          <w:i/>
          <w:sz w:val="28"/>
          <w:szCs w:val="28"/>
        </w:rPr>
        <w:t>Название: «Полоса препятствий»</w:t>
      </w:r>
    </w:p>
    <w:p w14:paraId="5605949E" w14:textId="77777777" w:rsidR="00FA57DC" w:rsidRDefault="00BE31E9" w:rsidP="006238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  <w:r w:rsidRPr="003E1AA9">
        <w:rPr>
          <w:b/>
          <w:i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="00623818">
        <w:rPr>
          <w:sz w:val="28"/>
          <w:szCs w:val="28"/>
        </w:rPr>
        <w:t xml:space="preserve">команда строится перед началом прохождением этапа. Капитан команды докладывает инструктору о прибытии и готовности к прохождению этапа. </w:t>
      </w:r>
      <w:r>
        <w:rPr>
          <w:sz w:val="28"/>
          <w:szCs w:val="28"/>
        </w:rPr>
        <w:t>По команде «На старт! Внимание! Марш!»</w:t>
      </w:r>
      <w:r w:rsidR="003E1AA9">
        <w:rPr>
          <w:sz w:val="28"/>
          <w:szCs w:val="28"/>
        </w:rPr>
        <w:t xml:space="preserve"> – стартует вся команда. Задача</w:t>
      </w:r>
      <w:r>
        <w:rPr>
          <w:sz w:val="28"/>
          <w:szCs w:val="28"/>
        </w:rPr>
        <w:t xml:space="preserve"> </w:t>
      </w:r>
      <w:r w:rsidR="003E1A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преодолеть все препятствия: </w:t>
      </w:r>
    </w:p>
    <w:p w14:paraId="2F235D85" w14:textId="77777777" w:rsidR="00FA57DC" w:rsidRDefault="00FA57DC" w:rsidP="00FA57DC">
      <w:pPr>
        <w:pStyle w:val="af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«сломанная лестница»: </w:t>
      </w:r>
      <w:r w:rsidR="00837BF9">
        <w:rPr>
          <w:sz w:val="28"/>
          <w:szCs w:val="28"/>
        </w:rPr>
        <w:t xml:space="preserve">задача – команде необходимо преодолеть препятствие в виде «сломанной лестницы». </w:t>
      </w:r>
      <w:r w:rsidR="00BE31E9" w:rsidRPr="00FA57DC">
        <w:rPr>
          <w:sz w:val="28"/>
          <w:szCs w:val="28"/>
        </w:rPr>
        <w:t>1 балк</w:t>
      </w:r>
      <w:r w:rsidR="00837BF9">
        <w:rPr>
          <w:sz w:val="28"/>
          <w:szCs w:val="28"/>
        </w:rPr>
        <w:t>у</w:t>
      </w:r>
      <w:r w:rsidR="00BE31E9" w:rsidRPr="00FA57DC">
        <w:rPr>
          <w:sz w:val="28"/>
          <w:szCs w:val="28"/>
        </w:rPr>
        <w:t xml:space="preserve"> – необходимо пролезть снизу, остальные – сверху</w:t>
      </w:r>
      <w:r w:rsidR="00837BF9">
        <w:rPr>
          <w:sz w:val="28"/>
          <w:szCs w:val="28"/>
        </w:rPr>
        <w:t>. И</w:t>
      </w:r>
      <w:r w:rsidR="003E1AA9" w:rsidRPr="00FA57DC">
        <w:rPr>
          <w:sz w:val="28"/>
          <w:szCs w:val="28"/>
        </w:rPr>
        <w:t>сключается преодоление данного этапа с помощью боковых балок</w:t>
      </w:r>
      <w:r w:rsidR="00837BF9">
        <w:rPr>
          <w:sz w:val="28"/>
          <w:szCs w:val="28"/>
        </w:rPr>
        <w:t>. Участники могут помогать друг другу</w:t>
      </w:r>
      <w:r>
        <w:rPr>
          <w:sz w:val="28"/>
          <w:szCs w:val="28"/>
        </w:rPr>
        <w:t>;</w:t>
      </w:r>
    </w:p>
    <w:p w14:paraId="7AC79546" w14:textId="77777777" w:rsidR="00FA57DC" w:rsidRDefault="00FA57DC" w:rsidP="00FA57DC">
      <w:pPr>
        <w:pStyle w:val="af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«пролом в стене»</w:t>
      </w:r>
      <w:r w:rsidR="00BC1C48">
        <w:rPr>
          <w:sz w:val="28"/>
          <w:szCs w:val="28"/>
        </w:rPr>
        <w:t>: задача – всем участникам необходимо пролезть через отверстие или проползти «по-пластунски»</w:t>
      </w:r>
      <w:r>
        <w:rPr>
          <w:sz w:val="28"/>
          <w:szCs w:val="28"/>
        </w:rPr>
        <w:t>;</w:t>
      </w:r>
    </w:p>
    <w:p w14:paraId="55B69617" w14:textId="77777777" w:rsidR="00882519" w:rsidRDefault="00882519" w:rsidP="00FA57DC">
      <w:pPr>
        <w:pStyle w:val="af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C48">
        <w:rPr>
          <w:sz w:val="28"/>
          <w:szCs w:val="28"/>
        </w:rPr>
        <w:t>«с</w:t>
      </w:r>
      <w:r>
        <w:rPr>
          <w:sz w:val="28"/>
          <w:szCs w:val="28"/>
        </w:rPr>
        <w:t>трельба</w:t>
      </w:r>
      <w:r w:rsidR="00BC1C48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3E1AA9" w:rsidRPr="00FA57DC">
        <w:rPr>
          <w:sz w:val="28"/>
          <w:szCs w:val="28"/>
        </w:rPr>
        <w:t>задача – 1 участнику команды выполнить попадания по ростовой мишени по размещенной на ней жестяной банке, кол-во попыток –</w:t>
      </w:r>
      <w:r w:rsidR="00837BF9">
        <w:rPr>
          <w:sz w:val="28"/>
          <w:szCs w:val="28"/>
        </w:rPr>
        <w:t xml:space="preserve"> 5. Р</w:t>
      </w:r>
      <w:r w:rsidR="003E1AA9" w:rsidRPr="00FA57DC">
        <w:rPr>
          <w:sz w:val="28"/>
          <w:szCs w:val="28"/>
        </w:rPr>
        <w:t>асстояние до мишени –</w:t>
      </w:r>
      <w:r w:rsidR="00837BF9">
        <w:rPr>
          <w:sz w:val="28"/>
          <w:szCs w:val="28"/>
        </w:rPr>
        <w:t xml:space="preserve"> 10 метров. С</w:t>
      </w:r>
      <w:r w:rsidR="003E1AA9" w:rsidRPr="00FA57DC">
        <w:rPr>
          <w:sz w:val="28"/>
          <w:szCs w:val="28"/>
        </w:rPr>
        <w:t>трельба будет осуществлят</w:t>
      </w:r>
      <w:r w:rsidR="00837BF9">
        <w:rPr>
          <w:sz w:val="28"/>
          <w:szCs w:val="28"/>
        </w:rPr>
        <w:t xml:space="preserve">ься из </w:t>
      </w:r>
      <w:proofErr w:type="spellStart"/>
      <w:r w:rsidR="00837BF9">
        <w:rPr>
          <w:sz w:val="28"/>
          <w:szCs w:val="28"/>
        </w:rPr>
        <w:t>страйкбольного</w:t>
      </w:r>
      <w:proofErr w:type="spellEnd"/>
      <w:r w:rsidR="00837BF9">
        <w:rPr>
          <w:sz w:val="28"/>
          <w:szCs w:val="28"/>
        </w:rPr>
        <w:t xml:space="preserve"> привода. О</w:t>
      </w:r>
      <w:r w:rsidR="003E1AA9" w:rsidRPr="00FA57DC">
        <w:rPr>
          <w:sz w:val="28"/>
          <w:szCs w:val="28"/>
        </w:rPr>
        <w:t>стальные участники в это в</w:t>
      </w:r>
      <w:r>
        <w:rPr>
          <w:sz w:val="28"/>
          <w:szCs w:val="28"/>
        </w:rPr>
        <w:t>ремя находятся в «упоре лежа»;</w:t>
      </w:r>
    </w:p>
    <w:p w14:paraId="58A8CD57" w14:textId="77777777" w:rsidR="00882519" w:rsidRDefault="00161F91" w:rsidP="00FA57DC">
      <w:pPr>
        <w:pStyle w:val="af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«стенка»: </w:t>
      </w:r>
      <w:r w:rsidR="00837BF9">
        <w:rPr>
          <w:sz w:val="28"/>
          <w:szCs w:val="28"/>
        </w:rPr>
        <w:t xml:space="preserve">задача – перелезть стенку сверху </w:t>
      </w:r>
      <w:r w:rsidR="003E1AA9" w:rsidRPr="00FA57DC">
        <w:rPr>
          <w:sz w:val="28"/>
          <w:szCs w:val="28"/>
        </w:rPr>
        <w:t>высот</w:t>
      </w:r>
      <w:r w:rsidR="00837BF9">
        <w:rPr>
          <w:sz w:val="28"/>
          <w:szCs w:val="28"/>
        </w:rPr>
        <w:t>ой</w:t>
      </w:r>
      <w:r>
        <w:rPr>
          <w:sz w:val="28"/>
          <w:szCs w:val="28"/>
        </w:rPr>
        <w:t xml:space="preserve"> 2 метра</w:t>
      </w:r>
      <w:r w:rsidR="00837BF9">
        <w:rPr>
          <w:sz w:val="28"/>
          <w:szCs w:val="28"/>
        </w:rPr>
        <w:t>. Участники могут помогать друг другу</w:t>
      </w:r>
      <w:r w:rsidR="00882519">
        <w:rPr>
          <w:sz w:val="28"/>
          <w:szCs w:val="28"/>
        </w:rPr>
        <w:t>;</w:t>
      </w:r>
    </w:p>
    <w:p w14:paraId="5EDA6C67" w14:textId="77777777" w:rsidR="00623818" w:rsidRDefault="00161F91" w:rsidP="00FA57DC">
      <w:pPr>
        <w:pStyle w:val="af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«змейка»: </w:t>
      </w:r>
      <w:r w:rsidR="00837BF9">
        <w:rPr>
          <w:sz w:val="28"/>
          <w:szCs w:val="28"/>
        </w:rPr>
        <w:t>задача – не</w:t>
      </w:r>
      <w:r>
        <w:rPr>
          <w:sz w:val="28"/>
          <w:szCs w:val="28"/>
        </w:rPr>
        <w:t xml:space="preserve"> касаясь руками перил</w:t>
      </w:r>
      <w:r w:rsidR="00837BF9">
        <w:rPr>
          <w:sz w:val="28"/>
          <w:szCs w:val="28"/>
        </w:rPr>
        <w:t>, пробежать «змейкой» через ограждение</w:t>
      </w:r>
      <w:r w:rsidR="003E1AA9" w:rsidRPr="00FA57DC">
        <w:rPr>
          <w:sz w:val="28"/>
          <w:szCs w:val="28"/>
        </w:rPr>
        <w:t>.</w:t>
      </w:r>
    </w:p>
    <w:p w14:paraId="7C7D9789" w14:textId="77777777" w:rsidR="00882519" w:rsidRPr="00882519" w:rsidRDefault="00882519" w:rsidP="00882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прохождения какого-либо этапа команде добавляется </w:t>
      </w:r>
      <w:r w:rsidR="001A71D3" w:rsidRPr="001A71D3">
        <w:rPr>
          <w:sz w:val="28"/>
          <w:szCs w:val="28"/>
        </w:rPr>
        <w:t>60 секунд</w:t>
      </w:r>
      <w:r w:rsidRPr="001A71D3">
        <w:rPr>
          <w:sz w:val="28"/>
          <w:szCs w:val="28"/>
        </w:rPr>
        <w:t xml:space="preserve"> </w:t>
      </w:r>
      <w:r>
        <w:rPr>
          <w:sz w:val="28"/>
          <w:szCs w:val="28"/>
        </w:rPr>
        <w:t>к общему времени прохождения.</w:t>
      </w:r>
    </w:p>
    <w:p w14:paraId="792B6717" w14:textId="77777777" w:rsidR="003E1AA9" w:rsidRDefault="003E1AA9" w:rsidP="006238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  <w:r w:rsidRPr="00623818">
        <w:rPr>
          <w:b/>
          <w:i/>
          <w:sz w:val="28"/>
          <w:szCs w:val="28"/>
        </w:rPr>
        <w:t>Судейство:</w:t>
      </w:r>
      <w:r w:rsidRPr="00623818">
        <w:rPr>
          <w:sz w:val="28"/>
          <w:szCs w:val="28"/>
        </w:rPr>
        <w:t xml:space="preserve"> Оценивание этапа производится по времени прохождения этапа. Штрафы присужда</w:t>
      </w:r>
      <w:r w:rsidR="00623818" w:rsidRPr="00623818">
        <w:rPr>
          <w:sz w:val="28"/>
          <w:szCs w:val="28"/>
        </w:rPr>
        <w:t>ются за невып</w:t>
      </w:r>
      <w:r w:rsidR="00623818">
        <w:rPr>
          <w:sz w:val="28"/>
          <w:szCs w:val="28"/>
        </w:rPr>
        <w:t xml:space="preserve">олнение </w:t>
      </w:r>
      <w:proofErr w:type="gramStart"/>
      <w:r w:rsidR="00623818">
        <w:rPr>
          <w:sz w:val="28"/>
          <w:szCs w:val="28"/>
        </w:rPr>
        <w:t>условий</w:t>
      </w:r>
      <w:proofErr w:type="gramEnd"/>
      <w:r w:rsidR="00623818">
        <w:rPr>
          <w:sz w:val="28"/>
          <w:szCs w:val="28"/>
        </w:rPr>
        <w:t xml:space="preserve"> описанных выше.</w:t>
      </w:r>
    </w:p>
    <w:p w14:paraId="111ED52B" w14:textId="77777777" w:rsidR="00623818" w:rsidRDefault="00623818" w:rsidP="006238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</w:p>
    <w:p w14:paraId="66E4972E" w14:textId="77777777" w:rsidR="00623818" w:rsidRDefault="00623818" w:rsidP="00623818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E31E9">
        <w:rPr>
          <w:b/>
          <w:i/>
          <w:sz w:val="28"/>
          <w:szCs w:val="28"/>
        </w:rPr>
        <w:t xml:space="preserve">Название: </w:t>
      </w:r>
      <w:r w:rsidRPr="00FC468E">
        <w:rPr>
          <w:b/>
          <w:i/>
          <w:sz w:val="28"/>
          <w:szCs w:val="28"/>
        </w:rPr>
        <w:t>«Эстафета»</w:t>
      </w:r>
    </w:p>
    <w:p w14:paraId="6A88A144" w14:textId="77777777" w:rsidR="00325912" w:rsidRDefault="00623818" w:rsidP="006238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  <w:r w:rsidRPr="00623818">
        <w:rPr>
          <w:b/>
          <w:i/>
          <w:sz w:val="28"/>
          <w:szCs w:val="28"/>
        </w:rPr>
        <w:t>Описание:</w:t>
      </w:r>
      <w:r>
        <w:rPr>
          <w:sz w:val="28"/>
          <w:szCs w:val="28"/>
        </w:rPr>
        <w:t xml:space="preserve"> команда строится перед началом прохождением этапа. Капитан команды докладывает инструктору о прибытии и готовности к прохождению этапа. Команда строится в колонну по одному. </w:t>
      </w:r>
    </w:p>
    <w:p w14:paraId="169F9A94" w14:textId="77777777" w:rsidR="00325912" w:rsidRDefault="00623818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 w:rsidRPr="00325912">
        <w:rPr>
          <w:sz w:val="28"/>
          <w:szCs w:val="28"/>
        </w:rPr>
        <w:t>Первые два участника по команде «На старт! Внимание! Марш!» осуществляет переноску деревянного ящика</w:t>
      </w:r>
      <w:r w:rsidR="00B2585C" w:rsidRPr="00325912">
        <w:rPr>
          <w:sz w:val="28"/>
          <w:szCs w:val="28"/>
        </w:rPr>
        <w:t xml:space="preserve"> до указанной точки и о</w:t>
      </w:r>
      <w:r w:rsidR="001A71D3">
        <w:rPr>
          <w:sz w:val="28"/>
          <w:szCs w:val="28"/>
        </w:rPr>
        <w:t>ставляет там</w:t>
      </w:r>
      <w:r w:rsidR="00B2585C" w:rsidRPr="00325912">
        <w:rPr>
          <w:sz w:val="28"/>
          <w:szCs w:val="28"/>
        </w:rPr>
        <w:t>, и передают эстафету третьему</w:t>
      </w:r>
      <w:r w:rsidR="00161F91" w:rsidRPr="00325912">
        <w:rPr>
          <w:sz w:val="28"/>
          <w:szCs w:val="28"/>
        </w:rPr>
        <w:t xml:space="preserve"> и четвертому</w:t>
      </w:r>
      <w:r w:rsidR="00B2585C" w:rsidRPr="00325912">
        <w:rPr>
          <w:sz w:val="28"/>
          <w:szCs w:val="28"/>
        </w:rPr>
        <w:t xml:space="preserve"> участнику. </w:t>
      </w:r>
    </w:p>
    <w:p w14:paraId="03F9D053" w14:textId="77777777" w:rsidR="00325912" w:rsidRDefault="00B2585C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 w:rsidRPr="00325912">
        <w:rPr>
          <w:sz w:val="28"/>
          <w:szCs w:val="28"/>
        </w:rPr>
        <w:t xml:space="preserve">Третий </w:t>
      </w:r>
      <w:r w:rsidR="00161F91" w:rsidRPr="00325912">
        <w:rPr>
          <w:sz w:val="28"/>
          <w:szCs w:val="28"/>
        </w:rPr>
        <w:t xml:space="preserve">и четвертый </w:t>
      </w:r>
      <w:r w:rsidRPr="00325912">
        <w:rPr>
          <w:sz w:val="28"/>
          <w:szCs w:val="28"/>
        </w:rPr>
        <w:t>участник, получив эстафету, бе</w:t>
      </w:r>
      <w:r w:rsidR="00161F91" w:rsidRPr="00325912">
        <w:rPr>
          <w:sz w:val="28"/>
          <w:szCs w:val="28"/>
        </w:rPr>
        <w:t>гут до точки и выполняют</w:t>
      </w:r>
      <w:r w:rsidRPr="00325912">
        <w:rPr>
          <w:sz w:val="28"/>
          <w:szCs w:val="28"/>
        </w:rPr>
        <w:t xml:space="preserve"> «метание гранаты» в отмеченный участок. Будет дано 3 попытки</w:t>
      </w:r>
      <w:r w:rsidR="00161F91" w:rsidRPr="00325912">
        <w:rPr>
          <w:sz w:val="28"/>
          <w:szCs w:val="28"/>
        </w:rPr>
        <w:t xml:space="preserve"> каждому из них</w:t>
      </w:r>
      <w:r w:rsidRPr="00325912">
        <w:rPr>
          <w:sz w:val="28"/>
          <w:szCs w:val="28"/>
        </w:rPr>
        <w:t xml:space="preserve">. Каждое попадание – минус 10 секунд от общего времени прохождения. После </w:t>
      </w:r>
      <w:r w:rsidRPr="00325912">
        <w:rPr>
          <w:sz w:val="28"/>
          <w:szCs w:val="28"/>
        </w:rPr>
        <w:lastRenderedPageBreak/>
        <w:t>выполнения задания – возвраща</w:t>
      </w:r>
      <w:r w:rsidR="00161F91" w:rsidRPr="00325912">
        <w:rPr>
          <w:sz w:val="28"/>
          <w:szCs w:val="28"/>
        </w:rPr>
        <w:t>ются</w:t>
      </w:r>
      <w:r w:rsidRPr="00325912">
        <w:rPr>
          <w:sz w:val="28"/>
          <w:szCs w:val="28"/>
        </w:rPr>
        <w:t xml:space="preserve"> и переда</w:t>
      </w:r>
      <w:r w:rsidR="00161F91" w:rsidRPr="00325912">
        <w:rPr>
          <w:sz w:val="28"/>
          <w:szCs w:val="28"/>
        </w:rPr>
        <w:t>ют</w:t>
      </w:r>
      <w:r w:rsidRPr="00325912">
        <w:rPr>
          <w:sz w:val="28"/>
          <w:szCs w:val="28"/>
        </w:rPr>
        <w:t xml:space="preserve"> эстафету </w:t>
      </w:r>
      <w:r w:rsidR="00161F91" w:rsidRPr="00325912">
        <w:rPr>
          <w:sz w:val="28"/>
          <w:szCs w:val="28"/>
        </w:rPr>
        <w:t>четвертому и пятому</w:t>
      </w:r>
      <w:r w:rsidRPr="00325912">
        <w:rPr>
          <w:sz w:val="28"/>
          <w:szCs w:val="28"/>
        </w:rPr>
        <w:t xml:space="preserve"> участнику.</w:t>
      </w:r>
      <w:r w:rsidR="00161F91" w:rsidRPr="00325912">
        <w:rPr>
          <w:sz w:val="28"/>
          <w:szCs w:val="28"/>
        </w:rPr>
        <w:t xml:space="preserve"> </w:t>
      </w:r>
    </w:p>
    <w:p w14:paraId="21B9A83E" w14:textId="77777777" w:rsidR="00325912" w:rsidRDefault="00161F91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 w:rsidRPr="00325912">
        <w:rPr>
          <w:sz w:val="28"/>
          <w:szCs w:val="28"/>
        </w:rPr>
        <w:t>Следующая</w:t>
      </w:r>
      <w:r w:rsidR="0055742C" w:rsidRPr="00325912">
        <w:rPr>
          <w:sz w:val="28"/>
          <w:szCs w:val="28"/>
        </w:rPr>
        <w:t xml:space="preserve"> пара участников направляется</w:t>
      </w:r>
      <w:r w:rsidRPr="00325912">
        <w:rPr>
          <w:sz w:val="28"/>
          <w:szCs w:val="28"/>
        </w:rPr>
        <w:t xml:space="preserve"> к четвертой точке и выполняет «снаряжение магазина патронами». Задача: снарядить и разрядить магазин с патронами по очереди. После выполнения задания участники возвращаются и передают эстафету шестому участнику.</w:t>
      </w:r>
      <w:r w:rsidR="00B2585C" w:rsidRPr="00325912">
        <w:rPr>
          <w:sz w:val="28"/>
          <w:szCs w:val="28"/>
        </w:rPr>
        <w:t xml:space="preserve"> </w:t>
      </w:r>
    </w:p>
    <w:p w14:paraId="6A780CD1" w14:textId="77777777" w:rsidR="00325912" w:rsidRDefault="00161F91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 w:rsidRPr="00325912">
        <w:rPr>
          <w:sz w:val="28"/>
          <w:szCs w:val="28"/>
        </w:rPr>
        <w:t>Шестой</w:t>
      </w:r>
      <w:r w:rsidR="00B2585C" w:rsidRPr="00325912">
        <w:rPr>
          <w:sz w:val="28"/>
          <w:szCs w:val="28"/>
        </w:rPr>
        <w:t xml:space="preserve"> участник, прибыв на точку</w:t>
      </w:r>
      <w:r w:rsidR="0055742C" w:rsidRPr="00325912">
        <w:rPr>
          <w:sz w:val="28"/>
          <w:szCs w:val="28"/>
        </w:rPr>
        <w:t>,</w:t>
      </w:r>
      <w:r w:rsidR="00B2585C" w:rsidRPr="00325912">
        <w:rPr>
          <w:sz w:val="28"/>
          <w:szCs w:val="28"/>
        </w:rPr>
        <w:t xml:space="preserve"> приступает к выполнению «определение азимута магнитного». Задача: правильно определить пять азимутов магнитных. За каждый правильно названный азимут – команда получает минус 10 секунд к общему времени прохождения. В случае отказа от прохождения этапа команде добавляется 50 секунд</w:t>
      </w:r>
      <w:r w:rsidR="001D5275" w:rsidRPr="00325912">
        <w:rPr>
          <w:sz w:val="28"/>
          <w:szCs w:val="28"/>
        </w:rPr>
        <w:t xml:space="preserve"> к общему времени прохождения. После выполнения упражнения участник возвращается и предает эстафету </w:t>
      </w:r>
      <w:r w:rsidR="00325912">
        <w:rPr>
          <w:sz w:val="28"/>
          <w:szCs w:val="28"/>
        </w:rPr>
        <w:t>седьмому</w:t>
      </w:r>
      <w:r w:rsidR="001D5275" w:rsidRPr="00325912">
        <w:rPr>
          <w:sz w:val="28"/>
          <w:szCs w:val="28"/>
        </w:rPr>
        <w:t xml:space="preserve"> и </w:t>
      </w:r>
      <w:r w:rsidR="00325912">
        <w:rPr>
          <w:sz w:val="28"/>
          <w:szCs w:val="28"/>
        </w:rPr>
        <w:t>восьмому</w:t>
      </w:r>
      <w:r w:rsidR="001D5275" w:rsidRPr="00325912">
        <w:rPr>
          <w:sz w:val="28"/>
          <w:szCs w:val="28"/>
        </w:rPr>
        <w:t xml:space="preserve"> участникам. </w:t>
      </w:r>
    </w:p>
    <w:p w14:paraId="1A9093E8" w14:textId="77777777" w:rsidR="00325912" w:rsidRDefault="00325912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Следующая пара</w:t>
      </w:r>
      <w:r w:rsidR="001D5275" w:rsidRPr="00325912">
        <w:rPr>
          <w:sz w:val="28"/>
          <w:szCs w:val="28"/>
        </w:rPr>
        <w:t xml:space="preserve"> участников добегает</w:t>
      </w:r>
      <w:r w:rsidR="00B2585C" w:rsidRPr="00325912">
        <w:rPr>
          <w:sz w:val="28"/>
          <w:szCs w:val="28"/>
        </w:rPr>
        <w:t xml:space="preserve"> </w:t>
      </w:r>
      <w:r w:rsidR="001D5275" w:rsidRPr="00325912">
        <w:rPr>
          <w:sz w:val="28"/>
          <w:szCs w:val="28"/>
        </w:rPr>
        <w:t xml:space="preserve">до крайней точки и выполняет упражнение «переноска раненого с поля боя». Один участник второго должен завалить на спину и донести его до финишной линии. В случае срыва условного пострадавшего со спины – команда получает плюс 10 секунд к общему времени прохождения. </w:t>
      </w:r>
      <w:r w:rsidR="001A71D3" w:rsidRPr="00325912">
        <w:rPr>
          <w:sz w:val="28"/>
          <w:szCs w:val="28"/>
        </w:rPr>
        <w:t xml:space="preserve">После выполнения задания участники возвращаются и передают эстафету </w:t>
      </w:r>
      <w:r w:rsidR="001A71D3">
        <w:rPr>
          <w:sz w:val="28"/>
          <w:szCs w:val="28"/>
        </w:rPr>
        <w:t>девятому и десятому участникам</w:t>
      </w:r>
      <w:r w:rsidR="001A71D3" w:rsidRPr="00325912">
        <w:rPr>
          <w:sz w:val="28"/>
          <w:szCs w:val="28"/>
        </w:rPr>
        <w:t>.</w:t>
      </w:r>
    </w:p>
    <w:p w14:paraId="3786E6ED" w14:textId="77777777" w:rsidR="001A71D3" w:rsidRDefault="001A71D3" w:rsidP="00325912">
      <w:pPr>
        <w:pStyle w:val="af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Последняя пара направляется к точке с ящиком, забирает его и бежит к финишу.  </w:t>
      </w:r>
    </w:p>
    <w:p w14:paraId="4D55DC0D" w14:textId="77777777" w:rsidR="00623818" w:rsidRPr="00325912" w:rsidRDefault="001D5275" w:rsidP="003259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  <w:r w:rsidRPr="00325912">
        <w:rPr>
          <w:sz w:val="28"/>
          <w:szCs w:val="28"/>
        </w:rPr>
        <w:t xml:space="preserve">Капитану команды необходимо заранее определить </w:t>
      </w:r>
      <w:r w:rsidR="00FA57DC" w:rsidRPr="00325912">
        <w:rPr>
          <w:sz w:val="28"/>
          <w:szCs w:val="28"/>
        </w:rPr>
        <w:t>участников на выполнение упражнений. На этапе не допускается выполнение более одного упражнения одним и тем же участником. Время на выполнение – 10 мин.</w:t>
      </w:r>
      <w:r w:rsidR="00882519" w:rsidRPr="00325912">
        <w:rPr>
          <w:sz w:val="28"/>
          <w:szCs w:val="28"/>
        </w:rPr>
        <w:br/>
      </w:r>
      <w:r w:rsidR="00882519" w:rsidRPr="00325912">
        <w:rPr>
          <w:b/>
          <w:i/>
          <w:sz w:val="28"/>
          <w:szCs w:val="28"/>
        </w:rPr>
        <w:t>Судейство:</w:t>
      </w:r>
      <w:r w:rsidR="00F050DD" w:rsidRPr="00325912">
        <w:rPr>
          <w:sz w:val="28"/>
          <w:szCs w:val="28"/>
        </w:rPr>
        <w:t xml:space="preserve"> Оценивание этапа осуществляется по времени прохождения этапа.</w:t>
      </w:r>
    </w:p>
    <w:p w14:paraId="71E7C346" w14:textId="77777777" w:rsidR="0055742C" w:rsidRDefault="0055742C" w:rsidP="006238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</w:p>
    <w:p w14:paraId="633B4B7D" w14:textId="77777777" w:rsidR="0055742C" w:rsidRDefault="0055742C" w:rsidP="0055742C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42C">
        <w:rPr>
          <w:b/>
          <w:i/>
          <w:sz w:val="28"/>
          <w:szCs w:val="28"/>
        </w:rPr>
        <w:t>Название:</w:t>
      </w:r>
      <w:r>
        <w:rPr>
          <w:sz w:val="28"/>
          <w:szCs w:val="28"/>
        </w:rPr>
        <w:t xml:space="preserve"> </w:t>
      </w:r>
      <w:r w:rsidRPr="005574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Первая помощь</w:t>
      </w:r>
      <w:r w:rsidRPr="0055742C">
        <w:rPr>
          <w:b/>
          <w:i/>
          <w:sz w:val="28"/>
          <w:szCs w:val="28"/>
        </w:rPr>
        <w:t>»</w:t>
      </w:r>
    </w:p>
    <w:p w14:paraId="74CBEC60" w14:textId="77777777" w:rsidR="0055742C" w:rsidRDefault="0055742C" w:rsidP="00557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  <w:r w:rsidRPr="0055742C">
        <w:rPr>
          <w:b/>
          <w:i/>
          <w:sz w:val="28"/>
          <w:szCs w:val="28"/>
        </w:rPr>
        <w:t xml:space="preserve">Описание: </w:t>
      </w:r>
      <w:r w:rsidR="00A52F9B">
        <w:rPr>
          <w:sz w:val="28"/>
          <w:szCs w:val="28"/>
        </w:rPr>
        <w:t xml:space="preserve">команда строится перед началом прохождением этапа. Капитан команды докладывает инструктору о прибытии и готовности к прохождению этапа. </w:t>
      </w:r>
      <w:r>
        <w:rPr>
          <w:rFonts w:eastAsia="Times New Roman"/>
          <w:color w:val="000000"/>
          <w:sz w:val="28"/>
        </w:rPr>
        <w:t>Прохождение этапа представляет собой написание тестов каждым участником. Каждый тест будет состоять из 10-ти вопросов.</w:t>
      </w:r>
      <w:r w:rsidR="00A52F9B">
        <w:rPr>
          <w:rFonts w:eastAsia="Times New Roman"/>
          <w:color w:val="000000"/>
          <w:sz w:val="28"/>
        </w:rPr>
        <w:t xml:space="preserve"> Время на выполнение – 10 мин.</w:t>
      </w:r>
      <w:r w:rsidR="00A52F9B">
        <w:rPr>
          <w:rFonts w:eastAsia="Times New Roman"/>
          <w:color w:val="000000"/>
          <w:sz w:val="28"/>
        </w:rPr>
        <w:br/>
      </w:r>
      <w:r w:rsidR="00A52F9B" w:rsidRPr="00A52F9B">
        <w:rPr>
          <w:rFonts w:eastAsia="Times New Roman"/>
          <w:b/>
          <w:i/>
          <w:color w:val="000000"/>
          <w:sz w:val="28"/>
        </w:rPr>
        <w:t>Судейство</w:t>
      </w:r>
      <w:proofErr w:type="gramStart"/>
      <w:r w:rsidR="00A52F9B" w:rsidRPr="00A52F9B">
        <w:rPr>
          <w:rFonts w:eastAsia="Times New Roman"/>
          <w:b/>
          <w:i/>
          <w:color w:val="000000"/>
          <w:sz w:val="28"/>
        </w:rPr>
        <w:t>:</w:t>
      </w:r>
      <w:r w:rsidR="00A52F9B">
        <w:rPr>
          <w:rFonts w:eastAsia="Times New Roman"/>
          <w:color w:val="000000"/>
          <w:sz w:val="28"/>
        </w:rPr>
        <w:t xml:space="preserve"> За</w:t>
      </w:r>
      <w:proofErr w:type="gramEnd"/>
      <w:r w:rsidR="00A52F9B">
        <w:rPr>
          <w:rFonts w:eastAsia="Times New Roman"/>
          <w:color w:val="000000"/>
          <w:sz w:val="28"/>
        </w:rPr>
        <w:t xml:space="preserve"> каждый правильный ответ участник может получить 1 балл. За подсказки между участниками/от посторонних лиц, списывание с бумажного/электронного/иного носителя команду могут дисквалифицировать с этапа.</w:t>
      </w:r>
    </w:p>
    <w:p w14:paraId="4E380347" w14:textId="77777777" w:rsidR="00A52F9B" w:rsidRDefault="00A52F9B" w:rsidP="00557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</w:p>
    <w:p w14:paraId="55E2A3EB" w14:textId="77777777" w:rsidR="00A52F9B" w:rsidRPr="00A52F9B" w:rsidRDefault="00A52F9B" w:rsidP="00A52F9B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F9B">
        <w:rPr>
          <w:b/>
          <w:i/>
          <w:sz w:val="28"/>
          <w:szCs w:val="28"/>
        </w:rPr>
        <w:t>Название: «Топография»</w:t>
      </w:r>
    </w:p>
    <w:p w14:paraId="72B74223" w14:textId="77777777" w:rsidR="00A52F9B" w:rsidRDefault="00A52F9B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  <w:r w:rsidRPr="00A52F9B">
        <w:rPr>
          <w:b/>
          <w:i/>
          <w:sz w:val="28"/>
          <w:szCs w:val="28"/>
        </w:rPr>
        <w:t>Описание:</w:t>
      </w:r>
      <w:r>
        <w:rPr>
          <w:sz w:val="28"/>
          <w:szCs w:val="28"/>
        </w:rPr>
        <w:t xml:space="preserve"> команда строится перед началом прохождением этапа. Капитан команды докладывает инструктору о прибытии и готовности к прохождению этапа. Прохождение этапа </w:t>
      </w:r>
      <w:r>
        <w:rPr>
          <w:rFonts w:eastAsia="Times New Roman"/>
          <w:color w:val="000000"/>
          <w:sz w:val="28"/>
        </w:rPr>
        <w:t xml:space="preserve">представляет собой задание, в ходе которого необходимо правильно назвать топографические обозначения, изображенные на бумаге. Прохождение этапа представляет собой написание тестов каждым участником. Каждый тест будет состоять из </w:t>
      </w:r>
      <w:r w:rsidR="00B623A9">
        <w:rPr>
          <w:rFonts w:eastAsia="Times New Roman"/>
          <w:color w:val="000000"/>
          <w:sz w:val="28"/>
        </w:rPr>
        <w:t>10</w:t>
      </w:r>
      <w:r>
        <w:rPr>
          <w:rFonts w:eastAsia="Times New Roman"/>
          <w:color w:val="000000"/>
          <w:sz w:val="28"/>
        </w:rPr>
        <w:t>-ти вопросов. Время на выполнение – 10 мин.</w:t>
      </w:r>
    </w:p>
    <w:p w14:paraId="7B713BC3" w14:textId="77777777" w:rsidR="00A52F9B" w:rsidRDefault="00A52F9B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  <w:r w:rsidRPr="00A52F9B">
        <w:rPr>
          <w:b/>
          <w:i/>
          <w:sz w:val="28"/>
          <w:szCs w:val="28"/>
        </w:rPr>
        <w:t>Судейство</w:t>
      </w:r>
      <w:proofErr w:type="gramStart"/>
      <w:r w:rsidRPr="00A52F9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За</w:t>
      </w:r>
      <w:proofErr w:type="gramEnd"/>
      <w:r>
        <w:rPr>
          <w:rFonts w:eastAsia="Times New Roman"/>
          <w:color w:val="000000"/>
          <w:sz w:val="28"/>
        </w:rPr>
        <w:t xml:space="preserve"> каждый правильный ответ участник может получить 1 балл. За подсказки между участниками/от посторонних лиц, списывание с бумажного/электронного/иного носителя команду могут дисквалифицировать с этапа.</w:t>
      </w:r>
    </w:p>
    <w:p w14:paraId="420E9C34" w14:textId="77777777" w:rsidR="00A52F9B" w:rsidRDefault="00A52F9B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</w:p>
    <w:p w14:paraId="458B542D" w14:textId="77777777" w:rsidR="00A52F9B" w:rsidRPr="00325912" w:rsidRDefault="00A52F9B" w:rsidP="00A52F9B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912">
        <w:rPr>
          <w:b/>
          <w:i/>
          <w:sz w:val="28"/>
          <w:szCs w:val="28"/>
        </w:rPr>
        <w:t>Название: «История»</w:t>
      </w:r>
    </w:p>
    <w:p w14:paraId="0D2921A9" w14:textId="77777777" w:rsidR="00A52F9B" w:rsidRDefault="00A52F9B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  <w:r w:rsidRPr="00325912">
        <w:rPr>
          <w:b/>
          <w:i/>
          <w:sz w:val="28"/>
          <w:szCs w:val="28"/>
        </w:rPr>
        <w:lastRenderedPageBreak/>
        <w:t>Описание:</w:t>
      </w:r>
      <w:r>
        <w:rPr>
          <w:sz w:val="28"/>
          <w:szCs w:val="28"/>
        </w:rPr>
        <w:t xml:space="preserve"> команда строится перед началом прохождением этапа. Капитан команды докладывает инструктору о прибытии и готовности к прохождению этапа. Участвует вся команда. </w:t>
      </w:r>
      <w:r>
        <w:rPr>
          <w:rFonts w:eastAsia="Times New Roman"/>
          <w:color w:val="000000"/>
          <w:sz w:val="28"/>
        </w:rPr>
        <w:t>Капитану команды будет выдан 1 бланк с вопросами. Команда отвечает на вопросы вместе. Необходимо ответить на 25 вопросов по викторине на тему «Битва под Москвой во время ВОВ 1941-1945 г.».</w:t>
      </w:r>
    </w:p>
    <w:p w14:paraId="7DFD05AA" w14:textId="77777777" w:rsidR="00325912" w:rsidRDefault="00325912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  <w:r>
        <w:rPr>
          <w:b/>
          <w:i/>
          <w:sz w:val="28"/>
          <w:szCs w:val="28"/>
        </w:rPr>
        <w:t>Судейство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За</w:t>
      </w:r>
      <w:proofErr w:type="gramEnd"/>
      <w:r>
        <w:rPr>
          <w:rFonts w:eastAsia="Times New Roman"/>
          <w:color w:val="000000"/>
          <w:sz w:val="28"/>
        </w:rPr>
        <w:t xml:space="preserve"> каждый правильный ответ команда может получить 2 балла. За подсказки от посторонних лиц, списывание с бумажного/электронного/иного носителя команду могут дисквалифицировать с этапа.</w:t>
      </w:r>
    </w:p>
    <w:p w14:paraId="6ECF5094" w14:textId="77777777" w:rsidR="00997B0D" w:rsidRDefault="00997B0D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rFonts w:eastAsia="Times New Roman"/>
          <w:color w:val="000000"/>
          <w:sz w:val="28"/>
        </w:rPr>
      </w:pPr>
    </w:p>
    <w:p w14:paraId="2253277E" w14:textId="77777777" w:rsidR="00997B0D" w:rsidRPr="00654B74" w:rsidRDefault="00997B0D" w:rsidP="00997B0D">
      <w:pPr>
        <w:pStyle w:val="af3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  <w:r w:rsidRPr="00654B74">
        <w:rPr>
          <w:b/>
          <w:i/>
          <w:color w:val="000000"/>
          <w:sz w:val="28"/>
          <w:szCs w:val="28"/>
        </w:rPr>
        <w:t>Название: «Смотр строя»</w:t>
      </w:r>
    </w:p>
    <w:p w14:paraId="6B1ECBA3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Описание: </w:t>
      </w:r>
      <w:r w:rsidRPr="00753C7C">
        <w:rPr>
          <w:rFonts w:eastAsia="Times New Roman"/>
          <w:color w:val="000000"/>
          <w:sz w:val="28"/>
          <w:szCs w:val="28"/>
        </w:rPr>
        <w:t>Этап «Смотр строя» проводится в рамках торжественного открытия Соревнований. Команда оценивается судейской коллегией, состоящей из 4 человек: Главного судьи и 3-х инструкторов. Время общего прохождения – 30 мин.</w:t>
      </w:r>
    </w:p>
    <w:p w14:paraId="17771544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Судейство: </w:t>
      </w:r>
    </w:p>
    <w:p w14:paraId="4E779EA7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color w:val="000000"/>
          <w:sz w:val="28"/>
          <w:szCs w:val="28"/>
        </w:rPr>
        <w:t xml:space="preserve">Оцениваться будет: </w:t>
      </w:r>
    </w:p>
    <w:p w14:paraId="5E0E5B69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>1 критерий</w:t>
      </w:r>
      <w:r w:rsidRPr="00753C7C">
        <w:rPr>
          <w:rFonts w:eastAsia="Times New Roman"/>
          <w:b/>
          <w:i/>
          <w:color w:val="000000"/>
          <w:sz w:val="28"/>
          <w:szCs w:val="28"/>
        </w:rPr>
        <w:t xml:space="preserve">: </w:t>
      </w:r>
      <w:r w:rsidRPr="00753C7C">
        <w:rPr>
          <w:rFonts w:eastAsia="Times New Roman"/>
          <w:color w:val="000000"/>
          <w:sz w:val="28"/>
          <w:szCs w:val="28"/>
        </w:rPr>
        <w:t xml:space="preserve">Соответствие комплектации согласно дополнительной инструкции (наличие флага, единообразной формы, принцип построения). </w:t>
      </w:r>
    </w:p>
    <w:p w14:paraId="67D5B6D0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>2 критерий:</w:t>
      </w:r>
      <w:r w:rsidRPr="00753C7C">
        <w:rPr>
          <w:rFonts w:eastAsia="Times New Roman"/>
          <w:color w:val="000000"/>
          <w:sz w:val="28"/>
          <w:szCs w:val="28"/>
        </w:rPr>
        <w:t xml:space="preserve"> Действие в составе парада (реакция на команды командующего парадом, соблюдение регламента парада).</w:t>
      </w:r>
    </w:p>
    <w:p w14:paraId="0CD34A71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 xml:space="preserve">3 критерий: </w:t>
      </w:r>
      <w:r w:rsidRPr="00753C7C">
        <w:rPr>
          <w:rFonts w:eastAsia="Times New Roman"/>
          <w:color w:val="000000"/>
          <w:sz w:val="28"/>
          <w:szCs w:val="28"/>
        </w:rPr>
        <w:t>Прохождение торжественным маршем (строевой шаг, равнение на трибуну, соблюдение интервал-дистанции в строю и между командами, строевая выправка).</w:t>
      </w:r>
    </w:p>
    <w:p w14:paraId="20DB94B7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 xml:space="preserve">4 критерий: </w:t>
      </w:r>
      <w:r w:rsidRPr="00753C7C">
        <w:rPr>
          <w:rFonts w:eastAsia="Times New Roman"/>
          <w:color w:val="000000"/>
          <w:sz w:val="28"/>
          <w:szCs w:val="28"/>
        </w:rPr>
        <w:t>Правильность построения на плацу и ухода.</w:t>
      </w:r>
    </w:p>
    <w:p w14:paraId="22E4E4C8" w14:textId="77777777" w:rsidR="00997B0D" w:rsidRPr="00753C7C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sz w:val="28"/>
          <w:szCs w:val="28"/>
        </w:rPr>
      </w:pPr>
      <w:r w:rsidRPr="00753C7C">
        <w:rPr>
          <w:rFonts w:eastAsia="Times New Roman"/>
          <w:i/>
          <w:color w:val="000000"/>
          <w:sz w:val="28"/>
          <w:szCs w:val="28"/>
        </w:rPr>
        <w:t xml:space="preserve">5 критерий: </w:t>
      </w:r>
      <w:r w:rsidRPr="00753C7C">
        <w:rPr>
          <w:rFonts w:eastAsia="Times New Roman"/>
          <w:color w:val="000000"/>
          <w:sz w:val="28"/>
          <w:szCs w:val="28"/>
        </w:rPr>
        <w:t>Бонус от инструктора</w:t>
      </w:r>
      <w:r w:rsidRPr="00753C7C">
        <w:rPr>
          <w:rFonts w:eastAsia="Times New Roman"/>
          <w:i/>
          <w:color w:val="000000"/>
          <w:sz w:val="28"/>
          <w:szCs w:val="28"/>
        </w:rPr>
        <w:t>.</w:t>
      </w:r>
    </w:p>
    <w:p w14:paraId="42299E41" w14:textId="77777777" w:rsidR="00997B0D" w:rsidRDefault="00997B0D" w:rsidP="00997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5"/>
        <w:rPr>
          <w:rFonts w:eastAsia="Times New Roman"/>
          <w:color w:val="000000"/>
          <w:sz w:val="28"/>
          <w:szCs w:val="28"/>
        </w:rPr>
      </w:pPr>
      <w:r w:rsidRPr="00753C7C">
        <w:rPr>
          <w:rFonts w:eastAsia="Times New Roman"/>
          <w:color w:val="000000"/>
          <w:sz w:val="28"/>
          <w:szCs w:val="28"/>
        </w:rPr>
        <w:t>За каждый критерий команда может получить 20 баллов. Для подготовки командам – участникам будет выслана инструкция по подготовке к этапу «Смотр строя» и сценарий торжественного открытия Соревнований.</w:t>
      </w:r>
    </w:p>
    <w:p w14:paraId="51A8F609" w14:textId="77777777" w:rsidR="00997B0D" w:rsidRPr="00A52F9B" w:rsidRDefault="00997B0D" w:rsidP="00A52F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/>
        <w:rPr>
          <w:sz w:val="28"/>
          <w:szCs w:val="28"/>
        </w:rPr>
      </w:pPr>
    </w:p>
    <w:p w14:paraId="59F3899D" w14:textId="77777777" w:rsidR="00235809" w:rsidRPr="00753C7C" w:rsidRDefault="008762F7" w:rsidP="00753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220"/>
          <w:tab w:val="left" w:pos="10205"/>
        </w:tabs>
        <w:ind w:left="426" w:right="-166"/>
        <w:rPr>
          <w:sz w:val="28"/>
          <w:szCs w:val="28"/>
        </w:rPr>
      </w:pPr>
      <w:r w:rsidRPr="00753C7C">
        <w:rPr>
          <w:rFonts w:eastAsia="Times New Roman"/>
          <w:color w:val="000000"/>
          <w:sz w:val="28"/>
          <w:szCs w:val="28"/>
        </w:rPr>
        <w:t> </w:t>
      </w:r>
    </w:p>
    <w:p w14:paraId="6EF33DC6" w14:textId="77777777" w:rsidR="00235809" w:rsidRPr="00753C7C" w:rsidRDefault="00235809" w:rsidP="001008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644"/>
        <w:rPr>
          <w:sz w:val="28"/>
          <w:szCs w:val="28"/>
        </w:rPr>
      </w:pPr>
    </w:p>
    <w:p w14:paraId="0495CACC" w14:textId="77777777" w:rsidR="00AD3956" w:rsidRDefault="00AD3956" w:rsidP="003E7CDC">
      <w:pPr>
        <w:tabs>
          <w:tab w:val="left" w:pos="8220"/>
          <w:tab w:val="right" w:pos="10205"/>
        </w:tabs>
        <w:ind w:right="-166"/>
        <w:rPr>
          <w:b/>
          <w:sz w:val="28"/>
          <w:szCs w:val="28"/>
          <w:lang w:eastAsia="hi-IN" w:bidi="hi-IN"/>
        </w:rPr>
      </w:pPr>
    </w:p>
    <w:p w14:paraId="01919CF3" w14:textId="77777777" w:rsidR="009F61E4" w:rsidRDefault="009F61E4" w:rsidP="003E7CD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ACD00CB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7BB7CA05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380259E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4E3A0EA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E93FCB3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32BE556F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BCD6CA8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B7592E1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3B4375C1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AE8A7D9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6A53976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93243ED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6735B6C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BFF7B4A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2C9A0E0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803A884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68A4320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3C3FF5A3" w14:textId="77777777" w:rsidR="00FF54B9" w:rsidRDefault="00FF54B9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A3EC987" w14:textId="013DD5CE" w:rsidR="00235809" w:rsidRDefault="008762F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lastRenderedPageBreak/>
        <w:t>Приложение №7</w:t>
      </w:r>
    </w:p>
    <w:p w14:paraId="65C6232C" w14:textId="77777777" w:rsidR="003E7CDC" w:rsidRDefault="003E7CDC" w:rsidP="003E7CDC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7D404033" w14:textId="77777777" w:rsidR="003E7CDC" w:rsidRDefault="003E7CDC" w:rsidP="003E7CDC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24EBCFFA" w14:textId="77777777" w:rsidR="003E7CDC" w:rsidRDefault="003E7CDC" w:rsidP="003E7CDC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05966F95" w14:textId="77777777" w:rsidR="003E7CDC" w:rsidRDefault="003E7CDC" w:rsidP="003E7CDC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i/>
        </w:rPr>
        <w:t xml:space="preserve">посвященных </w:t>
      </w:r>
      <w:r>
        <w:rPr>
          <w:b/>
          <w:bCs/>
          <w:i/>
        </w:rPr>
        <w:t>82-й годовщине начала</w:t>
      </w:r>
    </w:p>
    <w:p w14:paraId="77435EB9" w14:textId="77777777" w:rsidR="003E7CDC" w:rsidRDefault="003E7CDC" w:rsidP="003E7CDC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контрнаступления советских войск</w:t>
      </w:r>
    </w:p>
    <w:p w14:paraId="6E95D6DD" w14:textId="77777777" w:rsidR="003E7CDC" w:rsidRDefault="003E7CDC" w:rsidP="003E7CDC">
      <w:pPr>
        <w:widowControl w:val="0"/>
        <w:ind w:left="284" w:right="-166"/>
        <w:jc w:val="right"/>
        <w:rPr>
          <w:b/>
          <w:bCs/>
          <w:i/>
        </w:rPr>
      </w:pPr>
      <w:r>
        <w:rPr>
          <w:b/>
          <w:bCs/>
          <w:i/>
        </w:rPr>
        <w:t xml:space="preserve"> в Битве под Москвой.</w:t>
      </w:r>
    </w:p>
    <w:p w14:paraId="0560DFA3" w14:textId="77777777" w:rsidR="003E7CDC" w:rsidRDefault="003E7CDC" w:rsidP="003E7CDC">
      <w:pPr>
        <w:ind w:left="284" w:right="-166"/>
        <w:jc w:val="right"/>
        <w:rPr>
          <w:b/>
          <w:sz w:val="28"/>
          <w:szCs w:val="28"/>
          <w:lang w:eastAsia="hi-IN" w:bidi="hi-IN"/>
        </w:rPr>
      </w:pPr>
    </w:p>
    <w:p w14:paraId="707033B9" w14:textId="77777777" w:rsidR="003E7CDC" w:rsidRDefault="008762F7" w:rsidP="003E7CDC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Правила поведения, и система штрафов </w:t>
      </w:r>
      <w:r>
        <w:rPr>
          <w:b/>
          <w:sz w:val="28"/>
          <w:szCs w:val="28"/>
          <w:lang w:eastAsia="hi-IN" w:bidi="hi-IN"/>
        </w:rPr>
        <w:br/>
        <w:t xml:space="preserve">во время проведения </w:t>
      </w:r>
      <w:r w:rsidR="003E7CDC">
        <w:rPr>
          <w:b/>
          <w:sz w:val="28"/>
          <w:szCs w:val="28"/>
        </w:rPr>
        <w:t xml:space="preserve">открытых военно-спортивных соревнований </w:t>
      </w:r>
      <w:r w:rsidR="003E7CDC">
        <w:rPr>
          <w:b/>
          <w:sz w:val="28"/>
          <w:szCs w:val="28"/>
        </w:rPr>
        <w:br/>
        <w:t xml:space="preserve">«Юнармейский набат», посвященных </w:t>
      </w:r>
      <w:r w:rsidR="003E7CDC">
        <w:rPr>
          <w:b/>
          <w:bCs/>
          <w:sz w:val="28"/>
          <w:szCs w:val="28"/>
        </w:rPr>
        <w:t>82-й годовщине</w:t>
      </w:r>
    </w:p>
    <w:p w14:paraId="1B7D334D" w14:textId="77777777" w:rsidR="00235809" w:rsidRDefault="003E7CDC" w:rsidP="003E7CDC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2D25C473" w14:textId="77777777" w:rsidR="00235809" w:rsidRDefault="00235809">
      <w:pPr>
        <w:tabs>
          <w:tab w:val="left" w:pos="8220"/>
          <w:tab w:val="right" w:pos="10205"/>
        </w:tabs>
        <w:ind w:right="-166"/>
        <w:jc w:val="center"/>
        <w:rPr>
          <w:b/>
          <w:sz w:val="28"/>
          <w:szCs w:val="28"/>
        </w:rPr>
      </w:pPr>
    </w:p>
    <w:p w14:paraId="1CEE4174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Во время проведения Соревнований, участникам необходимо соблюдать дисциплину и этикет. </w:t>
      </w:r>
    </w:p>
    <w:p w14:paraId="7B51B22A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За нарушения - участнику или команде могут быть вынесены дисциплинарные предупреждения, которые инструкторы и судьи фиксируют в судейских протоколах и маршрутных листах команд. Три, и более предупреждений могут повлечь за собой присуждение штрафа;</w:t>
      </w:r>
    </w:p>
    <w:p w14:paraId="082CE9DA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Присуждение штрафов может повлиять на результат прохождения этапов. Таким образом, одно дисциплинарное предупреждение может повлечь за собой 10 сек. добавленного времени, либо отнять 10 баллов;</w:t>
      </w:r>
    </w:p>
    <w:p w14:paraId="3E13F596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Перемещение командами по расположению Соревнований, и между этапами производится строем. </w:t>
      </w:r>
    </w:p>
    <w:p w14:paraId="1EC14779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По прибытию на любой этап Соревнований, капитан команды докладывает инструктору этапа о прибытии и готовности приступить к выполнению задач;</w:t>
      </w:r>
    </w:p>
    <w:p w14:paraId="77DFA779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Общее построение обозначается сигналом сирены. По команде к общему построению, участники, отложив все дела, незамедлительно должны явиться на построение. Выполнение данного требования не будет влиять ухудшению результата на этапах;</w:t>
      </w:r>
    </w:p>
    <w:p w14:paraId="5A28C7D7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Дисциплинарное предупреждение может быть вынесено всей команде или отдельным участникам за следующие нарушения:</w:t>
      </w:r>
    </w:p>
    <w:p w14:paraId="698758BF" w14:textId="77777777" w:rsidR="00235809" w:rsidRDefault="008762F7" w:rsidP="00AD7E29">
      <w:pPr>
        <w:pStyle w:val="af3"/>
        <w:numPr>
          <w:ilvl w:val="0"/>
          <w:numId w:val="9"/>
        </w:numPr>
        <w:ind w:left="709" w:right="-166" w:hanging="425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Разговоры в строю и на построении;</w:t>
      </w:r>
    </w:p>
    <w:p w14:paraId="086488D5" w14:textId="77777777" w:rsidR="00235809" w:rsidRDefault="008762F7" w:rsidP="00AD7E29">
      <w:pPr>
        <w:pStyle w:val="af3"/>
        <w:numPr>
          <w:ilvl w:val="0"/>
          <w:numId w:val="9"/>
        </w:numPr>
        <w:ind w:left="709" w:right="-166" w:hanging="425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Выполнение действий на этапах, не относящихся к программе Соревнований;</w:t>
      </w:r>
    </w:p>
    <w:p w14:paraId="13E20702" w14:textId="77777777" w:rsidR="00235809" w:rsidRDefault="008762F7" w:rsidP="00AD7E29">
      <w:pPr>
        <w:pStyle w:val="af3"/>
        <w:numPr>
          <w:ilvl w:val="0"/>
          <w:numId w:val="9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</w:rPr>
        <w:t>Неуважительное отношение к участникам, инструкторам и организаторам Соревнований.</w:t>
      </w:r>
    </w:p>
    <w:p w14:paraId="613390F8" w14:textId="77777777" w:rsidR="00235809" w:rsidRDefault="008762F7" w:rsidP="00AD7E29">
      <w:pPr>
        <w:pStyle w:val="af3"/>
        <w:numPr>
          <w:ilvl w:val="0"/>
          <w:numId w:val="11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Штраф без предупреждения может быть вынесен при следующих нарушениях:</w:t>
      </w:r>
    </w:p>
    <w:p w14:paraId="124D719C" w14:textId="77777777" w:rsidR="00235809" w:rsidRDefault="008762F7" w:rsidP="00AD7E29">
      <w:pPr>
        <w:pStyle w:val="af3"/>
        <w:numPr>
          <w:ilvl w:val="0"/>
          <w:numId w:val="12"/>
        </w:numPr>
        <w:ind w:right="-166" w:hanging="436"/>
        <w:jc w:val="both"/>
        <w:rPr>
          <w:sz w:val="28"/>
          <w:szCs w:val="28"/>
        </w:rPr>
      </w:pPr>
      <w:r>
        <w:rPr>
          <w:sz w:val="28"/>
          <w:szCs w:val="28"/>
        </w:rPr>
        <w:t>Нецензурная брань;</w:t>
      </w:r>
    </w:p>
    <w:p w14:paraId="400C1649" w14:textId="77777777" w:rsidR="00235809" w:rsidRDefault="008762F7" w:rsidP="00AD7E29">
      <w:pPr>
        <w:pStyle w:val="af3"/>
        <w:numPr>
          <w:ilvl w:val="0"/>
          <w:numId w:val="12"/>
        </w:numPr>
        <w:ind w:right="-166" w:hanging="436"/>
        <w:jc w:val="both"/>
        <w:rPr>
          <w:sz w:val="28"/>
          <w:szCs w:val="28"/>
        </w:rPr>
      </w:pPr>
      <w:r>
        <w:rPr>
          <w:sz w:val="28"/>
          <w:szCs w:val="28"/>
        </w:rPr>
        <w:t>Споры с инструктором;</w:t>
      </w:r>
    </w:p>
    <w:p w14:paraId="2ABFB33B" w14:textId="77777777" w:rsidR="00235809" w:rsidRDefault="008762F7" w:rsidP="00AD7E29">
      <w:pPr>
        <w:pStyle w:val="af3"/>
        <w:numPr>
          <w:ilvl w:val="0"/>
          <w:numId w:val="12"/>
        </w:numPr>
        <w:ind w:left="284" w:right="-16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 и распитие алкогольных напитков на территории и во время проведения Соревнований (требование распространяется на всех </w:t>
      </w:r>
      <w:r w:rsidR="004F7294">
        <w:rPr>
          <w:sz w:val="28"/>
          <w:szCs w:val="28"/>
        </w:rPr>
        <w:t>присутствующих,</w:t>
      </w:r>
      <w:r>
        <w:rPr>
          <w:sz w:val="28"/>
          <w:szCs w:val="28"/>
        </w:rPr>
        <w:t xml:space="preserve"> на Соревнованиях);</w:t>
      </w:r>
    </w:p>
    <w:p w14:paraId="174BA791" w14:textId="77777777" w:rsidR="00235809" w:rsidRDefault="008762F7" w:rsidP="00AD7E29">
      <w:pPr>
        <w:pStyle w:val="af3"/>
        <w:numPr>
          <w:ilvl w:val="0"/>
          <w:numId w:val="12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Несоблюдение требований безопасности;</w:t>
      </w:r>
    </w:p>
    <w:p w14:paraId="4C6823F1" w14:textId="77777777" w:rsidR="00235809" w:rsidRDefault="008762F7" w:rsidP="00AD7E29">
      <w:pPr>
        <w:pStyle w:val="af3"/>
        <w:numPr>
          <w:ilvl w:val="0"/>
          <w:numId w:val="12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Систематическое несоблюдение программы Соревнований;</w:t>
      </w:r>
    </w:p>
    <w:p w14:paraId="5237AC37" w14:textId="77777777" w:rsidR="00235809" w:rsidRDefault="008762F7" w:rsidP="003E7CDC">
      <w:pPr>
        <w:pStyle w:val="af3"/>
        <w:numPr>
          <w:ilvl w:val="0"/>
          <w:numId w:val="12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Попытка, либо намеренное исправление результатов в маршрутном листе.</w:t>
      </w:r>
    </w:p>
    <w:p w14:paraId="3CD6A7C0" w14:textId="77777777" w:rsidR="00112C5D" w:rsidRPr="00112C5D" w:rsidRDefault="00112C5D" w:rsidP="00112C5D">
      <w:pPr>
        <w:pStyle w:val="af3"/>
        <w:numPr>
          <w:ilvl w:val="0"/>
          <w:numId w:val="11"/>
        </w:numPr>
        <w:ind w:right="-166"/>
        <w:rPr>
          <w:sz w:val="28"/>
          <w:szCs w:val="28"/>
        </w:rPr>
      </w:pPr>
      <w:r w:rsidRPr="00112C5D">
        <w:rPr>
          <w:sz w:val="28"/>
          <w:szCs w:val="28"/>
        </w:rPr>
        <w:t>Использование всеми участниками команды во время обеда своей многоразовой посуды поощряется дополнительными баллами. За каждого участника, который использует многоразовую посуду, команда получает 10 баллов к общему зачету.</w:t>
      </w:r>
    </w:p>
    <w:sectPr w:rsidR="00112C5D" w:rsidRPr="00112C5D" w:rsidSect="00337C27">
      <w:headerReference w:type="default" r:id="rId9"/>
      <w:pgSz w:w="11906" w:h="16838"/>
      <w:pgMar w:top="567" w:right="282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5889" w14:textId="77777777" w:rsidR="00824596" w:rsidRDefault="00824596">
      <w:r>
        <w:separator/>
      </w:r>
    </w:p>
  </w:endnote>
  <w:endnote w:type="continuationSeparator" w:id="0">
    <w:p w14:paraId="6C4DEBC1" w14:textId="77777777" w:rsidR="00824596" w:rsidRDefault="008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EDE8" w14:textId="77777777" w:rsidR="00824596" w:rsidRDefault="00824596">
      <w:r>
        <w:separator/>
      </w:r>
    </w:p>
  </w:footnote>
  <w:footnote w:type="continuationSeparator" w:id="0">
    <w:p w14:paraId="6587758D" w14:textId="77777777" w:rsidR="00824596" w:rsidRDefault="0082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E7D" w14:textId="77777777" w:rsidR="003E1AA9" w:rsidRDefault="003E1AA9">
    <w:pPr>
      <w:pStyle w:val="af5"/>
    </w:pPr>
  </w:p>
  <w:p w14:paraId="132A3E11" w14:textId="77777777" w:rsidR="003E1AA9" w:rsidRDefault="003E1AA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F4C"/>
    <w:multiLevelType w:val="multilevel"/>
    <w:tmpl w:val="5B9A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1" w15:restartNumberingAfterBreak="0">
    <w:nsid w:val="07544FDA"/>
    <w:multiLevelType w:val="multilevel"/>
    <w:tmpl w:val="2EC6E3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160"/>
      </w:pPr>
      <w:rPr>
        <w:rFonts w:hint="default"/>
      </w:rPr>
    </w:lvl>
  </w:abstractNum>
  <w:abstractNum w:abstractNumId="2" w15:restartNumberingAfterBreak="0">
    <w:nsid w:val="0D0F1B45"/>
    <w:multiLevelType w:val="hybridMultilevel"/>
    <w:tmpl w:val="93661D8C"/>
    <w:lvl w:ilvl="0" w:tplc="DEC8594C">
      <w:start w:val="1"/>
      <w:numFmt w:val="decimal"/>
      <w:lvlText w:val="%1."/>
      <w:lvlJc w:val="left"/>
      <w:pPr>
        <w:ind w:left="720" w:hanging="360"/>
      </w:pPr>
    </w:lvl>
    <w:lvl w:ilvl="1" w:tplc="330481FA">
      <w:start w:val="1"/>
      <w:numFmt w:val="lowerLetter"/>
      <w:lvlText w:val="%2."/>
      <w:lvlJc w:val="left"/>
      <w:pPr>
        <w:ind w:left="1440" w:hanging="360"/>
      </w:pPr>
    </w:lvl>
    <w:lvl w:ilvl="2" w:tplc="C4243674">
      <w:start w:val="1"/>
      <w:numFmt w:val="lowerRoman"/>
      <w:lvlText w:val="%3."/>
      <w:lvlJc w:val="right"/>
      <w:pPr>
        <w:ind w:left="2160" w:hanging="180"/>
      </w:pPr>
    </w:lvl>
    <w:lvl w:ilvl="3" w:tplc="56A8E08A">
      <w:start w:val="1"/>
      <w:numFmt w:val="decimal"/>
      <w:lvlText w:val="%4."/>
      <w:lvlJc w:val="left"/>
      <w:pPr>
        <w:ind w:left="2880" w:hanging="360"/>
      </w:pPr>
    </w:lvl>
    <w:lvl w:ilvl="4" w:tplc="9364FB8E">
      <w:start w:val="1"/>
      <w:numFmt w:val="lowerLetter"/>
      <w:lvlText w:val="%5."/>
      <w:lvlJc w:val="left"/>
      <w:pPr>
        <w:ind w:left="3600" w:hanging="360"/>
      </w:pPr>
    </w:lvl>
    <w:lvl w:ilvl="5" w:tplc="15E0B4D6">
      <w:start w:val="1"/>
      <w:numFmt w:val="lowerRoman"/>
      <w:lvlText w:val="%6."/>
      <w:lvlJc w:val="right"/>
      <w:pPr>
        <w:ind w:left="4320" w:hanging="180"/>
      </w:pPr>
    </w:lvl>
    <w:lvl w:ilvl="6" w:tplc="F6301706">
      <w:start w:val="1"/>
      <w:numFmt w:val="decimal"/>
      <w:lvlText w:val="%7."/>
      <w:lvlJc w:val="left"/>
      <w:pPr>
        <w:ind w:left="5040" w:hanging="360"/>
      </w:pPr>
    </w:lvl>
    <w:lvl w:ilvl="7" w:tplc="B736059E">
      <w:start w:val="1"/>
      <w:numFmt w:val="lowerLetter"/>
      <w:lvlText w:val="%8."/>
      <w:lvlJc w:val="left"/>
      <w:pPr>
        <w:ind w:left="5760" w:hanging="360"/>
      </w:pPr>
    </w:lvl>
    <w:lvl w:ilvl="8" w:tplc="E8243E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423"/>
    <w:multiLevelType w:val="hybridMultilevel"/>
    <w:tmpl w:val="D494AE2C"/>
    <w:lvl w:ilvl="0" w:tplc="427E401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2E3E874A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92404C60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6F1261C6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7F36E31A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E3F61914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61FC7134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63481C6A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5E64AAD4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21D0F36"/>
    <w:multiLevelType w:val="multilevel"/>
    <w:tmpl w:val="D980806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 w15:restartNumberingAfterBreak="0">
    <w:nsid w:val="124A5C26"/>
    <w:multiLevelType w:val="hybridMultilevel"/>
    <w:tmpl w:val="D4B236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8B51A8"/>
    <w:multiLevelType w:val="hybridMultilevel"/>
    <w:tmpl w:val="B0A67DB8"/>
    <w:lvl w:ilvl="0" w:tplc="882C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86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8C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E0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B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0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6E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4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F22"/>
    <w:multiLevelType w:val="hybridMultilevel"/>
    <w:tmpl w:val="AA6C64E0"/>
    <w:lvl w:ilvl="0" w:tplc="75E08E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39B0895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C143AE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F48370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7242F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540D0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728E14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85A91D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EA281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D06F27"/>
    <w:multiLevelType w:val="hybridMultilevel"/>
    <w:tmpl w:val="FA6209D8"/>
    <w:lvl w:ilvl="0" w:tplc="197E57DE">
      <w:start w:val="1"/>
      <w:numFmt w:val="decimal"/>
      <w:lvlText w:val="%1."/>
      <w:lvlJc w:val="left"/>
      <w:pPr>
        <w:ind w:left="720" w:hanging="360"/>
      </w:pPr>
      <w:rPr>
        <w:iCs/>
      </w:rPr>
    </w:lvl>
    <w:lvl w:ilvl="1" w:tplc="401865BE">
      <w:start w:val="1"/>
      <w:numFmt w:val="lowerLetter"/>
      <w:lvlText w:val="%2."/>
      <w:lvlJc w:val="left"/>
      <w:pPr>
        <w:ind w:left="1440" w:hanging="360"/>
      </w:pPr>
    </w:lvl>
    <w:lvl w:ilvl="2" w:tplc="877870C6">
      <w:start w:val="1"/>
      <w:numFmt w:val="lowerRoman"/>
      <w:lvlText w:val="%3."/>
      <w:lvlJc w:val="right"/>
      <w:pPr>
        <w:ind w:left="2160" w:hanging="180"/>
      </w:pPr>
    </w:lvl>
    <w:lvl w:ilvl="3" w:tplc="D19E0F9C">
      <w:start w:val="1"/>
      <w:numFmt w:val="decimal"/>
      <w:lvlText w:val="%4."/>
      <w:lvlJc w:val="left"/>
      <w:pPr>
        <w:ind w:left="2880" w:hanging="360"/>
      </w:pPr>
    </w:lvl>
    <w:lvl w:ilvl="4" w:tplc="354AD476">
      <w:start w:val="1"/>
      <w:numFmt w:val="lowerLetter"/>
      <w:lvlText w:val="%5."/>
      <w:lvlJc w:val="left"/>
      <w:pPr>
        <w:ind w:left="3600" w:hanging="360"/>
      </w:pPr>
    </w:lvl>
    <w:lvl w:ilvl="5" w:tplc="47980DC8">
      <w:start w:val="1"/>
      <w:numFmt w:val="lowerRoman"/>
      <w:lvlText w:val="%6."/>
      <w:lvlJc w:val="right"/>
      <w:pPr>
        <w:ind w:left="4320" w:hanging="180"/>
      </w:pPr>
    </w:lvl>
    <w:lvl w:ilvl="6" w:tplc="1192553C">
      <w:start w:val="1"/>
      <w:numFmt w:val="decimal"/>
      <w:lvlText w:val="%7."/>
      <w:lvlJc w:val="left"/>
      <w:pPr>
        <w:ind w:left="5040" w:hanging="360"/>
      </w:pPr>
    </w:lvl>
    <w:lvl w:ilvl="7" w:tplc="710EB73E">
      <w:start w:val="1"/>
      <w:numFmt w:val="lowerLetter"/>
      <w:lvlText w:val="%8."/>
      <w:lvlJc w:val="left"/>
      <w:pPr>
        <w:ind w:left="5760" w:hanging="360"/>
      </w:pPr>
    </w:lvl>
    <w:lvl w:ilvl="8" w:tplc="465454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0552"/>
    <w:multiLevelType w:val="multilevel"/>
    <w:tmpl w:val="F19692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C30CB"/>
    <w:multiLevelType w:val="multilevel"/>
    <w:tmpl w:val="D20CBCE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1" w15:restartNumberingAfterBreak="0">
    <w:nsid w:val="390F213A"/>
    <w:multiLevelType w:val="multilevel"/>
    <w:tmpl w:val="BDF2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2" w15:restartNumberingAfterBreak="0">
    <w:nsid w:val="4B3F02B4"/>
    <w:multiLevelType w:val="hybridMultilevel"/>
    <w:tmpl w:val="AD6EC8EC"/>
    <w:lvl w:ilvl="0" w:tplc="B3C05E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90A050">
      <w:start w:val="1"/>
      <w:numFmt w:val="lowerLetter"/>
      <w:lvlText w:val="%2."/>
      <w:lvlJc w:val="left"/>
      <w:pPr>
        <w:ind w:left="1440" w:hanging="360"/>
      </w:pPr>
    </w:lvl>
    <w:lvl w:ilvl="2" w:tplc="AFE20972">
      <w:start w:val="1"/>
      <w:numFmt w:val="lowerRoman"/>
      <w:lvlText w:val="%3."/>
      <w:lvlJc w:val="right"/>
      <w:pPr>
        <w:ind w:left="2160" w:hanging="180"/>
      </w:pPr>
    </w:lvl>
    <w:lvl w:ilvl="3" w:tplc="9D3451D2">
      <w:start w:val="1"/>
      <w:numFmt w:val="decimal"/>
      <w:lvlText w:val="%4."/>
      <w:lvlJc w:val="left"/>
      <w:pPr>
        <w:ind w:left="2880" w:hanging="360"/>
      </w:pPr>
    </w:lvl>
    <w:lvl w:ilvl="4" w:tplc="49DA8DF0">
      <w:start w:val="1"/>
      <w:numFmt w:val="lowerLetter"/>
      <w:lvlText w:val="%5."/>
      <w:lvlJc w:val="left"/>
      <w:pPr>
        <w:ind w:left="3600" w:hanging="360"/>
      </w:pPr>
    </w:lvl>
    <w:lvl w:ilvl="5" w:tplc="9476125E">
      <w:start w:val="1"/>
      <w:numFmt w:val="lowerRoman"/>
      <w:lvlText w:val="%6."/>
      <w:lvlJc w:val="right"/>
      <w:pPr>
        <w:ind w:left="4320" w:hanging="180"/>
      </w:pPr>
    </w:lvl>
    <w:lvl w:ilvl="6" w:tplc="0E9A6ECE">
      <w:start w:val="1"/>
      <w:numFmt w:val="decimal"/>
      <w:lvlText w:val="%7."/>
      <w:lvlJc w:val="left"/>
      <w:pPr>
        <w:ind w:left="5040" w:hanging="360"/>
      </w:pPr>
    </w:lvl>
    <w:lvl w:ilvl="7" w:tplc="35426EB0">
      <w:start w:val="1"/>
      <w:numFmt w:val="lowerLetter"/>
      <w:lvlText w:val="%8."/>
      <w:lvlJc w:val="left"/>
      <w:pPr>
        <w:ind w:left="5760" w:hanging="360"/>
      </w:pPr>
    </w:lvl>
    <w:lvl w:ilvl="8" w:tplc="DEE466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CA6"/>
    <w:multiLevelType w:val="hybridMultilevel"/>
    <w:tmpl w:val="5364AD80"/>
    <w:lvl w:ilvl="0" w:tplc="8FAE98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7A6382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FA2445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ABED1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DC0603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C042FA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02CF95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B8E5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803E3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531EA8"/>
    <w:multiLevelType w:val="hybridMultilevel"/>
    <w:tmpl w:val="B1827104"/>
    <w:lvl w:ilvl="0" w:tplc="46CEC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0F0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E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7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E9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40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C2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0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358C"/>
    <w:multiLevelType w:val="hybridMultilevel"/>
    <w:tmpl w:val="E006DC34"/>
    <w:lvl w:ilvl="0" w:tplc="53567CF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  <w:sz w:val="20"/>
      </w:rPr>
    </w:lvl>
    <w:lvl w:ilvl="1" w:tplc="DC3EE8CA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3EA48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90EEBB2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8E12D50C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C32E6126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8B98E738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03E84F6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50146FB8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3503432"/>
    <w:multiLevelType w:val="hybridMultilevel"/>
    <w:tmpl w:val="18C22A58"/>
    <w:lvl w:ilvl="0" w:tplc="A4D885D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DC118E"/>
    <w:multiLevelType w:val="hybridMultilevel"/>
    <w:tmpl w:val="5EAC47EC"/>
    <w:lvl w:ilvl="0" w:tplc="0920699A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7F60579"/>
    <w:multiLevelType w:val="hybridMultilevel"/>
    <w:tmpl w:val="6828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D93677"/>
    <w:multiLevelType w:val="hybridMultilevel"/>
    <w:tmpl w:val="1B1442A0"/>
    <w:lvl w:ilvl="0" w:tplc="43C0A784">
      <w:numFmt w:val="decimal"/>
      <w:lvlText w:val="%1."/>
      <w:lvlJc w:val="left"/>
      <w:pPr>
        <w:ind w:left="786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B2053"/>
    <w:multiLevelType w:val="hybridMultilevel"/>
    <w:tmpl w:val="89945436"/>
    <w:lvl w:ilvl="0" w:tplc="1458CA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F82E5C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2761F3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C1CAC2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C62561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B7629D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36819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7A4673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7884E0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993A03"/>
    <w:multiLevelType w:val="hybridMultilevel"/>
    <w:tmpl w:val="A45A82FE"/>
    <w:lvl w:ilvl="0" w:tplc="092069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B680E"/>
    <w:multiLevelType w:val="hybridMultilevel"/>
    <w:tmpl w:val="37A4F5F8"/>
    <w:lvl w:ilvl="0" w:tplc="BDB67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B6C2204">
      <w:start w:val="1"/>
      <w:numFmt w:val="lowerLetter"/>
      <w:lvlText w:val="%2."/>
      <w:lvlJc w:val="left"/>
      <w:pPr>
        <w:ind w:left="1440" w:hanging="360"/>
      </w:pPr>
    </w:lvl>
    <w:lvl w:ilvl="2" w:tplc="6BE0C8B2">
      <w:start w:val="1"/>
      <w:numFmt w:val="lowerRoman"/>
      <w:lvlText w:val="%3."/>
      <w:lvlJc w:val="right"/>
      <w:pPr>
        <w:ind w:left="2160" w:hanging="180"/>
      </w:pPr>
    </w:lvl>
    <w:lvl w:ilvl="3" w:tplc="06F40E6C">
      <w:start w:val="1"/>
      <w:numFmt w:val="decimal"/>
      <w:lvlText w:val="%4."/>
      <w:lvlJc w:val="left"/>
      <w:pPr>
        <w:ind w:left="2880" w:hanging="360"/>
      </w:pPr>
    </w:lvl>
    <w:lvl w:ilvl="4" w:tplc="840C5226">
      <w:start w:val="1"/>
      <w:numFmt w:val="lowerLetter"/>
      <w:lvlText w:val="%5."/>
      <w:lvlJc w:val="left"/>
      <w:pPr>
        <w:ind w:left="3600" w:hanging="360"/>
      </w:pPr>
    </w:lvl>
    <w:lvl w:ilvl="5" w:tplc="16D2F43E">
      <w:start w:val="1"/>
      <w:numFmt w:val="lowerRoman"/>
      <w:lvlText w:val="%6."/>
      <w:lvlJc w:val="right"/>
      <w:pPr>
        <w:ind w:left="4320" w:hanging="180"/>
      </w:pPr>
    </w:lvl>
    <w:lvl w:ilvl="6" w:tplc="89807586">
      <w:start w:val="1"/>
      <w:numFmt w:val="decimal"/>
      <w:lvlText w:val="%7."/>
      <w:lvlJc w:val="left"/>
      <w:pPr>
        <w:ind w:left="5040" w:hanging="360"/>
      </w:pPr>
    </w:lvl>
    <w:lvl w:ilvl="7" w:tplc="FA16CEBA">
      <w:start w:val="1"/>
      <w:numFmt w:val="lowerLetter"/>
      <w:lvlText w:val="%8."/>
      <w:lvlJc w:val="left"/>
      <w:pPr>
        <w:ind w:left="5760" w:hanging="360"/>
      </w:pPr>
    </w:lvl>
    <w:lvl w:ilvl="8" w:tplc="724C34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20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2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18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09"/>
    <w:rsid w:val="00011245"/>
    <w:rsid w:val="00021E50"/>
    <w:rsid w:val="000C6D2A"/>
    <w:rsid w:val="0010085F"/>
    <w:rsid w:val="00112C5D"/>
    <w:rsid w:val="00161F91"/>
    <w:rsid w:val="001A71D3"/>
    <w:rsid w:val="001D5275"/>
    <w:rsid w:val="001E57CF"/>
    <w:rsid w:val="00235809"/>
    <w:rsid w:val="00250664"/>
    <w:rsid w:val="00287DD6"/>
    <w:rsid w:val="00291722"/>
    <w:rsid w:val="00325912"/>
    <w:rsid w:val="00337C27"/>
    <w:rsid w:val="003608AD"/>
    <w:rsid w:val="003E1AA9"/>
    <w:rsid w:val="003E7CDC"/>
    <w:rsid w:val="00443293"/>
    <w:rsid w:val="004570EC"/>
    <w:rsid w:val="004D5E84"/>
    <w:rsid w:val="004F7294"/>
    <w:rsid w:val="0052013D"/>
    <w:rsid w:val="0055742C"/>
    <w:rsid w:val="00560C81"/>
    <w:rsid w:val="005613D8"/>
    <w:rsid w:val="005722C1"/>
    <w:rsid w:val="005778AD"/>
    <w:rsid w:val="00595E8D"/>
    <w:rsid w:val="006002EF"/>
    <w:rsid w:val="00623818"/>
    <w:rsid w:val="00654B74"/>
    <w:rsid w:val="006616AA"/>
    <w:rsid w:val="006D7882"/>
    <w:rsid w:val="00717140"/>
    <w:rsid w:val="00753C7C"/>
    <w:rsid w:val="007743E1"/>
    <w:rsid w:val="007D6EBE"/>
    <w:rsid w:val="00824596"/>
    <w:rsid w:val="00837BF9"/>
    <w:rsid w:val="008762F7"/>
    <w:rsid w:val="00882519"/>
    <w:rsid w:val="008914FF"/>
    <w:rsid w:val="00915654"/>
    <w:rsid w:val="009256A2"/>
    <w:rsid w:val="009501AD"/>
    <w:rsid w:val="00981CA2"/>
    <w:rsid w:val="00997B0D"/>
    <w:rsid w:val="009F61E4"/>
    <w:rsid w:val="00A52F9B"/>
    <w:rsid w:val="00A87168"/>
    <w:rsid w:val="00AD3956"/>
    <w:rsid w:val="00AD7E29"/>
    <w:rsid w:val="00B00CF5"/>
    <w:rsid w:val="00B2585C"/>
    <w:rsid w:val="00B53D24"/>
    <w:rsid w:val="00B623A9"/>
    <w:rsid w:val="00B639D9"/>
    <w:rsid w:val="00BC1C48"/>
    <w:rsid w:val="00BE31E9"/>
    <w:rsid w:val="00BF63FF"/>
    <w:rsid w:val="00C3303F"/>
    <w:rsid w:val="00C7425F"/>
    <w:rsid w:val="00C846E0"/>
    <w:rsid w:val="00CB2FF8"/>
    <w:rsid w:val="00D56D44"/>
    <w:rsid w:val="00D87635"/>
    <w:rsid w:val="00DB5D69"/>
    <w:rsid w:val="00DC330A"/>
    <w:rsid w:val="00E93B4C"/>
    <w:rsid w:val="00F050DD"/>
    <w:rsid w:val="00F85F93"/>
    <w:rsid w:val="00FA57DC"/>
    <w:rsid w:val="00FC468E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6D01"/>
  <w15:docId w15:val="{A3047B5E-18CB-4444-8748-0B912C0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character" w:styleId="af4">
    <w:name w:val="Hyperlink"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docy">
    <w:name w:val="docy"/>
    <w:aliases w:val="v5,4000,bqiaagaaeyqcaaagiaiaaapadaaabc4maaaaaaaaaaaaaaaaaaaaaaaaaaaaaaaaaaaaaaaaaaaaaaaaaaaaaaaaaaaaaaaaaaaaaaaaaaaaaaaaaaaaaaaaaaaaaaaaaaaaaaaaaaaaaaaaaaaaaaaaaaaaaaaaaaaaaaaaaaaaaaaaaaaaaaaaaaaaaaaaaaaaaaaaaaaaaaaaaaaaaaaaaaaaaaaaaaaaaaaa,2467"/>
    <w:basedOn w:val="a0"/>
    <w:rsid w:val="004D5E84"/>
  </w:style>
  <w:style w:type="paragraph" w:styleId="afd">
    <w:name w:val="Normal (Web)"/>
    <w:basedOn w:val="a"/>
    <w:uiPriority w:val="99"/>
    <w:semiHidden/>
    <w:unhideWhenUsed/>
    <w:rsid w:val="001008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E371-0C83-46E4-B2F5-9F92DB7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</cp:lastModifiedBy>
  <cp:revision>3</cp:revision>
  <dcterms:created xsi:type="dcterms:W3CDTF">2023-11-21T14:12:00Z</dcterms:created>
  <dcterms:modified xsi:type="dcterms:W3CDTF">2023-11-21T14:12:00Z</dcterms:modified>
</cp:coreProperties>
</file>