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58A" w:rsidRDefault="00DC658A" w:rsidP="00D23BD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общеобразовательное учреждение</w:t>
      </w:r>
    </w:p>
    <w:p w:rsidR="00DC658A" w:rsidRDefault="00D23BDB" w:rsidP="00D23BD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23BDB">
        <w:rPr>
          <w:rFonts w:ascii="Times New Roman" w:eastAsia="Times New Roman" w:hAnsi="Times New Roman" w:cs="Times New Roman"/>
          <w:b/>
          <w:sz w:val="28"/>
          <w:szCs w:val="28"/>
        </w:rPr>
        <w:t xml:space="preserve"> " Косковско - Горская основная общеобразовательная школа"</w:t>
      </w:r>
      <w:r w:rsidRPr="00D23BD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D23BDB" w:rsidRPr="00D23BDB" w:rsidRDefault="00D23BDB" w:rsidP="00D23BD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3BDB">
        <w:rPr>
          <w:rFonts w:ascii="Times New Roman" w:eastAsia="Times New Roman" w:hAnsi="Times New Roman" w:cs="Times New Roman"/>
          <w:b/>
          <w:sz w:val="28"/>
          <w:szCs w:val="28"/>
        </w:rPr>
        <w:t xml:space="preserve">Рамешковский район   Тверская область                                                                                                                                    </w:t>
      </w:r>
    </w:p>
    <w:p w:rsidR="00D23BDB" w:rsidRPr="00D23BDB" w:rsidRDefault="00D23BDB" w:rsidP="00D23BD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23BDB"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         </w:t>
      </w:r>
    </w:p>
    <w:p w:rsidR="00D23BDB" w:rsidRPr="00D23BDB" w:rsidRDefault="00D23BDB" w:rsidP="00D23BD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D23BDB">
        <w:rPr>
          <w:rFonts w:ascii="Times New Roman" w:hAnsi="Times New Roman" w:cs="Times New Roman"/>
          <w:b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</w:t>
      </w:r>
      <w:r w:rsidRPr="00D23BDB">
        <w:rPr>
          <w:rFonts w:ascii="Times New Roman" w:hAnsi="Times New Roman" w:cs="Times New Roman"/>
          <w:b/>
        </w:rPr>
        <w:t xml:space="preserve"> </w:t>
      </w:r>
      <w:r w:rsidRPr="00D23BDB">
        <w:rPr>
          <w:rFonts w:ascii="Times New Roman" w:eastAsia="Times New Roman" w:hAnsi="Times New Roman" w:cs="Times New Roman"/>
        </w:rPr>
        <w:t>«УТВЕРЖДАЮ»</w:t>
      </w:r>
    </w:p>
    <w:p w:rsidR="00D23BDB" w:rsidRPr="00D23BDB" w:rsidRDefault="00D23BDB" w:rsidP="00D23BDB">
      <w:pPr>
        <w:pStyle w:val="a3"/>
        <w:rPr>
          <w:rFonts w:cs="Times New Roman"/>
          <w:b/>
          <w:lang w:eastAsia="ru-RU"/>
        </w:rPr>
      </w:pPr>
      <w:r w:rsidRPr="00D23BDB">
        <w:rPr>
          <w:rFonts w:cs="Times New Roman"/>
          <w:b/>
          <w:lang w:eastAsia="ru-RU"/>
        </w:rPr>
        <w:t xml:space="preserve">          </w:t>
      </w:r>
    </w:p>
    <w:p w:rsidR="00D23BDB" w:rsidRPr="00D23BDB" w:rsidRDefault="00D23BDB" w:rsidP="00D23BDB">
      <w:pPr>
        <w:pStyle w:val="a3"/>
        <w:rPr>
          <w:rFonts w:cs="Times New Roman"/>
          <w:b/>
          <w:lang w:eastAsia="ru-RU"/>
        </w:rPr>
      </w:pPr>
      <w:r w:rsidRPr="00D23BDB">
        <w:rPr>
          <w:rFonts w:cs="Times New Roman"/>
          <w:b/>
          <w:lang w:eastAsia="ru-RU"/>
        </w:rPr>
        <w:t xml:space="preserve">                                                                                                                    </w:t>
      </w:r>
      <w:r w:rsidR="00F52A95">
        <w:rPr>
          <w:rFonts w:cs="Times New Roman"/>
          <w:b/>
          <w:lang w:eastAsia="ru-RU"/>
        </w:rPr>
        <w:t xml:space="preserve">              </w:t>
      </w:r>
      <w:r>
        <w:rPr>
          <w:rFonts w:cs="Times New Roman"/>
          <w:b/>
          <w:lang w:eastAsia="ru-RU"/>
        </w:rPr>
        <w:t xml:space="preserve">  </w:t>
      </w:r>
      <w:r w:rsidRPr="00D23BDB">
        <w:rPr>
          <w:rFonts w:cs="Times New Roman"/>
          <w:b/>
          <w:lang w:eastAsia="ru-RU"/>
        </w:rPr>
        <w:t xml:space="preserve"> </w:t>
      </w:r>
      <w:r w:rsidRPr="00D23BDB">
        <w:rPr>
          <w:rFonts w:cs="Times New Roman"/>
          <w:lang w:eastAsia="ru-RU"/>
        </w:rPr>
        <w:t>Директор школы:</w:t>
      </w:r>
      <w:r w:rsidR="00F52A95">
        <w:rPr>
          <w:rFonts w:cs="Times New Roman"/>
          <w:lang w:eastAsia="ru-RU"/>
        </w:rPr>
        <w:t xml:space="preserve">                       </w:t>
      </w:r>
      <w:r w:rsidRPr="00D23BDB">
        <w:rPr>
          <w:rFonts w:cs="Times New Roman"/>
          <w:b/>
          <w:lang w:eastAsia="ru-RU"/>
        </w:rPr>
        <w:t xml:space="preserve"> </w:t>
      </w:r>
      <w:r w:rsidRPr="00D23BDB">
        <w:rPr>
          <w:rFonts w:cs="Times New Roman"/>
          <w:lang w:eastAsia="ru-RU"/>
        </w:rPr>
        <w:t xml:space="preserve">Гусева Валентина Викторовна                                                                                                                                                                     </w:t>
      </w:r>
      <w:r w:rsidRPr="00D23BDB">
        <w:rPr>
          <w:rFonts w:eastAsia="Times New Roman" w:cs="Times New Roman"/>
          <w:bCs w:val="0"/>
          <w:lang w:eastAsia="ru-RU"/>
        </w:rPr>
        <w:t xml:space="preserve">  </w:t>
      </w:r>
    </w:p>
    <w:p w:rsidR="00D23BDB" w:rsidRPr="00D23BDB" w:rsidRDefault="00D23BDB" w:rsidP="00D23BDB">
      <w:pPr>
        <w:pStyle w:val="a3"/>
        <w:rPr>
          <w:rFonts w:cs="Times New Roman"/>
          <w:b/>
          <w:bCs w:val="0"/>
          <w:lang w:eastAsia="ru-RU"/>
        </w:rPr>
      </w:pPr>
      <w:r w:rsidRPr="00D23BDB">
        <w:rPr>
          <w:rFonts w:eastAsia="Times New Roman" w:cs="Times New Roman"/>
          <w:b/>
          <w:bCs w:val="0"/>
          <w:lang w:eastAsia="ru-RU"/>
        </w:rPr>
        <w:t xml:space="preserve">                                                                                                                                                               </w:t>
      </w:r>
    </w:p>
    <w:p w:rsidR="008768A3" w:rsidRDefault="00DC658A" w:rsidP="008768A3">
      <w:pPr>
        <w:pStyle w:val="c35"/>
        <w:spacing w:before="0" w:after="0"/>
      </w:pPr>
      <w:r>
        <w:t xml:space="preserve">                                                                                                                               </w:t>
      </w:r>
      <w:r w:rsidR="00F52A95">
        <w:t xml:space="preserve">      </w:t>
      </w:r>
      <w:r>
        <w:t xml:space="preserve">Приказ № </w:t>
      </w:r>
      <w:r w:rsidR="00453731">
        <w:t>2</w:t>
      </w:r>
      <w:r>
        <w:t xml:space="preserve">           от</w:t>
      </w:r>
      <w:r w:rsidR="00413E8C">
        <w:t xml:space="preserve"> 01.09.2017</w:t>
      </w:r>
      <w:r w:rsidR="00453731">
        <w:t>г</w:t>
      </w:r>
    </w:p>
    <w:p w:rsidR="008768A3" w:rsidRDefault="008768A3" w:rsidP="008768A3">
      <w:pPr>
        <w:pStyle w:val="c35"/>
        <w:spacing w:before="0" w:after="0"/>
      </w:pPr>
      <w:r>
        <w:rPr>
          <w:rStyle w:val="c50"/>
          <w:b/>
          <w:bCs/>
          <w:color w:val="000000"/>
          <w:sz w:val="28"/>
          <w:szCs w:val="28"/>
        </w:rPr>
        <w:t xml:space="preserve">                                                   </w:t>
      </w:r>
    </w:p>
    <w:p w:rsidR="008768A3" w:rsidRPr="00D23BDB" w:rsidRDefault="008768A3" w:rsidP="008768A3">
      <w:pPr>
        <w:pStyle w:val="c24"/>
        <w:spacing w:before="0" w:after="0"/>
        <w:jc w:val="center"/>
        <w:rPr>
          <w:sz w:val="32"/>
          <w:szCs w:val="32"/>
        </w:rPr>
      </w:pPr>
      <w:r>
        <w:rPr>
          <w:b/>
          <w:bCs/>
          <w:color w:val="000000"/>
          <w:sz w:val="40"/>
          <w:szCs w:val="40"/>
        </w:rPr>
        <w:br/>
      </w:r>
      <w:r w:rsidRPr="00D23BDB">
        <w:rPr>
          <w:rStyle w:val="c74"/>
          <w:b/>
          <w:bCs/>
          <w:color w:val="000000"/>
          <w:sz w:val="32"/>
          <w:szCs w:val="32"/>
        </w:rPr>
        <w:t>РАБОЧАЯ ПРОГРАММА</w:t>
      </w:r>
    </w:p>
    <w:p w:rsidR="008768A3" w:rsidRDefault="008768A3" w:rsidP="008768A3">
      <w:pPr>
        <w:pStyle w:val="c24"/>
        <w:spacing w:before="0" w:after="0"/>
        <w:jc w:val="center"/>
      </w:pPr>
      <w:r>
        <w:rPr>
          <w:rStyle w:val="c71"/>
          <w:b/>
          <w:bCs/>
          <w:color w:val="000000"/>
          <w:sz w:val="28"/>
          <w:szCs w:val="28"/>
        </w:rPr>
        <w:t>по учебному курсу «</w:t>
      </w:r>
      <w:r w:rsidRPr="00F52A95">
        <w:rPr>
          <w:b/>
          <w:bCs/>
          <w:sz w:val="28"/>
          <w:szCs w:val="28"/>
        </w:rPr>
        <w:t>Окружающий мир</w:t>
      </w:r>
      <w:r>
        <w:rPr>
          <w:rStyle w:val="c71"/>
          <w:b/>
          <w:bCs/>
          <w:color w:val="000000"/>
          <w:sz w:val="28"/>
          <w:szCs w:val="28"/>
        </w:rPr>
        <w:t>»</w:t>
      </w:r>
      <w:r>
        <w:rPr>
          <w:rStyle w:val="c37"/>
          <w:b/>
          <w:color w:val="000000"/>
          <w:sz w:val="28"/>
          <w:szCs w:val="28"/>
        </w:rPr>
        <w:t xml:space="preserve"> </w:t>
      </w:r>
      <w:r>
        <w:rPr>
          <w:rStyle w:val="c71"/>
          <w:b/>
          <w:bCs/>
          <w:color w:val="000000"/>
          <w:sz w:val="28"/>
          <w:szCs w:val="28"/>
        </w:rPr>
        <w:t>для 1 класса</w:t>
      </w:r>
      <w:r>
        <w:rPr>
          <w:rStyle w:val="c37"/>
          <w:color w:val="000000"/>
          <w:sz w:val="28"/>
          <w:szCs w:val="28"/>
        </w:rPr>
        <w:t xml:space="preserve"> </w:t>
      </w:r>
      <w:r>
        <w:rPr>
          <w:rStyle w:val="c37"/>
          <w:b/>
          <w:color w:val="000000"/>
          <w:sz w:val="28"/>
          <w:szCs w:val="28"/>
        </w:rPr>
        <w:t>УМК «Школа России»</w:t>
      </w:r>
    </w:p>
    <w:p w:rsidR="008768A3" w:rsidRDefault="008768A3" w:rsidP="008768A3">
      <w:pPr>
        <w:pStyle w:val="c60"/>
        <w:spacing w:before="0" w:after="0"/>
      </w:pPr>
      <w:r>
        <w:rPr>
          <w:rStyle w:val="c37"/>
          <w:i/>
          <w:iCs/>
          <w:color w:val="000000"/>
          <w:sz w:val="28"/>
          <w:szCs w:val="28"/>
        </w:rPr>
        <w:t xml:space="preserve">                                              (автор: Плешаков А.А.) </w:t>
      </w:r>
      <w:r>
        <w:rPr>
          <w:rStyle w:val="c37"/>
          <w:color w:val="000000"/>
          <w:sz w:val="28"/>
          <w:szCs w:val="28"/>
        </w:rPr>
        <w:t>Количество часов – 66 ч. (2 ч. в неделю)</w:t>
      </w:r>
    </w:p>
    <w:p w:rsidR="008768A3" w:rsidRDefault="008768A3" w:rsidP="008768A3">
      <w:pPr>
        <w:pStyle w:val="c24"/>
        <w:spacing w:before="0" w:after="0"/>
        <w:jc w:val="center"/>
      </w:pPr>
      <w:r>
        <w:rPr>
          <w:rStyle w:val="c37"/>
          <w:i/>
          <w:iCs/>
          <w:color w:val="000000"/>
          <w:sz w:val="28"/>
          <w:szCs w:val="28"/>
        </w:rPr>
        <w:t xml:space="preserve">                                   </w:t>
      </w:r>
      <w:r>
        <w:rPr>
          <w:rStyle w:val="c71"/>
          <w:b/>
          <w:bCs/>
          <w:color w:val="000000"/>
          <w:sz w:val="28"/>
          <w:szCs w:val="28"/>
        </w:rPr>
        <w:t xml:space="preserve">                                        </w:t>
      </w:r>
    </w:p>
    <w:p w:rsidR="008768A3" w:rsidRDefault="00453731" w:rsidP="008768A3">
      <w:pPr>
        <w:pStyle w:val="c24"/>
        <w:spacing w:before="0" w:after="0"/>
        <w:jc w:val="center"/>
      </w:pPr>
      <w:r>
        <w:rPr>
          <w:rStyle w:val="c71"/>
          <w:b/>
          <w:bCs/>
          <w:color w:val="000000"/>
          <w:sz w:val="28"/>
          <w:szCs w:val="28"/>
        </w:rPr>
        <w:t xml:space="preserve">на </w:t>
      </w:r>
      <w:r w:rsidR="007F32BE">
        <w:rPr>
          <w:rStyle w:val="c71"/>
          <w:b/>
          <w:bCs/>
          <w:color w:val="000000"/>
          <w:sz w:val="28"/>
          <w:szCs w:val="28"/>
        </w:rPr>
        <w:t>2017-2018</w:t>
      </w:r>
      <w:r w:rsidR="00DC658A">
        <w:rPr>
          <w:rStyle w:val="c71"/>
          <w:b/>
          <w:bCs/>
          <w:color w:val="000000"/>
          <w:sz w:val="28"/>
          <w:szCs w:val="28"/>
        </w:rPr>
        <w:t xml:space="preserve"> учебный </w:t>
      </w:r>
      <w:r w:rsidR="008768A3">
        <w:rPr>
          <w:rStyle w:val="c71"/>
          <w:b/>
          <w:bCs/>
          <w:color w:val="000000"/>
          <w:sz w:val="28"/>
          <w:szCs w:val="28"/>
        </w:rPr>
        <w:t>год</w:t>
      </w:r>
    </w:p>
    <w:p w:rsidR="008768A3" w:rsidRDefault="008768A3" w:rsidP="008768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68A3" w:rsidRDefault="008768A3" w:rsidP="007F5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768A3" w:rsidRDefault="008768A3" w:rsidP="007F5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658A" w:rsidRPr="00DC658A" w:rsidRDefault="00DC658A" w:rsidP="007F5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C65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 w:rsidR="00F52A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Pr="00DC65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DC658A">
        <w:rPr>
          <w:rFonts w:ascii="Times New Roman" w:eastAsia="Times New Roman" w:hAnsi="Times New Roman" w:cs="Times New Roman"/>
          <w:lang w:eastAsia="ru-RU"/>
        </w:rPr>
        <w:t>Учитель</w:t>
      </w:r>
      <w:r w:rsidR="00F52A95">
        <w:rPr>
          <w:rFonts w:ascii="Times New Roman" w:eastAsia="Times New Roman" w:hAnsi="Times New Roman" w:cs="Times New Roman"/>
          <w:lang w:eastAsia="ru-RU"/>
        </w:rPr>
        <w:t xml:space="preserve"> начальных классов</w:t>
      </w:r>
      <w:r w:rsidRPr="00DC658A">
        <w:rPr>
          <w:rFonts w:ascii="Times New Roman" w:eastAsia="Times New Roman" w:hAnsi="Times New Roman" w:cs="Times New Roman"/>
          <w:lang w:eastAsia="ru-RU"/>
        </w:rPr>
        <w:t>:</w:t>
      </w:r>
      <w:r w:rsidRPr="00DC658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DC658A">
        <w:rPr>
          <w:rFonts w:ascii="Times New Roman" w:eastAsia="Times New Roman" w:hAnsi="Times New Roman" w:cs="Times New Roman"/>
          <w:lang w:eastAsia="ru-RU"/>
        </w:rPr>
        <w:t>Зыкова Елена Алексеевна</w:t>
      </w:r>
    </w:p>
    <w:p w:rsidR="00DC658A" w:rsidRPr="00DC658A" w:rsidRDefault="00DC658A" w:rsidP="007F5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658A" w:rsidRPr="00DC658A" w:rsidRDefault="00DC658A" w:rsidP="007F5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658A" w:rsidRDefault="00DC658A" w:rsidP="007F5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658A" w:rsidRDefault="00DC658A" w:rsidP="007F5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658A" w:rsidRDefault="00DC658A" w:rsidP="007F5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658A" w:rsidRDefault="00DC658A" w:rsidP="007F5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658A" w:rsidRDefault="00DC658A" w:rsidP="007F5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C658A" w:rsidRDefault="007F32BE" w:rsidP="007F5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Косковская Горка 2017</w:t>
      </w:r>
    </w:p>
    <w:p w:rsidR="00DC658A" w:rsidRDefault="00DC658A" w:rsidP="007F5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5ABA" w:rsidRPr="00A748E2" w:rsidRDefault="007F5ABA" w:rsidP="00DC6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 </w:t>
      </w:r>
    </w:p>
    <w:p w:rsidR="007F5ABA" w:rsidRPr="008768A3" w:rsidRDefault="007F5ABA" w:rsidP="00180C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r w:rsidRPr="008768A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Рабочая программа по окружающему миру для 1 класса разработана на о</w:t>
      </w:r>
      <w:r w:rsidR="008768A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снове  ФГОС </w:t>
      </w:r>
      <w:r w:rsidRPr="008768A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начального общего образования, Концепции духовно-нравственного развития и воспитания личности гражданина России, планируемых результатов начального общего образования, по завершенной предметной линии учебников «Окр</w:t>
      </w:r>
      <w:r w:rsidR="008768A3" w:rsidRPr="008768A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ужающий мир» </w:t>
      </w:r>
      <w:r w:rsidRPr="008768A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 А.А. Плешакова.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Изучение курса «Окружающий мир: Мир вокруг нас» в начальной школе направлено на достижение следующих </w:t>
      </w: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целей: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— формирование целостной картины мира и осознание места в нем человека на основе единства рационально-научного познания и эмоционально-ценностного осмысления ребенком личного опыта общения с людьми и природой;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—  духовно-нравственное развитие и воспитание личности гражданина России в условиях культурного и конфессионального многообразия российского общества.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 </w:t>
      </w: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задачами 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 содержания курса являются: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1) формирование уважительного отношения к семье, населённому пункту, региону, в котором проживают дети, к России, её природе и культуре, истории и современной жизни;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осознание ребёнком ценности, целостности и многообразия окружающего мира, своего места в нём;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3) формирование модели безопасного поведения в условиях повседневной жизни и в различных опасных и чрезвычайных ситуациях;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4) формирование психологической культуры и компетенции для обеспечения эффективного и безопасного взаимодействия в социуме.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Специфика курса «Окружающий мир»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состоит в том, что он, имея ярко выраженный интегративный характер, соединяет в равной мере природоведческие, обществоведческие, исторические знания и даёт обучающемуся материал естественных и социально-гуманитарных наук, необходимый для целостного и системного видения мира в его важнейших взаимосвязях.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Знакомство с началами естественных и социально-гуманитарных наук в их единстве и взаимосвязях даёт ученику ключ (метод) к осмыслению личного опыта, позволяя сделать явления окружающего мира понятными, знакомыми и предсказуемыми, найти своё место в ближайшем окружении, прогнозировать направление своих личных интересов в гармонии с интересами природы и общества, тем самым обеспечивая в дальнейшем как своё личное, так и социальное благополучие. Курс «Окружающий мир» представляет детям широкую панораму природных и общественных явлений как компонентов единого мира. В основной школе этот материал будет изучаться дифференцированно на уроках различных предметных областей: физики, химии, биологии, географии, обществознания, истории, литературы и других дисциплин. В рамках же данного предмета, благодаря интеграции естественнонаучных и социально-гуманитарных знаний могут быть успешно, в полном соответствии с возрастными особенностями младшего школьника решены задачи экологического образования и воспитания, формирования системы позитивных национальных ценностей, идеалов взаимного уважения, патриотизма, опирающегося на этнокультурное многообразие и общекультурное единство российского общества как важнейшее национальное достояние России. Таким образом, курс создаёт прочный фундамент для изучения значительной части предметов основной школы и для дальнейшего развития личности.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Используя для осмысления личного опыта ребёнка знания, накопленные естественными и социально-гуманитарными на уками, курс вводит в процесс постижения мира ценностную шкалу, без которой невозможно формирование позитивных целевых установок 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подрастающего поколения. Курс «Окружающий мир» помогает ученику в формировании личностного восприятия, эмоционального, оценочного отношения к миру природы и культуры в их единстве, воспитывает нравственно и духовно зрелых, активных, компетентных граждан, способных оценивать своё место в окружающем мире и участвовать в созидательной деятельности на благо родной страны и планеты Земля.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Значение курса состоит также в том, что в ходе его изучения школьники овладевают основами практико-ориентированных знаний о человеке, природе и обществе, учатся осмысливать причинно-следственные связи в окружающем мире, в том числе на многообразном материале природы и культуры родного края. Курс обладает широкими возможностями для формирования у младших школьников фундамента экологической и культурологической грамотности и соответствующих компетентностей — умений проводить наблюдения в природе, ставить опыты, соблюдать правила поведения в мире природы и людей, правила здорового образа жизни. Это позволит учащимся освоить основы адекватного природо и культуросообразного поведения в окружающей природной и социальной среде. Поэтому данный курс играет наряду с другими предметами начальной школы значительную роль в духовно-нравственном развитии и воспитании личности, формирует вектор культурно-ценностных ориентации младшего школьника в соответствии с отечественными традициями духовности и нравственности.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Существенная особенность курса состоит в том, что в нём заложена содержательная основа для широкой реализации межпредметных связей всех дисциплин начальной школы. Предмет «Окружающий мир» использует и тем самым подкрепляет умения, полученные на уроках чтения, русского языка и математики, музыки и изобразительного искусства, технологии и физической культуры, совместно с ними приучая детей к рационально-научному и эмоционально-ценностному постижению окружающего мира.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курса в учебном плане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изучение курса «Окружающий мир» в 1 классе начальной школы отводится 2 ч в неделю.</w:t>
      </w:r>
    </w:p>
    <w:p w:rsidR="00DC658A" w:rsidRDefault="007F5ABA" w:rsidP="00DC658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рассчитана на 66ч (33 учебные недели),</w:t>
      </w:r>
      <w:r w:rsidR="00DC658A" w:rsidRPr="00DC65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DC658A" w:rsidRPr="00A748E2" w:rsidRDefault="00DC658A" w:rsidP="00DC6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Ценностные ориентиры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содержания курса</w:t>
      </w:r>
    </w:p>
    <w:p w:rsidR="00DC658A" w:rsidRPr="00A748E2" w:rsidRDefault="00DC658A" w:rsidP="00DC6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Природа как одна из важнейших основ здоровой и гармоничной жизни человека и общества.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Культура как процесс и результат человеческой жизнедеятельности во всем многообразии ее форм.</w:t>
      </w:r>
    </w:p>
    <w:p w:rsidR="00DC658A" w:rsidRPr="00A748E2" w:rsidRDefault="00DC658A" w:rsidP="00DC6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Наука как часть культуры, отражающая человеческое стремление к истине, к познанию закономерностей окружающего мира природы и социума.</w:t>
      </w:r>
    </w:p>
    <w:p w:rsidR="00DC658A" w:rsidRPr="00A748E2" w:rsidRDefault="00DC658A" w:rsidP="00DC6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Человечество как многообразие народов, культур, религий.</w:t>
      </w:r>
    </w:p>
    <w:p w:rsidR="00DC658A" w:rsidRPr="00A748E2" w:rsidRDefault="00DC658A" w:rsidP="00DC6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Международное сотрудничество как основа мира на Земле.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Патриотизм как одно из проявлений духовной зрелости человека, выражающейся в любви к России, народу, малой родине, в осознанном желании служить Отечеству.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Семья как основа духовно-нравственного развития и воспитания личности, залог преемственности культурно-ценностных традиций народов России от поколения к поколению и жизнеспособности российского общества.</w:t>
      </w:r>
    </w:p>
    <w:p w:rsidR="00DC658A" w:rsidRPr="00A748E2" w:rsidRDefault="00DC658A" w:rsidP="00DC6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 и творчество как отличительные черты духовно и нравственно развитой личности.</w:t>
      </w:r>
    </w:p>
    <w:p w:rsidR="00DC658A" w:rsidRPr="00A748E2" w:rsidRDefault="00DC658A" w:rsidP="00DC65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Здоровый образ жизни в единстве составляющих: здоровье физическое, психическое, духовно и социально-нравственное.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Нравственный выбор и ответственность человека в отношении к природе, историко-культурному наследию, к самому себе и окружающим людям.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Результаты изучения курса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курса «Окружающий мир» вносит существенный вклад в достижение </w:t>
      </w: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личностных результатов 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 образования, а именно: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1) 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 становление гуманистических и демократических ценностных ориентации;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2) 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3) формирование уважительного отношения к иному мнению, истории и культуре других народов;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4) овладение начальными навыками адаптации в динамично изменяющемся и развивающемся мире;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5) 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6)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7) формирование эстетических потребностей, ценностей и чувств;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8) 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9) 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10) 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курса «Окружающий мир» играет значительную роль в достижении </w:t>
      </w: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метапредметных результатов 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начального образования, таких как: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овладение способностью принимать и сохранять цели и задачи учебной деятельности, поиска средств ее осуществления;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освоение способов решения проблем творческого и поискового характера;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3) 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4) 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освоение начальных форм познавательной и личностной рефлексии;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6) использование знаково-символических средств представления информации для создания моделей изучаемых объектов и процессов, схем решения учебных и практических задач;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7) активное использование речевых средств и средств информационных и коммуникационных технологий (ИКТ) для решения коммуникативных и познавательных задач;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8) 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 «Окружающий мир»;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9) 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10) 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11) 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12) 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др.), в соответствии с содержанием учебного предмета «Окружающий мир»;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13) овладение базовыми предметными и межпредметными понятиями, отражающими существенные связи и отношения между объектами и процессами;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14) умение работать в материальной и информационной среде начального общего образования (в том числе с учебными моделями) в соответствии с содержанием учебного предмета «Окружающий мир».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изучении курса «Окружающий мир» достигаются следующие </w:t>
      </w: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 результаты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понимание особой роли России в мировой истории, воспитание чувства гордости за национальные свершения, открытия, победы;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2) сформированность уважительного отношения к России, родному краю, своей семье, истории, культуре, природе нашей страны, ее современной жизни;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осознание целостности окружающего мира, освоение основ экологической грамотности, элементарных правил нравственного поведения в мире природы и людей, норм здоровьесберегающего поведения в природной и социальной среде;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освоение доступных способов изучения природы и общества (наблюдение, запись, измерение, опыт, сравнение, классификация и др. с получением информации из семейных архивов, от окружающих людей, в открытом информационном пространстве);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5) развитие навыков устанавливать и выявлять причинно-следственные связи в окружающем мире.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 и природа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Природа — это то, что нас окружает, но не создано человеком. Природные объекты и предметы, созданные человеком. Неживая и живая природа. Признаки предметов (цвет, форма, сравнительные размеры и др.). Примеры явлений природы: смена времён года, снегопад, листопад, перелёты птиц, смена,, времени суток, рассвет, закат, ветер, дождь, гроза.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Вещество — это то, из чего состоят все природные объекты и предметы. Разнообразие веществ в окружающем мире. Примеры веществ: соль, сахар, вода, природный газ. Твёрдые тела, жид кости, газы. Простейшие практические работы с веществами, жидкостями, газами.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  Звёзды и планеты. Солнце — ближайшая к нам звезда, источ ник света и тепла для всего живого на Земле. Земля — планета, общее представление о форме и размерах Земли.         Глобус как модель Земли. Географическая карта и план. Материки и океа ны, их названия, расположение на глобусе и карте. Важнейшие природные объекты своей страны, района. Ориентирование на местности. Компас.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Смена дня и ночи на Земле. Вращение Земли как причина смены дня и ночи. Времена года, их особенности (на основе наблюдений). Обращение Земли вокруг Солнца как причина смены времён года. Смена времён года в родном крае на основе наблюдений.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Погода, её составляющие (температура воздуха, облачность, осадки, ветер). Наблюдение за погодой своего края. Предсказание погоды и его значение в жизни людей.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Формы земной поверхности: равнины, горы, холмы, овраги (общее представление, условное обозначение равнин и гор на карте). Особенности поверхности родного края (краткая характеристика на основе наблюдений).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Водные богатства, их разнообразие (океан, море, река, озеро, пруд); использование человеком. Водные богатства родного края (названия, краткая характеристика на основе наблюдений).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Воздух — смесь газов. Свойства воздуха. Значение воздуха для растений, животных, человека.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Вода. Свойства воды. Состояния воды, её распространение в природе, значение для живых организмов и хозяйственной жизни человека. Круговорот воды в природе.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Горные породы и минералы. Полезные ископаемые, их значение в хозяйстве человека, бережное отношение людей к полезным ископаемым. Полезные ископаемые родного края (2—3 примера).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Почва, её состав, значение для живой природы и для хозяйственной жизни человека.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Растения, их разнообразие. Части растения (корень, стебель, лист, цветок, плод, семя). Условия, необходимые для жизни растения (свет, тепло, воздух, вода). Наблюдение роста растений, фиксация изменений. Деревья, кустарники, травы. Дикорастущие и культурные растения. Роль растений в природе и жизни людей, бережное отношение человека к растениям. Растения родного края, названия и краткая характеристика на основе наблюдений.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Грибы, их разнообразие, значение в природе и жизни людей; съедобные и ядовитые грибы. Правила сбора грибов.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Животные, их разнообразие. Условия, необходимые для жизни животных (воздух, вода, тепло, пища). Насекомые, рыбы, птицы, звери, их отличия. Особенности питания разных животных (хищные, растительноядные, всеядные). Размножение животных (на примере насекомых, рыб, птиц, зверей). Дикие и домашние животные. Роль животных в природе и жизни людей, бережное отношение человека к животным. Животные родного края, названия, краткая характеристика на основе наблюдений.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Лес, луг, водоём — единство живой и неживой природы (солнечный свет, воздух, вода, почва, растения, животные). Круговорот веществ. Взаимосвязи в природном сообществе: растения — пища и укрытие для животных; животные — распространители плодов и семян растений. Влияние человека на природные сообщества. Природные сообщества родного края (2—3 примера на основе наблюдений).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Природные зоны России: общее представление, основные природные зоны (природные условия, растительный и животный мир, особенности труда и быта людей, влияние человека на природу изучаемых зон, охрана природы).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Человек — часть природы. Зависимость жизни человека от природы. Этическое и эстетическое значение природы в жизни человека. Положительное и отрицательное влияние деятельности человека на природу (в том числе на примере окружающей местности). 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Экологические проблемы и способы их решения. Правила поведения в природе. Охрана природных богатств: воды, воздуха, полезных ископаемых, растительного и животного мира. Заповедники, национальные парки, их роль в охране природы. Красная книга России, её значение, отдельные</w:t>
      </w:r>
      <w:r w:rsidR="001F30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представители растений и живот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Красной книги. Посильное участие в охране природы. Личная ответственность каждого человека за сохранность природы.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 и общество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Общество — совокупность людей, которые объединены общей культурой и связаны друг с другом совместной деятельностью во имя общей цели. Духовно-нравственные и культурные ценности — основа жизнеспособности общества.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Человек — член общества, носитель и создатель культуры. Понимание того, как складывается и развивается культура общества и каждого её члена. Общее представление о вкладе в культуру человечества традиций и религиозных воззрений разных народов. Взаимоотношения человека с другими людьми. Культура общения с представителями разных национальностей, социальных групп: проявление уважения, взаимопомощи, умения прислушиваться к чужому мнению. Внутренний мир человека: общее представление о человеческих свойствах и качествах.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Семья — самое близкое окружение человека. Семейные традиции. Взаимоотношения в семье и взаимопомощь членов семьи. Оказание посильной помощи взрослым. Забота о детях, престарелых, больных — долг каждого человека. Хозяйство семьи. Родословная. Имена и фамилии членов семьи. Составление схемы родословного древа, истории семьи. Духовно-нравственные ценности в семейной культуре народов России и мира.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Младший школьник. Правила поведения в школе, на уроке. Обращение к учителю. Классный, школьный коллектив, совместная учёба, игры, отдых. Составление режима дня школьника.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Друзья, взаимоотношения между ними; ценность дружбы, согласия, взаимной помощи. Правила взаимоотношений со взрослыми, сверстниками, культура поведения в школе и других общественных местах. Внимание к сверстникам, одноклассникам, плохо владеющим русским языком, помощь им в ориентации в учебной среде и окружающей обстановке.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Экономика, её составные части: промышленность, сельское хозяйство, строительство, транспорт, торговля. Товары и услуги. Роль денег в экономике. Государственный и семейный бюджет. Экологические последствия хозяйственной деятельности людей. Простейшие экологические прогнозы. Построение безопасной экономики — одна из важнейших задач общества.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Природные богатства и труд людей — основа экономики. Значение труда в жизни человека и общества. Трудолюбие как общественно значимая ценность в культуре народов России и мира. Профессии людей. Личная ответственность человека за результаты своего труда и профессиональное мастерство.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Общественный транспорт. Транспорт города или села. Наземный, воздушный и водный транспорт. Правила пользова ния транспортом. Средства связи: почта, телеграф, телефон, электронная почта.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Средства массовой информации: радио, телевидение, пресса, Интернет. Избирательность при пользовании средствами массовой информации в целях сохранения духовно-нравственного здоровья.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  Наша Родина — Россия, Российская Федерация. Ценностно-смысловое содержание понятий: Родина, Отечество, Отчизна. Государственная символика России: Государственный герб России, Государственный флаг России, Государственный гимн России; правила поведения при прослушивании гимна. Конституция — Основной закон Российской Федерации. Права ребёнка.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Президент Российской Федерации — глава государства. Ответственность главы государства за социальное и духовно-нравственное благополучие граждан.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Праздник в жизни общества как средство укрепления общественной солидарности и упрочения духовно-нравственных связей между соотечественниками. Новый год, Рождество, День защитника Отечества, 8 Марта, День весны и труда, День Победы, День России, День защиты детей, День народного единства, День Конституции. Оформление плаката или стенной газеты к общественному празднику.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Россия на карте, государственная граница России.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Москва — столица России. Святыни Москвы — святыни России. Достопримечательности Москвы: Кремль, Красная площадь, Большой театр и др. Характеристика отдельных исторических событий, связанных с Москвой (основание Москвы, строительство Кремля и др.). Герб Москвы. Расположение Москвы на карте.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Города России. Санкт-Петербург: достопримечательности (Зимний дворец, памятник Петру I — Медный всадник, разводные мосты через Неву и др.), города Золотого кольца России (по выбору). Святыни городов России.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Россия — многонациональная страна. Народы, населяющие Россию, их обычаи, характерные особенности быта (по выбору). Основные религии народов России: православие, ислам, иудаизм, буддизм. Уважительное отношение к своему и другим народам, их религии, культуре, истории. Проведение спортивного праздника на основе традиционных детских игр народов своего края.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Родной край — частица России. Родной город (село), регион (область, край, республика): название, основные достопримечательности; музеи, театры, спортивные комплексы и пр. Особенности труда людей родного края, их профессии. Названия разных народов, проживающих в данной местности, их обычаи, характерные особенности быта. Важные сведения из истории родного края. Святыни родного края. Проведение дня памяти выдающегося земляка.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безопасной жизни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Ценность здоровья и здорового образа жизни.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Режим дня школьника, чередование труда и отдыха в режиме дня; личная гигиена.         Физическая культура, закаливание, игры на воздухе как условие сохранения и укрепления здоровья.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Личная ответственность каждого человека за сохранение и укрепление своего физического и нравственного здоровья. Номера телефонов экстренной помощи. Первая помощь при лёгких травмах (ушиб, порез, ожог), обмораживании, перегреве.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Дорога от дома до школы, правила безопасного поведения на дорогах, в лесу, на водоёме в разное время года. Правила противопожарной безопасности, основные правила обращения с газом, электричеством, водой. Опасные места в квартире, доме и его окрестностях (балкон, подоконник, лифт, стройплощадка, пустырь и т. д.). Правила безопасности при контактах с незнакомыми людьми.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безопасного поведения в природе. Правила безопасности при обращении с кошкой и собакой.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Экологическая безопасность. Бытовой фильтр для очистки воды, его устройство и использование.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Забота о здоровье и безопасности окружающих людей — нравственный долг каждого человека.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 результате изучения курса «Окружающий мир» обучающиеся на ступени начального общего образования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получат возможность расширить, систематизировать и углубить исходные представления о природных и социальных объектах и явлениях как компонентах единого мира, овладеть основами практико-ориентированных знаний о природе, человеке и обществе, приобрести целостный взгляд на мир в его органичном единстве и разнообразии природы, народов, культур и религий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обретут чувство гордости за свою Родину, российский народ и его историю, осознают свою этническую и национальную принадлежность в контексте ценностей многонационального российского общества, а также гуманистических и демократических ценностных ориентаций, способствующих формированию российской гражданской идентичности;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приобретут опыт эмоционально окрашенного, личностного отношения к миру природы и культуры; ознакомятся с началами естественных и социально-гуманитарных наук в их единстве и взаимосвязях, что даст учащимся ключ (метод) к осмыслению личного опыта, позволит сделать восприятие явлений окружающего мира более понятными, знакомыми и предсказуемыми, определить свое место в ближайшем окружении;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получат возможность осознать свое место в мире на основе единства рационально-научного познания и эмоционально-ценностного осмысления личного опыта общения с людьми, обществом и природой, что станет основой уважительного отношения к иному мнению, истории и культуре других народов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                                                                                                                                                                       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познакомятся с некоторыми способами изучения природы и общества, начнут осваивать умения проводить наблюдения в природе, ставить опыты, научатся видеть и понимать некоторые причинно-следственные связи в окружающем мире и неизбежность его изменения под воздействием человека, в том числе на многообразном материале природы и культуры родного края, что поможет им овладеть начальными навыками адаптации в динамично изменяющемся и развивающемся мире;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получат возможность приобрести базовые умения работы с ИКТ средствами, поиска информации в электронных источниках и контролируемом Интернете, научатся создавать сообщения в виде текстов, готовить и проводить небольшие презентации в поддержку собственных сообщений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примут и освоят социальную роль обучающегося, для которой характерно развитие мотивов учебной деятельности и формирование личностного смысла учения,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ходе изучения блока «Человек и природа» выпускник научится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узнавать изученные объекты и явления живой и неживой природы;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описывать на основе предложенного плана изученные объекты и явления живой и неживой природы, выделять их существенные признаки;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сравнивать объекты живой и неживой природы на основе внешних признаков или известных характерных свойств и проводить простейшую классификацию изученных объектов природы;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несложные наблюдения в окружающей среде и ставить опыты, используя простейшее лабораторное оборудование и измерительные приборы; следовать инструкциям и правилам техники безопасности при проведении наблюдений и опытов;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различные справочные издания (словарь по естествознанию, определитель растений и животных на основе иллюстраций, атлас карт, в том числе и компьютерные издания) для поиска необходимой информации;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готовые модели (глобус, карта, план) для объяснения явлений или описания свойств объектов;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обнаруживать простейшие взаимосвязи между живой и неживой природой, взаимосвязи в живой природе; использовать их для объяснения необходимости бережного отношения к природе;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характер взаимоотношений человека и природы, находить примеры влияния этих отношений на природные объекты, здоровье и безопасность человека;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необходимость здорового образа жизни, соблюдения правил безопасного поведения; использовать знания о строении и функционировании организма человека для сохранения и укрепления своего здоровья.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Личностными результатами изучения курса «Окружающий мир в 1-м классе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является формирование следующих умений: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 домашний адрес, имена и отчества родителей. Проявлять уважение к своей семье,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родственникам, любовь к родителям.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жизненные ситуации (поступки людей) с точки зрения общепринятых норм и ценностей: в предложенных ситуациях отмечать конкретные поступки, которые можно оценить как хорошие или плохие.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Освоить начальные навыки адаптации в динамично изменяющемся и развивающемся мире (настоящее, прошлое, будущее).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определять и высказывать самые простые общие для всех людей правила поведения (основы общечеловеческих нравственных ценностей). Объяснять и оценивать конкретнее поступки как хорошие или плохие.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основные формы приветствия, просьбы и т. д. в отношениях с другими людьми; выполнять правила поведения в общественных местах.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правила личной гигиены и безопасного поведения на улице и в быту.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Освоить роли ученика; формирование интереса к учению;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предложенных ситуациях, опираясь на общие для всех простые правила поведения, делать выбор, какой поступок совершить.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эколого-этическую деятельность анализ собственного отношения к миру природы и поведения в нем; оценка поступков других людей в природе).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Метапредметными результатами изучения курса «Окружающий мир» в 1-м классе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является формирование следующих универсальных учебных действий (УУД).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Регулятивные УУД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Определять и формулировать цель деятельности на уроке с помощью учителя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Проговаривать последовательность действий на уроке.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высказывать свое предположение (версию) на основе работы с иллюстрацией учебника.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работать по предложенному учителем плану.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выстраивать проблемный диалог (ситуации), коллективное решение проблемных вопросов;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отличать верно выполненное задание от неверного.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Учиться совместно с учителем и другими учениками давать эмоциональную оценку деятельности класса на уроке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технологии оценивания образовательных достижений (учебных успехов).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Познавательные УУД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Ориентироваться в своей системе знаний: отличать новое от уже известного с помощью учителя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Делать предварительный отбор источников информации: ориентироваться в учебнике (на развороте, в оглавлении).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Добывать новые знания: находить ответы на вопросы, используя учебник, свой жизненный опыт и информацию, полученную на уроке, выполнять индивидуальные задания;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Перерабатывать полученную информацию: делать выводы в результате совместной работы всего класса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Перерабатывать полученную информацию: сравнивать и группировать предметы и их образы.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Моделировать экологические связи с помощью графических и динамических схем.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передать мысль не словом, а образом, моделью, рисунком – схемой.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Преобразовывать информацию из одной формы в другую: подробно пересказывать небольшие тексты, называть их тему.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Коммуникативные УУД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Донести свою позицию до других: оформлять свою мысль в устной и письменной речи (на уровне предложения или небольшого текста).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Слушать и понимать речь других.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Участвовать в диалоге на уроке и в жизненных ситуациях.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 договариваться о правилах общения и поведения в школе и следовать им (основные формы приветствия, просьбы, благодарности, извинения, прощания; культура поведения в общественных местах).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выполнять различные роли в группе (лидера, исполнителя, критика; осваивать ролевые игры).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умение работать в группах и парах.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20"/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небольшой рассказ на тему «Кем ты хочешь стать»;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Предметными результатами изучения курса «Окружающий мир» в 1-м классе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является сформированность следующих умений.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название нашей планеты, родной страны и ее столицы; региона, где живут учащиеся; родного города (села);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государственную символику России: флаг, герб, гимн;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государственные праздники;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основные (легко определяемые) свойства воздуха, воды;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общие условия, необходимые для жизни живых организмов;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определять признаки различных объектов природы (цвет, форму, сравнительные размеры);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вести наблюдения в природе.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различать объекты природы и изделия; объекты неживой и живой природы; называть их роль в жизни человека;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называть окружающие предметы и их взаимосвязи;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называть основные особенности каждого времени года, уметь определять свое отношение к миру; знать названия дней недели;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вырабатывать соответствующие нормы и правила по экологической этике;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выполнять посильную деятельность по охране окружающей среды;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объяснить, какое значение имеет окружающая природа для людей;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 растений и животных; деревья, кустарники, травы; насекомых, рыб, птиц, зверей;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основные части растения: корень, стебель, лист, цветок, плод с семенами; отображать их на рисунке (схеме);</w:t>
      </w:r>
    </w:p>
    <w:p w:rsidR="007F5ABA" w:rsidRPr="00A748E2" w:rsidRDefault="00DC658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различать овощи и фрукты;</w:t>
      </w:r>
    </w:p>
    <w:p w:rsidR="007F5ABA" w:rsidRPr="00A748E2" w:rsidRDefault="00CC1F05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простейшие правила ухода за комнатными растениями, домашними животными (кошкой, собакой);</w:t>
      </w:r>
    </w:p>
    <w:p w:rsidR="007F5ABA" w:rsidRPr="00A748E2" w:rsidRDefault="00CC1F05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особенности </w:t>
      </w:r>
      <w:r w:rsidR="00DC658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правила ОБЖ, уличного движения: знать безопасную дорогу от дома до школы; знать важнейшие дорожные знаки, сигналы светофора,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труда людей наиболее распространенных профессий.</w:t>
      </w:r>
    </w:p>
    <w:p w:rsidR="007F5ABA" w:rsidRPr="00A748E2" w:rsidRDefault="00CC1F05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оценивать правильность поведения в быту (правила общения);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перехода улицы; знать правила безопасности движения (в частности, касающейся пешеходов и пассажиров транспортных средств) и соблюдать их;</w:t>
      </w:r>
    </w:p>
    <w:p w:rsidR="007F5ABA" w:rsidRPr="00A748E2" w:rsidRDefault="00CC1F05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назначение основных средств передвижения: автомобиль, поезд, самолет, пароход;</w:t>
      </w:r>
    </w:p>
    <w:p w:rsidR="007F5ABA" w:rsidRPr="00A748E2" w:rsidRDefault="00CC1F05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F5ABA"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сохранения и укрепления здоровья.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Предпочтительные </w:t>
      </w: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организации учебного процесса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 фронтальная, парная, индивидуальная.</w:t>
      </w:r>
    </w:p>
    <w:p w:rsidR="00180CAD" w:rsidRPr="00D23BDB" w:rsidRDefault="007F5ABA" w:rsidP="00D23B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Преобладающей </w:t>
      </w: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формой текущего контроля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выступает устный опрос, в меньшей степени письменный опрос</w:t>
      </w:r>
      <w:r w:rsidR="008F5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тестов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0CAD" w:rsidRDefault="00180CAD" w:rsidP="00180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5ABA" w:rsidRPr="00A748E2" w:rsidRDefault="007F5ABA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рабочей программы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класс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(64+2 ч резервных)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(1 ч)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вокруг нас, его многообразие. Учимся задавать вопросы об окружающем мире. Наша школа. Дорога от дома до школы. Правила и безопасность дорожного движения (в частности, касающейся пешеходов и пассажиров транспортных средств).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Экскурсии: 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со школой. Знакомство с дорогой от дома до школы и правилами безопасности в пути.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и кто?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(20 ч)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можно увидеть на небе днем и ночью. Солнце, его форма. Облака, их состав. Красота и причудливость облаков. Луна и звезды. Созвездие Большая Медведица.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можно увидеть под ногами. Камни, их разнообразие (форма, размер, цвет) и красота. Гранит, кремень, известняк.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растет на подоконнике и клумбе. Знакомство с отдельными представителями комнатных растений и растений цветника (по выбору учителя).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это за дерево. Распознавание деревьев своей местности по листьям.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Летняя и осенняя окраска листьев. Сосна и ель, их различение по общему виду, хвоинкам, шишкам.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 растения: корень, стебель, лист, цветок, плод с семенами. Знакомство с разнообразием плодов и семян.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такие насекомые, рыбы, птицы, звери. Знакомство с разнообразием животных, их внешним строением.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окружает нас дома. Разнообразие и назначение предметов домашнего обихода. Компьютер, его части и назначение.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безопасному обращению с вещами, компьютером, домашними животными. Важнейшие дорожные знаки, сигналы светофора, правила перехода улицы.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Наша Родина – Россия. Природа, города, народы России (на примерах по выбору учителя). Знакомство с государственными символами России: флагом, гербом, гимном. Наш город (село) – часть большой страны.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Планета Земля, ее форма. Глобус – модель Земли. Суша и вода на Земле. Изображение нашей страны на глобусе.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Экскурсии: 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у нас над головой? Что у нас под ногами? Знакомство с растениями цветника.  Что такое зоопарк?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Практические работы: 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комнатными растениями. Знакомство с лиственными деревьями ближайшего природного окружения. Распознавание листьев различных деревьев. Сравнительное исследование сосны и ели. Что общего у разных растений? Знакомство с глобусом.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Как, откуда и куда?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(12 ч)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Река и море. Куда текут реки. Пресная и соленая вода. Путь воды в наш дом.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Канализация и очистные сооружения.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электричества в быту. Откуда в наш дом приходит электричество. Правила безопасного обращения с электроприборами. Сборка простейшей электрической цепи (по усмотрению учителя).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свойств снега и льда. Откуда берутся снег и лед.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живут растения и животные. Знакомство с признаками живого и условиями, необходимыми для жизни организмов. Простейшие правила ухода за комнатными растениями, кошкой, собакой. Птицы, прилетающие к кормушке. Забота о птицах зимой.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путешествует письмо. Откуда берутся хорошо известные детям продукты питания, например шоколад, изюм, мед и др. (по усмотрению учителя).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Откуда берутся бытовой мусор и вещества, загрязняющие окружающую среду. Как сделать Землю чище.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Практические работы: 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свойств снега и льда. Отработка простейших приемов ухода за комнатными растениями. Изготовление простейшей кормушки для птиц.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Где и когда?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(11 ч)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о времени. Настоящее, прошлое, будущее. Дни недели и времена года.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Холодные и жаркие районы Земли.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Перелетные птицы. Где они зимуют и как ученые узнали об этом.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о далеком прошлом Земли. Динозавры – удивительные животные прошлого. Как ученые изучают динозавров.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Одежда людей в прошлом и теперь.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велосипеда, его устройство. Велосипед в твоей жизни. Правила безопасного обращения с велосипедом.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Профессии взрослых. Кем ты хочешь стать. Каким может быть окружающий мир в будущем. Зависит ли это от тебя.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Почему и зачем?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(21 ч)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 – ближайшая к Земле звезда. Форма и размеры звезд. Созвездие Льва. Луна – естественный спутник Земли. Почему на Луне не живут люди.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идет дождь и дует ветер. Роль дождя и ветра в жизни растений, животных, человека.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Звуки окружающего мира. Почему бывает эхо. Как беречь уши.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Цвета радуги. Почему радуга разноцветная.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Объяснение названий растений и животных, например медуница, недотрога, жук-носорог и др. (по усмотрению учителя). Что эти названия рассказывают о своих хозяевах.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в лесу нужно соблюдать тишину. Почему не нужно рвать цветы и ловить бабочек.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Разнообразие овощей и фруктов. Витамины. Почему овощи и фрукты перед едой надо мыть. Почему нужно чистить зубы и мыть руки.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Зачем мы спим ночью. Правила подготовки ко сну.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Зачем нужны автомобили. Устройство автомобиля. Автомобили в прошлом и теперь. Какими могут быть автомобили будущего.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Поезд и железная дорога. Поезда метро, пригородные поезда, поезда дальнего следования.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самолетов. Устройство самолета. Самолеты в прошлом и теперь.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судов. Устройство судна. Спасательные средства на корабле.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Зачем летают в космос. Искусственные спутники Земли, их назначение.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Космические станции.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Экология – наука, которая учит нас бережно относиться к окружающему миру, к своей планете. 22 апреля – День Земли.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Практическая работа: 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Простейшие правила гигиены.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 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(1 ч)</w:t>
      </w:r>
    </w:p>
    <w:p w:rsidR="007F5ABA" w:rsidRPr="00A748E2" w:rsidRDefault="007F5ABA" w:rsidP="007F5A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мы находили ответы на свои вопросы. Роль наблюдений, опытов, книг и других источников информации в познании окружающего мира.</w:t>
      </w:r>
    </w:p>
    <w:p w:rsidR="00180CAD" w:rsidRPr="00CC1F05" w:rsidRDefault="008768A3" w:rsidP="00CC1F05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180CAD" w:rsidRPr="00CC1F05">
        <w:rPr>
          <w:rFonts w:ascii="Times New Roman" w:hAnsi="Times New Roman" w:cs="Times New Roman"/>
          <w:b/>
          <w:sz w:val="20"/>
          <w:szCs w:val="20"/>
        </w:rPr>
        <w:t>УЧЕБНО-ТЕМАТИЧЕСКИЙ ПЛАН</w:t>
      </w:r>
      <w:r w:rsidRPr="00CC1F05">
        <w:rPr>
          <w:rStyle w:val="c71"/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</w:p>
    <w:tbl>
      <w:tblPr>
        <w:tblW w:w="12300" w:type="dxa"/>
        <w:tblCellMar>
          <w:left w:w="0" w:type="dxa"/>
          <w:right w:w="0" w:type="dxa"/>
        </w:tblCellMar>
        <w:tblLook w:val="04A0"/>
      </w:tblPr>
      <w:tblGrid>
        <w:gridCol w:w="805"/>
        <w:gridCol w:w="4779"/>
        <w:gridCol w:w="1364"/>
        <w:gridCol w:w="1831"/>
        <w:gridCol w:w="3521"/>
      </w:tblGrid>
      <w:tr w:rsidR="008768A3" w:rsidRPr="00180CAD" w:rsidTr="008768A3"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8A3" w:rsidRPr="00180CAD" w:rsidRDefault="008768A3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8A3" w:rsidRPr="00180CAD" w:rsidRDefault="008768A3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8A3" w:rsidRPr="00180CAD" w:rsidRDefault="008768A3" w:rsidP="00F3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8768A3" w:rsidRPr="00180CAD" w:rsidRDefault="008768A3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53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68A3" w:rsidRPr="00180CAD" w:rsidRDefault="008768A3" w:rsidP="00F3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</w:t>
            </w: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на:</w:t>
            </w:r>
          </w:p>
        </w:tc>
      </w:tr>
      <w:tr w:rsidR="00180CAD" w:rsidRPr="00180CAD" w:rsidTr="008768A3"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экскурсии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работы</w:t>
            </w:r>
          </w:p>
        </w:tc>
      </w:tr>
      <w:tr w:rsidR="00180CAD" w:rsidRPr="00180CAD" w:rsidTr="008768A3"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0CAD" w:rsidRPr="00180CAD" w:rsidTr="008768A3"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и кто?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80CAD" w:rsidRPr="00180CAD" w:rsidTr="008768A3"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Как, откуда и куда?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80CAD" w:rsidRPr="00180CAD" w:rsidTr="008768A3"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и когда?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0CAD" w:rsidRPr="00180CAD" w:rsidTr="008768A3"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и зачем?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80CAD" w:rsidRPr="00180CAD" w:rsidTr="008768A3"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80CAD" w:rsidRPr="00180CAD" w:rsidTr="008768A3"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CAD" w:rsidRPr="00180CAD" w:rsidRDefault="00180CAD" w:rsidP="00F35F2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C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180CAD" w:rsidRDefault="00180CAD" w:rsidP="00180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0CAD" w:rsidRDefault="00180CAD" w:rsidP="00180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35F22" w:rsidRDefault="00F35F22" w:rsidP="00CC1F05">
      <w:pPr>
        <w:pStyle w:val="c24"/>
        <w:spacing w:before="0" w:after="0"/>
        <w:rPr>
          <w:b/>
          <w:bCs/>
          <w:caps/>
          <w:sz w:val="28"/>
          <w:szCs w:val="28"/>
        </w:rPr>
      </w:pPr>
      <w:bookmarkStart w:id="0" w:name="_GoBack"/>
      <w:bookmarkEnd w:id="0"/>
    </w:p>
    <w:p w:rsidR="00F35F22" w:rsidRPr="00AF0A7C" w:rsidRDefault="00F35F22" w:rsidP="00F35F22">
      <w:pPr>
        <w:pStyle w:val="c24"/>
        <w:spacing w:before="0" w:after="0"/>
        <w:jc w:val="center"/>
      </w:pPr>
      <w:r>
        <w:rPr>
          <w:b/>
          <w:bCs/>
          <w:caps/>
          <w:sz w:val="28"/>
          <w:szCs w:val="28"/>
        </w:rPr>
        <w:lastRenderedPageBreak/>
        <w:t>календарно-тематическое планирование</w:t>
      </w:r>
      <w:r>
        <w:rPr>
          <w:rStyle w:val="c71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учебного курса «</w:t>
      </w:r>
      <w:r>
        <w:rPr>
          <w:b/>
          <w:bCs/>
        </w:rPr>
        <w:t>Окружающий мир</w:t>
      </w:r>
      <w:r>
        <w:rPr>
          <w:rStyle w:val="c71"/>
          <w:b/>
          <w:bCs/>
          <w:color w:val="000000"/>
          <w:sz w:val="28"/>
          <w:szCs w:val="28"/>
        </w:rPr>
        <w:t>»</w:t>
      </w:r>
      <w:r>
        <w:rPr>
          <w:rStyle w:val="c37"/>
          <w:b/>
          <w:sz w:val="28"/>
          <w:szCs w:val="28"/>
        </w:rPr>
        <w:t xml:space="preserve"> </w:t>
      </w:r>
      <w:r>
        <w:rPr>
          <w:rStyle w:val="c71"/>
          <w:b/>
          <w:bCs/>
          <w:color w:val="000000"/>
          <w:sz w:val="28"/>
          <w:szCs w:val="28"/>
        </w:rPr>
        <w:t>для 1 класса</w:t>
      </w:r>
      <w:r>
        <w:rPr>
          <w:rStyle w:val="c37"/>
          <w:sz w:val="28"/>
          <w:szCs w:val="28"/>
        </w:rPr>
        <w:t xml:space="preserve"> </w:t>
      </w:r>
      <w:r>
        <w:rPr>
          <w:rStyle w:val="c37"/>
          <w:b/>
          <w:sz w:val="28"/>
          <w:szCs w:val="28"/>
        </w:rPr>
        <w:t xml:space="preserve">УМК «Школа России» </w:t>
      </w:r>
      <w:r>
        <w:rPr>
          <w:rStyle w:val="c37"/>
          <w:i/>
          <w:iCs/>
          <w:sz w:val="28"/>
          <w:szCs w:val="28"/>
        </w:rPr>
        <w:t xml:space="preserve">(автор: Плешаков А.А.) </w:t>
      </w:r>
      <w:r>
        <w:rPr>
          <w:rStyle w:val="c37"/>
          <w:sz w:val="28"/>
          <w:szCs w:val="28"/>
        </w:rPr>
        <w:t>66 ч.</w:t>
      </w:r>
    </w:p>
    <w:tbl>
      <w:tblPr>
        <w:tblW w:w="16335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72"/>
        <w:gridCol w:w="775"/>
        <w:gridCol w:w="65"/>
        <w:gridCol w:w="785"/>
        <w:gridCol w:w="1560"/>
        <w:gridCol w:w="567"/>
        <w:gridCol w:w="2469"/>
        <w:gridCol w:w="1112"/>
        <w:gridCol w:w="2157"/>
        <w:gridCol w:w="3962"/>
        <w:gridCol w:w="2411"/>
      </w:tblGrid>
      <w:tr w:rsidR="00F35F22" w:rsidTr="00D9639F">
        <w:trPr>
          <w:trHeight w:val="300"/>
          <w:jc w:val="center"/>
        </w:trPr>
        <w:tc>
          <w:tcPr>
            <w:tcW w:w="47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62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Дата</w:t>
            </w:r>
          </w:p>
        </w:tc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</w:t>
            </w: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t>во час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4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t>Решаемые проблемы</w:t>
            </w: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(цели)</w:t>
            </w:r>
          </w:p>
        </w:tc>
        <w:tc>
          <w:tcPr>
            <w:tcW w:w="96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 результаты (в соответствии с ФГОС)</w:t>
            </w:r>
          </w:p>
        </w:tc>
      </w:tr>
      <w:tr w:rsidR="00F35F22" w:rsidTr="00D9639F">
        <w:trPr>
          <w:trHeight w:val="322"/>
          <w:jc w:val="center"/>
        </w:trPr>
        <w:tc>
          <w:tcPr>
            <w:tcW w:w="472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1625" w:type="dxa"/>
            <w:gridSpan w:val="3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24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111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t>понятия</w:t>
            </w:r>
          </w:p>
        </w:tc>
        <w:tc>
          <w:tcPr>
            <w:tcW w:w="215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предметные </w:t>
            </w: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результаты</w:t>
            </w:r>
          </w:p>
        </w:tc>
        <w:tc>
          <w:tcPr>
            <w:tcW w:w="396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t>универсальные учебные действия</w:t>
            </w: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(ууд)</w:t>
            </w:r>
          </w:p>
        </w:tc>
        <w:tc>
          <w:tcPr>
            <w:tcW w:w="241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личностные </w:t>
            </w:r>
            <w:r w:rsidRPr="00AF0A7C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результаты</w:t>
            </w:r>
          </w:p>
        </w:tc>
      </w:tr>
      <w:tr w:rsidR="00F35F22" w:rsidTr="00D9639F">
        <w:trPr>
          <w:trHeight w:val="817"/>
          <w:jc w:val="center"/>
        </w:trPr>
        <w:tc>
          <w:tcPr>
            <w:tcW w:w="472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  <w:vAlign w:val="center"/>
          </w:tcPr>
          <w:p w:rsidR="00F35F22" w:rsidRPr="00AF0A7C" w:rsidRDefault="00F35F22" w:rsidP="00F35F22">
            <w:pPr>
              <w:pStyle w:val="ParagraphStyle"/>
              <w:rPr>
                <w:rFonts w:ascii="Times New Roman" w:hAnsi="Times New Roman" w:cs="Times New Roman"/>
                <w:bCs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aps/>
                <w:sz w:val="16"/>
                <w:szCs w:val="16"/>
              </w:rPr>
              <w:t>план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  <w:vAlign w:val="center"/>
          </w:tcPr>
          <w:p w:rsidR="00F35F22" w:rsidRPr="00AF0A7C" w:rsidRDefault="00F35F22" w:rsidP="00F35F22">
            <w:pPr>
              <w:pStyle w:val="ParagraphStyle"/>
              <w:rPr>
                <w:rFonts w:ascii="Times New Roman" w:hAnsi="Times New Roman" w:cs="Times New Roman"/>
                <w:bCs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aps/>
                <w:sz w:val="16"/>
                <w:szCs w:val="16"/>
              </w:rPr>
              <w:t>факт</w:t>
            </w:r>
          </w:p>
        </w:tc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24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1112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2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1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5F22" w:rsidTr="00D9639F">
        <w:trPr>
          <w:jc w:val="center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D9639F">
        <w:trPr>
          <w:trHeight w:val="300"/>
          <w:jc w:val="center"/>
        </w:trPr>
        <w:tc>
          <w:tcPr>
            <w:tcW w:w="1633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52A95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Введение. </w:t>
            </w:r>
            <w:r w:rsidR="00F52A95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2 ч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</w:p>
        </w:tc>
      </w:tr>
      <w:tr w:rsidR="00F35F22" w:rsidTr="00D9639F">
        <w:trPr>
          <w:trHeight w:val="300"/>
          <w:jc w:val="center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line="223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line="223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Инструктаж по т/б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Введение. Задавайте вопросы!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Беседа по ПДД «Мы идём в школу»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Игра «Светофорик»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Цель: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 представлений об изучаемом предмете; знакомство с героями учебника Муравьем Вопросиком и Мудрой Черепахой; развивать интерес к окружающему миру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Учебник, рабочая  тетрадь, окружающий мир, атлас-определитель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задавать вопросы об окружающем мире.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работать с учебником, рабочей тетрадью, атласом-определителем</w:t>
            </w:r>
          </w:p>
        </w:tc>
        <w:tc>
          <w:tcPr>
            <w:tcW w:w="3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принимают и сохраняют учебную задачу;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оценивают результат своих действий.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о новом изучаемом предмете;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опыта, из фильмов).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  <w:p w:rsidR="00F35F22" w:rsidRDefault="00F35F22" w:rsidP="00F35F22">
            <w:pPr>
              <w:pStyle w:val="ParagraphStyle"/>
              <w:ind w:right="-1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ставить вопросы, используя слова-помощники: что?, кто?, как?, откуда?, куда?, где?, когда?, почему?, зачем?; обращаться за помощью к учителю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Мотивация учебной деятельности</w:t>
            </w:r>
          </w:p>
        </w:tc>
      </w:tr>
      <w:tr w:rsidR="00F35F22" w:rsidTr="00F52A95">
        <w:trPr>
          <w:trHeight w:val="300"/>
          <w:jc w:val="center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Наши помощники.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(Конструирование способа действия)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Цель: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 представлений об изучаемом предмете; знакомство с условными обозначениями в учебнике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Окружающий мир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определять уровень своих знаний по предмету «Окружающий мир».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работать </w:t>
            </w:r>
          </w:p>
        </w:tc>
        <w:tc>
          <w:tcPr>
            <w:tcW w:w="3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применять установленные правила в планировании способа решения: наглядный способ определения принадлежности объекта к природе или изделиям.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использовать 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Развитие мотивов учебной деятельности и навыков сотрудничества со взрослыми и сверст-</w:t>
            </w:r>
          </w:p>
        </w:tc>
      </w:tr>
    </w:tbl>
    <w:p w:rsidR="00F35F22" w:rsidRDefault="00F35F22" w:rsidP="00F35F22">
      <w:pPr>
        <w:pStyle w:val="ParagraphStyle"/>
        <w:spacing w:after="60"/>
        <w:rPr>
          <w:rFonts w:ascii="Times New Roman" w:hAnsi="Times New Roman" w:cs="Times New Roman"/>
          <w:i/>
          <w:iCs/>
          <w:sz w:val="18"/>
          <w:szCs w:val="18"/>
        </w:rPr>
      </w:pPr>
    </w:p>
    <w:tbl>
      <w:tblPr>
        <w:tblW w:w="16239" w:type="dxa"/>
        <w:jc w:val="center"/>
        <w:tblInd w:w="-981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31"/>
        <w:gridCol w:w="722"/>
        <w:gridCol w:w="117"/>
        <w:gridCol w:w="794"/>
        <w:gridCol w:w="1560"/>
        <w:gridCol w:w="567"/>
        <w:gridCol w:w="2235"/>
        <w:gridCol w:w="1112"/>
        <w:gridCol w:w="2434"/>
        <w:gridCol w:w="3904"/>
        <w:gridCol w:w="2363"/>
      </w:tblGrid>
      <w:tr w:rsidR="00F52A95" w:rsidTr="00F52A95">
        <w:trPr>
          <w:trHeight w:val="1999"/>
          <w:jc w:val="center"/>
        </w:trPr>
        <w:tc>
          <w:tcPr>
            <w:tcW w:w="431" w:type="dxa"/>
            <w:tcBorders>
              <w:top w:val="nil"/>
              <w:left w:val="single" w:sz="6" w:space="0" w:color="000000"/>
              <w:right w:val="single" w:sz="6" w:space="0" w:color="000000"/>
            </w:tcBorders>
            <w:vAlign w:val="center"/>
          </w:tcPr>
          <w:p w:rsidR="00F52A95" w:rsidRDefault="00F52A95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9" w:type="dxa"/>
            <w:gridSpan w:val="2"/>
            <w:tcBorders>
              <w:top w:val="nil"/>
              <w:left w:val="single" w:sz="6" w:space="0" w:color="000000"/>
              <w:right w:val="single" w:sz="4" w:space="0" w:color="auto"/>
            </w:tcBorders>
            <w:vAlign w:val="center"/>
          </w:tcPr>
          <w:p w:rsidR="00F52A95" w:rsidRDefault="00F52A95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nil"/>
              <w:left w:val="single" w:sz="4" w:space="0" w:color="auto"/>
              <w:right w:val="single" w:sz="6" w:space="0" w:color="000000"/>
            </w:tcBorders>
            <w:vAlign w:val="center"/>
          </w:tcPr>
          <w:p w:rsidR="00F52A95" w:rsidRDefault="00F52A95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000000"/>
              <w:right w:val="single" w:sz="6" w:space="0" w:color="000000"/>
            </w:tcBorders>
            <w:vAlign w:val="center"/>
          </w:tcPr>
          <w:p w:rsidR="00F52A95" w:rsidRDefault="00F52A95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right w:val="single" w:sz="6" w:space="0" w:color="000000"/>
            </w:tcBorders>
            <w:vAlign w:val="center"/>
          </w:tcPr>
          <w:p w:rsidR="00F52A95" w:rsidRDefault="00F52A95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5" w:type="dxa"/>
            <w:tcBorders>
              <w:top w:val="nil"/>
              <w:left w:val="single" w:sz="6" w:space="0" w:color="000000"/>
              <w:right w:val="single" w:sz="6" w:space="0" w:color="000000"/>
            </w:tcBorders>
            <w:vAlign w:val="center"/>
          </w:tcPr>
          <w:p w:rsidR="00F52A95" w:rsidRDefault="00F52A95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single" w:sz="6" w:space="0" w:color="000000"/>
              <w:right w:val="single" w:sz="6" w:space="0" w:color="000000"/>
            </w:tcBorders>
            <w:vAlign w:val="center"/>
          </w:tcPr>
          <w:p w:rsidR="00F52A95" w:rsidRDefault="00F52A95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34" w:type="dxa"/>
            <w:tcBorders>
              <w:top w:val="nil"/>
              <w:left w:val="single" w:sz="6" w:space="0" w:color="000000"/>
              <w:right w:val="single" w:sz="6" w:space="0" w:color="000000"/>
            </w:tcBorders>
            <w:vAlign w:val="center"/>
          </w:tcPr>
          <w:p w:rsidR="00F52A95" w:rsidRDefault="00F52A95" w:rsidP="00F35F22">
            <w:pPr>
              <w:pStyle w:val="ParagraphStyle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 учебником, рабочей тетрадью</w:t>
            </w:r>
          </w:p>
        </w:tc>
        <w:tc>
          <w:tcPr>
            <w:tcW w:w="3904" w:type="dxa"/>
            <w:tcBorders>
              <w:top w:val="nil"/>
              <w:left w:val="single" w:sz="6" w:space="0" w:color="000000"/>
              <w:right w:val="single" w:sz="6" w:space="0" w:color="000000"/>
            </w:tcBorders>
            <w:vAlign w:val="center"/>
          </w:tcPr>
          <w:p w:rsidR="00F52A95" w:rsidRDefault="00F52A95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общие приёмы решения задач: алгоритм определения признаков разных объектов природы. </w:t>
            </w:r>
          </w:p>
          <w:p w:rsidR="00F52A95" w:rsidRDefault="00F52A95" w:rsidP="00F35F22">
            <w:pPr>
              <w:pStyle w:val="ParagraphStyle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ставить вопросы, обращаться за помощью</w:t>
            </w:r>
          </w:p>
        </w:tc>
        <w:tc>
          <w:tcPr>
            <w:tcW w:w="2363" w:type="dxa"/>
            <w:tcBorders>
              <w:top w:val="nil"/>
              <w:left w:val="single" w:sz="6" w:space="0" w:color="000000"/>
              <w:right w:val="single" w:sz="6" w:space="0" w:color="000000"/>
            </w:tcBorders>
            <w:vAlign w:val="center"/>
          </w:tcPr>
          <w:p w:rsidR="00F52A95" w:rsidRDefault="00F52A95" w:rsidP="00F35F22">
            <w:pPr>
              <w:pStyle w:val="ParagraphStyle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никами в разных социальных ситуациях </w:t>
            </w:r>
          </w:p>
        </w:tc>
      </w:tr>
      <w:tr w:rsidR="00F35F22" w:rsidTr="00D9639F">
        <w:trPr>
          <w:trHeight w:val="525"/>
          <w:jc w:val="center"/>
        </w:trPr>
        <w:tc>
          <w:tcPr>
            <w:tcW w:w="1623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52A95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Раздел I «Что и кто?» (19 ч)</w:t>
            </w:r>
          </w:p>
        </w:tc>
      </w:tr>
      <w:tr w:rsidR="00F35F22" w:rsidTr="00D9639F">
        <w:trPr>
          <w:trHeight w:val="2655"/>
          <w:jc w:val="center"/>
        </w:trPr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То такое Родина?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(Постановка и решение учебной задачи)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Урок игра-путешествие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 представлений о малой родине, о России, о ее природе, городах, народе,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о своем городе или селе как части большой страны; знакомство с государственной символикой, картой страны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Малая Родина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Знания: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познакомятся с объектами живой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неживой природы.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Умения: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научатся разделять объекты живой и неживой природы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изделия.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Навыки: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правила поведения в окружающем мире</w:t>
            </w:r>
          </w:p>
        </w:tc>
        <w:tc>
          <w:tcPr>
            <w:tcW w:w="3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уметь действовать по плану: алгоритм определения признаков разных объектов (природные и изделия).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распознавать объекты, выделяя существенные признаки.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уметь работать в парах, обучаться сотрудничеству</w:t>
            </w:r>
          </w:p>
        </w:tc>
        <w:tc>
          <w:tcPr>
            <w:tcW w:w="2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Начальные навыки адаптации в динамично изменяющемся мире</w:t>
            </w:r>
          </w:p>
        </w:tc>
      </w:tr>
      <w:tr w:rsidR="00F35F22" w:rsidTr="00D9639F">
        <w:trPr>
          <w:trHeight w:val="300"/>
          <w:jc w:val="center"/>
        </w:trPr>
        <w:tc>
          <w:tcPr>
            <w:tcW w:w="4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1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Что мы знаем о народах России?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Цель: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 о народах населяющих нашу страну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Религия, национальные праздники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определять, какие народы населяют нашу страну; рассказывать об их национальных праздниках.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рассматривать иллюстрации </w:t>
            </w:r>
          </w:p>
        </w:tc>
        <w:tc>
          <w:tcPr>
            <w:tcW w:w="3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удерживать учебную задачу, применять установленные правила в планировании способа решения: составление и выполнение режима дня школьника, перечень правил безопасного поведения.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</w:t>
            </w:r>
          </w:p>
        </w:tc>
        <w:tc>
          <w:tcPr>
            <w:tcW w:w="2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Мотивация учебной деятельности</w:t>
            </w:r>
          </w:p>
        </w:tc>
      </w:tr>
    </w:tbl>
    <w:tbl>
      <w:tblPr>
        <w:tblpPr w:leftFromText="180" w:rightFromText="180" w:vertAnchor="text" w:horzAnchor="margin" w:tblpXSpec="center" w:tblpY="144"/>
        <w:tblW w:w="1622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04"/>
        <w:gridCol w:w="649"/>
        <w:gridCol w:w="910"/>
        <w:gridCol w:w="1641"/>
        <w:gridCol w:w="567"/>
        <w:gridCol w:w="2255"/>
        <w:gridCol w:w="1112"/>
        <w:gridCol w:w="2728"/>
        <w:gridCol w:w="3686"/>
        <w:gridCol w:w="2268"/>
      </w:tblGrid>
      <w:tr w:rsidR="00F35F22" w:rsidTr="00D9639F"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D9639F">
        <w:trPr>
          <w:trHeight w:val="30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учебника, сравнивать лица и национальные костюмы представителей разных народов; обсуждать, чем различаются народы России и что связывает их в единую семью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высказывание в устной форме о Родине;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(из рассказа учителя, родителей, из собственного жизненного опыта, из фильмов).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ставить вопросы, обращаться за помощью, формулировать свои затруднения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35F22" w:rsidTr="00D9639F">
        <w:trPr>
          <w:trHeight w:val="30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Что мы знаем о Москве?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Беседа «Основные правила поведения учащихся на улице, дороге»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представления о Москве как столице России, речевой компетенции учащихся; расширение кругозора учащихся; воспитание гордости и любви к столице Российского государства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Столица, достопримечательности</w:t>
            </w:r>
          </w:p>
        </w:tc>
        <w:tc>
          <w:tcPr>
            <w:tcW w:w="2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узнавать достопримечательности столицы.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рассматривать иллюстрации учебника, извлекать из них нужную информацию о Москве; рассказывать по фотографиям о жизни москвичей – своих сверстников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составлять план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и последовательность действий при разборе конкретных правил дорожного движения; адекватно использовать речь для регуляции своих действий.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о столице нашей Родины – Москве;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опыта, из фильмов, стихотворений, рассказов).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ставить вопросы напарнику с целью проверки усвоения знаний, обращаться за помощью к учителю и напарнику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Мотивация учебной деятельности, начальные навыки адаптации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в динамично изменяющемся мире</w:t>
            </w:r>
          </w:p>
        </w:tc>
      </w:tr>
    </w:tbl>
    <w:tbl>
      <w:tblPr>
        <w:tblpPr w:leftFromText="180" w:rightFromText="180" w:vertAnchor="text" w:horzAnchor="margin" w:tblpXSpec="center" w:tblpY="1515"/>
        <w:tblW w:w="161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6"/>
        <w:gridCol w:w="627"/>
        <w:gridCol w:w="850"/>
        <w:gridCol w:w="1701"/>
        <w:gridCol w:w="425"/>
        <w:gridCol w:w="2410"/>
        <w:gridCol w:w="1134"/>
        <w:gridCol w:w="2634"/>
        <w:gridCol w:w="3827"/>
        <w:gridCol w:w="2126"/>
      </w:tblGrid>
      <w:tr w:rsidR="00F35F22" w:rsidTr="00437DBA">
        <w:trPr>
          <w:trHeight w:val="4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437DBA">
        <w:trPr>
          <w:trHeight w:val="300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Проект «Моя малая Родина».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(Конструирование способа действия (проектирование))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проектной деятельности, о достопримечательностях своей малой родины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Город-герой,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достопримечательности</w:t>
            </w:r>
          </w:p>
        </w:tc>
        <w:tc>
          <w:tcPr>
            <w:tcW w:w="2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составлять устный рассказ, находить соответствующую тематике информацию и фотоматериал художественно-творческой деятельности.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различные материалы и средства художественной выразительности для передачи замысла в собственной деятельности, обсуждать коллективные результаты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ставить новые учебные задачи в сотрудничестве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с учителем: ориентирование в здании школы.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ориентироваться в разнообразии способов решения задач: разные пути к одному школьному помещению.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ставить вопросы, обращаться за помощью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к работникам школы, формулировать свои затруднения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Внутренняя позиция обучаемого на основе положительного отношения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к школе</w:t>
            </w:r>
          </w:p>
        </w:tc>
      </w:tr>
      <w:tr w:rsidR="00F35F22" w:rsidTr="00437DBA">
        <w:trPr>
          <w:trHeight w:val="300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Что у нас над головой?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представлений о дневном и ночном небе; элементарные сведения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о солнце и облаках, луне и звездах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Созвездие, светило</w:t>
            </w:r>
          </w:p>
        </w:tc>
        <w:tc>
          <w:tcPr>
            <w:tcW w:w="26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наблюдать и сравнивать дневное и ночное небо, рассказывать о нем; моделировать форму солнца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форму созвездий; находить на ночном небе ковш Большой Медведицы.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понимать учебную задачу урока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стремиться ее выполнять; проводить 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самостоятельность и личная ответственность за свои поступки; навыки сотрудничества в разных ситуациях.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о дневном и ночном небе, созвездиях, солнце;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опыта, из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фильмов, стихотворений, рассказов, сказок).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Принятие образа «хорошего ученика», мотивация учебной деятельности</w:t>
            </w:r>
          </w:p>
        </w:tc>
      </w:tr>
    </w:tbl>
    <w:p w:rsidR="00F35F22" w:rsidRDefault="00F35F22" w:rsidP="00437DBA">
      <w:pPr>
        <w:pStyle w:val="ParagraphStyle"/>
        <w:spacing w:after="60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403" w:type="dxa"/>
        <w:jc w:val="center"/>
        <w:tblInd w:w="-1367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08"/>
        <w:gridCol w:w="939"/>
        <w:gridCol w:w="909"/>
        <w:gridCol w:w="1265"/>
        <w:gridCol w:w="654"/>
        <w:gridCol w:w="2605"/>
        <w:gridCol w:w="1127"/>
        <w:gridCol w:w="2468"/>
        <w:gridCol w:w="4050"/>
        <w:gridCol w:w="2078"/>
      </w:tblGrid>
      <w:tr w:rsidR="00F35F22" w:rsidTr="00437DBA">
        <w:trPr>
          <w:trHeight w:val="15"/>
          <w:jc w:val="center"/>
        </w:trPr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437DBA">
        <w:trPr>
          <w:trHeight w:val="300"/>
          <w:jc w:val="center"/>
        </w:trPr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наблюдения за созвездиями, Луной, погодой</w:t>
            </w: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ставить вопросы членам своей группы, обращаться за помощью к учителю и одноклассникам</w:t>
            </w:r>
          </w:p>
        </w:tc>
        <w:tc>
          <w:tcPr>
            <w:tcW w:w="2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35F22" w:rsidTr="00437DBA">
        <w:trPr>
          <w:trHeight w:val="300"/>
          <w:jc w:val="center"/>
        </w:trPr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Что у нас под ногами?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 о природных объектах, о форме, размерах, цвете предметов; знакомство с часто встречающимися камнями (гранитом, кремнием, известняком)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Территория, окрестность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группировать объекты неживой природы (камешки)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по разным признакам; определять образцы камней по фотографиям и рисункам атласа-определителя; различать гранит, кремний, известняк.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понимать учебную задачу урока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самостоятельно отвечать за свои поступки, адекватно воспринимать предложения учителей, товарищей, родителей и других людей по исправлению допущенных ошибок.</w:t>
            </w:r>
          </w:p>
          <w:p w:rsidR="00F35F22" w:rsidRDefault="00F35F22" w:rsidP="00F35F22">
            <w:pPr>
              <w:pStyle w:val="ParagraphStyle"/>
              <w:ind w:right="-3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о том, какие камушки удалось собрать во время прогулки;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опыта, из фильмов, стихотворений, рассказов, сказок).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ставить вопросы, обращаться за помощью, рефлексировать способы и условия действий; использовать речь для регуляции своего действия</w:t>
            </w:r>
          </w:p>
        </w:tc>
        <w:tc>
          <w:tcPr>
            <w:tcW w:w="2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Самостоятельность и личная ответственность за свои поступки</w:t>
            </w:r>
          </w:p>
        </w:tc>
      </w:tr>
      <w:tr w:rsidR="00F35F22" w:rsidTr="00437DBA">
        <w:trPr>
          <w:trHeight w:val="300"/>
          <w:jc w:val="center"/>
        </w:trPr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Что общего у разных растений?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(Решение 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представлений о частях растения (корень, стебель, лист, цветок, плод с семенами); знакомство 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 растений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находить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у растений их части, показывать и называть их.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понимать </w:t>
            </w: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формулировать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и удерживать учебную задачу, применять установленные правила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в планировании способа решения жизненных ситуаций (ранее рас-</w:t>
            </w:r>
          </w:p>
        </w:tc>
        <w:tc>
          <w:tcPr>
            <w:tcW w:w="2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Самооценка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на основе критериев успешности учебной деятельности</w:t>
            </w:r>
          </w:p>
        </w:tc>
      </w:tr>
    </w:tbl>
    <w:tbl>
      <w:tblPr>
        <w:tblpPr w:leftFromText="180" w:rightFromText="180" w:vertAnchor="text" w:horzAnchor="margin" w:tblpXSpec="center" w:tblpY="-524"/>
        <w:tblW w:w="1622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5"/>
        <w:gridCol w:w="769"/>
        <w:gridCol w:w="851"/>
        <w:gridCol w:w="1552"/>
        <w:gridCol w:w="645"/>
        <w:gridCol w:w="2570"/>
        <w:gridCol w:w="1112"/>
        <w:gridCol w:w="2434"/>
        <w:gridCol w:w="4019"/>
        <w:gridCol w:w="1843"/>
      </w:tblGrid>
      <w:tr w:rsidR="00437DBA" w:rsidTr="00437DBA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437DBA" w:rsidTr="00437DBA">
        <w:trPr>
          <w:trHeight w:val="300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частных задач)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Беседа «Детский дорожно-транспортный травматизм».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 разнообразием плодов и семян, соцветий растений; развитие первоначальных умений практического исследования природных объектов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учебную задачу урока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 стремиться ее выполнять; работать в паре, используя представленную информацию для получения новых знаний; различать цветки и соцветия; осуществлять самопроверку</w:t>
            </w:r>
          </w:p>
        </w:tc>
        <w:tc>
          <w:tcPr>
            <w:tcW w:w="4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смотренных на предыдущих уроках).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о том, из каких частей состоит растение;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опыта, из фильмов, стихотворений, рассказов, сказок).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задавать вопросы, слушать собеседника, адекватно оценивать собственное поведение, поведение окружающих, оказывать в сотрудничестве взаимопомощь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37DBA" w:rsidTr="00437DBA">
        <w:trPr>
          <w:trHeight w:val="300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Что растет на подоконнике?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 о жизни комнатных растений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Комнатные растения, уход, почва, горшок, поддон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наблюдать комнатные растения </w:t>
            </w:r>
          </w:p>
          <w:p w:rsidR="00437DBA" w:rsidRDefault="00437DBA" w:rsidP="00437DBA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 школе и узнавать их по рисункам.</w:t>
            </w:r>
          </w:p>
          <w:p w:rsidR="00437DBA" w:rsidRDefault="00437DBA" w:rsidP="00437DBA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определять комнатные растения с помощью атласа-определителя; понимать учебную задачу урока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 стремиться ее выполнять; работать в паре, используя представленную </w:t>
            </w:r>
          </w:p>
        </w:tc>
        <w:tc>
          <w:tcPr>
            <w:tcW w:w="4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преобразовывать практическую задачу в познавательную.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о комнатных растениях;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осуществление поиска существенной информации (из собственного жизненного опыта).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проявлять активность во взаимодействии  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для решения коммуникативных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целостного, социально ориентированного взгляда на мир; принятие и освоение социальной роли обучающегося, развитие мотивов учебной деятельности и личностного смыс-</w:t>
            </w:r>
          </w:p>
        </w:tc>
      </w:tr>
    </w:tbl>
    <w:p w:rsidR="00F35F22" w:rsidRDefault="00437DBA" w:rsidP="00437DBA">
      <w:pPr>
        <w:pStyle w:val="ParagraphStyle"/>
        <w:spacing w:after="6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F35F22">
        <w:rPr>
          <w:rFonts w:ascii="Times New Roman" w:hAnsi="Times New Roman" w:cs="Times New Roman"/>
          <w:i/>
          <w:iCs/>
          <w:sz w:val="20"/>
          <w:szCs w:val="20"/>
        </w:rPr>
        <w:br w:type="page"/>
      </w:r>
    </w:p>
    <w:tbl>
      <w:tblPr>
        <w:tblW w:w="16262" w:type="dxa"/>
        <w:jc w:val="center"/>
        <w:tblInd w:w="-119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6"/>
        <w:gridCol w:w="875"/>
        <w:gridCol w:w="862"/>
        <w:gridCol w:w="1249"/>
        <w:gridCol w:w="646"/>
        <w:gridCol w:w="2572"/>
        <w:gridCol w:w="1113"/>
        <w:gridCol w:w="2436"/>
        <w:gridCol w:w="4281"/>
        <w:gridCol w:w="1802"/>
      </w:tblGrid>
      <w:tr w:rsidR="00F35F22" w:rsidTr="00437DBA">
        <w:trPr>
          <w:jc w:val="center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7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437DBA">
        <w:trPr>
          <w:trHeight w:val="300"/>
          <w:jc w:val="center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информацию для получения новых знаний о родине комнатных растений</w:t>
            </w: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 познавательных задач: освоение деятельности моделирования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 учения</w:t>
            </w:r>
          </w:p>
        </w:tc>
      </w:tr>
      <w:tr w:rsidR="00F35F22" w:rsidTr="00437DBA">
        <w:trPr>
          <w:trHeight w:val="300"/>
          <w:jc w:val="center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Что растет на клумбе?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 (экскурсия)к школьной клумбе)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распространённых декоративных растениях клумбы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Клумба, цветник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наблюдать за растениями клумбы и дачного участка и узнавать их по рисункам, определять растения цветника с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помощью атласа-определителя.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узнавать по фотографиям растения цветника, понимать учебную задачу урока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соотносить правильность выбора, выполнения и результата действия с требованием конкретной задачи.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о том, какие цветы растут на клумбе около школы;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работать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группах, ставить вопросы участникам группы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целостного, социально ориентированного взгляда на мир; принятие и освоение социальной роли обучающегося, развитие мотивов учебной деятельности и личностного смысла учения</w:t>
            </w:r>
          </w:p>
        </w:tc>
      </w:tr>
      <w:tr w:rsidR="00F35F22" w:rsidTr="00437DBA">
        <w:trPr>
          <w:trHeight w:val="300"/>
          <w:jc w:val="center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Что это за листья?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Беседа «Движение пешеходов по улицам и дорогам»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 о строении листьев и их видов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Листовая пластина, черешок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Научатся: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наблюдать осенние изменения ок-раски листьев на деревьях, сравнивать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 группировать листья по различным признакам; определять назва-</w:t>
            </w:r>
          </w:p>
        </w:tc>
        <w:tc>
          <w:tcPr>
            <w:tcW w:w="4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сличать способ действия и его результат с заданным эталоном с целью обнаружения отклонений и отличий от эталона.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ind w:right="-3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целостного, социально ориентированного взгляда на мир; принятие и освоение социаль-</w:t>
            </w:r>
          </w:p>
        </w:tc>
      </w:tr>
    </w:tbl>
    <w:tbl>
      <w:tblPr>
        <w:tblpPr w:leftFromText="180" w:rightFromText="180" w:vertAnchor="text" w:horzAnchor="margin" w:tblpXSpec="center" w:tblpY="-336"/>
        <w:tblW w:w="16503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68"/>
        <w:gridCol w:w="909"/>
        <w:gridCol w:w="897"/>
        <w:gridCol w:w="1248"/>
        <w:gridCol w:w="645"/>
        <w:gridCol w:w="2570"/>
        <w:gridCol w:w="1112"/>
        <w:gridCol w:w="2434"/>
        <w:gridCol w:w="4336"/>
        <w:gridCol w:w="1984"/>
      </w:tblGrid>
      <w:tr w:rsidR="00437DBA" w:rsidTr="00437DBA"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437DBA" w:rsidTr="00437DBA">
        <w:trPr>
          <w:trHeight w:val="300"/>
        </w:trPr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ния деревьев по листьям.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описывать внешний вид листьев; узнавать листья в осеннем букете, в гербарии; понимать учебную задачу урока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ind w:right="-15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высказывание в устной форме о том, какие изменения с листьями деревьев происходят в зависимости от времени года;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опыта, из фильмов, стихотворений, рассказов, сказок).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формулировать свои затруднения, свою собственную позицию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ной роли обучающегося, развитие мотивов учебной деятельности и личностного смысла учения</w:t>
            </w:r>
          </w:p>
        </w:tc>
      </w:tr>
      <w:tr w:rsidR="00437DBA" w:rsidTr="00437DBA">
        <w:trPr>
          <w:trHeight w:val="4515"/>
        </w:trPr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Что такое хвоинки?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Цель: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 о лиственных и хвойных деревьях и их отличии друг от друга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Хвоя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различать лиственные и хвойные деревья; сравнивать ель и сосну.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описывать дерево по плану; определять деревья с помощью атласа-определителя; понимать учебную задачу урока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формулировать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удерживать учебную задачу.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об отличии лиственных деревьев от хвойных;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опыта).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ставить вопросы учителю и участникам рабочей группы, обращаться за помощью, формулировать собственное мнение и позицию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уважительно-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го отношения </w:t>
            </w:r>
          </w:p>
          <w:p w:rsidR="00437DBA" w:rsidRDefault="00437DBA" w:rsidP="00437DBA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 иному мнению; принятие и освоение социальной роли обучающегося, развитие мотивов учебной деятельности и личностного смысла учения</w:t>
            </w:r>
          </w:p>
        </w:tc>
      </w:tr>
    </w:tbl>
    <w:p w:rsidR="00F35F22" w:rsidRDefault="00F35F22" w:rsidP="00437DBA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426" w:type="dxa"/>
        <w:jc w:val="center"/>
        <w:tblInd w:w="-132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32"/>
        <w:gridCol w:w="943"/>
        <w:gridCol w:w="927"/>
        <w:gridCol w:w="1248"/>
        <w:gridCol w:w="645"/>
        <w:gridCol w:w="2570"/>
        <w:gridCol w:w="1112"/>
        <w:gridCol w:w="2434"/>
        <w:gridCol w:w="4084"/>
        <w:gridCol w:w="2031"/>
      </w:tblGrid>
      <w:tr w:rsidR="00F35F22" w:rsidTr="00437DBA">
        <w:trPr>
          <w:trHeight w:val="30"/>
          <w:jc w:val="center"/>
        </w:trPr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437DBA">
        <w:trPr>
          <w:trHeight w:val="300"/>
          <w:jc w:val="center"/>
        </w:trPr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Кто такие насекомые?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Цель: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 об отличительных особенностях строения насекомых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Насекомые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сравнивать части тела различных насекомых, узнавать насекомых на рисунке, определять по атласу-определителю, приводить примеры насекомых.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понимать учебную задачу урока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формулировать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удерживать учебную задачу.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о различных насекомых;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опыта).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проявлять активность во взаимодействии для решения коммуникативных и познавательных задач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целостного, социально ориентированного взгляда на мир, уважительного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отношения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к иному мнению; развитие мотивов учебной деятельности и личностного смысла учения</w:t>
            </w:r>
          </w:p>
        </w:tc>
      </w:tr>
      <w:tr w:rsidR="00F35F22" w:rsidTr="00437DBA">
        <w:trPr>
          <w:trHeight w:val="300"/>
          <w:jc w:val="center"/>
        </w:trPr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Кто такие рыбы?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Цель: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 о строении и отличительных признаках рыб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Водные животные, речные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морские рыбы, среда обитания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моделировать строение чешуи рыбы с помощью мо-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нет или кружочков из фольги; узнавать рыб на рисунке; приводить примеры речных и морских рыб с помощью атласа-определителя.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понимать учебную задачу урока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 стремиться ее выполнять; работать </w:t>
            </w:r>
          </w:p>
        </w:tc>
        <w:tc>
          <w:tcPr>
            <w:tcW w:w="4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формулировать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удерживать учебную задачу.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 морских и речных рыбах;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опыта, рассказов, сказок и т. д.).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использовать речь для регуляции своего действия; ставить вопросы собеседнику с це-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целостного, социально ориентированного взгляда на мир в его органичном единстве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разнообразии природы; развитие мотивов учебной деятельности и личностного смысла учения</w:t>
            </w:r>
          </w:p>
        </w:tc>
      </w:tr>
    </w:tbl>
    <w:p w:rsidR="00F35F22" w:rsidRDefault="00F35F22" w:rsidP="00437DBA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470" w:type="dxa"/>
        <w:jc w:val="center"/>
        <w:tblInd w:w="-119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68"/>
        <w:gridCol w:w="891"/>
        <w:gridCol w:w="915"/>
        <w:gridCol w:w="1248"/>
        <w:gridCol w:w="645"/>
        <w:gridCol w:w="2570"/>
        <w:gridCol w:w="1112"/>
        <w:gridCol w:w="2434"/>
        <w:gridCol w:w="4234"/>
        <w:gridCol w:w="2053"/>
      </w:tblGrid>
      <w:tr w:rsidR="00F35F22" w:rsidTr="00437DBA">
        <w:trPr>
          <w:jc w:val="center"/>
        </w:trPr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437DBA">
        <w:trPr>
          <w:trHeight w:val="300"/>
          <w:jc w:val="center"/>
        </w:trPr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 паре, используя представленную информацию для получения новых знаний</w:t>
            </w:r>
          </w:p>
        </w:tc>
        <w:tc>
          <w:tcPr>
            <w:tcW w:w="4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лью более прочного усвоения материала</w:t>
            </w:r>
          </w:p>
        </w:tc>
        <w:tc>
          <w:tcPr>
            <w:tcW w:w="2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F22" w:rsidTr="00437DBA">
        <w:trPr>
          <w:trHeight w:val="300"/>
          <w:jc w:val="center"/>
        </w:trPr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Кто такие птицы?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Цель: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 о жизни птиц в природе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Воздушное пространство, части тела птицы, перелёт-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ные птицы, нелетающие птицы 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узнавать птиц на рисунке; определять их с помощью атласа-определителя, описывать птицу по плану.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исследовать строение пера птицы;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понимать учебную задачу урока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применять установленные правила в планировании способа решения: алгоритм описания дерева с целью определения его породы.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о птицах и их отличительных признаках;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опыта, рассказов, сказок и т. д.)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задавать вопросы, просить о помощи, формулировать свои затруднения</w:t>
            </w:r>
          </w:p>
        </w:tc>
        <w:tc>
          <w:tcPr>
            <w:tcW w:w="2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целостного, социально ориентированного взгляда на мир в его органичном единстве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разнообразии природы; развитие мотивов учебной деятельности и личностного смысла учения</w:t>
            </w:r>
          </w:p>
        </w:tc>
      </w:tr>
      <w:tr w:rsidR="00F35F22" w:rsidTr="009566EF">
        <w:trPr>
          <w:trHeight w:val="300"/>
          <w:jc w:val="center"/>
        </w:trPr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Кто такие звери?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Беседа: «Транспортные 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пешеходные светофоры. Сигналы светофора, их значение»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Цель: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 об отличительных признаках зверей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Животные. Жилища животных, детёныши животных, части тела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живот-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исследовать строение шерсти зверей; узнавать зверей на рисунке; определять зверей с помощью атласа-определителя.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устанавливать связь между стро-</w:t>
            </w:r>
          </w:p>
        </w:tc>
        <w:tc>
          <w:tcPr>
            <w:tcW w:w="4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сличать способ действия и его результат с заданным эталоном с целью обнаружения отклонений и отличий от эталона: описание растения.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о различных видах зверей;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0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Мотивация учебной деятельности, этические чувства, прежде всего, доброжелательность и эмоционально-нравственная отзыв-</w:t>
            </w:r>
          </w:p>
        </w:tc>
      </w:tr>
    </w:tbl>
    <w:p w:rsidR="00F35F22" w:rsidRDefault="00F35F22" w:rsidP="00437DBA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487" w:type="dxa"/>
        <w:jc w:val="center"/>
        <w:tblInd w:w="-133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5"/>
        <w:gridCol w:w="909"/>
        <w:gridCol w:w="759"/>
        <w:gridCol w:w="1276"/>
        <w:gridCol w:w="709"/>
        <w:gridCol w:w="2410"/>
        <w:gridCol w:w="1275"/>
        <w:gridCol w:w="2410"/>
        <w:gridCol w:w="4253"/>
        <w:gridCol w:w="2061"/>
      </w:tblGrid>
      <w:tr w:rsidR="00F35F22" w:rsidTr="009566EF">
        <w:trPr>
          <w:jc w:val="center"/>
        </w:trPr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35F22" w:rsidTr="009566EF">
        <w:trPr>
          <w:trHeight w:val="405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ных, среда обитания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ением тела зверя и его образом жизни;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понимать учебную задачу урока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поиска существенной информации (из рассказа учителя, родителей, из собственного жизненного опыта, рассказов, сказок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т. д.)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ставить вопросы, обращаться за помощью, аргументировать свою позицию и координировать её с позициями партнёров в сотрудничестве при выработке общего решения в совместной деятельности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чивость. Экологическая культура: ценностное отношение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к природному миру, готовность следовать нормам природоохранного поведения, устойчивое следование в поведении социальным нормам</w:t>
            </w:r>
          </w:p>
        </w:tc>
      </w:tr>
      <w:tr w:rsidR="00F35F22" w:rsidTr="009566EF">
        <w:trPr>
          <w:trHeight w:val="399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437DBA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5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Что нас окружает дома?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предметах домашнего обихода, группирование предметов по их назначению; знакомство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с компьютером, его назначением и составными частями, правила безопасного обращения с компьютером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Мебель, бытовая техника, одежда, посуда,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электричество, водопровод, газопровод, безопасное поведение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исследовать строение шерсти зверей; узнавать зверей на рисунке; определять зверей с помощью атласа-определителя.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Получат возможность научиться: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устанавливать связь между строением тела зверя и его образом жизни;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понимать учебную задачу урока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 стремиться ее выполнять; работать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 паре, используя пред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преобразовывать практическую задачу в познавательную.</w:t>
            </w:r>
          </w:p>
          <w:p w:rsidR="00F35F22" w:rsidRDefault="00F35F22" w:rsidP="00F35F22">
            <w:pPr>
              <w:pStyle w:val="ParagraphStyle"/>
              <w:ind w:right="-30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 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 предметах быта, компьютере;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опыта, рассказов, сказок и т. д.)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аргументировать свою позицию и координировать её с позициями партнёров </w:t>
            </w: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целостного, социально ориентированного взгляда на мир в его органичном единстве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разнообразии природы; развитие мотивов учебной деятельности и личностного смысла учения</w:t>
            </w:r>
          </w:p>
        </w:tc>
      </w:tr>
    </w:tbl>
    <w:p w:rsidR="00F35F22" w:rsidRDefault="00F35F22" w:rsidP="002255F1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br w:type="page"/>
      </w:r>
    </w:p>
    <w:tbl>
      <w:tblPr>
        <w:tblW w:w="16603" w:type="dxa"/>
        <w:jc w:val="center"/>
        <w:tblInd w:w="-1746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50"/>
        <w:gridCol w:w="993"/>
        <w:gridCol w:w="708"/>
        <w:gridCol w:w="1276"/>
        <w:gridCol w:w="709"/>
        <w:gridCol w:w="2410"/>
        <w:gridCol w:w="1275"/>
        <w:gridCol w:w="2410"/>
        <w:gridCol w:w="4253"/>
        <w:gridCol w:w="2119"/>
      </w:tblGrid>
      <w:tr w:rsidR="00F35F22" w:rsidTr="005032F0">
        <w:trPr>
          <w:jc w:val="center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9566EF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9566EF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9566EF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9566EF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5032F0">
        <w:trPr>
          <w:trHeight w:val="270"/>
          <w:jc w:val="center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ставленную информацию для получения новых знаний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сотрудничестве при выработке общего решения в совместной деятельности</w:t>
            </w:r>
          </w:p>
        </w:tc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35F22" w:rsidTr="005032F0">
        <w:trPr>
          <w:trHeight w:val="270"/>
          <w:jc w:val="center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Что вокруг нас может быть опасным?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Презентация.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потенциальной опасности окружающих предметов, правильном обращении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с ними. Освоение элементарных правил дорожного движения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Опасные вещи, номера телефонов экстренной службы, пешеходный переход, светофор, проезжая часть, транспорт, пешеход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правильно и осторожно обращаться с домашними вещами; определять сигналы светофора; пользоваться правилами перехода через улицу.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определять, что является опасным в повседневной жизни;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преобразовывать практическую задачу в познавательную,  сличать способ действия и его результат с заданным эталоном с целью обнаружения отклонений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отличий от эталона, устанавливать соответствие полученного результата поставленной цели.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 об опасностях, подстерегающих человека в повседневной жизни;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определять общую цель и пути её достижения, вести диалог, слушать собеседника</w:t>
            </w:r>
          </w:p>
        </w:tc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целостного, социально ориентированного взгляда на мир; принятие и освоение социальной роли обучающегося, развитие мотивов учебной деятельности и личностного смысла учения</w:t>
            </w:r>
          </w:p>
        </w:tc>
      </w:tr>
      <w:tr w:rsidR="00F35F22" w:rsidTr="005032F0">
        <w:trPr>
          <w:trHeight w:val="270"/>
          <w:jc w:val="center"/>
        </w:trPr>
        <w:tc>
          <w:tcPr>
            <w:tcW w:w="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что похожа наша планета?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 о планете Земля и ее форме, движении в космическом пространстве, знакомство с моделью Земли – глобусом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Солнечная система, планеты, глобус, модель,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использовать глобус для знакомства с формой нашей планеты, объяснять особенности движения Земли.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применять усвоенные правила в планировании способа решения, сличать способ действия и его результат с заданным эталоном с целью обнаружения отклонений и отличий от эталона, уста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целостного, социально ориентированного взгляда на мир; принятие </w:t>
            </w:r>
          </w:p>
        </w:tc>
      </w:tr>
    </w:tbl>
    <w:p w:rsidR="00F35F22" w:rsidRDefault="00F35F22" w:rsidP="009566EF">
      <w:pPr>
        <w:pStyle w:val="ParagraphStyle"/>
        <w:spacing w:after="6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br w:type="page"/>
      </w:r>
    </w:p>
    <w:tbl>
      <w:tblPr>
        <w:tblW w:w="16472" w:type="dxa"/>
        <w:jc w:val="center"/>
        <w:tblInd w:w="-1221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83"/>
        <w:gridCol w:w="926"/>
        <w:gridCol w:w="894"/>
        <w:gridCol w:w="1248"/>
        <w:gridCol w:w="645"/>
        <w:gridCol w:w="2570"/>
        <w:gridCol w:w="1112"/>
        <w:gridCol w:w="2434"/>
        <w:gridCol w:w="4489"/>
        <w:gridCol w:w="1771"/>
      </w:tblGrid>
      <w:tr w:rsidR="00F35F22" w:rsidTr="009566EF">
        <w:trPr>
          <w:jc w:val="center"/>
        </w:trPr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9566EF">
        <w:trPr>
          <w:trHeight w:val="270"/>
          <w:jc w:val="center"/>
        </w:trPr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форма шара, моря, океаны, материки, суша, день, ночь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выдвигать предположения и доказывать их; моделировать форму земли;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навливать соответствие полученного результата поставленной цели.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</w:t>
            </w:r>
          </w:p>
          <w:p w:rsidR="00F35F22" w:rsidRDefault="00F35F22" w:rsidP="00F35F22">
            <w:pPr>
              <w:pStyle w:val="ParagraphStyle"/>
              <w:ind w:right="-3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 форме земного шара;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адекватно оценивать собственное  поведение и поведение окружающих, проявлять активность во взаимодействии для решения коммуникативных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познавательных задач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 освоение социальной роли обучающегося, развитие мотивов учебной деятельности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личностного смысла учения</w:t>
            </w:r>
          </w:p>
        </w:tc>
      </w:tr>
      <w:tr w:rsidR="00F35F22" w:rsidTr="009566EF">
        <w:trPr>
          <w:trHeight w:val="3300"/>
          <w:jc w:val="center"/>
        </w:trPr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Проверим себя и оценим свои достижения по разделу «Что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 кто?».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(Контроль и коррекция знаний)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Беседа: «Правила перехода улиц и дорог»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закрепление знаний учащихся по истории своей малой Родины; развитие познавательной и творческой активности; формирование коммуникативных способностей и умений вести диалог; воспитание интереса к изучению истории страны, чувства патриотизма, гордости за свою Родину; 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публично выражать свои мысли; обсуждать выступления учащихся; раскрывать соответствующую тематике информацию и фотоматериал.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различные материалы и средства художественной выразительнос-</w:t>
            </w:r>
          </w:p>
        </w:tc>
        <w:tc>
          <w:tcPr>
            <w:tcW w:w="4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предвосхищать результат, выбирать действия в соответствии с поставленной задачей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условиями её реализации, фиксировать группы существенных признаков объектов с целью решения конкретных задач: описание животного по плану, предложенному другой группой.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форме; 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целостного, социально ориентированного взгляда на мир; принятие и освоение социальной роли обучающегося, развитие мотивов учебной деятельности и личностного </w:t>
            </w:r>
          </w:p>
        </w:tc>
      </w:tr>
    </w:tbl>
    <w:p w:rsidR="00F35F22" w:rsidRDefault="00F35F22" w:rsidP="009566EF">
      <w:pPr>
        <w:pStyle w:val="ParagraphStyle"/>
        <w:spacing w:after="6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br w:type="page"/>
      </w:r>
    </w:p>
    <w:tbl>
      <w:tblPr>
        <w:tblW w:w="16507" w:type="dxa"/>
        <w:jc w:val="center"/>
        <w:tblInd w:w="-1646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53"/>
        <w:gridCol w:w="1080"/>
        <w:gridCol w:w="1095"/>
        <w:gridCol w:w="1248"/>
        <w:gridCol w:w="645"/>
        <w:gridCol w:w="2570"/>
        <w:gridCol w:w="1112"/>
        <w:gridCol w:w="2434"/>
        <w:gridCol w:w="4082"/>
        <w:gridCol w:w="1788"/>
      </w:tblGrid>
      <w:tr w:rsidR="00F35F22" w:rsidTr="009566EF">
        <w:trPr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9566EF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любознательность и пытливость в процессе обучения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ти для передачи замысла в собственной деятельности, обсуждать коллективные результаты; оценивать свои достижения и достижения других учащихся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ставить и задавать вопросы, обращаться за помощью, предлагать помощь и сотрудничество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смысла учения</w:t>
            </w:r>
          </w:p>
        </w:tc>
      </w:tr>
      <w:tr w:rsidR="00F35F22" w:rsidTr="009566EF">
        <w:trPr>
          <w:trHeight w:val="270"/>
          <w:jc w:val="center"/>
        </w:trPr>
        <w:tc>
          <w:tcPr>
            <w:tcW w:w="1650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Раздел «Как, откуда и куда?» (9 ч)</w:t>
            </w:r>
          </w:p>
        </w:tc>
      </w:tr>
      <w:tr w:rsidR="00F35F22" w:rsidTr="009566EF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Как живет семья?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Проект «Моя семья».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(Постановка и решение учебной задачи)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 о жизни семьи, о значимых событиях членов семьи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рассказывать о жизни семьи по рисункам учебника, об интересных событиях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жизни своей семьи;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называть по именам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(отчеству и фамилии) членов своей семьи.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отбирать из семейного архива фотографии членов семьи во время значимых для себя событий; интервьюировать членов семьи; составлять экспозицию выставки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предвосхищать результат, выбирать действия в соответствии с поставленной задачей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условиями её реализации.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самостоятельно выделяют и формулируют познавательные цели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; логические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сравнивают свои знания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с тем, что им предстоит узнать за учебный год; осуществляют поиск существенной информации (из материалов учебника, из рассказа учителя, по воспроизведению в памяти).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ставить и задавать вопросы, строить понятные для партнёра высказывания, осуществлять взаимный контроль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целостного, социально ориентированного взгляда на мир; наличие мотивации к творческому труду, работе на результат, бережному отношению к материальным и духовным ценностям</w:t>
            </w:r>
          </w:p>
        </w:tc>
      </w:tr>
    </w:tbl>
    <w:p w:rsidR="00F35F22" w:rsidRDefault="00F35F22" w:rsidP="009566EF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667" w:type="dxa"/>
        <w:jc w:val="center"/>
        <w:tblInd w:w="-133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39"/>
        <w:gridCol w:w="977"/>
        <w:gridCol w:w="900"/>
        <w:gridCol w:w="1248"/>
        <w:gridCol w:w="645"/>
        <w:gridCol w:w="2369"/>
        <w:gridCol w:w="1313"/>
        <w:gridCol w:w="2434"/>
        <w:gridCol w:w="4474"/>
        <w:gridCol w:w="1868"/>
      </w:tblGrid>
      <w:tr w:rsidR="00F35F22" w:rsidTr="009566EF">
        <w:trPr>
          <w:jc w:val="center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9566EF">
        <w:trPr>
          <w:trHeight w:val="270"/>
          <w:jc w:val="center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Откуда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наш дом приходит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вода и куда она уходит?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(Конструирование способа действия)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представлений о природных источниках воды, используемой в быту,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с помощью опытов показать процессы загрязнения и очистки воды, раскрыть опасность загрязнения природных водоемов и значение очистных сооружений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Природные источники воды,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очистка загрязненной воды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прослеживать по рисунку-схеме путь воды; обсуждать необходимость экономии воды; выяснять опасность употребления загрязненной воды; усвоить, что в наш дом поступает речная или подземная вода, в доме она загрязняется и затем должна попадать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в очистные сооружения.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проводить опыты, показывающие загрязнение воды и ее очистку; выдвигать предположения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доказывать их</w:t>
            </w: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преобразовывать практическую задачу в познавательную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принимать и сохранять учебную задачу;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оценивать результат своих действий; прогнозировать результаты уровня усвоения изучаемого материала.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извлечение необходимой информации из прослушанной сказки;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дополнение и расширение имеющихся знаний, представлений об окружающем мире.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работа в группах: определять цели, функции участников, способы взаимодействия; определять общую цель и пути её достижения</w:t>
            </w:r>
          </w:p>
        </w:tc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Самостоятельная и личная ответственность за свои поступки, установка на здоровый образ жизни; начальные навыки адаптации в динамично изменяющемся мире</w:t>
            </w:r>
          </w:p>
        </w:tc>
      </w:tr>
      <w:tr w:rsidR="00F35F22" w:rsidTr="009566EF">
        <w:trPr>
          <w:trHeight w:val="270"/>
          <w:jc w:val="center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Откуда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в наш дом приходит электричество?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(Конструирование способа действия)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формирование представлений о разнообразии бытовых электроприборов, их роли в быту; ознакомление с правилами безопасного обращения с электроприборами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Электричество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отличать электроприборы от других бытовых предметов, не использующих электричество; правилам безопасности при обращении с электричеством и электроприборами.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формулировать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удерживать учебную задачу, различать способ и результат действия.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 о значении электроприборов в жизни человека;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(из рассказа учителя, родителей, из  </w:t>
            </w:r>
          </w:p>
        </w:tc>
        <w:tc>
          <w:tcPr>
            <w:tcW w:w="1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Начальные навыки адаптации в динамично изменяющемся  мире, навыки сотрудничества в разных ситуациях</w:t>
            </w:r>
          </w:p>
        </w:tc>
      </w:tr>
    </w:tbl>
    <w:p w:rsidR="00F35F22" w:rsidRDefault="00F35F22" w:rsidP="009566EF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709" w:type="dxa"/>
        <w:jc w:val="center"/>
        <w:tblInd w:w="-140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75"/>
        <w:gridCol w:w="960"/>
        <w:gridCol w:w="952"/>
        <w:gridCol w:w="1248"/>
        <w:gridCol w:w="645"/>
        <w:gridCol w:w="2570"/>
        <w:gridCol w:w="1112"/>
        <w:gridCol w:w="2434"/>
        <w:gridCol w:w="4328"/>
        <w:gridCol w:w="1985"/>
      </w:tblGrid>
      <w:tr w:rsidR="00F35F22" w:rsidTr="009566EF">
        <w:trPr>
          <w:jc w:val="center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9566EF">
        <w:trPr>
          <w:trHeight w:val="270"/>
          <w:jc w:val="center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анализировать схему выработки электричества и способа его доставки потребителям; обсуждать необходимость экономии электроэнергии; собирать простейшую электрическую цепь; выдвигать предположения и доказывать их 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собственного жизненного опыта,рассказов, сказок и т. д.)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проявлять активность во взаимодействии для решения коммуникативных и познавательных задач, осуществлять взаимный контроль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35F22" w:rsidTr="009566EF">
        <w:trPr>
          <w:trHeight w:val="270"/>
          <w:jc w:val="center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Как путешествует письмо?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)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Беседа: «Перекрестки и их виды. Правила перехода перекрестков»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 представлений о работе почты и разнообразии почтовых отправлений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(письмо, открытка, бандероль, посылка). Показать разновидности почтовой марки. Раскрыть значение почтовой связи.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Показать путь письма от отправителя к адресату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Почтовый работник, письмо, почта, отправитель, адресат, почтовые конверты, почтовая марка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наблюдать за работой почты и рассказывать о ней; строить из разрезных деталей схему доставки почтовых отправлений.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различать почтовые отправления (письмо, бандероль, открытки); выдвигать предположения и доказывать их; понимать учебную задачу урока и стремиться ее выполнять; работать в паре, используя представленную информацию для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получения новых знаний</w:t>
            </w:r>
          </w:p>
        </w:tc>
        <w:tc>
          <w:tcPr>
            <w:tcW w:w="4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предвосхищать результат, выбирать действия в соответствии с поставленной задачей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(разбор конкретных жизненных ситуаций, связанных с темой урока)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условиями её реализации.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о работе почты;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строить монологическое высказывание, аргументировать свою позицию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Самооценка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на основе кри-териев успеш-ности учебной деятельности, эстетические потребности, ценности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чувства</w:t>
            </w:r>
          </w:p>
        </w:tc>
      </w:tr>
    </w:tbl>
    <w:p w:rsidR="00F35F22" w:rsidRDefault="00F35F22" w:rsidP="009566EF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642" w:type="dxa"/>
        <w:jc w:val="center"/>
        <w:tblInd w:w="-133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39"/>
        <w:gridCol w:w="960"/>
        <w:gridCol w:w="917"/>
        <w:gridCol w:w="1248"/>
        <w:gridCol w:w="645"/>
        <w:gridCol w:w="2326"/>
        <w:gridCol w:w="1356"/>
        <w:gridCol w:w="2434"/>
        <w:gridCol w:w="4319"/>
        <w:gridCol w:w="1998"/>
      </w:tblGrid>
      <w:tr w:rsidR="00F35F22" w:rsidTr="009566EF">
        <w:trPr>
          <w:jc w:val="center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9566EF">
        <w:trPr>
          <w:trHeight w:val="270"/>
          <w:jc w:val="center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Куда текут реки?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формирование представлений о реках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 морях, пресной и морской воде, о пути прихода питьевой воды в наш дом, о значении очистных сооружений для предотвращения загрязнения природных водоемов</w:t>
            </w:r>
          </w:p>
        </w:tc>
        <w:tc>
          <w:tcPr>
            <w:tcW w:w="13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Река, море, родник, речная вода, морская вода, Ока, осётр, Москва, Волга, Каспийское море, катер, теплоход, баржа, плотина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прослеживать по рисун</w:t>
            </w:r>
            <w:r w:rsidR="005032F0">
              <w:rPr>
                <w:rFonts w:ascii="Times New Roman" w:hAnsi="Times New Roman" w:cs="Times New Roman"/>
                <w:sz w:val="22"/>
                <w:szCs w:val="22"/>
              </w:rPr>
              <w:t>ку-схеме путь воды из реки в мо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ре; сравнивать реку и море; различать пресную и морскую воду.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проводить опыт по «изготовлению» морской воды; выдвигать предположения и доказывать их</w:t>
            </w:r>
          </w:p>
        </w:tc>
        <w:tc>
          <w:tcPr>
            <w:tcW w:w="4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ориентируются в учебнике и рабочей тетради; принимают и сохраняют учебную задачу; оценивают результат своих действий; прогнозируют результаты уровня усвоения изучаемого материала.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самостоятельно выделяют и формулируют познавательные цели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;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устанавливают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взаимосвязь между объектом знаний, умений, навыков и исследовательских умений как интегративных, сложных, умений;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логические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сравнивают свои знания с тем, что им предстоит узнать за учебный год; осуществляют поиск существенной информации (из материалов учебника, из рассказа учителя, по воспроизведению в памяти).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обмениваться мнениями, слушать другого ученика – партнера по коммуникации и учителя; согласовывать свои действия с партнером; вступать в коллективное учебное сотрудничество, принимая его правила и условия; строить понятные речевые высказывания</w:t>
            </w:r>
          </w:p>
        </w:tc>
        <w:tc>
          <w:tcPr>
            <w:tcW w:w="1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Осознание ответственности человека за общее благополучие: ценностное отношение к природному миру, готовность следовать нормам природоохранного, нерасточительного, здоровьесберегающего поведения</w:t>
            </w:r>
          </w:p>
        </w:tc>
      </w:tr>
    </w:tbl>
    <w:p w:rsidR="00F35F22" w:rsidRDefault="00F35F22" w:rsidP="009566EF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668" w:type="dxa"/>
        <w:jc w:val="center"/>
        <w:tblInd w:w="-136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53"/>
        <w:gridCol w:w="960"/>
        <w:gridCol w:w="931"/>
        <w:gridCol w:w="1248"/>
        <w:gridCol w:w="645"/>
        <w:gridCol w:w="2570"/>
        <w:gridCol w:w="1112"/>
        <w:gridCol w:w="2434"/>
        <w:gridCol w:w="4304"/>
        <w:gridCol w:w="2011"/>
      </w:tblGrid>
      <w:tr w:rsidR="00F35F22" w:rsidTr="009566EF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9566EF">
        <w:trPr>
          <w:trHeight w:val="5025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Откуда берутся снег и лёд?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 о свойстве снега и льда. Проведение практических исследований природных объектов и явлений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наблюдать форму снежинок и отображать ее в рисунках.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проводить опыты по исследованию снега и льда в соответствии с инструкциями;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составлять план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последовательность действий; адекватно использовать речь для планирования и регуляции своей деятельности.</w:t>
            </w:r>
          </w:p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 свойствах льда и снега; формулирование ответов на вопросы учителя;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(из рассказа учителя, родителей,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строить монологическое высказывание, слушать собеседника; проявлять активность во взаимодействии для решения коммуникативных и познавательных задач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Мотивация учебной деятельности, принятие образа «хорошего ученика»</w:t>
            </w:r>
          </w:p>
        </w:tc>
      </w:tr>
      <w:tr w:rsidR="00F35F22" w:rsidTr="009566EF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Как живут растения?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признаках живой природы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условиях, необходимых для жизни организмов; ознакомление с простейшими правилами ухода за комнатными цветами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наблюдать за ростом и развитием растений; рассказывать о своих наблюдениях.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выдвигать предположения и доказывать их; понимать учебную задачу урока </w:t>
            </w:r>
          </w:p>
        </w:tc>
        <w:tc>
          <w:tcPr>
            <w:tcW w:w="4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выбирать действия в соответствии с поставленной задачей (уход за комнатными растениями) и условиями её реализации, предвосхищать результат, устанавливать соответствие полученного результата поставленной цели.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</w:t>
            </w:r>
          </w:p>
        </w:tc>
        <w:tc>
          <w:tcPr>
            <w:tcW w:w="2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Осознание ответственности человека за общее благополучие; экологическая культура: ценностное отношение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к природному </w:t>
            </w:r>
          </w:p>
        </w:tc>
      </w:tr>
    </w:tbl>
    <w:p w:rsidR="00F35F22" w:rsidRDefault="00F35F22" w:rsidP="009566EF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651" w:type="dxa"/>
        <w:jc w:val="center"/>
        <w:tblInd w:w="-150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524"/>
        <w:gridCol w:w="1011"/>
        <w:gridCol w:w="951"/>
        <w:gridCol w:w="1248"/>
        <w:gridCol w:w="645"/>
        <w:gridCol w:w="2570"/>
        <w:gridCol w:w="896"/>
        <w:gridCol w:w="2650"/>
        <w:gridCol w:w="4154"/>
        <w:gridCol w:w="2002"/>
      </w:tblGrid>
      <w:tr w:rsidR="00F35F22" w:rsidTr="00107C29">
        <w:trPr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107C29">
        <w:trPr>
          <w:trHeight w:val="27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 стремиться ее выполнять; работать 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паре, используя представленную информацию для получения новых знаний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 комнатных растениях</w:t>
            </w:r>
          </w:p>
        </w:tc>
        <w:tc>
          <w:tcPr>
            <w:tcW w:w="4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высказывание в устной форме  о растениях как живом организме;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lastRenderedPageBreak/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– осуществление поиска существенной информации (из рассказа учителя, родителей, из собственного жизненного опыта, рассказов, сказок и т. д.).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формулировать собственное мнение и позицию, свои затруднения; определять общую цель и пути ее достижения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миру, готовность следовать нормам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природоохранного, нерасточительного, здоровьесберегающего поведения</w:t>
            </w:r>
          </w:p>
        </w:tc>
      </w:tr>
      <w:tr w:rsidR="00F35F22" w:rsidTr="00107C29">
        <w:trPr>
          <w:trHeight w:val="27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29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Как живут животные? Как зимой помочь птицам?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Беседа: «Предупреждающие дорожные знаки»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 признаках  живого и условиями, необходимыми для жизни организмов; ознакомление с простейшими правилами ухода за животными живого уголка и заботой о зимующих птицах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наблюдать за жизнью животных; рассказывать о своих наблюдениях; различать зимующих птиц по рисункам и в природе.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ухаживать за животными живого уголка; изготавливать простейшие кормушки и подбирать корм для птиц; выдвигать предположения и доказывать их; понимать учебную задачу урока и стремиться ее выполнять; работать в паре, используя представленную</w:t>
            </w:r>
          </w:p>
        </w:tc>
        <w:tc>
          <w:tcPr>
            <w:tcW w:w="4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предвидеть возможности получения конкретного результата при решении задачи (уход за животными живого уголка, помощь птицам), вносить необходимые коррективы в действие после его завершения на основе его оценки и учёта сделанных ошибок.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о живых организмах, птицах зимующих в наших краях;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формулировать свои затруднения; оказывать </w:t>
            </w:r>
          </w:p>
        </w:tc>
        <w:tc>
          <w:tcPr>
            <w:tcW w:w="2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Осознание ответственности человека за общее благополучие, начальные навыки адаптации в динамично изменяющемся мире</w:t>
            </w:r>
          </w:p>
        </w:tc>
      </w:tr>
    </w:tbl>
    <w:p w:rsidR="00F35F22" w:rsidRDefault="00F35F22" w:rsidP="00107C29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br w:type="page"/>
      </w:r>
    </w:p>
    <w:tbl>
      <w:tblPr>
        <w:tblW w:w="16532" w:type="dxa"/>
        <w:jc w:val="center"/>
        <w:tblInd w:w="-140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25"/>
        <w:gridCol w:w="1011"/>
        <w:gridCol w:w="951"/>
        <w:gridCol w:w="1248"/>
        <w:gridCol w:w="645"/>
        <w:gridCol w:w="2570"/>
        <w:gridCol w:w="1112"/>
        <w:gridCol w:w="2434"/>
        <w:gridCol w:w="4193"/>
        <w:gridCol w:w="1943"/>
      </w:tblGrid>
      <w:tr w:rsidR="00F35F22" w:rsidTr="00107C29">
        <w:trPr>
          <w:trHeight w:val="195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107C29">
        <w:trPr>
          <w:trHeight w:val="435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информацию для получения новых знаний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сотрудничестве взаимопомощь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35F22" w:rsidTr="00107C29">
        <w:trPr>
          <w:trHeight w:val="558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Куда девается мусор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 откуда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в снежках грязь?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Цель: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об источниках мусора в быту, классификация мусора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(бумажный, пластиковый, металлический, стеклянный), о распространении загрязняющих веществ в окружающей среде и мерах его предупреждения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Бытовой мусор, мусорные контейнеры, мусороперерабатывающий завод, вторичное сырьё, утилизация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определять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 помощью рисунков учебника источники возникновения мусора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способы его утилизации; обсуждать важность соблюдения чистоты в быту, в природном окружении; исследовать снежки и снеговую воду на наличие загрязнений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сортировать мусор по характеру материала; определять источники появления загрязнений в снеге; выдвигать предположения и доказывать их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преобразовывать практическую задачу в познавательную (очищение воды от загрязнений), составлять план и последовательность действий.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общеучебные–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самостоятельно выделяют и формулируют познавательные цели;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логические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сравнивают свои знания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с тем, что им предстоит узнать за учебный год; осуществляют поиск существенной информации (из материалов учебника, из рассказа учителя, по воспроизведению в памяти).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строить понятные для партнёра высказывания, определять общую цель и пути ее достижения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Начальные навыки адаптации в динамично изменяющемся  мире, навыки сотрудничества в разных ситуациях</w:t>
            </w:r>
          </w:p>
        </w:tc>
      </w:tr>
      <w:tr w:rsidR="00F35F22" w:rsidTr="00107C29">
        <w:trPr>
          <w:trHeight w:val="270"/>
          <w:jc w:val="center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Проверим себя и оценим свои достижения по разделу «Как, откуда 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закрепление  знаний учащихся по истории своей семьи; развитие познавательной и творческой активности; формирование коммуникативных способностей 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публично выражать свои мысли; обсуждать выступления учащихся; раскрывать соответствующую тематике информацию и фотоматериал. </w:t>
            </w:r>
          </w:p>
        </w:tc>
        <w:tc>
          <w:tcPr>
            <w:tcW w:w="4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ставить новые учебные задачи в сотрудничестве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с учителем, выбирать действия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в соответствии с поставленной задачей и условиями её реализации.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извлечение необходимой информа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Формирование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этических чувств, доброжелательности и эмоционально-нравственной отзывчи- </w:t>
            </w:r>
          </w:p>
        </w:tc>
      </w:tr>
    </w:tbl>
    <w:p w:rsidR="00F35F22" w:rsidRDefault="00F35F22" w:rsidP="00107C29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500" w:type="dxa"/>
        <w:jc w:val="center"/>
        <w:tblInd w:w="-1618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39"/>
        <w:gridCol w:w="1063"/>
        <w:gridCol w:w="7"/>
        <w:gridCol w:w="1091"/>
        <w:gridCol w:w="1248"/>
        <w:gridCol w:w="661"/>
        <w:gridCol w:w="2568"/>
        <w:gridCol w:w="976"/>
        <w:gridCol w:w="2570"/>
        <w:gridCol w:w="3950"/>
        <w:gridCol w:w="1927"/>
      </w:tblGrid>
      <w:tr w:rsidR="00F35F22" w:rsidTr="00107C29">
        <w:trPr>
          <w:jc w:val="center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1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107C29">
        <w:trPr>
          <w:trHeight w:val="270"/>
          <w:jc w:val="center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 куда?». Презентация проекта «Моя семья».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(Контроль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коррекция знаний)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 умений вести диалог; воспитание интереса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к изучению своей семьи, любознательность и пытливость в процессе обучения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использовать различные материалы и средства художественной выразительности для передачи замысла в собственной деятельности, обсуждать коллективные результаты; оценивать свои достижения и достижения других учащихся</w:t>
            </w:r>
          </w:p>
        </w:tc>
        <w:tc>
          <w:tcPr>
            <w:tcW w:w="3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ции из прослушанной сказки;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дополнение и расширение имеющихся знаний представлений об окружающем мире.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предлагать помощь и сотрудничество, задавать вопросы, необходимые для организации собственной деятельности и сотрудничества с партнёром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вости, понимания и сопереживания чувствам других людей, целостного, социально ориентированного взгляда на мир, уважительного отношения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к иному мнению</w:t>
            </w:r>
          </w:p>
        </w:tc>
      </w:tr>
      <w:tr w:rsidR="00F35F22" w:rsidTr="00107C29">
        <w:trPr>
          <w:trHeight w:val="270"/>
          <w:jc w:val="center"/>
        </w:trPr>
        <w:tc>
          <w:tcPr>
            <w:tcW w:w="15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991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Раздел «Где и когда?» (10 ч)</w:t>
            </w:r>
          </w:p>
        </w:tc>
      </w:tr>
      <w:tr w:rsidR="00F35F22" w:rsidTr="00107C29">
        <w:trPr>
          <w:trHeight w:val="3990"/>
          <w:jc w:val="center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Когда учиться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интересно? Проект «Мой класс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моя школа».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(Конструирование способа действия)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понятий необходимых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для организации успешной и интересной учебы; развитие познавательной и творческой активности; формирование  коммуникативных способностей и умений вести диалог; воспитание интереса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 изучению отношений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 одноклассниками</w:t>
            </w:r>
          </w:p>
        </w:tc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обсуждать условия интересной и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успешной учебы; рассказывать о случаях взаимопомощи в классе; рассказывать о своем учителе.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определять наиболее значимые события в классе, коллективно составлять рассказ о жизни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в классе, школе; оформлять фотовыставку; использовать различные материалы</w:t>
            </w:r>
          </w:p>
        </w:tc>
        <w:tc>
          <w:tcPr>
            <w:tcW w:w="3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различать способ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результат действия: формирование условий, необходимых для организации успешной и интересной учебы.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о своих одноклассниках, о значимых моментах в жизни класса, школы;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определять цели, функции участников, способы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Внутренняя позиция ученика на основе положительного отношения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к школе, мотивация учебной деятельности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(учебно-познавательная)</w:t>
            </w:r>
          </w:p>
        </w:tc>
      </w:tr>
    </w:tbl>
    <w:p w:rsidR="00F35F22" w:rsidRDefault="00F35F22" w:rsidP="00107C29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447" w:type="dxa"/>
        <w:jc w:val="center"/>
        <w:tblInd w:w="-140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75"/>
        <w:gridCol w:w="977"/>
        <w:gridCol w:w="935"/>
        <w:gridCol w:w="1248"/>
        <w:gridCol w:w="645"/>
        <w:gridCol w:w="2570"/>
        <w:gridCol w:w="1035"/>
        <w:gridCol w:w="2511"/>
        <w:gridCol w:w="4151"/>
        <w:gridCol w:w="1900"/>
      </w:tblGrid>
      <w:tr w:rsidR="00F35F22" w:rsidTr="00107C29">
        <w:trPr>
          <w:trHeight w:val="15"/>
          <w:jc w:val="center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107C29">
        <w:trPr>
          <w:trHeight w:val="1545"/>
          <w:jc w:val="center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 средства художественной выразительности для передачи замысла в собственной деятельности, обсуждать коллективные результаты</w:t>
            </w:r>
          </w:p>
        </w:tc>
        <w:tc>
          <w:tcPr>
            <w:tcW w:w="4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взаимодействия; строить монологическое высказывание</w:t>
            </w:r>
          </w:p>
        </w:tc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35F22" w:rsidTr="00107C29">
        <w:trPr>
          <w:trHeight w:val="5580"/>
          <w:jc w:val="center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Когда придет суббота?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Беседа: «Обязанности пассажиров»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времени (прошлое, настоящее, будущее), определение последовательности дней недели и смены времен года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различать прошлое, настоящее и будущее, называть дни недели в правильной последовательности; называть любимый день недели и объяснять, почему он любимый.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сочинять и рассказывать сказочную историю по рисунку; отвечать на вопросы и оценивать свои достижения; выдвигать предположения и доказывать их; понимать учебную задачу урока и стремиться ее выполнять; работать в паре используя представленную информацию для получения новых знаний</w:t>
            </w:r>
          </w:p>
        </w:tc>
        <w:tc>
          <w:tcPr>
            <w:tcW w:w="4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выбирать действия в соответствии с поставленной задачей и условиями её реализации, сличать способ действия и его результат с заданным эталоном с целью обнаружения отклонений и отличий от эталона.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о времени и его течении;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 осуществление поиска существенной информации (из рассказа учителя, родителей, из собственного жизненного опыта, рассказов, сказок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 т. д.).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проявлять  активность во взаимодействии для решения коммуникативных и познавательных задач, ставить вопросы</w:t>
            </w:r>
          </w:p>
        </w:tc>
        <w:tc>
          <w:tcPr>
            <w:tcW w:w="1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Самостоятельность и личная ответственность за свои поступки, принятие образа «хорошего ученика»</w:t>
            </w:r>
          </w:p>
        </w:tc>
      </w:tr>
    </w:tbl>
    <w:p w:rsidR="00F35F22" w:rsidRDefault="00F35F22" w:rsidP="00107C29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509" w:type="dxa"/>
        <w:jc w:val="center"/>
        <w:tblInd w:w="-1221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83"/>
        <w:gridCol w:w="926"/>
        <w:gridCol w:w="894"/>
        <w:gridCol w:w="1461"/>
        <w:gridCol w:w="432"/>
        <w:gridCol w:w="2403"/>
        <w:gridCol w:w="1279"/>
        <w:gridCol w:w="2548"/>
        <w:gridCol w:w="4252"/>
        <w:gridCol w:w="1931"/>
      </w:tblGrid>
      <w:tr w:rsidR="00F35F22" w:rsidTr="00107C29">
        <w:trPr>
          <w:trHeight w:val="30"/>
          <w:jc w:val="center"/>
        </w:trPr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107C29">
        <w:trPr>
          <w:trHeight w:val="270"/>
          <w:jc w:val="center"/>
        </w:trPr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34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Когда наступит лето?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характерных признаках смены времен года, соотношение временных промежутков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анализировать схему смены времен года и месяцев; соотносить время года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месяцы; характеризовать природные явления в разные времена года.</w:t>
            </w:r>
          </w:p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называть любимое время года и объяснять, почему оно является любимым; находить не соответствие природных явлений на иллюстрациях учебника; выдвигать предположения и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преобразовывать практическую задачу в познавательную, предвидеть возможности получения конкретного результата при решении задачи.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о зависимости природных явлений от смены времен года;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осуществление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поиска существенной информации (из рассказа учителя, родителей, из собственного жизненного опыта, рассказов, сказок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т. д.).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договариваться о распределении функций и ролей в совместной деятельности; аргументировать свою позицию и координировать её с позициями партнёров в сотрудничестве при выработке общего решения в совместной деятельности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Эмпатия как понимание чувств других людей и сопереживание им, осознание ответственности человека за общее благополучие, устойчивое следование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в поведении социальным нормам</w:t>
            </w:r>
          </w:p>
        </w:tc>
      </w:tr>
      <w:tr w:rsidR="00F35F22" w:rsidTr="00107C29">
        <w:trPr>
          <w:trHeight w:val="270"/>
          <w:jc w:val="center"/>
        </w:trPr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Где живут белые медведи?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холодных (Северный Ледовитый океан, Антарктида, Северный и Южный полюсы) районах Земли, 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Северный Ледовитый океан, Антарктида, 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находить на глобусе Северный Ледовитый океан и Антарктиду, характеризовать их, осуществлять самоконтроль; приводить 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выбирать действия в соответствии с поставленной задачей и условиями её реализации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(способы помощи редким животным); использовать речь для регуляции своего действия.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Осознание ответственности человека за общее благополучие, принятие образа </w:t>
            </w:r>
          </w:p>
        </w:tc>
      </w:tr>
    </w:tbl>
    <w:p w:rsidR="00F35F22" w:rsidRDefault="00F35F22" w:rsidP="00107C29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br w:type="page"/>
      </w:r>
    </w:p>
    <w:tbl>
      <w:tblPr>
        <w:tblW w:w="16472" w:type="dxa"/>
        <w:jc w:val="center"/>
        <w:tblInd w:w="-150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524"/>
        <w:gridCol w:w="1029"/>
        <w:gridCol w:w="933"/>
        <w:gridCol w:w="1248"/>
        <w:gridCol w:w="645"/>
        <w:gridCol w:w="2570"/>
        <w:gridCol w:w="1112"/>
        <w:gridCol w:w="2529"/>
        <w:gridCol w:w="4111"/>
        <w:gridCol w:w="1771"/>
      </w:tblGrid>
      <w:tr w:rsidR="00F35F22" w:rsidTr="00107C29">
        <w:trPr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1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107C29">
        <w:trPr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 разнообразии жизни в этих районах. Нахождение данных районов на карте, отличительные признаки растительности и животных. Формирование чувства любви к своей родине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Северный и Южный полюсы</w:t>
            </w:r>
          </w:p>
        </w:tc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примеры животных холодных районов.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рассматривать и сравнивать иллюстрации учебника, извлекать из них информацию о животном мире; определять источники появления загрязнений в снеге; выдвигать предположения и доказывать их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самостоятельно выделяют и формулируют познавательные цели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; логические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осуществляют поиск существенной информации (из материалов учебника, из рассказа учителя, по воспроизведению в памяти).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договариваться о распределении функций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ролей в совместной деятельности, координировать и принимать различные позиции во взаимодействии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«хорошего ученика»</w:t>
            </w:r>
          </w:p>
        </w:tc>
      </w:tr>
      <w:tr w:rsidR="00F35F22" w:rsidTr="00107C29">
        <w:trPr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Где живут слоны?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жарких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(тропические леса и саванны) районах Земли,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 разнообразии жизни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этих районах. Нахождение данных районов на карте, отличительные признаки растительности и животных (индийский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африканский слоны). Формирование чувства любви к своей родине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Африка,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тропические леса и саванны, экватор</w:t>
            </w:r>
          </w:p>
        </w:tc>
        <w:tc>
          <w:tcPr>
            <w:tcW w:w="2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находить на глобусе экватор и жаркие районы Земли, характеризовать их; приводить примеры животных жарких районов.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выдвигать предположения и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составлять план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и последовательность действий, сличать способ действия и его результат с заданным эталоном с целью обнаружения отклонений и отличий от эталона.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о жарких районах Земли;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опыта, рассказов, сказок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 т. д.)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ставить вопросы, строить понятные для партнёра высказывания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Самооценка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на основе критериев успешности учебной деятельности; эстетические потребности, ценности и чувства</w:t>
            </w:r>
          </w:p>
        </w:tc>
      </w:tr>
    </w:tbl>
    <w:p w:rsidR="00F35F22" w:rsidRDefault="00F35F22" w:rsidP="00107C29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br w:type="page"/>
      </w:r>
    </w:p>
    <w:tbl>
      <w:tblPr>
        <w:tblW w:w="16509" w:type="dxa"/>
        <w:jc w:val="center"/>
        <w:tblInd w:w="-150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82"/>
        <w:gridCol w:w="994"/>
        <w:gridCol w:w="1110"/>
        <w:gridCol w:w="1248"/>
        <w:gridCol w:w="645"/>
        <w:gridCol w:w="2570"/>
        <w:gridCol w:w="1112"/>
        <w:gridCol w:w="2434"/>
        <w:gridCol w:w="4083"/>
        <w:gridCol w:w="1931"/>
      </w:tblGrid>
      <w:tr w:rsidR="00F35F22" w:rsidTr="00107C29">
        <w:trPr>
          <w:jc w:val="center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21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107C29">
        <w:trPr>
          <w:trHeight w:val="270"/>
          <w:jc w:val="center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Где зимуют птицы?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Беседа: «Обязанности пешеходов»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птицах, зимующих в наших краях, о перелетных птицах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различать зимующих и перелетных птиц; группировать птиц по определенным признакам; объяснять причины отлета птиц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в теплые края; приводить примеры зимующих и перелетных птиц.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выдвигать предположения и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преобразовывать практическую задачу в познавательную, предвосхищать результат.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 о зимующих видах птиц;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 т. д.)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формулировать собственное мнение и позицию, строить монологическое высказывание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Внутренняя позиция ученика на основе положительного отношения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к школе, начальные навыки адаптации в динамично изменяющемся мире</w:t>
            </w:r>
          </w:p>
        </w:tc>
      </w:tr>
      <w:tr w:rsidR="00F35F22" w:rsidTr="00107C29">
        <w:trPr>
          <w:trHeight w:val="2145"/>
          <w:jc w:val="center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Когда появилась одежда?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об истории одежды, о разнообразии современной моды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(деловая, спортивная, рабочая, домашняя)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описывать одежду людей по рисунку; отличать национальную одежду своего народа от одежды других народов; различать типы одежды в зависимости от ее назначения.</w:t>
            </w:r>
          </w:p>
        </w:tc>
        <w:tc>
          <w:tcPr>
            <w:tcW w:w="4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ставить новые учебные задачи в сотрудничестве с учителем, выполнять учебные действия в материализованной форме.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об истории появления одежды и типах </w:t>
            </w:r>
          </w:p>
        </w:tc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Навыки сотрудничества в разных ситуациях, умение не создавать конфликтов и находить выходы из спорных ситуаций, </w:t>
            </w:r>
          </w:p>
        </w:tc>
      </w:tr>
    </w:tbl>
    <w:p w:rsidR="00F35F22" w:rsidRDefault="00F35F22" w:rsidP="00107C29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468" w:type="dxa"/>
        <w:jc w:val="center"/>
        <w:tblInd w:w="-150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82"/>
        <w:gridCol w:w="960"/>
        <w:gridCol w:w="1144"/>
        <w:gridCol w:w="1248"/>
        <w:gridCol w:w="645"/>
        <w:gridCol w:w="2570"/>
        <w:gridCol w:w="1112"/>
        <w:gridCol w:w="2669"/>
        <w:gridCol w:w="3827"/>
        <w:gridCol w:w="1911"/>
      </w:tblGrid>
      <w:tr w:rsidR="00F35F22" w:rsidTr="00107C29">
        <w:trPr>
          <w:jc w:val="center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107C29">
        <w:trPr>
          <w:trHeight w:val="270"/>
          <w:jc w:val="center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подбирать одежду для разных случаев; выдвигать предположения и доказывать их; понимать учебную задачу урока и стремиться ее выполнять; работать в паре используя представленную информацию для получения новых знаний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одежды в зависимости от природных условий и ее назначения;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адекватно оценивать собственное поведение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и поведение окружающих, договариваться о распределении функций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ролей в совместной деятельности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начальные навыки адаптации в динамично изменяющемся  мире</w:t>
            </w:r>
          </w:p>
        </w:tc>
      </w:tr>
      <w:tr w:rsidR="00F35F22" w:rsidTr="00107C29">
        <w:trPr>
          <w:trHeight w:val="270"/>
          <w:jc w:val="center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Когда изобрели велосипед?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об устройстве велосипеда; ознакомление с историей и разнообразием современных моделей велосипеда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сравнивать старинные и современные велосипеды; обсуждать роль велосипеда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в нашей жизни.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соблюдать правила безопасной езды на велосипеде; выдвигать предположения и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выбирать действия в соответствии с поставленной задачей и условиями её реализации.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об истории появления и усовершенствования велосипеда;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ставить вопросы, необходимые для организации собственной деятельности и сотрудничества с партнёром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Начальные навыки адаптации в динамично изменяющемся  мире, уважительное отношение к иному мнению</w:t>
            </w:r>
          </w:p>
        </w:tc>
      </w:tr>
    </w:tbl>
    <w:p w:rsidR="00F35F22" w:rsidRDefault="00F35F22" w:rsidP="00107C29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739" w:type="dxa"/>
        <w:jc w:val="center"/>
        <w:tblInd w:w="-1646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92"/>
        <w:gridCol w:w="360"/>
        <w:gridCol w:w="70"/>
        <w:gridCol w:w="847"/>
        <w:gridCol w:w="129"/>
        <w:gridCol w:w="863"/>
        <w:gridCol w:w="41"/>
        <w:gridCol w:w="1477"/>
        <w:gridCol w:w="645"/>
        <w:gridCol w:w="16"/>
        <w:gridCol w:w="2553"/>
        <w:gridCol w:w="13"/>
        <w:gridCol w:w="1099"/>
        <w:gridCol w:w="13"/>
        <w:gridCol w:w="2420"/>
        <w:gridCol w:w="12"/>
        <w:gridCol w:w="4043"/>
        <w:gridCol w:w="42"/>
        <w:gridCol w:w="2004"/>
      </w:tblGrid>
      <w:tr w:rsidR="00F35F22" w:rsidTr="00107C29">
        <w:trPr>
          <w:jc w:val="center"/>
        </w:trPr>
        <w:tc>
          <w:tcPr>
            <w:tcW w:w="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0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107C29">
        <w:trPr>
          <w:trHeight w:val="4350"/>
          <w:jc w:val="center"/>
        </w:trPr>
        <w:tc>
          <w:tcPr>
            <w:tcW w:w="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40</w:t>
            </w:r>
          </w:p>
        </w:tc>
        <w:tc>
          <w:tcPr>
            <w:tcW w:w="104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04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Когда мы станем взрослыми?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будущем, о том, каким будет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мир; ознакомление с профессиями взрослых</w:t>
            </w:r>
          </w:p>
        </w:tc>
        <w:tc>
          <w:tcPr>
            <w:tcW w:w="11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Прошлое, настоящее, будущее</w:t>
            </w:r>
          </w:p>
        </w:tc>
        <w:tc>
          <w:tcPr>
            <w:tcW w:w="24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Научатся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 определять отличие жизни взрослого человека от жизни ребенка; необходимость выбора профессии, целевых установок на будущее.</w:t>
            </w:r>
          </w:p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выдвигать предположения и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0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сличать способ действия и его результат с заданным эталоном с целью обнаружения отклонений и отличий от эталона: формулировать и удерживать учебную задачу.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: 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самостоятельно выделяют и формулируют познавательные цели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; логические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осуществляют поиск существенной информации (из материалов учебника, из рассказа учителя, по воспроизведению в памяти).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формулировать свои затруднения; определять цели, функции участников, способы взаимодействия</w:t>
            </w:r>
            <w:r w:rsidR="00107C2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монологическое высказывание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Начальные навыки адаптации в динамично изменяющемся  мире, осознание ответственности человека за общее благополучие</w:t>
            </w:r>
          </w:p>
        </w:tc>
      </w:tr>
      <w:tr w:rsidR="00F35F22" w:rsidTr="00107C29">
        <w:trPr>
          <w:gridBefore w:val="1"/>
          <w:wBefore w:w="92" w:type="dxa"/>
          <w:jc w:val="center"/>
        </w:trPr>
        <w:tc>
          <w:tcPr>
            <w:tcW w:w="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0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107C29">
        <w:trPr>
          <w:gridBefore w:val="1"/>
          <w:wBefore w:w="92" w:type="dxa"/>
          <w:trHeight w:val="270"/>
          <w:jc w:val="center"/>
        </w:trPr>
        <w:tc>
          <w:tcPr>
            <w:tcW w:w="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CC1F05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(Контроль и коррекция знаний)</w:t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собственной деятельности, обсуждать коллективные результаты; оценивать свои достижения и достижения других учащихся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</w:tc>
        <w:tc>
          <w:tcPr>
            <w:tcW w:w="20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35F22" w:rsidTr="00107C29">
        <w:trPr>
          <w:gridBefore w:val="1"/>
          <w:wBefore w:w="92" w:type="dxa"/>
          <w:trHeight w:val="270"/>
          <w:jc w:val="center"/>
        </w:trPr>
        <w:tc>
          <w:tcPr>
            <w:tcW w:w="12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5370" w:type="dxa"/>
            <w:gridSpan w:val="1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Раздел «Почему и зачем?» (22 ч)</w:t>
            </w:r>
          </w:p>
        </w:tc>
      </w:tr>
      <w:tr w:rsidR="00F35F22" w:rsidTr="00107C29">
        <w:trPr>
          <w:gridBefore w:val="1"/>
          <w:wBefore w:w="92" w:type="dxa"/>
          <w:trHeight w:val="270"/>
          <w:jc w:val="center"/>
        </w:trPr>
        <w:tc>
          <w:tcPr>
            <w:tcW w:w="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Почему Солнце светит днем,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а звезды ночью?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(Решение частных задач)</w:t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звездах, о том, что Солнце – ближайшая к Земле звезда, показать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разнообразие звезд; ознакомление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с естественным спутником Земли – Луной, ее особенностями</w:t>
            </w:r>
          </w:p>
        </w:tc>
        <w:tc>
          <w:tcPr>
            <w:tcW w:w="11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Звезда, Солнце, размер звёзд, восход,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заход солнца, день, ночь, со-звездие</w:t>
            </w:r>
          </w:p>
        </w:tc>
        <w:tc>
          <w:tcPr>
            <w:tcW w:w="24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моделировать форму, цвет и сравнительные размеры некоторых звезд (Альдебаран,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Регул, Солнце, Сириус).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работать с атласом-определителем; наблюдать картину звездного неба; выстраивать рассуждения на заданную тему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вносить необходимые дополнения и изменения в план и способ действия (моделирование звездных тел) в случае расхождения эталона, реального действия и его результата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в соответствии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с темой урока.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самостоятельно выделяют и формулируют познавательные цели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; логические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осуществляют поиск существенной информации (из материалов учебника, из рассказа учителя, по воспроизведению в памяти).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слушать собеседника; формулировать собственное мнение и позицию, задавать вопросы</w:t>
            </w:r>
          </w:p>
        </w:tc>
        <w:tc>
          <w:tcPr>
            <w:tcW w:w="20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Самооценка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на основе критериев успешности учебной деятельности,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мотивация учебной деятельности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(учебно-познавательная)</w:t>
            </w:r>
          </w:p>
        </w:tc>
      </w:tr>
      <w:tr w:rsidR="00F35F22" w:rsidTr="00107C29">
        <w:trPr>
          <w:gridBefore w:val="1"/>
          <w:wBefore w:w="92" w:type="dxa"/>
          <w:trHeight w:val="270"/>
          <w:jc w:val="center"/>
        </w:trPr>
        <w:tc>
          <w:tcPr>
            <w:tcW w:w="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43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5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Почему Луна бывает разной?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(Решение </w:t>
            </w:r>
          </w:p>
        </w:tc>
        <w:tc>
          <w:tcPr>
            <w:tcW w:w="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ind w:right="-3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естественным спутнике Земли – Луне, ее особенностях</w:t>
            </w:r>
          </w:p>
        </w:tc>
        <w:tc>
          <w:tcPr>
            <w:tcW w:w="11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Спутник Земли</w:t>
            </w:r>
          </w:p>
        </w:tc>
        <w:tc>
          <w:tcPr>
            <w:tcW w:w="24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анализировать схемы движения Луны вокруг Земли; формулировать выво-</w:t>
            </w:r>
          </w:p>
        </w:tc>
        <w:tc>
          <w:tcPr>
            <w:tcW w:w="4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использовать установленные правила при контроле способа решения.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–</w:t>
            </w:r>
          </w:p>
        </w:tc>
        <w:tc>
          <w:tcPr>
            <w:tcW w:w="20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Начальные навыки адаптации в динамично изменяю-</w:t>
            </w:r>
          </w:p>
        </w:tc>
      </w:tr>
    </w:tbl>
    <w:p w:rsidR="00F35F22" w:rsidRDefault="00F35F22" w:rsidP="00107C29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719" w:type="dxa"/>
        <w:jc w:val="center"/>
        <w:tblInd w:w="-136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53"/>
        <w:gridCol w:w="926"/>
        <w:gridCol w:w="965"/>
        <w:gridCol w:w="1248"/>
        <w:gridCol w:w="645"/>
        <w:gridCol w:w="2570"/>
        <w:gridCol w:w="1112"/>
        <w:gridCol w:w="2654"/>
        <w:gridCol w:w="4110"/>
        <w:gridCol w:w="2036"/>
      </w:tblGrid>
      <w:tr w:rsidR="00F35F22" w:rsidTr="002255F1">
        <w:trPr>
          <w:trHeight w:val="9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2255F1">
        <w:trPr>
          <w:trHeight w:val="321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ind w:right="-3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ды о причинах изменения внешнего вида.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наблюдать за изменениями внешнего вида Луны, фиксировать результаты наблюдений; выдвигать предположения и  доказывать их; понимать учебную задачу урока и стремиться ее выполнять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осознанное и произвольное речевое высказывание в устной форме об изменениях внешнего вида Луны;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логические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– осуществление поиска существенной информации (из рассказа учителя, родителей, из собственного жизненного опыта, рассказов, сказок и т. д.).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строить монологическое высказывание, слушать собеседника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щемся  мире, целостный, социально ориентированный взгляд на мир</w:t>
            </w:r>
          </w:p>
        </w:tc>
      </w:tr>
      <w:tr w:rsidR="00F35F22" w:rsidTr="002255F1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Почему идет дождь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 дует ветер?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ind w:right="-3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знакомом природном явле-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нии – дожде и ветре, причинах их возникновения, о значение этих явлений для человека, растений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животных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Явления природы,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дождь, ветер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объяснять причины возникновения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дождя и ветра; рассказывать по рисунку учебника о видах дождя (ливень, косохлест, ситничек).</w:t>
            </w:r>
          </w:p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наблюдать за дождем и ветром; выдвигать предположения и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осуществлять констатирующий и прогнозирующий 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контроль по результату и по способу действия.</w:t>
            </w:r>
          </w:p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о причинах возникновения дождя и его значении для человека, растений и животных;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адекватно оценивать собственное поведение </w:t>
            </w:r>
          </w:p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 поведение окружающих, оказывать в сотрудничестве взаимопомощь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Уважительное отношение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к иному мнению, начальные навыки адаптации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в динамично изменяющемся  мире</w:t>
            </w:r>
          </w:p>
        </w:tc>
      </w:tr>
    </w:tbl>
    <w:tbl>
      <w:tblPr>
        <w:tblpPr w:leftFromText="180" w:rightFromText="180" w:vertAnchor="text" w:horzAnchor="margin" w:tblpXSpec="center" w:tblpY="-1187"/>
        <w:tblW w:w="16681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53"/>
        <w:gridCol w:w="943"/>
        <w:gridCol w:w="948"/>
        <w:gridCol w:w="1248"/>
        <w:gridCol w:w="645"/>
        <w:gridCol w:w="2570"/>
        <w:gridCol w:w="1112"/>
        <w:gridCol w:w="2635"/>
        <w:gridCol w:w="4110"/>
        <w:gridCol w:w="2017"/>
      </w:tblGrid>
      <w:tr w:rsidR="002255F1" w:rsidTr="002255F1">
        <w:trPr>
          <w:trHeight w:val="4995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45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255F1" w:rsidRDefault="002255F1" w:rsidP="002255F1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4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Почему звенит звонок?</w:t>
            </w:r>
          </w:p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Беседа: «Запрещающие дорожные знаки»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первоначальных представлений о звуках, их возникновении, распространении; ознакомление с эхом,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с разнообразием звуков окружающего мира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Звук</w:t>
            </w:r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исследовать возникновение и распространение звука; высказывать предположения о причине возникновении эха.</w:t>
            </w:r>
          </w:p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передавать голосом звуки окружающего мира; выдвигать предположения и доказывать их; понимать учебную задачу урока и стремиться ее выполнять; работать </w:t>
            </w:r>
          </w:p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 паре, используя представленную информацию для получения новых знаний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использовать установленные правила при контроле способа решения, составлять план и последовательность действий.</w:t>
            </w:r>
          </w:p>
          <w:p w:rsidR="002255F1" w:rsidRDefault="002255F1" w:rsidP="002255F1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высказывание в устной форме о разнообразии звуков в окружающем мире и причинах возникновения звука;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формулировать собственное мнение и позицию</w:t>
            </w: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Самооценка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на основе критериев успешности учебной деятельности, мотивация учебной деятельности </w:t>
            </w:r>
          </w:p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(учебно-познавательная)</w:t>
            </w:r>
          </w:p>
        </w:tc>
      </w:tr>
      <w:tr w:rsidR="002255F1" w:rsidTr="002255F1">
        <w:trPr>
          <w:trHeight w:val="270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255F1" w:rsidRDefault="002255F1" w:rsidP="002255F1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4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Почему радуга разноцветная?</w:t>
            </w:r>
          </w:p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том, почему появляется радуга, о разнообразии  цветов и последовательности цветов радуги</w:t>
            </w:r>
          </w:p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называть цвета радуги; отображать последовательность цветов радуги.</w:t>
            </w:r>
          </w:p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: высказывать предположения о причинах возникновения радуги; понимать учебную задачу урока и стремиться ее выполнять; работать в паре, 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сличать способ действия и его результат с заданным эталоном с целью обнаружения отклонений и отличий от эталона (отображение последовательности цветов радуги), составлять план и последовательность действий. </w:t>
            </w:r>
          </w:p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самостоятельно выделяют и формулируют познавательные цели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; логические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осуществляют поиск существенной информации (из мате-</w:t>
            </w:r>
          </w:p>
        </w:tc>
        <w:tc>
          <w:tcPr>
            <w:tcW w:w="2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55F1" w:rsidRDefault="002255F1" w:rsidP="002255F1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Навыки сотрудничества в разных ситуациях, умение не создавать конфликтов и находить выходы из спорных ситуаций, начальные навыки адаптации в динамично изменя-</w:t>
            </w:r>
          </w:p>
        </w:tc>
      </w:tr>
    </w:tbl>
    <w:p w:rsidR="00F35F22" w:rsidRDefault="00F35F22" w:rsidP="00ED3CF5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p w:rsidR="00F35F22" w:rsidRDefault="00F35F22" w:rsidP="00ED3CF5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507" w:type="dxa"/>
        <w:jc w:val="center"/>
        <w:tblInd w:w="-136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53"/>
        <w:gridCol w:w="960"/>
        <w:gridCol w:w="931"/>
        <w:gridCol w:w="1248"/>
        <w:gridCol w:w="645"/>
        <w:gridCol w:w="2570"/>
        <w:gridCol w:w="1112"/>
        <w:gridCol w:w="2831"/>
        <w:gridCol w:w="3827"/>
        <w:gridCol w:w="1930"/>
      </w:tblGrid>
      <w:tr w:rsidR="00F35F22" w:rsidTr="00ED3CF5">
        <w:trPr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используя представленную информацию для получения новых знаний; сочинять 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рассказывать сказочную историю по рисунку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риалов учебника, из рассказа учителя, по воспроизведению в памяти).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осуществлять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взаимный контроль, предлагать помощь и сотрудничество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ющемся мире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47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Почему мы любим кошек и собак? Проект «Мои домашние питомцы».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кошках и собаках, о правилах  ухода за ними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описывать своего домашнего питомца по плану; рассказывать по рисункам учебника об уходе за кошкой и собакой.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обсуждать свое отношение к домашним питомцам; наблюдать за домашними животными и фиксировать результаты наблюдений; выдвигать предположения и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предвосхищать результат, вносить необходимые коррективы в действие после его завершения на основе его оценки и учёта сделанных ошибок (уход за домашними питомцами).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самостоятельно выделяют и формулируют познавательные цели;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осуществляют поиск существенной информации (из материалов учебника, из рассказа учителя, по воспроизведению в памяти).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прогнозировать возникновение конфликтов при наличии разных точек зрения, строить понятные для партнёра высказывания; слушать собеседника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Начальные навыки адаптации в динамично изменяющемся  мире, уважительное отношение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к иному мнению</w:t>
            </w:r>
          </w:p>
        </w:tc>
      </w:tr>
    </w:tbl>
    <w:p w:rsidR="00F35F22" w:rsidRDefault="00F35F22" w:rsidP="00ED3CF5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543" w:type="dxa"/>
        <w:jc w:val="center"/>
        <w:tblInd w:w="-1221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83"/>
        <w:gridCol w:w="926"/>
        <w:gridCol w:w="894"/>
        <w:gridCol w:w="1248"/>
        <w:gridCol w:w="645"/>
        <w:gridCol w:w="2570"/>
        <w:gridCol w:w="1112"/>
        <w:gridCol w:w="2434"/>
        <w:gridCol w:w="4383"/>
        <w:gridCol w:w="1948"/>
      </w:tblGrid>
      <w:tr w:rsidR="00F35F22" w:rsidTr="00ED3CF5">
        <w:trPr>
          <w:jc w:val="center"/>
        </w:trPr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Почему мы не будем рвать цветы и ловить бабочек?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 представлений о цветах и бабочках луга, об их красоте, о выработке элементарных эколого-этических норм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Луговые цветы, бабочки, правила поведения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узнавать изученные природные объекты; уметь объяснять, почему не нужно рвать цветы и ловить бабочек (от этого страдают беззащитные живые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существа и исчезает красота природы).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 формулировать правила поведения в природе; оценивать свое поведение в лесу; выдвигать предположения и доказывать их; понимать учебную задачу урока и стремиться ее выполнять; работать в паре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осуществлять констатирующий и прогнозирующий контроль по результату и способу действия, ставить новые учебные задачи в сотрудничестве с учителем: последствия деятельности людей в природе, место и роль человека в биосфере. </w:t>
            </w:r>
          </w:p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высказывание в устной форме  о разнообразии цветов и бабочек, о необходимости сохранения природного окружения;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tabs>
                <w:tab w:val="left" w:pos="420"/>
              </w:tabs>
              <w:spacing w:line="225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аргументировать свою позицию и координировать её с позициями партнёров </w:t>
            </w:r>
          </w:p>
          <w:p w:rsidR="00F35F22" w:rsidRDefault="00F35F22" w:rsidP="00F35F22">
            <w:pPr>
              <w:pStyle w:val="ParagraphStyle"/>
              <w:tabs>
                <w:tab w:val="left" w:pos="420"/>
              </w:tabs>
              <w:spacing w:line="225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сотрудничестве при выработке общего решения в совместной деятельности, слушать собеседника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Экологическая культура: ценностное отношение к природному миру, готовность следовать нормам природоохранного,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нерасточительного, здоровьесберегающего поведения; осознание ответственности человека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за общее благополучие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49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Почему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лесу мы будем соблюдать тишину?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Беседа: «Учимся соблюдать правила дорожного движения»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звуках леса, об одном из важнейших экологических правил – соблюдения тишины в лесу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определять лесных жителей по звукам, которые они издают, передавать голосом звуки леса; объяснять, почему в лесу нужно соблюдать тишину.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сличать способ действия и его результат с заданным эталоном с целью обнаружения отклонений и отличий от эталона (безопасное поведение  человека на природе), использовать установленные правила при контроле способа решения. </w:t>
            </w:r>
          </w:p>
        </w:tc>
        <w:tc>
          <w:tcPr>
            <w:tcW w:w="1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Навыки сотрудничества в разных ситуациях, умение не создавать конфликтов и находить выходы из спорных ситуаций; </w:t>
            </w:r>
          </w:p>
        </w:tc>
      </w:tr>
    </w:tbl>
    <w:p w:rsidR="00F35F22" w:rsidRDefault="00F35F22" w:rsidP="00ED3CF5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468" w:type="dxa"/>
        <w:jc w:val="center"/>
        <w:tblInd w:w="-150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82"/>
        <w:gridCol w:w="1063"/>
        <w:gridCol w:w="1041"/>
        <w:gridCol w:w="1248"/>
        <w:gridCol w:w="645"/>
        <w:gridCol w:w="2570"/>
        <w:gridCol w:w="1112"/>
        <w:gridCol w:w="2669"/>
        <w:gridCol w:w="3827"/>
        <w:gridCol w:w="1911"/>
      </w:tblGrid>
      <w:tr w:rsidR="00F35F22" w:rsidTr="00ED3CF5">
        <w:trPr>
          <w:trHeight w:val="60"/>
          <w:jc w:val="center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оценивать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свое поведение в лесу; формулировать правила поведения в природе; выдвигать предположения и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осознанное и произвольное речевое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высказывание в устной форме о разнообразии лесных звуков;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осуществлять взаимный контроль, адекватно оценивать собственное поведение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поведение окружающих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экологическая культура: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ценностное отношение к природному миру, готовность следовать нормам природоохранного, нерасточительного, здоровьесберегающего поведения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50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4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Зачем мы спим ночью?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значении сна в жизни человека; подготовка ко сну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Научатся: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оценивать правильность своей подготовки ко сну; делать выводы о значении сна в жизни человека.</w:t>
            </w:r>
          </w:p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 основе наблюдений рассказывать о сне животных; определять по рисункам профессии людей и рассказывать об их работе; выдвигать предположения и  доказывать их; понимать учебную задачу урока и стремиться ее выполнять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предвидеть возможности получения конкретного результата при решении задачи (поиск решения поставленной проблемы).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извлечение необходимой информации в ходе изучения новой темы;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дополнение и расширение имеющихся знаний, представлений об окружающем мире.</w:t>
            </w:r>
          </w:p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договариваться о распределении функций и ролей в совместной деятельности; задавать вопросы, необходимые для организации собственной деятельности и сотрудничества с партнёром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Здоровьесберегающее поведение, установка на здоровый образ жизни</w:t>
            </w:r>
          </w:p>
        </w:tc>
      </w:tr>
    </w:tbl>
    <w:p w:rsidR="00F35F22" w:rsidRDefault="00F35F22" w:rsidP="00ED3CF5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539" w:type="dxa"/>
        <w:jc w:val="center"/>
        <w:tblInd w:w="-136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53"/>
        <w:gridCol w:w="994"/>
        <w:gridCol w:w="897"/>
        <w:gridCol w:w="1248"/>
        <w:gridCol w:w="645"/>
        <w:gridCol w:w="2570"/>
        <w:gridCol w:w="1112"/>
        <w:gridCol w:w="2847"/>
        <w:gridCol w:w="3827"/>
        <w:gridCol w:w="1946"/>
      </w:tblGrid>
      <w:tr w:rsidR="00F35F22" w:rsidTr="00ED3CF5">
        <w:trPr>
          <w:trHeight w:val="75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51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Почему нужно есть много овощей и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lastRenderedPageBreak/>
              <w:t>фруктов?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lastRenderedPageBreak/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Цели: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формирование понятия о роли витаминов в жизнедеятельности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lastRenderedPageBreak/>
              <w:t>организма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lastRenderedPageBreak/>
              <w:t>Овощи, фрукты, витамины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различать овощи и фрукты, группировать их; выполнять правила гигиены при употреблении овощей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lastRenderedPageBreak/>
              <w:t xml:space="preserve">и фруктов.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находить в учебнике информацию о витаминах в соответствии с заданием; сравнивать роль витаминов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  <w:shd w:val="clear" w:color="auto" w:fill="FFFFFF"/>
              </w:rPr>
              <w:t xml:space="preserve">А, В, С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с жизнедеятельностью организма; выдвигать предположения и доказывать их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shd w:val="clear" w:color="auto" w:fill="FFFFFF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предвосхищать результат; осуществлять итоговый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br/>
              <w:t>и пошаговый контроль по результату.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shd w:val="clear" w:color="auto" w:fill="FFFFFF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  <w:shd w:val="clear" w:color="auto" w:fill="FFFFFF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–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lastRenderedPageBreak/>
              <w:t xml:space="preserve">осознанное и произвольное речевое высказывание в устной форме о разнообразии и значении овощей и фруктов в питании человека;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  <w:shd w:val="clear" w:color="auto" w:fill="FFFFFF"/>
              </w:rPr>
              <w:t>логичес-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  <w:shd w:val="clear" w:color="auto" w:fill="FFFFFF"/>
              </w:rPr>
              <w:br/>
              <w:t xml:space="preserve">кие 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shd w:val="clear" w:color="auto" w:fill="FFFFFF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строить понятные для партнёра высказывания; осуществлять взаимный контроль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lastRenderedPageBreak/>
              <w:t xml:space="preserve">Уважительное отношение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br/>
              <w:t xml:space="preserve">к иному мнению, начальные навыки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lastRenderedPageBreak/>
              <w:t>адаптации в динамично изменяющемся мире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52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Почему нужно мыть руки и чистить зубы?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 необходимых навыков  выполнения важнейших правил гигиены (чистка зубов и мытье рук)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Гигиена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формулировать основные правила гигиены; обосновывать необходимость чистки зубов и мытья рук.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выдвигать предположения и  оказывать их; понимать учебную задачу урока и стремиться ее выполнять; работать в паре, используя представлен-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формулировать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удерживать учебную задачу, преобразовывать практическую задачу в познавательную (правила гигиены).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общеучебные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извлечение необходимой информации  в ходе изучения новой темы;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дополнение и расширение имеющихся знаний, представлений об окружающем мире.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адекватно оценивать собственное поведение 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Эстетические потребности, ценности и чувства; осознание ответственности человека за общее благополучие</w:t>
            </w:r>
          </w:p>
        </w:tc>
      </w:tr>
    </w:tbl>
    <w:p w:rsidR="00F35F22" w:rsidRDefault="00F35F22" w:rsidP="00ED3CF5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695" w:type="dxa"/>
        <w:jc w:val="center"/>
        <w:tblInd w:w="-1547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04"/>
        <w:gridCol w:w="1131"/>
        <w:gridCol w:w="994"/>
        <w:gridCol w:w="1248"/>
        <w:gridCol w:w="645"/>
        <w:gridCol w:w="2570"/>
        <w:gridCol w:w="1112"/>
        <w:gridCol w:w="2740"/>
        <w:gridCol w:w="3827"/>
        <w:gridCol w:w="2024"/>
      </w:tblGrid>
      <w:tr w:rsidR="00F35F22" w:rsidTr="00ED3CF5">
        <w:trPr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ную информацию для получения новых знаний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 поведение окружающих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35F22" w:rsidTr="00ED3CF5">
        <w:trPr>
          <w:trHeight w:val="270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Зачем нам телефон и телевизор?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(Решение частных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задач)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Беседа: «Где можно играть?»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современных средствах связи и массовой информации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(почта, телеграф, телефон, радио, телевидение и пресса)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Телефон, телевизор, средства массовой информац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ии</w:t>
            </w:r>
          </w:p>
        </w:tc>
        <w:tc>
          <w:tcPr>
            <w:tcW w:w="2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Научатся: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различать средства связи и средства массовой информации;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объяснять назначение радиоприемника,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телевизора, газет и журналов.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пользоваться средствами связи при вызове экстренной помощи; выдвигать предположения и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преобразовывать практическую задачу в познавательную.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извлечение необходимой информации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 ходе изучения новой темы; осознанное и произвольное речевое высказывание в устной форме о современных средствах связи;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оказывать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в сотрудничестве взаимопомощь, задавать вопросы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Начальные навыки адаптации в динамично изменяющемся  мире, мотивация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учебной  деятельности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(учебно-познавательная)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54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Зачем нужны автомобили?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об устройстве, разнообразии автомобилей, об истории развития автомобиля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классифицировать автомобили и объяснять их назначение.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называть 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сличать способ действия и его результат с заданным эталоном с целью обнаружения отклонений и отличий от эталона.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</w:t>
            </w:r>
          </w:p>
        </w:tc>
        <w:tc>
          <w:tcPr>
            <w:tcW w:w="2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Экологическая культура: ценностное отношение к природному миру, готовность следо-</w:t>
            </w:r>
          </w:p>
        </w:tc>
      </w:tr>
    </w:tbl>
    <w:p w:rsidR="00F35F22" w:rsidRDefault="00F35F22" w:rsidP="00ED3CF5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719" w:type="dxa"/>
        <w:jc w:val="center"/>
        <w:tblInd w:w="-136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53"/>
        <w:gridCol w:w="960"/>
        <w:gridCol w:w="931"/>
        <w:gridCol w:w="1248"/>
        <w:gridCol w:w="645"/>
        <w:gridCol w:w="2570"/>
        <w:gridCol w:w="1112"/>
        <w:gridCol w:w="2654"/>
        <w:gridCol w:w="4110"/>
        <w:gridCol w:w="2036"/>
      </w:tblGrid>
      <w:tr w:rsidR="00F35F22" w:rsidTr="00ED3CF5">
        <w:trPr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 рисунку-схеме устройство автомобиля; выдвигать предположения и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осознанное и произвольное речевое высказывание в устной форме о видах наземного транспорта, об автомобиле и его назначении; 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логические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осуществление поиска существенной информации (из рассказа учителя, родителей, из собственного жизненного опыта, рассказов, сказок и т. д.). </w:t>
            </w:r>
          </w:p>
          <w:p w:rsidR="00F35F22" w:rsidRDefault="00F35F22" w:rsidP="00F35F22">
            <w:pPr>
              <w:pStyle w:val="ParagraphStyle"/>
              <w:tabs>
                <w:tab w:val="left" w:pos="420"/>
              </w:tabs>
              <w:spacing w:line="225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строить понятные для партнёра высказывания; строить монологическое высказывание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вать нормам природоохранного, нерасточительного, здоровьесберегающего поведения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55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Зачем нужны поезда?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представлений о назначении и устройстве поездов и железных дорог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Научатся: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классифицировать поезда в зависимости от их назначения; рассказывать об устройстве железной дороги.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сравнивать старинные и современные поезда; выдвигать предположения и 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ориентирование в учебнике и рабочей тетради; принимают и сохраняют учебную задачу; оценивают результат своих действий; прогнозируют результаты уровня усвоения изучаемого материала.</w:t>
            </w:r>
          </w:p>
          <w:p w:rsidR="00F35F22" w:rsidRDefault="00F35F22" w:rsidP="00F35F22">
            <w:pPr>
              <w:pStyle w:val="ParagraphStyle"/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самостоятельно выделяют и формулируют познавательные цели;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осуществляют поиск существенной информации (из материалов учебника, из рассказа учителя, по воспроизведению в памяти).</w:t>
            </w:r>
          </w:p>
          <w:p w:rsidR="00F35F22" w:rsidRDefault="00F35F22" w:rsidP="00F35F22">
            <w:pPr>
              <w:pStyle w:val="ParagraphStyle"/>
              <w:tabs>
                <w:tab w:val="left" w:pos="420"/>
              </w:tabs>
              <w:spacing w:line="22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умеют обмениваться мнениями, слушать другого ученика – партнера по коммуникации и учителя; согласовывать свои действия с партером; вступать в коллективное учебное сотрудничество, 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Осознание ответственности человека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за общее благополучие; этические чувства, прежде всего доброжелательность и эмоционально-нравственная отзывчивость</w:t>
            </w:r>
          </w:p>
        </w:tc>
      </w:tr>
    </w:tbl>
    <w:p w:rsidR="00F35F22" w:rsidRDefault="00F35F22" w:rsidP="00ED3CF5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578" w:type="dxa"/>
        <w:jc w:val="center"/>
        <w:tblInd w:w="-136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53"/>
        <w:gridCol w:w="994"/>
        <w:gridCol w:w="897"/>
        <w:gridCol w:w="1248"/>
        <w:gridCol w:w="645"/>
        <w:gridCol w:w="2312"/>
        <w:gridCol w:w="1370"/>
        <w:gridCol w:w="2724"/>
        <w:gridCol w:w="3969"/>
        <w:gridCol w:w="1966"/>
      </w:tblGrid>
      <w:tr w:rsidR="00F35F22" w:rsidTr="00ED3CF5">
        <w:trPr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принимая его правила и условия; строить понятные речевые высказывания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after="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35F22" w:rsidTr="00ED3CF5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56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Зачем строят корабли?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формирование представлений о назначении  различных судов,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о спасательных средствах на корабле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Водный транспорт. Виды водного транспорта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классифицировать корабли в зависимости от их назначения.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рассказывать об устройстве корабля по рисунку-схеме; выдвигать предположения и доказывать их; понимать учебную задачу урока и стремиться ее выполнять;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работать в паре используя представленную информацию для получения новых знаний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прогнозируют результаты уровня усвоения изучаемого материала.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общеучебные –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осознанное и произвольное речевое высказывание в устной форме о водном транспорте;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опыта, рассказов, сказок и т. д.).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умеют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обмениваться мнениями, слушать другого ученика – партнера по коммуникации и учителя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spacing w:after="45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Навыки сотрудничества в разных ситуациях, умение не создавать конфликтов и находить выходы из спорных ситуаций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57</w:t>
            </w:r>
          </w:p>
        </w:tc>
        <w:tc>
          <w:tcPr>
            <w:tcW w:w="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Зачем строят самолеты?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Беседа: «Мы – пассажиры. Правила поведения на транспорте»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Цели: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представлений о назначении, устройстве и разнообразии самолетов</w:t>
            </w:r>
          </w:p>
        </w:tc>
        <w:tc>
          <w:tcPr>
            <w:tcW w:w="1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Воздушный транспорт.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Виды воздушного транспорта</w:t>
            </w:r>
          </w:p>
        </w:tc>
        <w:tc>
          <w:tcPr>
            <w:tcW w:w="2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классифицировать самолеты в зависимости от их назначения.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рассказывать об устройстве самолета по рисунку-схеме; выдвигать предположения и доказывать их; понимать учебную задачу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ориентируются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 учебнике и рабочей тетради; принимают и сохраняют учебную задачу; оценивают результат своих действий; прогнозируют результаты уровня усвоения изучаемого материала.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Познавательные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общеучебные –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извлечение необходимой информации  в ходе изучения новой темы;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дополнение и расшире-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Самостоятельность и личная ответственность за свои поступки, установка на здоровый образ жизни; навыки сотрудничества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в разных ситуациях, умение </w:t>
            </w:r>
          </w:p>
        </w:tc>
      </w:tr>
    </w:tbl>
    <w:p w:rsidR="00F35F22" w:rsidRDefault="00F35F22" w:rsidP="00ED3CF5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507" w:type="dxa"/>
        <w:jc w:val="center"/>
        <w:tblInd w:w="-136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53"/>
        <w:gridCol w:w="909"/>
        <w:gridCol w:w="982"/>
        <w:gridCol w:w="1248"/>
        <w:gridCol w:w="645"/>
        <w:gridCol w:w="2570"/>
        <w:gridCol w:w="1112"/>
        <w:gridCol w:w="2689"/>
        <w:gridCol w:w="4111"/>
        <w:gridCol w:w="1788"/>
      </w:tblGrid>
      <w:tr w:rsidR="00F35F22" w:rsidTr="00ED3CF5">
        <w:trPr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ние имеющихся знаний, представлений об окружающем мире.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обмениваться мнениями, слушать друг друга, строить понятные речевые высказывания; принимать другое мнение и позицию, допускать существование различных точек зрения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 создавать конфликтов и находить выходы из спорных ситуаций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58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8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Почему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 xml:space="preserve">в автомобиле и поезде нужно соблюдать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правила безопасности?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Цели: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формирование навыков безопасного поведения в автомобиле и поезде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Правила безопасности</w:t>
            </w:r>
          </w:p>
        </w:tc>
        <w:tc>
          <w:tcPr>
            <w:tcW w:w="2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обобщать сведения о транспорте, обсуждать необходимость соблюдения правил безопасности в транспорте; рассказывать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 правилах безопасного поведения в автобусе, троллейбусе, трамвае.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выдвигать предположения и 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прогнозируют результаты уровня усвоения изучаемого материала; принимают учебную задачу; адекватно воспринимают информацию учителя или товарища, содержащую оценочный характер ответа.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Познавательные: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общеучебные –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осознанное и произвольное речевое высказывание в устной форме о соблюдении правил безопасности на различных видах транспорта;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опыта, рассказов, сказок и т. д.).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умеют обмениваться мнениями, слушать другого ученика – партнера по коммуникации и учителя; согласовывать свои действия с партером; вступать в коллективное учебное сотрудничество, 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Здоровьесберегающее поведение, установка на здоровый образ жизни</w:t>
            </w:r>
          </w:p>
        </w:tc>
      </w:tr>
    </w:tbl>
    <w:p w:rsidR="00F35F22" w:rsidRDefault="00F35F22" w:rsidP="00ED3CF5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681" w:type="dxa"/>
        <w:jc w:val="center"/>
        <w:tblInd w:w="-1646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53"/>
        <w:gridCol w:w="1149"/>
        <w:gridCol w:w="1026"/>
        <w:gridCol w:w="1248"/>
        <w:gridCol w:w="645"/>
        <w:gridCol w:w="2347"/>
        <w:gridCol w:w="1335"/>
        <w:gridCol w:w="2434"/>
        <w:gridCol w:w="4169"/>
        <w:gridCol w:w="1875"/>
      </w:tblGrid>
      <w:tr w:rsidR="00F35F22" w:rsidTr="00ED3CF5">
        <w:trPr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ED3CF5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принимая его правила и условия; строить понятные речевые высказывания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F35F22" w:rsidTr="00ED3CF5">
        <w:trPr>
          <w:trHeight w:val="270"/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Почему на корабле и в самолете нужно соблюдать правила безопасности?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(Решение частных задач)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Беседа: «Опасные ситуации на дороге»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формирование навыков безопасного поведения на водном и воздушном транспорте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Правила безопасности на водном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  <w:t>и воздушном транспорте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правилам безопасности и спасательным средствам на корабле и в самолете.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выдвигать предположения и доказывать их; понимать учебную задачу урока и стремиться ее выполнять; работать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 паре, используя представленную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информацию для получения новых знаний</w:t>
            </w:r>
          </w:p>
        </w:tc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прогнозируют результаты уровня усвоения изучаемого материала; принимают учебную задачу; адекватно воспринимать информацию учителя или товарища, содержащую оценочный характер ответа.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общеучебные –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осознанное и произвольное речевое высказывание в устной форме о правилах безопасности на водном и воздушном транспорте;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осуществление поиска существенной информации (из рассказа учителя, родителей, из собственного жизненного опыта, рассказов, сказок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и т. д.).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умеют обмениваться мнениями, слушать другого ученика – партнера по коммуникации и учителя; согласовывать свои действия с партером; вступать в коллективное учебное сотрудничество, принимая его правила и условия; строить понятные речевые высказывания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Здоровьесберегающее поведение, установка на здоровый образ жизни</w:t>
            </w:r>
          </w:p>
        </w:tc>
      </w:tr>
    </w:tbl>
    <w:p w:rsidR="00F35F22" w:rsidRDefault="00F35F22" w:rsidP="00ED3CF5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704" w:type="dxa"/>
        <w:jc w:val="center"/>
        <w:tblInd w:w="-136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53"/>
        <w:gridCol w:w="960"/>
        <w:gridCol w:w="931"/>
        <w:gridCol w:w="1248"/>
        <w:gridCol w:w="645"/>
        <w:gridCol w:w="2359"/>
        <w:gridCol w:w="1323"/>
        <w:gridCol w:w="2787"/>
        <w:gridCol w:w="4111"/>
        <w:gridCol w:w="1887"/>
      </w:tblGrid>
      <w:tr w:rsidR="00F35F22" w:rsidTr="00ED3CF5">
        <w:trPr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ED3CF5">
        <w:trPr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Зачем люди осваивают космос?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формирование представлений  о  космосе, искусственных спутниках Земли, их назначении, космических станциях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Космос,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Ю. А. Гагарин – первый космонавт.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Искусственные спутники Земли, космические научные станции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рассказывать об освоении космоса человеком; моделировать экипировку космонавта.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высказывать предположения по вопросам учебника, проводить самопроверку; отвечать на итоговые вопросы; выдвигать предположения и 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ориентируются в учебнике и рабочей тетради; принимают и сохраняют учебную задачу; оценивают результат своих действий; прогнозируют результаты уровня усвоения изучаемого материала.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самостоятельно выделяют и формулируют познавательные цели;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осуществляют поиск существенной информации (из материалов учебника, из рассказа учителя,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 воспроизведению в памяти).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умеют обмениваться мнениями, слушать другого ученика – партнера по коммуникации и учителя; согласовывать свои действия с партером; вступать в коллективное учебное сотрудничество, принимая его правила и условия; строить понятные речевые высказывания</w:t>
            </w:r>
          </w:p>
        </w:tc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Целостный, социально ориентированный взгляд на мир, начальные навыки адаптации в динамично изменяющемся мире</w:t>
            </w:r>
          </w:p>
        </w:tc>
      </w:tr>
      <w:tr w:rsidR="00F35F22" w:rsidTr="00ED3CF5">
        <w:trPr>
          <w:jc w:val="center"/>
        </w:trPr>
        <w:tc>
          <w:tcPr>
            <w:tcW w:w="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61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Почему мы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часто слышим слово «экология»?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(Решение частных задач)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Беседа: «На загородной дороге»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первоначальных представлений об экологии как науке, о ее роли в жизни людей. Оценка различного отношения людей к природе.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Экология,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взаимосвязь между человеком и природой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приводить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примеры взаимосвязи между человеком и природой.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оценивать свои поступки по отношению к природе и рассказывать о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 xml:space="preserve">Регулятивные: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ориентируются в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учебнике и рабочей тетради; принимают и сохраняют учебную задачу; оценивают результат своих действий; прогнозируют результаты уровня усвоения изучаемого материала.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извлечение необходимой информации в ходе изучения новой темы; </w:t>
            </w:r>
          </w:p>
        </w:tc>
        <w:tc>
          <w:tcPr>
            <w:tcW w:w="1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Осознание своих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возможностей в учении; способность адекватно судить о причинах своего успеха или неуспеха в учении, </w:t>
            </w:r>
          </w:p>
        </w:tc>
      </w:tr>
    </w:tbl>
    <w:p w:rsidR="00F35F22" w:rsidRDefault="00F35F22" w:rsidP="00ED3CF5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684" w:type="dxa"/>
        <w:jc w:val="center"/>
        <w:tblInd w:w="-150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82"/>
        <w:gridCol w:w="1029"/>
        <w:gridCol w:w="1075"/>
        <w:gridCol w:w="1248"/>
        <w:gridCol w:w="645"/>
        <w:gridCol w:w="2570"/>
        <w:gridCol w:w="1112"/>
        <w:gridCol w:w="2635"/>
        <w:gridCol w:w="4111"/>
        <w:gridCol w:w="1877"/>
      </w:tblGrid>
      <w:tr w:rsidR="00F35F22" w:rsidTr="002255F1">
        <w:trPr>
          <w:jc w:val="center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2255F1">
        <w:trPr>
          <w:trHeight w:val="270"/>
          <w:jc w:val="center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них; выдвигать предположения и доказывать их; понимать учебную задачу урока и стремиться ее выполнять; работать в паре, используя представленную информацию для получения новых знаний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дополнение и расширение имеющихся знаний, представлений об окружающем мире.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обмениваться мнениями, слушать друг  друга, строить понятные речевые высказывания; принимать другое мнение и позицию, допускать существование различных точек зрения</w:t>
            </w:r>
          </w:p>
        </w:tc>
        <w:tc>
          <w:tcPr>
            <w:tcW w:w="1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связывая успехи с усилиями, трудолюбием</w:t>
            </w:r>
          </w:p>
        </w:tc>
      </w:tr>
      <w:tr w:rsidR="00F35F22" w:rsidTr="002255F1">
        <w:trPr>
          <w:trHeight w:val="270"/>
          <w:jc w:val="center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6118E9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62</w:t>
            </w:r>
          </w:p>
          <w:p w:rsidR="006118E9" w:rsidRDefault="006118E9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6118E9" w:rsidRDefault="006118E9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6118E9" w:rsidRDefault="006118E9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6118E9" w:rsidRDefault="006118E9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6118E9" w:rsidRDefault="006118E9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6118E9" w:rsidRDefault="006118E9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Проверим себя и оценим свои достижения.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(Рефлексия. Контроль и коррекция знаний)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закрепление знаний учащихся по разделу «Почему и зачем?»; выполнение тестовых заданий учебника; развитие  познавательной и творческой активности; формирование коммуникативных способностей и умений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вести диалог; формирование адекватной оценки своих достижений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Основные понятия за курс 1-го класса</w:t>
            </w:r>
          </w:p>
        </w:tc>
        <w:tc>
          <w:tcPr>
            <w:tcW w:w="2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Научатся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: публично выражать свои мысли; обсуждать выступления учащихся; раскрывать соответствующую тематике информацию и фотоматериал. 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использовать различные материалы и средства художественной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выразительности для передачи замысла в собственной деятельности, обсуждать коллективные результаты; оценивать свои достижения и достижения других учащихся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ориентируются в учебнике и рабочей тетради; принимают и сохраняют учебную задачу; оценивают результат своих действий; прогнозируют результаты уровня усвоения изучаемого материала.</w:t>
            </w:r>
          </w:p>
          <w:p w:rsidR="00F35F22" w:rsidRDefault="00F35F22" w:rsidP="00F35F22">
            <w:pPr>
              <w:pStyle w:val="ParagraphStyle"/>
              <w:tabs>
                <w:tab w:val="left" w:pos="420"/>
              </w:tabs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общеучебные –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самостоятельно выделяют и формулируют познавательные цели;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осуществляют поиск существенной информации (из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материалов учебника, из рассказа учителя, по воспроизведению в памяти).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умеют обмениваться мнениями, слушать другого ученика – партнера по коммуникации и учителя; согласовывать свои действия с партером; вступать в коллективное учебное сотрудничество, принимая его правила и условия; строить понятные речевые высказывания</w:t>
            </w:r>
          </w:p>
        </w:tc>
        <w:tc>
          <w:tcPr>
            <w:tcW w:w="1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Осознание своих возможностей в учении; способность адекватно судить о причинах своего успеха или не успеха в учении, связывая успехи с усилиями, трудолюбием</w:t>
            </w:r>
          </w:p>
        </w:tc>
      </w:tr>
    </w:tbl>
    <w:p w:rsidR="00F35F22" w:rsidRDefault="00F35F22" w:rsidP="002255F1">
      <w:pPr>
        <w:pStyle w:val="ParagraphStyle"/>
        <w:spacing w:after="60"/>
        <w:rPr>
          <w:rFonts w:ascii="Times New Roman" w:hAnsi="Times New Roman" w:cs="Times New Roman"/>
          <w:i/>
          <w:iCs/>
          <w:sz w:val="20"/>
          <w:szCs w:val="20"/>
        </w:rPr>
      </w:pPr>
    </w:p>
    <w:tbl>
      <w:tblPr>
        <w:tblW w:w="16660" w:type="dxa"/>
        <w:jc w:val="center"/>
        <w:tblInd w:w="-140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75"/>
        <w:gridCol w:w="1011"/>
        <w:gridCol w:w="901"/>
        <w:gridCol w:w="8"/>
        <w:gridCol w:w="1485"/>
        <w:gridCol w:w="400"/>
        <w:gridCol w:w="2570"/>
        <w:gridCol w:w="1114"/>
        <w:gridCol w:w="2720"/>
        <w:gridCol w:w="4111"/>
        <w:gridCol w:w="1865"/>
      </w:tblGrid>
      <w:tr w:rsidR="00F35F22" w:rsidTr="002255F1">
        <w:trPr>
          <w:trHeight w:val="270"/>
          <w:jc w:val="center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9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F35F22" w:rsidTr="002255F1">
        <w:trPr>
          <w:trHeight w:val="270"/>
          <w:jc w:val="center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3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Презентация проекта «Мои домашние питомцы».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(Рефлексия)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Беседа: «Предписывающие, информационные и указательные дорожные знаки»</w:t>
            </w:r>
          </w:p>
        </w:tc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формирование адекватной оценки своих достижений, коммуникативных способностей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и умений вести диалог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Научатся: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выступать с подготовленными сообщениями, иллюстрировать их наглядными материалами.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Получат возможность научиться: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обсуждать выступления учащихся; оценивать свои достижения и достижения других учащихся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Регулятивные: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ориентируются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в учебнике и рабочей тетради; принимают и сохраняют учебную задачу; оценивают результат своих действий; прогнозируют результаты уровня усвоения изучаемого материала.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Познавательные: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общеучебные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самостоятельно выделяют и формулируют познавательные цели;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логические –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осуществляют поиск существенной информации (из материалов учебника, из рассказа учителя, по воспроизведению в памяти).</w:t>
            </w:r>
          </w:p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Коммуникативные: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умеют обмениваться мнениями, слушать другого ученика – партнера по коммуникации и учителя; согласовывать свои действия с партером; вступать в коллективное учебное сотрудничество, принимая его правила и условия; строить понятные речевые высказывания</w:t>
            </w:r>
          </w:p>
        </w:tc>
        <w:tc>
          <w:tcPr>
            <w:tcW w:w="1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35F22" w:rsidRDefault="00F35F22" w:rsidP="00F35F22">
            <w:pPr>
              <w:pStyle w:val="ParagraphStyle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Осознание своих возможностей в учении; способность адекватно судить о причинах своего успеха или неуспеха в учении, связывая успехи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с усилиями, трудолюбием</w:t>
            </w:r>
          </w:p>
        </w:tc>
      </w:tr>
      <w:tr w:rsidR="00F35F22" w:rsidTr="002255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7"/>
          <w:jc w:val="center"/>
        </w:trPr>
        <w:tc>
          <w:tcPr>
            <w:tcW w:w="475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1011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909" w:type="dxa"/>
            <w:gridSpan w:val="2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85" w:type="dxa"/>
          </w:tcPr>
          <w:p w:rsidR="00F35F22" w:rsidRPr="006118E9" w:rsidRDefault="00F52A95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6118E9">
              <w:rPr>
                <w:rFonts w:ascii="Times New Roman" w:hAnsi="Times New Roman" w:cs="Times New Roman"/>
                <w:iCs/>
                <w:sz w:val="22"/>
                <w:szCs w:val="22"/>
              </w:rPr>
              <w:t>Проектная задача</w:t>
            </w:r>
          </w:p>
        </w:tc>
        <w:tc>
          <w:tcPr>
            <w:tcW w:w="400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570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14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111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865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F35F22" w:rsidTr="002255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9"/>
          <w:jc w:val="center"/>
        </w:trPr>
        <w:tc>
          <w:tcPr>
            <w:tcW w:w="475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</w:t>
            </w:r>
          </w:p>
        </w:tc>
        <w:tc>
          <w:tcPr>
            <w:tcW w:w="1011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909" w:type="dxa"/>
            <w:gridSpan w:val="2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85" w:type="dxa"/>
          </w:tcPr>
          <w:p w:rsidR="00F35F22" w:rsidRPr="006118E9" w:rsidRDefault="00F52A95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6118E9">
              <w:rPr>
                <w:rFonts w:ascii="Times New Roman" w:hAnsi="Times New Roman" w:cs="Times New Roman"/>
                <w:iCs/>
                <w:sz w:val="22"/>
                <w:szCs w:val="22"/>
              </w:rPr>
              <w:t>Проектная задача</w:t>
            </w:r>
          </w:p>
        </w:tc>
        <w:tc>
          <w:tcPr>
            <w:tcW w:w="400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570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14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720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4111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865" w:type="dxa"/>
          </w:tcPr>
          <w:p w:rsidR="00F35F22" w:rsidRDefault="00F35F22" w:rsidP="00F35F22">
            <w:pPr>
              <w:pStyle w:val="ParagraphStyle"/>
              <w:ind w:left="-105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</w:tbl>
    <w:p w:rsidR="00453731" w:rsidRDefault="00453731" w:rsidP="00453731">
      <w:pPr>
        <w:spacing w:after="0" w:line="240" w:lineRule="auto"/>
      </w:pPr>
    </w:p>
    <w:p w:rsidR="00CC1F05" w:rsidRPr="00A748E2" w:rsidRDefault="00CC1F05" w:rsidP="004537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материально-технического учебно-методического и информационного обеспечения образовательного процесса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УМК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1. 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Плешаков А.А. Окружающий мир. Программа и планирование учебного курса 1-4 класса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Плешаков А.А.</w:t>
      </w:r>
      <w:r w:rsidR="004537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Мир вокруг нас: учебник для 1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нач. шк. М.: Просвещение 2014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Плешаков А.А. и др. Окру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жающий мир. Рабочая тетрадь. 1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кл. (ч.1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,2) 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 для подготовки к урокам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1. Барков А. Голоса весеннего леса. М., Малыш, 1969г.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2. Брыкина Н. Т., Жиренко О. Е., Барылкина Л. П. Нестандартные и интегрированные уроки по курсу «Окружающий мир»: 1 – 4 классы. – М.: ВАКО, 2004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3. Герасимов В.П. Животный мир нашей Родины: Пособие для учителя начальных классов. М., Просвещение, 1985г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4. Горощенко В.П. Природа и люди. Хрестоматия по природоведению для учителей. 1971г.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5. Гусев В.Г. Наши питомцы: Альбом. М., Лесная промышленность, 1986г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6. Дацкевич В. Цветные плавнички. М., Детская литература, 1972г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7. Дорохов А. Про тебя самого. Сыктывкар, Коми книжное издательство, 1980г.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8. Зотов В.В. Лесная мозаика. М., Просвещение, 1993г.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9. Муковникова О. Г. Природоведение. 1 класс. Поурочные планы по учеб-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нику А. А. Плешакова «Мир вокруг нас». – Волгоград: Учитель – АСТ,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2004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Плешаков А. 100 и еще14 заданий по природоведению. Тетрадь для учащихся. – М.: « Вита Пресс», 1996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Петров В.В. Растительный мир нашей Родины: Пособие для учителей начальных классов. М., Просвещение, 1981г.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12. Сотник В.Ф. Кладовая здоровья: Альбом. М., Лесная промышленность, 1990г.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13. Фефилова Е. П. и др. Поурочные разработки по окружающему миру: 1 класс. – М.: ВАКО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14. Флинт В. Птицы в нашем лесу. М., Детская литература, 1976г.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15. Юдин Г. Главное чудо света. М., Педагогика – Пресс, 1992г.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16. Географический атлас. Мир и человек. М., 1988г.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17. Справочное пособие. Полный школьный курс. СПб, 2002.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18. Я иду на урок в начальную школу: Природоведение: Книга для учителя. – М.: Первое сентября, 2004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Материально-техническое обеспечение образовательного процесса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Наглядные пособия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натуральные живые пособия – комнатные растения;</w:t>
      </w:r>
    </w:p>
    <w:p w:rsidR="00CC1F05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гербарии; 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коллекции горных пород, минералов, полезных ископаемых;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4. изобразительные наглядные пособия – таблицы; муляжи человеческого торса и отдельных органов и др.;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5. географические и исторические карты;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предметы, представляющие быт традиционной и современной семьи, ее хозяйства, повседневной, праздничной жизни и многое другое из жизни общества.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средства обучения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 (ТСО)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орная доска 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Интерактивная доска.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Персональный компьютер.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Аудиозаписи в соответствии с содержанием обучения (в том числе в цифровой форме).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Экскурсии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со школой.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дорогой от дома до школы и правилами безопасности в пути.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у нас над головой?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у нас под ногами?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растениями цветника.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Практические работы</w:t>
      </w: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комнатными растениями.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лиственными деревьями ближайшего природного окружения.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Распознавание листьев различных деревьев.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Сравнительное исследование сосны и ели.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общего у разных растений?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глобусом.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свойств снега и льда.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Отработка простейших приемов ухода за комнатными растениями.</w:t>
      </w:r>
    </w:p>
    <w:p w:rsidR="00CC1F05" w:rsidRPr="00A748E2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простейшей кормушки для птиц.</w:t>
      </w:r>
    </w:p>
    <w:p w:rsidR="00CC1F05" w:rsidRPr="00D23BDB" w:rsidRDefault="00CC1F05" w:rsidP="00CC1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8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Простейшие правила гигиены</w:t>
      </w:r>
    </w:p>
    <w:p w:rsidR="00180CAD" w:rsidRDefault="00180CAD">
      <w:pPr>
        <w:rPr>
          <w:rFonts w:ascii="Times New Roman" w:hAnsi="Times New Roman" w:cs="Times New Roman"/>
          <w:sz w:val="24"/>
          <w:szCs w:val="24"/>
        </w:rPr>
      </w:pPr>
    </w:p>
    <w:p w:rsidR="00180CAD" w:rsidRDefault="00180CAD">
      <w:pPr>
        <w:rPr>
          <w:rFonts w:ascii="Times New Roman" w:hAnsi="Times New Roman" w:cs="Times New Roman"/>
          <w:sz w:val="24"/>
          <w:szCs w:val="24"/>
        </w:rPr>
      </w:pPr>
    </w:p>
    <w:p w:rsidR="00180CAD" w:rsidRDefault="00180CAD">
      <w:pPr>
        <w:rPr>
          <w:rFonts w:ascii="Times New Roman" w:hAnsi="Times New Roman" w:cs="Times New Roman"/>
          <w:sz w:val="24"/>
          <w:szCs w:val="24"/>
        </w:rPr>
      </w:pPr>
    </w:p>
    <w:p w:rsidR="00180CAD" w:rsidRDefault="00180CAD">
      <w:pPr>
        <w:rPr>
          <w:rFonts w:ascii="Times New Roman" w:hAnsi="Times New Roman" w:cs="Times New Roman"/>
          <w:sz w:val="24"/>
          <w:szCs w:val="24"/>
        </w:rPr>
      </w:pPr>
    </w:p>
    <w:p w:rsidR="00180CAD" w:rsidRDefault="00180CAD">
      <w:pPr>
        <w:rPr>
          <w:rFonts w:ascii="Times New Roman" w:hAnsi="Times New Roman" w:cs="Times New Roman"/>
          <w:sz w:val="24"/>
          <w:szCs w:val="24"/>
        </w:rPr>
      </w:pPr>
    </w:p>
    <w:p w:rsidR="00180CAD" w:rsidRDefault="00180CAD">
      <w:pPr>
        <w:rPr>
          <w:rFonts w:ascii="Times New Roman" w:hAnsi="Times New Roman" w:cs="Times New Roman"/>
          <w:sz w:val="24"/>
          <w:szCs w:val="24"/>
        </w:rPr>
      </w:pPr>
    </w:p>
    <w:p w:rsidR="00180CAD" w:rsidRDefault="00180CAD">
      <w:pPr>
        <w:rPr>
          <w:rFonts w:ascii="Times New Roman" w:hAnsi="Times New Roman" w:cs="Times New Roman"/>
          <w:sz w:val="24"/>
          <w:szCs w:val="24"/>
        </w:rPr>
      </w:pPr>
    </w:p>
    <w:p w:rsidR="00180CAD" w:rsidRPr="00A748E2" w:rsidRDefault="00180CAD">
      <w:pPr>
        <w:rPr>
          <w:rFonts w:ascii="Times New Roman" w:hAnsi="Times New Roman" w:cs="Times New Roman"/>
          <w:sz w:val="24"/>
          <w:szCs w:val="24"/>
        </w:rPr>
      </w:pPr>
    </w:p>
    <w:sectPr w:rsidR="00180CAD" w:rsidRPr="00A748E2" w:rsidSect="007F5AB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A9446F"/>
    <w:rsid w:val="00075451"/>
    <w:rsid w:val="00091A39"/>
    <w:rsid w:val="000A2DA3"/>
    <w:rsid w:val="000B4736"/>
    <w:rsid w:val="00107C29"/>
    <w:rsid w:val="00153718"/>
    <w:rsid w:val="00180CAD"/>
    <w:rsid w:val="001B3277"/>
    <w:rsid w:val="001F303C"/>
    <w:rsid w:val="002255F1"/>
    <w:rsid w:val="00284B5A"/>
    <w:rsid w:val="002938F1"/>
    <w:rsid w:val="0034578A"/>
    <w:rsid w:val="00412EBA"/>
    <w:rsid w:val="00413E8C"/>
    <w:rsid w:val="0041792A"/>
    <w:rsid w:val="00437DBA"/>
    <w:rsid w:val="00453731"/>
    <w:rsid w:val="005032F0"/>
    <w:rsid w:val="006118E9"/>
    <w:rsid w:val="00635FA6"/>
    <w:rsid w:val="007F32BE"/>
    <w:rsid w:val="007F5ABA"/>
    <w:rsid w:val="008768A3"/>
    <w:rsid w:val="008F5C88"/>
    <w:rsid w:val="009566EF"/>
    <w:rsid w:val="00A03DD6"/>
    <w:rsid w:val="00A748E2"/>
    <w:rsid w:val="00A9446F"/>
    <w:rsid w:val="00CB6EDA"/>
    <w:rsid w:val="00CC1F05"/>
    <w:rsid w:val="00D23BDB"/>
    <w:rsid w:val="00D9639F"/>
    <w:rsid w:val="00DC658A"/>
    <w:rsid w:val="00ED3CF5"/>
    <w:rsid w:val="00F35F22"/>
    <w:rsid w:val="00F37CA9"/>
    <w:rsid w:val="00F52A95"/>
    <w:rsid w:val="00F82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A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F5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F5ABA"/>
  </w:style>
  <w:style w:type="character" w:customStyle="1" w:styleId="c5">
    <w:name w:val="c5"/>
    <w:basedOn w:val="a0"/>
    <w:rsid w:val="007F5ABA"/>
  </w:style>
  <w:style w:type="character" w:customStyle="1" w:styleId="c12">
    <w:name w:val="c12"/>
    <w:basedOn w:val="a0"/>
    <w:rsid w:val="007F5ABA"/>
  </w:style>
  <w:style w:type="character" w:customStyle="1" w:styleId="apple-converted-space">
    <w:name w:val="apple-converted-space"/>
    <w:basedOn w:val="a0"/>
    <w:rsid w:val="007F5ABA"/>
  </w:style>
  <w:style w:type="character" w:customStyle="1" w:styleId="c20">
    <w:name w:val="c20"/>
    <w:basedOn w:val="a0"/>
    <w:rsid w:val="007F5ABA"/>
  </w:style>
  <w:style w:type="paragraph" w:customStyle="1" w:styleId="c35">
    <w:name w:val="c35"/>
    <w:basedOn w:val="a"/>
    <w:rsid w:val="008768A3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0">
    <w:name w:val="c50"/>
    <w:basedOn w:val="a0"/>
    <w:rsid w:val="008768A3"/>
  </w:style>
  <w:style w:type="paragraph" w:customStyle="1" w:styleId="c24">
    <w:name w:val="c24"/>
    <w:basedOn w:val="a"/>
    <w:rsid w:val="008768A3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4">
    <w:name w:val="c74"/>
    <w:basedOn w:val="a0"/>
    <w:rsid w:val="008768A3"/>
  </w:style>
  <w:style w:type="character" w:customStyle="1" w:styleId="c71">
    <w:name w:val="c71"/>
    <w:basedOn w:val="a0"/>
    <w:rsid w:val="008768A3"/>
  </w:style>
  <w:style w:type="character" w:customStyle="1" w:styleId="c37">
    <w:name w:val="c37"/>
    <w:basedOn w:val="a0"/>
    <w:rsid w:val="008768A3"/>
  </w:style>
  <w:style w:type="paragraph" w:customStyle="1" w:styleId="c60">
    <w:name w:val="c60"/>
    <w:basedOn w:val="a"/>
    <w:rsid w:val="008768A3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D23BDB"/>
    <w:pPr>
      <w:spacing w:after="0" w:line="240" w:lineRule="auto"/>
    </w:pPr>
    <w:rPr>
      <w:rFonts w:ascii="Times New Roman" w:hAnsi="Times New Roman" w:cstheme="majorBidi"/>
      <w:bCs/>
      <w:sz w:val="24"/>
      <w:szCs w:val="24"/>
    </w:rPr>
  </w:style>
  <w:style w:type="paragraph" w:customStyle="1" w:styleId="ParagraphStyle">
    <w:name w:val="Paragraph Style"/>
    <w:rsid w:val="00F35F2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F5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F5ABA"/>
  </w:style>
  <w:style w:type="character" w:customStyle="1" w:styleId="c5">
    <w:name w:val="c5"/>
    <w:basedOn w:val="a0"/>
    <w:rsid w:val="007F5ABA"/>
  </w:style>
  <w:style w:type="character" w:customStyle="1" w:styleId="c12">
    <w:name w:val="c12"/>
    <w:basedOn w:val="a0"/>
    <w:rsid w:val="007F5ABA"/>
  </w:style>
  <w:style w:type="character" w:customStyle="1" w:styleId="apple-converted-space">
    <w:name w:val="apple-converted-space"/>
    <w:basedOn w:val="a0"/>
    <w:rsid w:val="007F5ABA"/>
  </w:style>
  <w:style w:type="character" w:customStyle="1" w:styleId="c20">
    <w:name w:val="c20"/>
    <w:basedOn w:val="a0"/>
    <w:rsid w:val="007F5A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3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58</Pages>
  <Words>18654</Words>
  <Characters>106329</Characters>
  <Application>Microsoft Office Word</Application>
  <DocSecurity>0</DocSecurity>
  <Lines>886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Зыкова Е.А.</dc:creator>
  <cp:keywords/>
  <dc:description/>
  <cp:lastModifiedBy>Учитель</cp:lastModifiedBy>
  <cp:revision>21</cp:revision>
  <dcterms:created xsi:type="dcterms:W3CDTF">2013-08-31T17:05:00Z</dcterms:created>
  <dcterms:modified xsi:type="dcterms:W3CDTF">2017-11-10T08:02:00Z</dcterms:modified>
</cp:coreProperties>
</file>