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ПРОФЕССИОНАЛЬНОЕ </w:t>
      </w: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РОСТОВСКОЙ ОБЛАСТИ </w:t>
      </w:r>
    </w:p>
    <w:p w:rsidR="00D71E38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«ШАХТИНСКИЙ ПОЛИТЕХНИЧЕСКИЙ КОЛЛЕДЖ»</w:t>
      </w:r>
    </w:p>
    <w:p w:rsidR="00D71E38" w:rsidRDefault="00D71E38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E38" w:rsidRDefault="00D71E38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E38" w:rsidRDefault="00D71E38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E38" w:rsidRDefault="00D71E38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E38" w:rsidRDefault="00D71E38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E38" w:rsidRDefault="00D71E38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E38" w:rsidRDefault="00D71E38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E38" w:rsidRDefault="00D71E38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E38" w:rsidRDefault="00D71E38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E38" w:rsidRPr="00A26125" w:rsidRDefault="00D71E38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E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1E38" w:rsidRDefault="006E6E3E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заседании            </w:t>
      </w:r>
      <w:r w:rsidR="00D7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D71E38"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ГБ</w:t>
      </w:r>
      <w:r w:rsidR="00D7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71E38"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D7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71E38"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7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«ШПТК»</w:t>
      </w:r>
      <w:r w:rsidR="00D71E38"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71E38" w:rsidRDefault="006E6E3E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D7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РО «ШПТК»</w:t>
      </w:r>
      <w:r w:rsidR="00D71E38"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1E38" w:rsidRPr="00A26125" w:rsidRDefault="00D71E38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  И.Н. Головин</w:t>
      </w:r>
    </w:p>
    <w:p w:rsidR="00D71E38" w:rsidRPr="00A26125" w:rsidRDefault="00D71E38" w:rsidP="00D71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«___»  ________20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__г.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«___»  ________20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__г.                                  </w:t>
      </w: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Локальный акт №___</w:t>
      </w: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D96E7B" w:rsidRDefault="00D71E38" w:rsidP="00D71E38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96E7B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положение</w:t>
      </w:r>
    </w:p>
    <w:p w:rsidR="00D71E38" w:rsidRPr="00D96E7B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96E7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о </w:t>
      </w:r>
      <w:r w:rsidR="008F28F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порядке ведения личных дел </w:t>
      </w:r>
      <w:r w:rsidR="005A69B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работников</w:t>
      </w:r>
    </w:p>
    <w:p w:rsidR="00D71E38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1E38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бюджетного профессионального</w:t>
      </w:r>
    </w:p>
    <w:p w:rsidR="00D71E38" w:rsidRPr="00A60BAD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учреждения Ростовской области</w:t>
      </w:r>
      <w:r w:rsidRPr="00A6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1E38" w:rsidRPr="00A60BAD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ахтинский политехнический колледж</w:t>
      </w:r>
      <w:r w:rsidRPr="00A6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Шахты</w:t>
      </w:r>
    </w:p>
    <w:p w:rsidR="00D71E38" w:rsidRPr="00A26125" w:rsidRDefault="00D71E38" w:rsidP="00D7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F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71E38" w:rsidRPr="00211E82" w:rsidRDefault="00D71E38" w:rsidP="008F2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Положение раз</w:t>
      </w:r>
      <w:r w:rsidRPr="0021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</w:t>
      </w:r>
      <w:r w:rsidRPr="0021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1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21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декабря 2012 года N 273-ФЗ, </w:t>
      </w:r>
      <w:r w:rsidR="008F28F3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</w:t>
      </w:r>
      <w:r w:rsidR="008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8F3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государственного гражданского служащего Российской Федерации</w:t>
      </w:r>
      <w:r w:rsidR="008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8F3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ведении его личного дела, утвержденном Указом Президента РФ от 30 мая 2005 г.</w:t>
      </w:r>
      <w:r w:rsidR="008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8F3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609</w:t>
      </w:r>
      <w:r w:rsidR="008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изменениями и дополнениями от </w:t>
      </w:r>
      <w:r w:rsidR="008F28F3" w:rsidRPr="008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октября 2008 г., 1 июля 2014 г.</w:t>
      </w:r>
      <w:r w:rsidR="008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28F3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</w:t>
      </w:r>
      <w:proofErr w:type="gramEnd"/>
      <w:r w:rsidR="008F28F3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 Российской Федерации</w:t>
      </w:r>
      <w:r w:rsidR="008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РО «ШПТК»</w:t>
      </w:r>
      <w:r w:rsidRPr="00211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DE1" w:rsidRDefault="006D1DE1" w:rsidP="006D1DE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1E38" w:rsidRPr="000F1CC8" w:rsidRDefault="00D71E38" w:rsidP="006D1D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Pr="000F1CC8">
        <w:rPr>
          <w:rStyle w:val="a4"/>
          <w:color w:val="000000"/>
          <w:sz w:val="28"/>
          <w:szCs w:val="28"/>
        </w:rPr>
        <w:t>. Общие положения</w:t>
      </w:r>
    </w:p>
    <w:p w:rsidR="00D71E38" w:rsidRPr="00D71E38" w:rsidRDefault="00D71E38" w:rsidP="006D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Положение устанавливает порядок ведения, учета и хранения</w:t>
      </w:r>
    </w:p>
    <w:p w:rsidR="00D71E38" w:rsidRPr="00D71E38" w:rsidRDefault="00D71E38" w:rsidP="006D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 дела работников колледжа (далее - личное дело), а также функции ответственного</w:t>
      </w:r>
      <w:r w:rsidR="008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ведение, учет и хранение личных дел в колледже.</w:t>
      </w:r>
    </w:p>
    <w:p w:rsidR="00D71E38" w:rsidRPr="00D71E38" w:rsidRDefault="00D71E38" w:rsidP="006D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Личное дело - основной документ персонального учета, содержащий</w:t>
      </w:r>
      <w:r w:rsidR="008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полные сведения о работнике колледжа и его служебной деятельности. В личное</w:t>
      </w:r>
      <w:r w:rsidR="008F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вносятся сведения, связанные с поступлением на работу и увольнением. </w:t>
      </w:r>
    </w:p>
    <w:p w:rsidR="00D71E38" w:rsidRPr="00D71E38" w:rsidRDefault="008F28F3" w:rsidP="008F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Сведения, содержащиеся в личном деле, относятся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конфиденциальной информации, имеют ограниченный доступ и разглашению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подлежат.</w:t>
      </w:r>
    </w:p>
    <w:p w:rsidR="00D71E38" w:rsidRPr="00D71E38" w:rsidRDefault="008F28F3" w:rsidP="008F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поступлении гражданина на работу в колледж в порядке перевода </w:t>
      </w:r>
      <w:proofErr w:type="gramStart"/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D71E38" w:rsidRPr="00D71E38" w:rsidRDefault="008F28F3" w:rsidP="008F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личное дело принимается</w:t>
      </w:r>
      <w:r w:rsidR="006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нормами действующего законодательства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переводе в другое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</w:t>
      </w:r>
      <w:r w:rsidR="006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передается</w:t>
      </w:r>
      <w:r w:rsidR="006E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архив учреждения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нескольких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дел одного работника колледжа не допускается.</w:t>
      </w:r>
    </w:p>
    <w:p w:rsidR="00D71E38" w:rsidRPr="00D71E38" w:rsidRDefault="00D71E38" w:rsidP="008F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Ведение личных дел работников возлагается на </w:t>
      </w:r>
      <w:r w:rsidR="006D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инспектора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кадров.</w:t>
      </w:r>
    </w:p>
    <w:p w:rsidR="006D1DE1" w:rsidRDefault="006D1DE1" w:rsidP="00D71E3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D1DE1" w:rsidRPr="000F1CC8" w:rsidRDefault="006D1DE1" w:rsidP="006D1D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</w:t>
      </w:r>
      <w:r w:rsidRPr="000F1CC8">
        <w:rPr>
          <w:rStyle w:val="a4"/>
          <w:color w:val="000000"/>
          <w:sz w:val="28"/>
          <w:szCs w:val="28"/>
        </w:rPr>
        <w:t xml:space="preserve">. </w:t>
      </w:r>
      <w:r w:rsidRPr="006D1DE1">
        <w:rPr>
          <w:rStyle w:val="a4"/>
          <w:bCs w:val="0"/>
          <w:sz w:val="28"/>
          <w:szCs w:val="28"/>
        </w:rPr>
        <w:t>Порядок формирования личных дел работников</w:t>
      </w:r>
    </w:p>
    <w:p w:rsidR="006D1DE1" w:rsidRPr="00D71E38" w:rsidRDefault="006D1DE1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личного дела работника колледжа производится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приема на работу.</w:t>
      </w:r>
    </w:p>
    <w:p w:rsidR="00D71E38" w:rsidRPr="00D71E38" w:rsidRDefault="00D71E38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соответствии с нормативными документами в личные дела работников</w:t>
      </w:r>
    </w:p>
    <w:p w:rsidR="00D71E38" w:rsidRPr="00D71E38" w:rsidRDefault="00D71E38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вкладываются следующие документы:</w:t>
      </w:r>
    </w:p>
    <w:p w:rsidR="00D71E38" w:rsidRPr="00D71E38" w:rsidRDefault="0084701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Инженерно-педагогический персонал</w:t>
      </w:r>
      <w:r w:rsidR="00D71E38" w:rsidRPr="00D71E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предоставляет: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 о приеме на работу;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отографию;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паспорта или иного документа, удостоверяющего личность;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страхового свидетельства пенсионного страхования;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идентификационного номера налогоплательщика;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 документов об образовании;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ученой степени, званий;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 документов о квалификации или наличии специальных знаний;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рудовую книжку;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 документов воинского учета (для военнообязанных лиц)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свидетельства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заключении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свидетельства о рождении детей;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 документов о награждении;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 аттестационных листов;</w:t>
      </w:r>
    </w:p>
    <w:p w:rsidR="00D71E38" w:rsidRPr="00D71E38" w:rsidRDefault="00A14A60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прохождении курсов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переподготовки, экспертные заключения и др.</w:t>
      </w:r>
    </w:p>
    <w:p w:rsidR="00D71E38" w:rsidRDefault="00C34A9F" w:rsidP="00C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едицинское освидетельствование;</w:t>
      </w:r>
    </w:p>
    <w:p w:rsidR="00C34A9F" w:rsidRDefault="00C34A9F" w:rsidP="00C34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E38" w:rsidRPr="00D71E38" w:rsidRDefault="00847010" w:rsidP="00C34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Административно-управленческий,</w:t>
      </w:r>
      <w:r w:rsidR="004644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инженерно-технический и обслуживающий персонал</w:t>
      </w:r>
      <w:r w:rsidR="00D71E38" w:rsidRPr="00D71E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предоставляет:</w:t>
      </w:r>
    </w:p>
    <w:p w:rsidR="00D71E38" w:rsidRPr="00D71E38" w:rsidRDefault="00C34A9F" w:rsidP="00C34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 о приеме на работу;</w:t>
      </w:r>
    </w:p>
    <w:p w:rsidR="00D71E38" w:rsidRPr="00D71E38" w:rsidRDefault="00C34A9F" w:rsidP="00C34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отографию;</w:t>
      </w:r>
    </w:p>
    <w:p w:rsidR="00D71E38" w:rsidRPr="00D71E38" w:rsidRDefault="00C34A9F" w:rsidP="00C34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паспорта или иного документа, удостоверяющего личность;</w:t>
      </w:r>
    </w:p>
    <w:p w:rsidR="00D71E38" w:rsidRPr="00D71E38" w:rsidRDefault="00C34A9F" w:rsidP="00C34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документа об образовании;</w:t>
      </w:r>
    </w:p>
    <w:p w:rsidR="00D71E38" w:rsidRPr="00D71E38" w:rsidRDefault="00C34A9F" w:rsidP="00C34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страхового свидетельства пенсионного страхования;</w:t>
      </w:r>
    </w:p>
    <w:p w:rsidR="00D71E38" w:rsidRPr="00D71E38" w:rsidRDefault="00C34A9F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идентификационного номера налогоплательщика;</w:t>
      </w:r>
    </w:p>
    <w:p w:rsidR="00D71E38" w:rsidRPr="00D71E38" w:rsidRDefault="00C34A9F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рудовую книжку;</w:t>
      </w:r>
    </w:p>
    <w:p w:rsidR="00D71E38" w:rsidRPr="00D71E38" w:rsidRDefault="00C34A9F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 документов воинского учета (для военнообязанных лиц)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E38" w:rsidRPr="00D71E38" w:rsidRDefault="00C34A9F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опию свидетельства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заключении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E38" w:rsidRPr="00D71E38" w:rsidRDefault="00C34A9F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свидетельства о рождении детей;</w:t>
      </w:r>
    </w:p>
    <w:p w:rsidR="00D71E38" w:rsidRPr="00D71E38" w:rsidRDefault="00C34A9F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едицинское освидетельствование;</w:t>
      </w:r>
    </w:p>
    <w:p w:rsidR="007F100F" w:rsidRDefault="00C34A9F" w:rsidP="007F1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00F" w:rsidRPr="00C3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7F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E38" w:rsidRPr="00D71E38" w:rsidRDefault="00D71E38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Работодатель оформляет:</w:t>
      </w:r>
    </w:p>
    <w:p w:rsidR="00D71E38" w:rsidRPr="00D71E38" w:rsidRDefault="007F100F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рудовой договор в двух экземплярах;</w:t>
      </w:r>
    </w:p>
    <w:p w:rsidR="00D71E38" w:rsidRPr="00D71E38" w:rsidRDefault="007F100F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приеме на работу (о перемещении на другие должности);</w:t>
      </w:r>
    </w:p>
    <w:p w:rsidR="00D71E38" w:rsidRPr="00D71E38" w:rsidRDefault="007F100F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карточку №Т-2;</w:t>
      </w:r>
    </w:p>
    <w:p w:rsidR="00D71E38" w:rsidRPr="00D71E38" w:rsidRDefault="007F100F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должностную инструкцию.</w:t>
      </w:r>
    </w:p>
    <w:p w:rsidR="00D71E38" w:rsidRPr="00D71E38" w:rsidRDefault="00D71E38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Работодатель знакомит:</w:t>
      </w:r>
    </w:p>
    <w:p w:rsidR="00D71E38" w:rsidRPr="00D71E38" w:rsidRDefault="007F100F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нормативно – правовыми документами колледжа;</w:t>
      </w:r>
    </w:p>
    <w:p w:rsidR="00D71E38" w:rsidRPr="00D71E38" w:rsidRDefault="007F100F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должностной инструкцией;</w:t>
      </w:r>
    </w:p>
    <w:p w:rsidR="00D71E38" w:rsidRPr="00D71E38" w:rsidRDefault="007F100F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</w:t>
      </w:r>
      <w:r w:rsidR="0046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инструктажи с регистрацией в соответствующих журналах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E38" w:rsidRPr="00D71E38" w:rsidRDefault="00D71E38" w:rsidP="007F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 целью обеспечения надлежащей сохранности личного дела работников и удобства в</w:t>
      </w:r>
      <w:r w:rsidR="007F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 с ним при формировании докумен</w:t>
      </w:r>
      <w:r w:rsidR="007F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помещаются в отдельную папку-скоросшиватель.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Личному делу присваивается учетный номер и заводится книга учета личных дел.</w:t>
      </w:r>
    </w:p>
    <w:p w:rsidR="000E71B5" w:rsidRDefault="000E71B5" w:rsidP="00D7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71B5" w:rsidRPr="000F1CC8" w:rsidRDefault="000E71B5" w:rsidP="000E71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</w:t>
      </w:r>
      <w:r w:rsidRPr="000F1CC8">
        <w:rPr>
          <w:rStyle w:val="a4"/>
          <w:color w:val="000000"/>
          <w:sz w:val="28"/>
          <w:szCs w:val="28"/>
        </w:rPr>
        <w:t xml:space="preserve">. </w:t>
      </w:r>
      <w:r w:rsidRPr="006D1DE1">
        <w:rPr>
          <w:rStyle w:val="a4"/>
          <w:bCs w:val="0"/>
          <w:sz w:val="28"/>
          <w:szCs w:val="28"/>
        </w:rPr>
        <w:t xml:space="preserve">Порядок </w:t>
      </w:r>
      <w:r>
        <w:rPr>
          <w:rStyle w:val="a4"/>
          <w:bCs w:val="0"/>
          <w:sz w:val="28"/>
          <w:szCs w:val="28"/>
        </w:rPr>
        <w:t>ведения личных дел работников</w:t>
      </w:r>
    </w:p>
    <w:p w:rsidR="00D71E38" w:rsidRDefault="000E71B5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E7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работника ведется в течение всего периода работы в колледже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E38" w:rsidRPr="00D71E38" w:rsidRDefault="00D71E38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Ведение личного дела предусматривает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омещение документов, подлежащих хранению в составе личных дел, в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хронологическом порядке:</w:t>
      </w:r>
    </w:p>
    <w:p w:rsidR="00D71E38" w:rsidRPr="00D71E38" w:rsidRDefault="00D71E38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аявление;</w:t>
      </w:r>
    </w:p>
    <w:p w:rsidR="00D71E38" w:rsidRPr="00D71E38" w:rsidRDefault="00D71E38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ичный листок по учету кадров;</w:t>
      </w:r>
    </w:p>
    <w:p w:rsidR="00D71E38" w:rsidRPr="00D71E38" w:rsidRDefault="000E71B5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ополнение к личному листку по учету кадров;</w:t>
      </w:r>
    </w:p>
    <w:p w:rsidR="00D71E38" w:rsidRPr="00D71E38" w:rsidRDefault="00D71E38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 документов об образовании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E38" w:rsidRDefault="00D71E38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приказа о приеме на работу;</w:t>
      </w:r>
    </w:p>
    <w:p w:rsidR="00590E6B" w:rsidRPr="00D71E38" w:rsidRDefault="00590E6B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договор, дополнительные соглашения к нему;</w:t>
      </w:r>
    </w:p>
    <w:p w:rsidR="00D71E38" w:rsidRPr="00D71E38" w:rsidRDefault="00D71E38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о повы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квалификационного уровня: о</w:t>
      </w:r>
      <w:r w:rsidR="000E71B5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прохождении курсов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</w:t>
      </w:r>
      <w:r w:rsidR="000E71B5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переподготовки, </w:t>
      </w:r>
      <w:r w:rsidR="000E71B5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аттестационный лист,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экспертные заключения и др.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E38" w:rsidRPr="00D71E38" w:rsidRDefault="000E71B5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 документов о награждении, поощрении;</w:t>
      </w:r>
    </w:p>
    <w:p w:rsidR="00D71E38" w:rsidRPr="00D71E38" w:rsidRDefault="000E71B5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серокопии: - паспорта (страницы с персональными данными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регистрации);</w:t>
      </w:r>
    </w:p>
    <w:p w:rsidR="00D71E38" w:rsidRPr="00D71E38" w:rsidRDefault="00D71E38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военный билет (для военнообязанных лиц);</w:t>
      </w:r>
    </w:p>
    <w:p w:rsidR="00D71E38" w:rsidRPr="00D71E38" w:rsidRDefault="00D71E38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заключении (расторжении)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брак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D71E38" w:rsidRPr="00D71E38" w:rsidRDefault="00D71E38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свидетельства о рождении детей;</w:t>
      </w:r>
    </w:p>
    <w:p w:rsidR="00D71E38" w:rsidRPr="00D71E38" w:rsidRDefault="00D71E38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страхового свидетельства;</w:t>
      </w:r>
    </w:p>
    <w:p w:rsidR="00D71E38" w:rsidRPr="00D71E38" w:rsidRDefault="00D71E38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ИНН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E38" w:rsidRPr="00D71E38" w:rsidRDefault="00D71E38" w:rsidP="000E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регистрируется в журнале «Учет личных дел»</w:t>
      </w:r>
      <w:r w:rsidR="000E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965" w:rsidRDefault="00683965" w:rsidP="00D71E3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83965" w:rsidRPr="000F1CC8" w:rsidRDefault="00683965" w:rsidP="006839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</w:t>
      </w:r>
      <w:r w:rsidRPr="000F1CC8">
        <w:rPr>
          <w:rStyle w:val="a4"/>
          <w:color w:val="000000"/>
          <w:sz w:val="28"/>
          <w:szCs w:val="28"/>
        </w:rPr>
        <w:t xml:space="preserve">. </w:t>
      </w:r>
      <w:r w:rsidRPr="006D1DE1">
        <w:rPr>
          <w:rStyle w:val="a4"/>
          <w:bCs w:val="0"/>
          <w:sz w:val="28"/>
          <w:szCs w:val="28"/>
        </w:rPr>
        <w:t xml:space="preserve">Порядок </w:t>
      </w:r>
      <w:r>
        <w:rPr>
          <w:rStyle w:val="a4"/>
          <w:bCs w:val="0"/>
          <w:sz w:val="28"/>
          <w:szCs w:val="28"/>
        </w:rPr>
        <w:t>учета и хранения личных дел работников</w:t>
      </w:r>
    </w:p>
    <w:p w:rsidR="00D71E38" w:rsidRPr="00D71E38" w:rsidRDefault="00683965" w:rsidP="0068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E7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и учет личных дел работников организуются с целью быстрого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безошибочного поиска личных дел, обеспечения их сохранности, а также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конфиденциальности сведений, содержащихся в документах личных дел,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несанкционированного доступа:</w:t>
      </w:r>
    </w:p>
    <w:p w:rsidR="00D71E38" w:rsidRPr="00D71E38" w:rsidRDefault="00683965" w:rsidP="0068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рудовые книжки, личные дела работников хранятся отдельно в сейфе в отделе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кадров.</w:t>
      </w:r>
    </w:p>
    <w:p w:rsidR="00D71E38" w:rsidRPr="00D71E38" w:rsidRDefault="00683965" w:rsidP="0068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олжностные инстру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 хранятся в отдельной папке;</w:t>
      </w:r>
    </w:p>
    <w:p w:rsidR="00D71E38" w:rsidRPr="00D71E38" w:rsidRDefault="00EB1A18" w:rsidP="00EB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личным делам работников имеет только </w:t>
      </w:r>
      <w:r w:rsidR="0068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(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68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кадров и</w:t>
      </w:r>
      <w:r w:rsidR="0068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заменяющее его лицо в период его отсутствия на работе.</w:t>
      </w:r>
    </w:p>
    <w:p w:rsidR="00D71E38" w:rsidRPr="00D71E38" w:rsidRDefault="00EB1A18" w:rsidP="00EB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личных дел работников производится в алфавитном порядке.</w:t>
      </w:r>
    </w:p>
    <w:p w:rsidR="00D71E38" w:rsidRDefault="00EB1A18" w:rsidP="00EB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дела работников, имеющих государственные звания, премии, награды,</w:t>
      </w:r>
      <w:r w:rsidR="0068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степени и звания, хранятся постоянно, а остальных сотрудников – 75 лет с</w:t>
      </w:r>
      <w:r w:rsidR="0068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увольнения работника.</w:t>
      </w:r>
    </w:p>
    <w:p w:rsidR="00683965" w:rsidRPr="00D71E38" w:rsidRDefault="00683965" w:rsidP="00683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E38" w:rsidRPr="005A69BE" w:rsidRDefault="00D71E38" w:rsidP="005A69BE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5A69BE">
        <w:rPr>
          <w:rStyle w:val="a4"/>
          <w:bCs w:val="0"/>
          <w:sz w:val="28"/>
          <w:szCs w:val="28"/>
        </w:rPr>
        <w:t>5.</w:t>
      </w:r>
      <w:r w:rsidR="005A69BE">
        <w:rPr>
          <w:rStyle w:val="a4"/>
          <w:bCs w:val="0"/>
          <w:sz w:val="28"/>
          <w:szCs w:val="28"/>
        </w:rPr>
        <w:t xml:space="preserve"> </w:t>
      </w:r>
      <w:r w:rsidRPr="005A69BE">
        <w:rPr>
          <w:rStyle w:val="a4"/>
          <w:bCs w:val="0"/>
          <w:sz w:val="28"/>
          <w:szCs w:val="28"/>
        </w:rPr>
        <w:t>Порядок выдачи личных дел во временное пользование</w:t>
      </w:r>
    </w:p>
    <w:p w:rsidR="00D71E38" w:rsidRPr="00D71E38" w:rsidRDefault="00D71E38" w:rsidP="00BA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Выдача личных дел (отдельных документов в составе личного дела) во временное</w:t>
      </w:r>
      <w:r w:rsidR="00B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производится</w:t>
      </w:r>
      <w:r w:rsidR="0049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личному заявлению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работника. Время</w:t>
      </w:r>
      <w:r w:rsidR="0049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 личного дела</w:t>
      </w:r>
      <w:r w:rsidR="00B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ограничивается пределами одного рабочего дня. В конце рабочего дня </w:t>
      </w:r>
      <w:r w:rsidR="00B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</w:t>
      </w:r>
      <w:r w:rsidR="00B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том, что все личные дела, выданные во временное пользование, возвращены</w:t>
      </w:r>
      <w:r w:rsidR="00B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место хранения и есть ли необходимость для принятия мер к их возвращению или</w:t>
      </w:r>
      <w:r w:rsidR="00B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розыску.</w:t>
      </w:r>
    </w:p>
    <w:p w:rsidR="00D71E38" w:rsidRPr="00D71E38" w:rsidRDefault="00D71E38" w:rsidP="00BA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Выдача личного дела в другое структурное подразделение допускается </w:t>
      </w:r>
      <w:proofErr w:type="gramStart"/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71E38" w:rsidRPr="00D71E38" w:rsidRDefault="00D71E38" w:rsidP="00BA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исключительных случаях с разрешения директора колледжа</w:t>
      </w:r>
      <w:proofErr w:type="gramStart"/>
      <w:r w:rsidR="0049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9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 </w:t>
      </w:r>
      <w:r w:rsidR="0049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дополнительно.</w:t>
      </w:r>
    </w:p>
    <w:p w:rsidR="00D71E38" w:rsidRPr="00D71E38" w:rsidRDefault="00D71E38" w:rsidP="00BA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лицо, получившее личное дело для ознакомления, возлагается персональная</w:t>
      </w:r>
      <w:r w:rsidR="00B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его сохранность.</w:t>
      </w:r>
    </w:p>
    <w:p w:rsidR="00D71E38" w:rsidRPr="00D71E38" w:rsidRDefault="00D71E38" w:rsidP="00BA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работе с личным делом, выданным для ознакомления, запрещается</w:t>
      </w:r>
      <w:r w:rsidR="00B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какие-либо исправления в ранее сделанных записях, вносить в него новые</w:t>
      </w:r>
      <w:r w:rsidR="00B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записи, извлекать из личного </w:t>
      </w:r>
      <w:proofErr w:type="gramStart"/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proofErr w:type="gramEnd"/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имеющиеся там документы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помещать в него новые,</w:t>
      </w:r>
      <w:r w:rsidR="00BA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разглашать содержащиеся в нем конфиденциальные сведения.</w:t>
      </w:r>
    </w:p>
    <w:p w:rsidR="00DD42DD" w:rsidRDefault="00DD42DD" w:rsidP="00DD42D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71E38" w:rsidRPr="00DD42DD" w:rsidRDefault="00D71E38" w:rsidP="00DD42D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D42DD">
        <w:rPr>
          <w:rStyle w:val="a4"/>
          <w:sz w:val="28"/>
          <w:szCs w:val="28"/>
        </w:rPr>
        <w:t>6. Ответственность</w:t>
      </w:r>
    </w:p>
    <w:p w:rsidR="00D71E38" w:rsidRPr="00D71E38" w:rsidRDefault="00D71E38" w:rsidP="00DD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Работники колледжа обязаны своевременно представлять </w:t>
      </w:r>
      <w:r w:rsidR="00D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инспектору (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</w:t>
      </w:r>
      <w:r w:rsidR="00D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кадров</w:t>
      </w:r>
      <w:r w:rsidR="00D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изменении в персональных данных, включенных в состав личного дела.</w:t>
      </w:r>
    </w:p>
    <w:p w:rsidR="00D71E38" w:rsidRPr="00D71E38" w:rsidRDefault="00D71E38" w:rsidP="00DD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Работодатель обеспечивает:</w:t>
      </w:r>
    </w:p>
    <w:p w:rsidR="00D71E38" w:rsidRPr="00D71E38" w:rsidRDefault="00DD42DD" w:rsidP="00DD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личных дел работников колледжа;</w:t>
      </w:r>
    </w:p>
    <w:p w:rsidR="00D71E38" w:rsidRPr="00D71E38" w:rsidRDefault="00DD42DD" w:rsidP="00DD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сведений, содержащихся в личных делах работников.</w:t>
      </w:r>
    </w:p>
    <w:p w:rsidR="00DD42DD" w:rsidRDefault="00DD42DD" w:rsidP="00D71E3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71E38" w:rsidRPr="00DD42DD" w:rsidRDefault="00D71E38" w:rsidP="00DD42DD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DD42DD">
        <w:rPr>
          <w:rStyle w:val="a4"/>
          <w:bCs w:val="0"/>
          <w:sz w:val="28"/>
          <w:szCs w:val="28"/>
        </w:rPr>
        <w:t>7. Права</w:t>
      </w:r>
    </w:p>
    <w:p w:rsidR="00D71E38" w:rsidRPr="00D71E38" w:rsidRDefault="00D71E38" w:rsidP="00DD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Для обеспечения защиты персональных данных, которые хранятся в </w:t>
      </w:r>
      <w:r w:rsidR="00D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ичных делах</w:t>
      </w:r>
      <w:r w:rsidR="00D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колледжа,</w:t>
      </w:r>
    </w:p>
    <w:p w:rsidR="00D71E38" w:rsidRPr="00D71E38" w:rsidRDefault="00D71E38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работники имеют право:</w:t>
      </w:r>
    </w:p>
    <w:p w:rsidR="00D71E38" w:rsidRPr="00D71E38" w:rsidRDefault="00DD42DD" w:rsidP="00DD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олучить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полную информацию о своих персональных данных и обработке 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данных;</w:t>
      </w:r>
    </w:p>
    <w:p w:rsidR="00D71E38" w:rsidRPr="00D71E38" w:rsidRDefault="00DD42DD" w:rsidP="00DD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олучить доступ к своим персональным данным;</w:t>
      </w:r>
    </w:p>
    <w:p w:rsidR="00D71E38" w:rsidRDefault="00DD42DD" w:rsidP="00DD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олучить копии, хранящиеся в личном деле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персональные данные;</w:t>
      </w:r>
    </w:p>
    <w:p w:rsidR="00D71E38" w:rsidRPr="00D71E38" w:rsidRDefault="00DD42DD" w:rsidP="00DD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ребовать исключения или исправления неверных или неполных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E38" w:rsidRPr="00D71E38" w:rsidRDefault="00D71E38" w:rsidP="00D71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работодатель имеет право:</w:t>
      </w:r>
    </w:p>
    <w:p w:rsidR="00D71E38" w:rsidRPr="00D71E38" w:rsidRDefault="00EE3FF2" w:rsidP="00EE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брабатывать персональные данные работников колледжа, в том числе и </w:t>
      </w:r>
      <w:proofErr w:type="gramStart"/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71E38" w:rsidRPr="00D71E38" w:rsidRDefault="00D71E38" w:rsidP="00EE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электронных </w:t>
      </w:r>
      <w:proofErr w:type="gramStart"/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</w:t>
      </w:r>
      <w:proofErr w:type="gramEnd"/>
      <w:r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E38" w:rsidRPr="00D71E38" w:rsidRDefault="00EE3FF2" w:rsidP="00EE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D71E38" w:rsidRPr="00D7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апрашивать от работников всю необходимую информацию.</w:t>
      </w:r>
    </w:p>
    <w:sectPr w:rsidR="00D71E38" w:rsidRPr="00D71E38" w:rsidSect="007F100F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38"/>
    <w:rsid w:val="0000652A"/>
    <w:rsid w:val="00085E26"/>
    <w:rsid w:val="000E71B5"/>
    <w:rsid w:val="00464430"/>
    <w:rsid w:val="00490F39"/>
    <w:rsid w:val="00590E6B"/>
    <w:rsid w:val="005A69BE"/>
    <w:rsid w:val="00683965"/>
    <w:rsid w:val="006D1DE1"/>
    <w:rsid w:val="006E6E3E"/>
    <w:rsid w:val="007F100F"/>
    <w:rsid w:val="00847010"/>
    <w:rsid w:val="008F28F3"/>
    <w:rsid w:val="00A14A60"/>
    <w:rsid w:val="00B447D8"/>
    <w:rsid w:val="00BA77E1"/>
    <w:rsid w:val="00C34A9F"/>
    <w:rsid w:val="00D71E38"/>
    <w:rsid w:val="00DD42DD"/>
    <w:rsid w:val="00EB1A18"/>
    <w:rsid w:val="00EE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2A"/>
  </w:style>
  <w:style w:type="paragraph" w:styleId="4">
    <w:name w:val="heading 4"/>
    <w:basedOn w:val="a"/>
    <w:link w:val="40"/>
    <w:uiPriority w:val="9"/>
    <w:qFormat/>
    <w:rsid w:val="008F2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E38"/>
    <w:rPr>
      <w:b/>
      <w:bCs/>
    </w:rPr>
  </w:style>
  <w:style w:type="paragraph" w:styleId="a5">
    <w:name w:val="List Paragraph"/>
    <w:basedOn w:val="a"/>
    <w:qFormat/>
    <w:rsid w:val="00D71E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F2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8F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F2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2016-02-11T08:26:00Z</dcterms:created>
  <dcterms:modified xsi:type="dcterms:W3CDTF">2016-02-12T09:35:00Z</dcterms:modified>
</cp:coreProperties>
</file>