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BC" w:rsidRDefault="00240ABC" w:rsidP="00941357">
      <w:pPr>
        <w:pStyle w:val="ParagraphStyle"/>
        <w:tabs>
          <w:tab w:val="left" w:pos="567"/>
        </w:tabs>
        <w:spacing w:line="360" w:lineRule="auto"/>
        <w:rPr>
          <w:rFonts w:ascii="Times New Roman" w:hAnsi="Times New Roman" w:cs="Times New Roman"/>
          <w:sz w:val="28"/>
          <w:szCs w:val="28"/>
        </w:rPr>
      </w:pPr>
      <w:r w:rsidRPr="007444F8">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32pt">
            <v:imagedata r:id="rId7" o:title="1 лист устава"/>
          </v:shape>
        </w:pict>
      </w:r>
      <w:r w:rsidR="00E23F54">
        <w:rPr>
          <w:rFonts w:ascii="Times New Roman" w:hAnsi="Times New Roman" w:cs="Times New Roman"/>
          <w:sz w:val="28"/>
          <w:szCs w:val="28"/>
        </w:rPr>
        <w:t xml:space="preserve">                                       </w:t>
      </w:r>
    </w:p>
    <w:p w:rsidR="00240ABC" w:rsidRDefault="00240ABC" w:rsidP="00240ABC">
      <w:pPr>
        <w:pStyle w:val="ParagraphStyle"/>
        <w:tabs>
          <w:tab w:val="left" w:pos="567"/>
        </w:tabs>
        <w:spacing w:line="360" w:lineRule="auto"/>
        <w:jc w:val="center"/>
        <w:rPr>
          <w:rFonts w:ascii="Times New Roman" w:hAnsi="Times New Roman" w:cs="Times New Roman"/>
          <w:sz w:val="28"/>
          <w:szCs w:val="28"/>
        </w:rPr>
      </w:pPr>
    </w:p>
    <w:p w:rsidR="00E23F54" w:rsidRDefault="00E23F54" w:rsidP="00240ABC">
      <w:pPr>
        <w:pStyle w:val="ParagraphStyle"/>
        <w:tabs>
          <w:tab w:val="left" w:pos="567"/>
        </w:tabs>
        <w:spacing w:line="360" w:lineRule="auto"/>
        <w:jc w:val="center"/>
        <w:rPr>
          <w:rFonts w:ascii="Times New Roman" w:hAnsi="Times New Roman" w:cs="Times New Roman"/>
          <w:sz w:val="28"/>
          <w:szCs w:val="28"/>
        </w:rPr>
      </w:pPr>
      <w:r w:rsidRPr="00941357">
        <w:rPr>
          <w:rFonts w:ascii="Times New Roman" w:hAnsi="Times New Roman" w:cs="Times New Roman"/>
          <w:sz w:val="28"/>
          <w:szCs w:val="28"/>
        </w:rPr>
        <w:lastRenderedPageBreak/>
        <w:t>1.ОБЩИЕ ПОЛОЖЕНИЯ.</w:t>
      </w:r>
      <w:r w:rsidRPr="00941357">
        <w:rPr>
          <w:rFonts w:ascii="Times New Roman" w:hAnsi="Times New Roman" w:cs="Times New Roman"/>
          <w:sz w:val="28"/>
          <w:szCs w:val="28"/>
        </w:rPr>
        <w:br/>
        <w:t xml:space="preserve">1.1. Муниципальное казённое общеобразовательное учреждение «Основная общеобразовательная школа», д. Дешовки Козельского района Калужской области (далее - Школа) создана на основании Постановления Администрации муниципального района «Козельский район» </w:t>
      </w:r>
      <w:r>
        <w:rPr>
          <w:rFonts w:ascii="Times New Roman" w:hAnsi="Times New Roman" w:cs="Times New Roman"/>
          <w:sz w:val="28"/>
          <w:szCs w:val="28"/>
        </w:rPr>
        <w:t xml:space="preserve">от  </w:t>
      </w:r>
      <w:r w:rsidRPr="00941357">
        <w:rPr>
          <w:rFonts w:ascii="Times New Roman" w:hAnsi="Times New Roman" w:cs="Times New Roman"/>
          <w:sz w:val="28"/>
          <w:szCs w:val="28"/>
        </w:rPr>
        <w:t>15</w:t>
      </w:r>
      <w:r>
        <w:rPr>
          <w:rFonts w:ascii="Times New Roman" w:hAnsi="Times New Roman" w:cs="Times New Roman"/>
          <w:sz w:val="28"/>
          <w:szCs w:val="28"/>
        </w:rPr>
        <w:t xml:space="preserve"> </w:t>
      </w:r>
      <w:r w:rsidRPr="00941357">
        <w:rPr>
          <w:rFonts w:ascii="Times New Roman" w:hAnsi="Times New Roman" w:cs="Times New Roman"/>
          <w:sz w:val="28"/>
          <w:szCs w:val="28"/>
        </w:rPr>
        <w:t xml:space="preserve">ноября 2011 года № </w:t>
      </w:r>
      <w:r>
        <w:rPr>
          <w:rFonts w:ascii="Times New Roman" w:hAnsi="Times New Roman" w:cs="Times New Roman"/>
          <w:sz w:val="28"/>
          <w:szCs w:val="28"/>
        </w:rPr>
        <w:t>1312</w:t>
      </w:r>
    </w:p>
    <w:p w:rsidR="00E23F54" w:rsidRPr="00941357" w:rsidRDefault="00E23F54" w:rsidP="00941357">
      <w:pPr>
        <w:pStyle w:val="ParagraphStyle"/>
        <w:tabs>
          <w:tab w:val="left" w:pos="567"/>
        </w:tabs>
        <w:spacing w:line="360" w:lineRule="auto"/>
        <w:rPr>
          <w:rFonts w:ascii="Times New Roman" w:hAnsi="Times New Roman" w:cs="Times New Roman"/>
          <w:bCs/>
          <w:i/>
          <w:sz w:val="28"/>
          <w:szCs w:val="28"/>
        </w:rPr>
      </w:pPr>
      <w:r>
        <w:rPr>
          <w:rFonts w:ascii="Times New Roman" w:hAnsi="Times New Roman" w:cs="Times New Roman"/>
          <w:sz w:val="28"/>
          <w:szCs w:val="28"/>
        </w:rPr>
        <w:t xml:space="preserve">  Постановлением  №18 от 11.01.2013 г. «Об открытии групп полного дня при школах МР «Козельский район» в школе открыта дошкольная  группа полного дня для детей от 3-х до 7 лет.</w:t>
      </w:r>
    </w:p>
    <w:p w:rsidR="00E23F54" w:rsidRPr="00941357" w:rsidRDefault="00E23F54" w:rsidP="00941357">
      <w:pPr>
        <w:pStyle w:val="ParagraphStyle"/>
        <w:tabs>
          <w:tab w:val="left" w:pos="567"/>
        </w:tabs>
        <w:spacing w:line="360" w:lineRule="auto"/>
        <w:ind w:firstLine="567"/>
        <w:rPr>
          <w:rFonts w:ascii="Times New Roman" w:hAnsi="Times New Roman" w:cs="Times New Roman"/>
          <w:sz w:val="28"/>
          <w:szCs w:val="28"/>
        </w:rPr>
      </w:pPr>
      <w:r w:rsidRPr="00941357">
        <w:rPr>
          <w:rFonts w:ascii="Times New Roman" w:hAnsi="Times New Roman" w:cs="Times New Roman"/>
          <w:sz w:val="28"/>
          <w:szCs w:val="28"/>
        </w:rPr>
        <w:t>П</w:t>
      </w:r>
      <w:r>
        <w:rPr>
          <w:rFonts w:ascii="Times New Roman" w:hAnsi="Times New Roman" w:cs="Times New Roman"/>
          <w:sz w:val="28"/>
          <w:szCs w:val="28"/>
        </w:rPr>
        <w:t>олное наименование Школы:</w:t>
      </w:r>
      <w:r w:rsidRPr="00941357">
        <w:rPr>
          <w:rFonts w:ascii="Times New Roman" w:hAnsi="Times New Roman" w:cs="Times New Roman"/>
          <w:sz w:val="28"/>
          <w:szCs w:val="28"/>
        </w:rPr>
        <w:t xml:space="preserve"> Муниципальное казённое общеобразовательное учреждение «Основная общеобразовательная школа», д. Дешовки Козельского района Калужской области </w:t>
      </w:r>
    </w:p>
    <w:p w:rsidR="00E23F54" w:rsidRPr="00941357" w:rsidRDefault="00E23F54" w:rsidP="00941357">
      <w:pPr>
        <w:pStyle w:val="ParagraphStyle"/>
        <w:tabs>
          <w:tab w:val="left" w:pos="567"/>
        </w:tabs>
        <w:spacing w:line="360" w:lineRule="auto"/>
        <w:ind w:firstLine="567"/>
        <w:rPr>
          <w:rFonts w:ascii="Times New Roman" w:hAnsi="Times New Roman" w:cs="Times New Roman"/>
          <w:sz w:val="28"/>
          <w:szCs w:val="28"/>
        </w:rPr>
      </w:pPr>
      <w:r w:rsidRPr="00941357">
        <w:rPr>
          <w:rFonts w:ascii="Times New Roman" w:hAnsi="Times New Roman" w:cs="Times New Roman"/>
          <w:sz w:val="28"/>
          <w:szCs w:val="28"/>
        </w:rPr>
        <w:t>Сокращённое наименование Школы: МКОУ «ООШ»</w:t>
      </w:r>
      <w:r>
        <w:rPr>
          <w:rFonts w:ascii="Times New Roman" w:hAnsi="Times New Roman" w:cs="Times New Roman"/>
          <w:sz w:val="28"/>
          <w:szCs w:val="28"/>
        </w:rPr>
        <w:t xml:space="preserve"> </w:t>
      </w:r>
      <w:r w:rsidRPr="00941357">
        <w:rPr>
          <w:rFonts w:ascii="Times New Roman" w:hAnsi="Times New Roman" w:cs="Times New Roman"/>
          <w:sz w:val="28"/>
          <w:szCs w:val="28"/>
        </w:rPr>
        <w:t xml:space="preserve">д. Дешовки </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Организационно-правовая форма: учреждение.</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Тип муниципального учреждения: казённое</w:t>
      </w:r>
      <w:r w:rsidRPr="00941357">
        <w:rPr>
          <w:rFonts w:ascii="Times New Roman" w:hAnsi="Times New Roman" w:cs="Times New Roman"/>
          <w:sz w:val="28"/>
          <w:szCs w:val="28"/>
        </w:rPr>
        <w:t>.</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 xml:space="preserve">Тип образовательной организации: общеобразовательная организация. </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1.2. Школа является некоммерческой организацией и не ставит извлечение прибыли основной целью своей деятельности.</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 xml:space="preserve">1.3. Учредителем Школы и собственником её имущества является </w:t>
      </w:r>
      <w:r>
        <w:rPr>
          <w:rFonts w:ascii="Times New Roman" w:hAnsi="Times New Roman" w:cs="Times New Roman"/>
          <w:sz w:val="28"/>
          <w:szCs w:val="28"/>
        </w:rPr>
        <w:t>муниципальное образование муниципальный район «Козельский район»</w:t>
      </w:r>
      <w:r w:rsidRPr="00941357">
        <w:rPr>
          <w:rFonts w:ascii="Times New Roman" w:hAnsi="Times New Roman" w:cs="Times New Roman"/>
          <w:sz w:val="28"/>
          <w:szCs w:val="28"/>
        </w:rPr>
        <w:t>.</w:t>
      </w:r>
    </w:p>
    <w:p w:rsidR="00E23F54"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 xml:space="preserve">Функции и полномочия учредителя Школы </w:t>
      </w:r>
      <w:r>
        <w:rPr>
          <w:rFonts w:ascii="Times New Roman" w:hAnsi="Times New Roman" w:cs="Times New Roman"/>
          <w:sz w:val="28"/>
          <w:szCs w:val="28"/>
        </w:rPr>
        <w:t>осуществляет Администрация муниципального района «Козельский район»(исполнительно- распорядительный орган)</w:t>
      </w:r>
      <w:r w:rsidRPr="00941357">
        <w:rPr>
          <w:rFonts w:ascii="Times New Roman" w:hAnsi="Times New Roman" w:cs="Times New Roman"/>
          <w:sz w:val="28"/>
          <w:szCs w:val="28"/>
        </w:rPr>
        <w:t xml:space="preserve"> (далее - Учредитель).</w:t>
      </w:r>
    </w:p>
    <w:p w:rsidR="00E23F54"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Юридический и фактический адрес Учредителя: 249722 Калужская область. г. Козельск, ул. Б.Советская, д.53</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Школа является юридическим лицом и находится в ведомственном подчинении отдела образования Администрации муниципального района «Козельский район».</w:t>
      </w:r>
    </w:p>
    <w:p w:rsidR="00E23F54" w:rsidRPr="00941357" w:rsidRDefault="00E23F54" w:rsidP="00941357">
      <w:pPr>
        <w:pStyle w:val="ParagraphStyle"/>
        <w:tabs>
          <w:tab w:val="left" w:pos="567"/>
        </w:tabs>
        <w:spacing w:line="360" w:lineRule="auto"/>
        <w:ind w:firstLine="567"/>
        <w:jc w:val="both"/>
        <w:rPr>
          <w:rFonts w:ascii="Times New Roman" w:hAnsi="Times New Roman" w:cs="Times New Roman"/>
          <w:sz w:val="28"/>
          <w:szCs w:val="28"/>
        </w:rPr>
      </w:pPr>
      <w:r w:rsidRPr="00941357">
        <w:rPr>
          <w:rFonts w:ascii="Times New Roman" w:hAnsi="Times New Roman" w:cs="Times New Roman"/>
          <w:sz w:val="28"/>
          <w:szCs w:val="28"/>
        </w:rPr>
        <w:t xml:space="preserve">1.4. </w:t>
      </w:r>
      <w:r>
        <w:rPr>
          <w:rFonts w:ascii="Times New Roman" w:hAnsi="Times New Roman" w:cs="Times New Roman"/>
          <w:sz w:val="28"/>
          <w:szCs w:val="28"/>
        </w:rPr>
        <w:t>Школа располагается по адресу</w:t>
      </w:r>
      <w:r w:rsidRPr="00941357">
        <w:rPr>
          <w:rFonts w:ascii="Times New Roman" w:hAnsi="Times New Roman" w:cs="Times New Roman"/>
          <w:sz w:val="28"/>
          <w:szCs w:val="28"/>
        </w:rPr>
        <w:t xml:space="preserve">: </w:t>
      </w:r>
      <w:r>
        <w:rPr>
          <w:rFonts w:ascii="Times New Roman" w:hAnsi="Times New Roman" w:cs="Times New Roman"/>
          <w:sz w:val="28"/>
          <w:szCs w:val="28"/>
        </w:rPr>
        <w:t>249713, Калужская область, Козельский район, д. Дешовки ул., Специалистов, д. 10</w:t>
      </w:r>
    </w:p>
    <w:p w:rsidR="00E23F54" w:rsidRDefault="00E23F54" w:rsidP="00941357">
      <w:pPr>
        <w:pStyle w:val="ParagraphStyle"/>
        <w:tabs>
          <w:tab w:val="left" w:pos="567"/>
        </w:tabs>
        <w:spacing w:line="360" w:lineRule="auto"/>
        <w:ind w:firstLine="567"/>
        <w:jc w:val="both"/>
        <w:rPr>
          <w:rFonts w:ascii="Times New Roman" w:hAnsi="Times New Roman"/>
          <w:sz w:val="28"/>
          <w:szCs w:val="28"/>
        </w:rPr>
      </w:pPr>
      <w:r w:rsidRPr="00941357">
        <w:rPr>
          <w:rFonts w:ascii="Times New Roman" w:hAnsi="Times New Roman" w:cs="Times New Roman"/>
          <w:sz w:val="28"/>
          <w:szCs w:val="28"/>
        </w:rPr>
        <w:t xml:space="preserve">1.5. </w:t>
      </w:r>
      <w:r>
        <w:rPr>
          <w:rFonts w:ascii="Times New Roman" w:hAnsi="Times New Roman" w:cs="Times New Roman"/>
          <w:sz w:val="28"/>
          <w:szCs w:val="28"/>
        </w:rPr>
        <w:t xml:space="preserve">Деятельность </w:t>
      </w:r>
      <w:r w:rsidRPr="00941357">
        <w:rPr>
          <w:rFonts w:ascii="Times New Roman" w:hAnsi="Times New Roman"/>
          <w:sz w:val="28"/>
          <w:szCs w:val="28"/>
        </w:rPr>
        <w:t>Школ</w:t>
      </w:r>
      <w:r>
        <w:rPr>
          <w:rFonts w:ascii="Times New Roman" w:hAnsi="Times New Roman"/>
          <w:sz w:val="28"/>
          <w:szCs w:val="28"/>
        </w:rPr>
        <w:t>ы</w:t>
      </w:r>
      <w:r w:rsidRPr="00941357">
        <w:rPr>
          <w:rFonts w:ascii="Times New Roman" w:hAnsi="Times New Roman"/>
          <w:sz w:val="28"/>
          <w:szCs w:val="28"/>
        </w:rPr>
        <w:t xml:space="preserve"> </w:t>
      </w:r>
      <w:r>
        <w:rPr>
          <w:rFonts w:ascii="Times New Roman" w:hAnsi="Times New Roman"/>
          <w:sz w:val="28"/>
          <w:szCs w:val="28"/>
        </w:rPr>
        <w:t>регулируется Законом Российской Федерации «Об образовании в Российской Федерации», законами</w:t>
      </w:r>
      <w:r w:rsidRPr="00941357">
        <w:rPr>
          <w:rFonts w:ascii="Times New Roman" w:hAnsi="Times New Roman"/>
          <w:sz w:val="28"/>
          <w:szCs w:val="28"/>
        </w:rPr>
        <w:t xml:space="preserve"> Российской </w:t>
      </w:r>
      <w:r>
        <w:rPr>
          <w:rFonts w:ascii="Times New Roman" w:hAnsi="Times New Roman"/>
          <w:sz w:val="28"/>
          <w:szCs w:val="28"/>
        </w:rPr>
        <w:t xml:space="preserve">Федерации, </w:t>
      </w:r>
      <w:r w:rsidRPr="00941357">
        <w:rPr>
          <w:rFonts w:ascii="Times New Roman" w:hAnsi="Times New Roman"/>
          <w:sz w:val="28"/>
          <w:szCs w:val="28"/>
        </w:rPr>
        <w:t xml:space="preserve">указами и распоряжениями Президента Российской </w:t>
      </w:r>
      <w:r>
        <w:rPr>
          <w:rFonts w:ascii="Times New Roman" w:hAnsi="Times New Roman"/>
          <w:sz w:val="28"/>
          <w:szCs w:val="28"/>
        </w:rPr>
        <w:t>Федерации</w:t>
      </w:r>
      <w:r w:rsidRPr="00941357">
        <w:rPr>
          <w:rFonts w:ascii="Times New Roman" w:hAnsi="Times New Roman"/>
          <w:sz w:val="28"/>
          <w:szCs w:val="28"/>
        </w:rPr>
        <w:t xml:space="preserve">, постановлениями и </w:t>
      </w:r>
      <w:r w:rsidRPr="00941357">
        <w:rPr>
          <w:rFonts w:ascii="Times New Roman" w:hAnsi="Times New Roman"/>
          <w:sz w:val="28"/>
          <w:szCs w:val="28"/>
        </w:rPr>
        <w:lastRenderedPageBreak/>
        <w:t xml:space="preserve">распоряжениями Правительства Российской </w:t>
      </w:r>
      <w:r>
        <w:rPr>
          <w:rFonts w:ascii="Times New Roman" w:hAnsi="Times New Roman"/>
          <w:sz w:val="28"/>
          <w:szCs w:val="28"/>
        </w:rPr>
        <w:t xml:space="preserve">Федерации, </w:t>
      </w:r>
      <w:r w:rsidRPr="00941357">
        <w:rPr>
          <w:rFonts w:ascii="Times New Roman" w:hAnsi="Times New Roman"/>
          <w:sz w:val="28"/>
          <w:szCs w:val="28"/>
        </w:rPr>
        <w:t xml:space="preserve">нормативными правовыми актами </w:t>
      </w:r>
      <w:r>
        <w:rPr>
          <w:rFonts w:ascii="Times New Roman" w:hAnsi="Times New Roman"/>
          <w:sz w:val="28"/>
          <w:szCs w:val="28"/>
        </w:rPr>
        <w:t xml:space="preserve">Правительства </w:t>
      </w:r>
      <w:r w:rsidRPr="00941357">
        <w:rPr>
          <w:rFonts w:ascii="Times New Roman" w:hAnsi="Times New Roman"/>
          <w:sz w:val="28"/>
          <w:szCs w:val="28"/>
        </w:rPr>
        <w:t xml:space="preserve">Калужской области, </w:t>
      </w:r>
      <w:r>
        <w:rPr>
          <w:rFonts w:ascii="Times New Roman" w:hAnsi="Times New Roman"/>
          <w:sz w:val="28"/>
          <w:szCs w:val="28"/>
        </w:rPr>
        <w:t xml:space="preserve">решениями  Министерства образования и науки </w:t>
      </w:r>
      <w:r w:rsidRPr="00941357">
        <w:rPr>
          <w:rFonts w:ascii="Times New Roman" w:hAnsi="Times New Roman"/>
          <w:sz w:val="28"/>
          <w:szCs w:val="28"/>
        </w:rPr>
        <w:t xml:space="preserve">Калужской области, </w:t>
      </w:r>
      <w:r>
        <w:rPr>
          <w:rFonts w:ascii="Times New Roman" w:hAnsi="Times New Roman"/>
          <w:sz w:val="28"/>
          <w:szCs w:val="28"/>
        </w:rPr>
        <w:t xml:space="preserve">решениями отдела образования администрации  </w:t>
      </w:r>
      <w:r w:rsidRPr="00941357">
        <w:rPr>
          <w:rFonts w:ascii="Times New Roman" w:hAnsi="Times New Roman"/>
          <w:sz w:val="28"/>
          <w:szCs w:val="28"/>
        </w:rPr>
        <w:t>муниципальн</w:t>
      </w:r>
      <w:r>
        <w:rPr>
          <w:rFonts w:ascii="Times New Roman" w:hAnsi="Times New Roman"/>
          <w:sz w:val="28"/>
          <w:szCs w:val="28"/>
        </w:rPr>
        <w:t>ого  района «Козельский район», н</w:t>
      </w:r>
      <w:r w:rsidRPr="00941357">
        <w:rPr>
          <w:rFonts w:ascii="Times New Roman" w:hAnsi="Times New Roman"/>
          <w:sz w:val="28"/>
          <w:szCs w:val="28"/>
        </w:rPr>
        <w:t>астоящим Уставом</w:t>
      </w:r>
      <w:r>
        <w:rPr>
          <w:rFonts w:ascii="Times New Roman" w:hAnsi="Times New Roman"/>
          <w:sz w:val="28"/>
          <w:szCs w:val="28"/>
        </w:rPr>
        <w:t xml:space="preserve"> и локальными актами Школы.</w:t>
      </w:r>
    </w:p>
    <w:p w:rsidR="00E23F54" w:rsidRDefault="00E23F54" w:rsidP="007C36C5">
      <w:pPr>
        <w:pStyle w:val="ParagraphStyle"/>
        <w:tabs>
          <w:tab w:val="left" w:pos="567"/>
        </w:tabs>
        <w:ind w:firstLine="567"/>
        <w:jc w:val="center"/>
        <w:rPr>
          <w:rFonts w:ascii="Times New Roman" w:hAnsi="Times New Roman" w:cs="Times New Roman"/>
          <w:b/>
          <w:bCs/>
        </w:rPr>
      </w:pPr>
      <w:r w:rsidRPr="002B2FF7">
        <w:rPr>
          <w:rFonts w:ascii="Times New Roman" w:hAnsi="Times New Roman" w:cs="Times New Roman"/>
          <w:b/>
          <w:bCs/>
        </w:rPr>
        <w:t>2. ДЕЯТЕЛЬНОСТЬ ШКОЛЫ</w:t>
      </w:r>
    </w:p>
    <w:p w:rsidR="00E23F54" w:rsidRPr="002B2FF7" w:rsidRDefault="00E23F54" w:rsidP="007C36C5">
      <w:pPr>
        <w:pStyle w:val="ParagraphStyle"/>
        <w:tabs>
          <w:tab w:val="left" w:pos="567"/>
        </w:tabs>
        <w:ind w:firstLine="567"/>
        <w:jc w:val="center"/>
        <w:rPr>
          <w:rFonts w:ascii="Times New Roman" w:hAnsi="Times New Roman" w:cs="Times New Roman"/>
          <w:b/>
          <w:bCs/>
        </w:rPr>
      </w:pPr>
    </w:p>
    <w:p w:rsidR="00E23F54" w:rsidRPr="002C7B8D" w:rsidRDefault="00E23F54" w:rsidP="002C7B8D">
      <w:pPr>
        <w:pStyle w:val="ParagraphStyle"/>
        <w:tabs>
          <w:tab w:val="left" w:pos="567"/>
        </w:tabs>
        <w:spacing w:line="360" w:lineRule="auto"/>
        <w:ind w:firstLine="567"/>
        <w:jc w:val="both"/>
        <w:rPr>
          <w:rFonts w:ascii="Times New Roman" w:hAnsi="Times New Roman" w:cs="Times New Roman"/>
          <w:sz w:val="28"/>
          <w:szCs w:val="28"/>
        </w:rPr>
      </w:pPr>
      <w:r w:rsidRPr="002C7B8D">
        <w:rPr>
          <w:rFonts w:ascii="Times New Roman" w:hAnsi="Times New Roman" w:cs="Times New Roman"/>
          <w:sz w:val="28"/>
          <w:szCs w:val="28"/>
        </w:rPr>
        <w:t xml:space="preserve">2.1. </w:t>
      </w:r>
      <w:r w:rsidRPr="002C7B8D">
        <w:rPr>
          <w:rFonts w:ascii="Times New Roman" w:hAnsi="Times New Roman" w:cs="Times New Roman"/>
          <w:bCs/>
          <w:sz w:val="28"/>
          <w:szCs w:val="28"/>
        </w:rPr>
        <w:t>Предметом деятельности</w:t>
      </w:r>
      <w:r w:rsidRPr="002C7B8D">
        <w:rPr>
          <w:rFonts w:ascii="Times New Roman" w:hAnsi="Times New Roman" w:cs="Times New Roman"/>
          <w:sz w:val="28"/>
          <w:szCs w:val="28"/>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E23F54" w:rsidRPr="002C7B8D" w:rsidRDefault="00E23F54" w:rsidP="002C7B8D">
      <w:pPr>
        <w:pStyle w:val="ParagraphStyle"/>
        <w:tabs>
          <w:tab w:val="left" w:pos="567"/>
        </w:tabs>
        <w:spacing w:line="360" w:lineRule="auto"/>
        <w:ind w:firstLine="567"/>
        <w:jc w:val="both"/>
        <w:rPr>
          <w:rFonts w:ascii="Times New Roman" w:hAnsi="Times New Roman" w:cs="Times New Roman"/>
          <w:sz w:val="28"/>
          <w:szCs w:val="28"/>
        </w:rPr>
      </w:pPr>
      <w:r w:rsidRPr="002C7B8D">
        <w:rPr>
          <w:rFonts w:ascii="Times New Roman" w:hAnsi="Times New Roman" w:cs="Times New Roman"/>
          <w:sz w:val="28"/>
          <w:szCs w:val="28"/>
        </w:rPr>
        <w:t xml:space="preserve">2.2. </w:t>
      </w:r>
      <w:r w:rsidRPr="002C7B8D">
        <w:rPr>
          <w:rFonts w:ascii="Times New Roman" w:hAnsi="Times New Roman" w:cs="Times New Roman"/>
          <w:bCs/>
          <w:sz w:val="28"/>
          <w:szCs w:val="28"/>
        </w:rPr>
        <w:t>Целями деятельности</w:t>
      </w:r>
      <w:r w:rsidRPr="002C7B8D">
        <w:rPr>
          <w:rFonts w:ascii="Times New Roman" w:hAnsi="Times New Roman" w:cs="Times New Roman"/>
          <w:sz w:val="28"/>
          <w:szCs w:val="28"/>
        </w:rPr>
        <w:t xml:space="preserve"> Школы является осуществление образовательной деятельности по образовательным программам различных видов, уровней и направлений в с</w:t>
      </w:r>
      <w:r>
        <w:rPr>
          <w:rFonts w:ascii="Times New Roman" w:hAnsi="Times New Roman" w:cs="Times New Roman"/>
          <w:sz w:val="28"/>
          <w:szCs w:val="28"/>
        </w:rPr>
        <w:t xml:space="preserve">оответствии с пунктами 2.3 </w:t>
      </w:r>
      <w:r w:rsidRPr="002C7B8D">
        <w:rPr>
          <w:rFonts w:ascii="Times New Roman" w:hAnsi="Times New Roman" w:cs="Times New Roman"/>
          <w:sz w:val="28"/>
          <w:szCs w:val="28"/>
        </w:rPr>
        <w:t xml:space="preserve"> настоящего Устава, осуществление деятельности в сфере культуры, физической культуры и спорта, охраны и укрепления</w:t>
      </w:r>
      <w:r>
        <w:rPr>
          <w:rFonts w:ascii="Times New Roman" w:hAnsi="Times New Roman" w:cs="Times New Roman"/>
          <w:sz w:val="28"/>
          <w:szCs w:val="28"/>
        </w:rPr>
        <w:t xml:space="preserve"> здоровья, отдыха.</w:t>
      </w:r>
    </w:p>
    <w:p w:rsidR="00E23F54" w:rsidRPr="002C7B8D" w:rsidRDefault="00E23F54" w:rsidP="00E95A51">
      <w:pPr>
        <w:pStyle w:val="ParagraphStyle"/>
        <w:tabs>
          <w:tab w:val="left" w:pos="567"/>
        </w:tabs>
        <w:spacing w:line="360" w:lineRule="auto"/>
        <w:ind w:firstLine="567"/>
        <w:jc w:val="both"/>
        <w:rPr>
          <w:rFonts w:ascii="Times New Roman" w:hAnsi="Times New Roman" w:cs="Times New Roman"/>
          <w:sz w:val="28"/>
          <w:szCs w:val="28"/>
        </w:rPr>
      </w:pPr>
      <w:r w:rsidRPr="002C7B8D">
        <w:rPr>
          <w:rFonts w:ascii="Times New Roman" w:hAnsi="Times New Roman" w:cs="Times New Roman"/>
          <w:sz w:val="28"/>
          <w:szCs w:val="28"/>
        </w:rPr>
        <w:t xml:space="preserve">2.3.  </w:t>
      </w:r>
      <w:r w:rsidRPr="002C7B8D">
        <w:rPr>
          <w:rFonts w:ascii="Times New Roman" w:hAnsi="Times New Roman" w:cs="Times New Roman"/>
          <w:bCs/>
          <w:sz w:val="28"/>
          <w:szCs w:val="28"/>
        </w:rPr>
        <w:t>Основными видами деятельности</w:t>
      </w:r>
      <w:r w:rsidRPr="002C7B8D">
        <w:rPr>
          <w:rFonts w:ascii="Times New Roman" w:hAnsi="Times New Roman" w:cs="Times New Roman"/>
          <w:sz w:val="28"/>
          <w:szCs w:val="28"/>
        </w:rPr>
        <w:t xml:space="preserve"> Школы является реализация:</w:t>
      </w:r>
    </w:p>
    <w:p w:rsidR="00E23F54" w:rsidRPr="007224D8" w:rsidRDefault="00E23F54" w:rsidP="007224D8">
      <w:pPr>
        <w:pStyle w:val="ParagraphStyle"/>
        <w:tabs>
          <w:tab w:val="left" w:pos="567"/>
        </w:tabs>
        <w:spacing w:line="276" w:lineRule="auto"/>
        <w:ind w:firstLine="567"/>
        <w:jc w:val="both"/>
        <w:rPr>
          <w:rFonts w:ascii="Times New Roman" w:hAnsi="Times New Roman" w:cs="Times New Roman"/>
          <w:sz w:val="28"/>
          <w:szCs w:val="28"/>
        </w:rPr>
      </w:pPr>
      <w:r w:rsidRPr="007224D8">
        <w:rPr>
          <w:rFonts w:ascii="Times New Roman" w:hAnsi="Times New Roman" w:cs="Times New Roman"/>
          <w:sz w:val="28"/>
          <w:szCs w:val="28"/>
        </w:rPr>
        <w:t>- основных  общеобразовательных программ  дошкольного образования;</w:t>
      </w:r>
    </w:p>
    <w:p w:rsidR="00E23F54" w:rsidRPr="007224D8" w:rsidRDefault="00E23F54" w:rsidP="007224D8">
      <w:pPr>
        <w:pStyle w:val="ParagraphStyle"/>
        <w:tabs>
          <w:tab w:val="left" w:pos="567"/>
        </w:tabs>
        <w:spacing w:line="276" w:lineRule="auto"/>
        <w:ind w:firstLine="567"/>
        <w:jc w:val="both"/>
        <w:rPr>
          <w:rFonts w:ascii="Times New Roman" w:hAnsi="Times New Roman" w:cs="Times New Roman"/>
          <w:sz w:val="28"/>
          <w:szCs w:val="28"/>
        </w:rPr>
      </w:pPr>
      <w:r w:rsidRPr="007224D8">
        <w:rPr>
          <w:rFonts w:ascii="Times New Roman" w:hAnsi="Times New Roman" w:cs="Times New Roman"/>
          <w:sz w:val="28"/>
          <w:szCs w:val="28"/>
        </w:rPr>
        <w:t>- основных общеобразовательных программ начального общего образования;</w:t>
      </w:r>
    </w:p>
    <w:p w:rsidR="00E23F54" w:rsidRPr="007224D8" w:rsidRDefault="00E23F54" w:rsidP="007224D8">
      <w:pPr>
        <w:pStyle w:val="ParagraphStyle"/>
        <w:tabs>
          <w:tab w:val="left" w:pos="567"/>
        </w:tabs>
        <w:spacing w:line="276" w:lineRule="auto"/>
        <w:ind w:firstLine="567"/>
        <w:jc w:val="both"/>
        <w:rPr>
          <w:rFonts w:ascii="Times New Roman" w:hAnsi="Times New Roman" w:cs="Times New Roman"/>
          <w:sz w:val="28"/>
          <w:szCs w:val="28"/>
        </w:rPr>
      </w:pPr>
      <w:r w:rsidRPr="007224D8">
        <w:rPr>
          <w:rFonts w:ascii="Times New Roman" w:hAnsi="Times New Roman" w:cs="Times New Roman"/>
          <w:sz w:val="28"/>
          <w:szCs w:val="28"/>
        </w:rPr>
        <w:t>- основных общеобразовательных программ основного общего образования;</w:t>
      </w:r>
    </w:p>
    <w:p w:rsidR="00E23F54" w:rsidRPr="007224D8" w:rsidRDefault="00E23F54" w:rsidP="007224D8">
      <w:pPr>
        <w:pStyle w:val="ParagraphStyle"/>
        <w:tabs>
          <w:tab w:val="left" w:pos="567"/>
        </w:tabs>
        <w:spacing w:line="276" w:lineRule="auto"/>
        <w:ind w:firstLine="567"/>
        <w:jc w:val="both"/>
        <w:rPr>
          <w:rFonts w:ascii="Times New Roman" w:hAnsi="Times New Roman" w:cs="Times New Roman"/>
          <w:sz w:val="28"/>
          <w:szCs w:val="28"/>
        </w:rPr>
      </w:pPr>
      <w:r w:rsidRPr="007224D8">
        <w:rPr>
          <w:rFonts w:ascii="Times New Roman" w:hAnsi="Times New Roman" w:cs="Times New Roman"/>
          <w:sz w:val="28"/>
          <w:szCs w:val="28"/>
        </w:rPr>
        <w:t>- адаптированных основных образовательных программ;</w:t>
      </w:r>
    </w:p>
    <w:p w:rsidR="00E23F54" w:rsidRPr="007224D8" w:rsidRDefault="00E23F54" w:rsidP="007224D8">
      <w:pPr>
        <w:pStyle w:val="ParagraphStyle"/>
        <w:tabs>
          <w:tab w:val="left" w:pos="567"/>
        </w:tabs>
        <w:spacing w:line="276" w:lineRule="auto"/>
        <w:ind w:firstLine="567"/>
        <w:jc w:val="both"/>
        <w:rPr>
          <w:rFonts w:ascii="Times New Roman" w:hAnsi="Times New Roman" w:cs="Times New Roman"/>
          <w:sz w:val="28"/>
          <w:szCs w:val="28"/>
        </w:rPr>
      </w:pPr>
      <w:r w:rsidRPr="007224D8">
        <w:rPr>
          <w:rFonts w:ascii="Times New Roman" w:hAnsi="Times New Roman" w:cs="Times New Roman"/>
          <w:sz w:val="28"/>
          <w:szCs w:val="28"/>
        </w:rPr>
        <w:t>- дополнительных общеразвивающих программ по следующим направлениям: художественно- эстетическое, физкультурно - спортивное, эколого - биологическое, туристско- краеведческое, научно- техническое, военно - патриотическое.</w:t>
      </w:r>
    </w:p>
    <w:p w:rsidR="00E23F54" w:rsidRPr="004B529A" w:rsidRDefault="00E23F54" w:rsidP="004B529A">
      <w:pPr>
        <w:pStyle w:val="ParagraphStyle"/>
        <w:tabs>
          <w:tab w:val="left" w:pos="567"/>
        </w:tabs>
        <w:spacing w:line="360" w:lineRule="auto"/>
        <w:ind w:firstLine="567"/>
        <w:jc w:val="both"/>
        <w:rPr>
          <w:rFonts w:ascii="Times New Roman" w:hAnsi="Times New Roman" w:cs="Times New Roman"/>
          <w:i/>
          <w:sz w:val="28"/>
          <w:szCs w:val="28"/>
        </w:rPr>
      </w:pPr>
      <w:r w:rsidRPr="002C7B8D">
        <w:rPr>
          <w:rFonts w:ascii="Times New Roman" w:hAnsi="Times New Roman" w:cs="Times New Roman"/>
          <w:sz w:val="28"/>
          <w:szCs w:val="28"/>
        </w:rPr>
        <w:t>2.</w:t>
      </w:r>
      <w:r>
        <w:rPr>
          <w:rFonts w:ascii="Times New Roman" w:hAnsi="Times New Roman" w:cs="Times New Roman"/>
          <w:sz w:val="28"/>
          <w:szCs w:val="28"/>
        </w:rPr>
        <w:t>4.В каникулярный период в Школе функционирует оздоровительный лагерь с дневным пребыванием детей, деятельность которого регламентирована положением о пришкольном оздоровительном лагере с дневным пребыванием детей.</w:t>
      </w:r>
    </w:p>
    <w:p w:rsidR="00E23F54" w:rsidRDefault="00E23F54" w:rsidP="00DE0D8A">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Школа организует взаимодействие с органами исполнительской власти, правоохранительными органами, учреждениями дополнительного образования детей, культуры, физической культуры и спорта, здравоохранения и другими </w:t>
      </w:r>
      <w:r>
        <w:rPr>
          <w:rFonts w:ascii="Times New Roman" w:hAnsi="Times New Roman" w:cs="Times New Roman"/>
          <w:sz w:val="28"/>
          <w:szCs w:val="28"/>
        </w:rPr>
        <w:lastRenderedPageBreak/>
        <w:t>заинтересованными организациями, общественностью по вопросам обучения, воспитания, охраны и укрепления здоровья, безопасного образа жизни обучающихся.</w:t>
      </w:r>
    </w:p>
    <w:p w:rsidR="00E23F54" w:rsidRDefault="00E23F54" w:rsidP="00DE0D8A">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2.6. Деятельность Школы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E23F54" w:rsidRDefault="00E23F54" w:rsidP="00DE0D8A">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2.7. Локальные акты Школы утверждаются руководителем и могут приниматься общим собранием трудового коллектива, педагогическим советом, методическим советом, органом государственно-общественного управления, либо иным органом самоуправления, наделенным полномочиями по принятию локальных актов в соответствии с Уставом Школы – по предметам их ведения и компетенции на основании Положения.</w:t>
      </w:r>
    </w:p>
    <w:p w:rsidR="00E23F54" w:rsidRPr="002C7B8D" w:rsidRDefault="00E23F54" w:rsidP="00DE0D8A">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2.8.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23F54" w:rsidRPr="002C7B8D" w:rsidRDefault="00E23F54" w:rsidP="00DE0D8A">
      <w:pPr>
        <w:pStyle w:val="ParagraphStyle"/>
        <w:tabs>
          <w:tab w:val="left" w:pos="567"/>
        </w:tabs>
        <w:spacing w:line="360" w:lineRule="auto"/>
        <w:ind w:firstLine="567"/>
        <w:jc w:val="both"/>
        <w:rPr>
          <w:rFonts w:ascii="Times New Roman" w:hAnsi="Times New Roman" w:cs="Times New Roman"/>
          <w:sz w:val="28"/>
          <w:szCs w:val="28"/>
        </w:rPr>
      </w:pPr>
      <w:r w:rsidRPr="002C7B8D">
        <w:rPr>
          <w:rFonts w:ascii="Times New Roman" w:hAnsi="Times New Roman" w:cs="Times New Roman"/>
          <w:sz w:val="28"/>
          <w:szCs w:val="28"/>
        </w:rPr>
        <w:t xml:space="preserve"> </w:t>
      </w:r>
    </w:p>
    <w:p w:rsidR="00E23F54" w:rsidRDefault="00E23F54" w:rsidP="00337BAE">
      <w:pPr>
        <w:pStyle w:val="ParagraphStyle"/>
        <w:spacing w:line="360" w:lineRule="auto"/>
        <w:jc w:val="center"/>
        <w:rPr>
          <w:rFonts w:ascii="Times New Roman" w:hAnsi="Times New Roman" w:cs="Times New Roman"/>
          <w:sz w:val="28"/>
          <w:szCs w:val="28"/>
        </w:rPr>
      </w:pPr>
      <w:r w:rsidRPr="007A70E4">
        <w:rPr>
          <w:rFonts w:ascii="Times New Roman" w:hAnsi="Times New Roman" w:cs="Times New Roman"/>
          <w:sz w:val="28"/>
          <w:szCs w:val="28"/>
        </w:rPr>
        <w:tab/>
      </w:r>
    </w:p>
    <w:p w:rsidR="00E23F54" w:rsidRPr="00337BAE" w:rsidRDefault="00E23F54" w:rsidP="00337BAE">
      <w:pPr>
        <w:pStyle w:val="ParagraphStyle"/>
        <w:spacing w:line="360" w:lineRule="auto"/>
        <w:jc w:val="center"/>
        <w:rPr>
          <w:rFonts w:ascii="Times New Roman" w:hAnsi="Times New Roman" w:cs="Times New Roman"/>
          <w:b/>
          <w:bCs/>
          <w:sz w:val="28"/>
          <w:szCs w:val="28"/>
        </w:rPr>
      </w:pPr>
      <w:r w:rsidRPr="007A70E4">
        <w:rPr>
          <w:rFonts w:ascii="Times New Roman" w:hAnsi="Times New Roman" w:cs="Times New Roman"/>
          <w:b/>
          <w:bCs/>
          <w:sz w:val="28"/>
          <w:szCs w:val="28"/>
        </w:rPr>
        <w:t xml:space="preserve">3. </w:t>
      </w:r>
      <w:r>
        <w:rPr>
          <w:rFonts w:ascii="Times New Roman" w:hAnsi="Times New Roman" w:cs="Times New Roman"/>
          <w:b/>
          <w:bCs/>
          <w:sz w:val="28"/>
          <w:szCs w:val="28"/>
        </w:rPr>
        <w:t>УПРАВЛЕНИЕ ШКОЛОЙ</w:t>
      </w:r>
    </w:p>
    <w:p w:rsidR="00E23F54" w:rsidRPr="007A70E4" w:rsidRDefault="00E23F54" w:rsidP="007A70E4">
      <w:pPr>
        <w:pStyle w:val="ConsPlusNormal"/>
        <w:widowControl/>
        <w:shd w:val="clear" w:color="auto" w:fill="FFFFFF"/>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xml:space="preserve">3.1. Управление </w:t>
      </w:r>
      <w:r>
        <w:rPr>
          <w:rFonts w:ascii="Times New Roman" w:hAnsi="Times New Roman" w:cs="Times New Roman"/>
          <w:sz w:val="28"/>
          <w:szCs w:val="28"/>
        </w:rPr>
        <w:t>Школой</w:t>
      </w:r>
      <w:r w:rsidRPr="007A70E4">
        <w:rPr>
          <w:rFonts w:ascii="Times New Roman" w:hAnsi="Times New Roman" w:cs="Times New Roman"/>
          <w:sz w:val="28"/>
          <w:szCs w:val="28"/>
        </w:rPr>
        <w:t xml:space="preserve"> осуществляется в соответствии с законодательством РФ и настоящим Уставом и строится на сочетании принципов единоначалия и самоуправления.</w:t>
      </w:r>
    </w:p>
    <w:p w:rsidR="00E23F54" w:rsidRPr="007A70E4" w:rsidRDefault="00E23F54" w:rsidP="007A70E4">
      <w:pPr>
        <w:tabs>
          <w:tab w:val="left" w:pos="567"/>
        </w:tabs>
        <w:spacing w:after="0" w:line="360" w:lineRule="auto"/>
        <w:rPr>
          <w:rFonts w:ascii="Times New Roman" w:hAnsi="Times New Roman"/>
          <w:sz w:val="28"/>
          <w:szCs w:val="28"/>
        </w:rPr>
      </w:pPr>
      <w:r w:rsidRPr="007A70E4">
        <w:rPr>
          <w:rFonts w:ascii="Times New Roman" w:hAnsi="Times New Roman"/>
          <w:sz w:val="28"/>
          <w:szCs w:val="28"/>
        </w:rPr>
        <w:tab/>
        <w:t>3.2. Компетенция Учредителя:</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утверждение Устава Школы, а также вносимых в него изменений;</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xml:space="preserve">- назначение директора Школы и прекращение его полномочий, а также заключение и прекращение трудового договора с ним; </w:t>
      </w:r>
    </w:p>
    <w:p w:rsidR="00E23F54" w:rsidRPr="007A70E4" w:rsidRDefault="00E23F54" w:rsidP="007A70E4">
      <w:pPr>
        <w:shd w:val="clear" w:color="auto" w:fill="FFFFFF"/>
        <w:tabs>
          <w:tab w:val="left" w:pos="567"/>
          <w:tab w:val="left" w:pos="854"/>
        </w:tabs>
        <w:spacing w:after="0" w:line="360" w:lineRule="auto"/>
        <w:jc w:val="both"/>
        <w:rPr>
          <w:rFonts w:ascii="Times New Roman" w:hAnsi="Times New Roman"/>
          <w:sz w:val="28"/>
          <w:szCs w:val="28"/>
        </w:rPr>
      </w:pPr>
      <w:r w:rsidRPr="007A70E4">
        <w:rPr>
          <w:rFonts w:ascii="Times New Roman" w:hAnsi="Times New Roman"/>
          <w:bCs/>
          <w:color w:val="000000"/>
          <w:sz w:val="28"/>
          <w:szCs w:val="28"/>
        </w:rPr>
        <w:lastRenderedPageBreak/>
        <w:tab/>
        <w:t>- назначение временно исполняющего обязанности директора Школы на период отсутствия директора Школы;</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установление муниципального задания для Школы в соответствии с предусмотренной основной деятельностью и финансовое обеспечение выполнения этого муниципального задания;</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рассмотрение и одобрение предложений директора Школы о создании и ликвидации филиалов Школы, об открытии и закрытии её представительств;</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реорганизация, изменение типа и ликвидация Школы;</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назначение ликвидационной комиссии и утверждение промежуточного и окончательного ликвидационных балансов;</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рассмотрение и одобрение предложений директора Школы о совершении сделок с имуществом Школы в случаях, если для совершения таких сделок требуется согласие Учредителя;</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принятие решения об отнесении имущества Школы к особо ценному движимому имуществу и об исключении из состава особо ценного движимого имущества объектов, закреплённых за Школой;</w:t>
      </w:r>
    </w:p>
    <w:p w:rsidR="00E23F54" w:rsidRPr="007A70E4" w:rsidRDefault="00E23F54" w:rsidP="007A70E4">
      <w:pPr>
        <w:pStyle w:val="ConsPlusNormal"/>
        <w:widowControl/>
        <w:tabs>
          <w:tab w:val="left" w:pos="567"/>
        </w:tabs>
        <w:spacing w:line="360" w:lineRule="auto"/>
        <w:ind w:left="0" w:firstLine="0"/>
        <w:rPr>
          <w:rFonts w:ascii="Times New Roman" w:hAnsi="Times New Roman" w:cs="Times New Roman"/>
          <w:sz w:val="28"/>
          <w:szCs w:val="28"/>
        </w:rPr>
      </w:pPr>
      <w:r w:rsidRPr="007A70E4">
        <w:rPr>
          <w:rFonts w:ascii="Times New Roman" w:hAnsi="Times New Roman" w:cs="Times New Roman"/>
          <w:sz w:val="28"/>
          <w:szCs w:val="28"/>
        </w:rPr>
        <w:tab/>
        <w:t>- решение иных вопросов, предусмотренных законодательством РФ.</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3.3. Единоличным исполнительным органом Школы является директор, к компетенции которого относится осуществление текущего руководства её деятельностью, в том числе:</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Школы; </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организация обеспечения прав участников образовательного процесса в Школе;</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организация и контроль работы административно-управленческого аппарата;</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 xml:space="preserve">установление штатного расписания; прием на работу работников, заключение и расторжение с ними трудовых договоров, распределение </w:t>
      </w:r>
      <w:r>
        <w:rPr>
          <w:rFonts w:ascii="Times New Roman" w:hAnsi="Times New Roman" w:cs="Times New Roman"/>
          <w:sz w:val="28"/>
          <w:szCs w:val="28"/>
        </w:rPr>
        <w:t xml:space="preserve">и утверждение </w:t>
      </w:r>
      <w:r w:rsidRPr="007A70E4">
        <w:rPr>
          <w:rFonts w:ascii="Times New Roman" w:hAnsi="Times New Roman" w:cs="Times New Roman"/>
          <w:sz w:val="28"/>
          <w:szCs w:val="28"/>
        </w:rPr>
        <w:t>должностных обязанностей</w:t>
      </w:r>
      <w:r>
        <w:rPr>
          <w:rFonts w:ascii="Times New Roman" w:hAnsi="Times New Roman" w:cs="Times New Roman"/>
          <w:sz w:val="28"/>
          <w:szCs w:val="28"/>
        </w:rPr>
        <w:t xml:space="preserve"> и инструкций</w:t>
      </w:r>
      <w:r w:rsidRPr="007A70E4">
        <w:rPr>
          <w:rFonts w:ascii="Times New Roman" w:hAnsi="Times New Roman" w:cs="Times New Roman"/>
          <w:sz w:val="28"/>
          <w:szCs w:val="28"/>
        </w:rPr>
        <w:t>, создание условий и организация дополнительного профессионального образования работников;</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приостановления выполнения решений коллегиальных органов </w:t>
      </w:r>
      <w:r>
        <w:rPr>
          <w:rFonts w:ascii="Times New Roman" w:hAnsi="Times New Roman" w:cs="Times New Roman"/>
          <w:sz w:val="28"/>
          <w:szCs w:val="28"/>
        </w:rPr>
        <w:lastRenderedPageBreak/>
        <w:t>управления или наложения вето на их решения, противоречащие законодательству, уставу и иным локальным нормативным актам;</w:t>
      </w:r>
      <w:r w:rsidRPr="007A70E4">
        <w:rPr>
          <w:rFonts w:ascii="Times New Roman" w:hAnsi="Times New Roman" w:cs="Times New Roman"/>
          <w:sz w:val="28"/>
          <w:szCs w:val="28"/>
        </w:rPr>
        <w:t xml:space="preserve"> </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Директор принимает решения самостоятельно, если иное не установлено настоящ</w:t>
      </w:r>
      <w:r>
        <w:rPr>
          <w:rFonts w:ascii="Times New Roman" w:hAnsi="Times New Roman" w:cs="Times New Roman"/>
          <w:sz w:val="28"/>
          <w:szCs w:val="28"/>
        </w:rPr>
        <w:t>ей</w:t>
      </w:r>
      <w:r w:rsidRPr="007A70E4">
        <w:rPr>
          <w:rFonts w:ascii="Times New Roman" w:hAnsi="Times New Roman" w:cs="Times New Roman"/>
          <w:sz w:val="28"/>
          <w:szCs w:val="28"/>
        </w:rPr>
        <w:t xml:space="preserve"> </w:t>
      </w:r>
      <w:r>
        <w:rPr>
          <w:rFonts w:ascii="Times New Roman" w:hAnsi="Times New Roman" w:cs="Times New Roman"/>
          <w:sz w:val="28"/>
          <w:szCs w:val="28"/>
        </w:rPr>
        <w:t>главой</w:t>
      </w:r>
      <w:r w:rsidRPr="007A70E4">
        <w:rPr>
          <w:rFonts w:ascii="Times New Roman" w:hAnsi="Times New Roman" w:cs="Times New Roman"/>
          <w:sz w:val="28"/>
          <w:szCs w:val="28"/>
        </w:rPr>
        <w:t xml:space="preserve">, и выступает от имени Школы без доверенности. </w:t>
      </w:r>
    </w:p>
    <w:p w:rsidR="00E23F5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 xml:space="preserve">Директор </w:t>
      </w:r>
      <w:r>
        <w:rPr>
          <w:rFonts w:ascii="Times New Roman" w:hAnsi="Times New Roman" w:cs="Times New Roman"/>
          <w:sz w:val="28"/>
          <w:szCs w:val="28"/>
        </w:rPr>
        <w:t>управляет Школой, назначаемый на должность и освобождаемый от должности Учредителем.</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 директор без доверенности: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действует от имени Школы, представляет её интересы во всех отечественных и зарубежных организациях, государственных и муниципальных органах.</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 обеспечивает соблюдение требований, предъявленных к условиям образовательного процесса, образовательным программам, результатам деятельности школы и к качеству образования;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-формирует контингенты обучающихся , обеспечивает охрану их жизни и здоровья во время образовательной деятельности, соблюдение правил свобод обучающихся и работников Школы в установленном законодательством Российской Федерации порядке:</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-обеспечивает контроль качества образовательной деятельности и объективность оценки результатов учебной и внеучебной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 .</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обеспечивает учёт, сохранность и пополнение учебно- материальной базы, соблюдение правил санитарно-гигиенического режима, безопасности и охраны труда, учёт и хранение документации, привлечение для осуществления </w:t>
      </w:r>
      <w:r>
        <w:rPr>
          <w:rFonts w:ascii="Times New Roman" w:hAnsi="Times New Roman" w:cs="Times New Roman"/>
          <w:sz w:val="28"/>
          <w:szCs w:val="28"/>
        </w:rPr>
        <w:lastRenderedPageBreak/>
        <w:t>деятельности, предусмотренной уставом Школы дополнительных источников финансовых и материальных средств;</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-обеспечивает представление Учредителю ежегодного отчёта о поступлении, расходовании финансовых и материальных средств и публичного отчета о деятельности Школы в целом.</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-заключает договоры , в том числе трудовые, выдает доверенности: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-открывает счета в органах казначейства;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-пользуется правом распоряжаться имуществом и средствами Школы в пределах, установленных законом и настоящим Уставом;</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-издаёт приказы, обязательные для всех работников, обучающихся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-утверждает штатное расписание, графики работы и расписание занятий, Правила внутреннего распорядка;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подбор кадров с предъявлением к работнику квалификационных требований, приём на работу в пределах штатного расписания, перевод и увольнение работников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работниками Школы, утверждает должностные инструкции;</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-распределяет в порядке, установленном федеральным законодательством о труде, региональной системы оплаты труда работников бюджетной сферы, учебную нагрузку, утверждает ставки и должностные оклады ; в пределах установленных средств формирует фонд оплаты труда с разделением его базу и стимулирующую часть.</w:t>
      </w:r>
    </w:p>
    <w:p w:rsidR="00E23F54" w:rsidRPr="007A70E4" w:rsidRDefault="00E23F54" w:rsidP="00057B5F">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 xml:space="preserve">3.4. Органами коллегиального управления Школы являются: </w:t>
      </w:r>
      <w:r>
        <w:rPr>
          <w:rFonts w:ascii="Times New Roman" w:hAnsi="Times New Roman" w:cs="Times New Roman"/>
          <w:sz w:val="28"/>
          <w:szCs w:val="28"/>
        </w:rPr>
        <w:t xml:space="preserve">управляющий совет, </w:t>
      </w:r>
      <w:r w:rsidRPr="007A70E4">
        <w:rPr>
          <w:rFonts w:ascii="Times New Roman" w:hAnsi="Times New Roman" w:cs="Times New Roman"/>
          <w:sz w:val="28"/>
          <w:szCs w:val="28"/>
        </w:rPr>
        <w:t>общее собрание работников Школы; педагогический совет</w:t>
      </w:r>
      <w:r>
        <w:rPr>
          <w:rFonts w:ascii="Times New Roman" w:hAnsi="Times New Roman" w:cs="Times New Roman"/>
          <w:sz w:val="28"/>
          <w:szCs w:val="28"/>
        </w:rPr>
        <w:t>, методический совет.</w:t>
      </w:r>
    </w:p>
    <w:p w:rsidR="00E23F54"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3.4.1.</w:t>
      </w:r>
      <w:r>
        <w:rPr>
          <w:rFonts w:ascii="Times New Roman" w:hAnsi="Times New Roman" w:cs="Times New Roman"/>
          <w:sz w:val="28"/>
          <w:szCs w:val="28"/>
        </w:rPr>
        <w:t xml:space="preserve">Управляющий совет Школы (далее Совет) </w:t>
      </w:r>
      <w:r w:rsidRPr="007A70E4">
        <w:rPr>
          <w:rFonts w:ascii="Times New Roman" w:hAnsi="Times New Roman" w:cs="Times New Roman"/>
          <w:sz w:val="28"/>
          <w:szCs w:val="28"/>
        </w:rPr>
        <w:t xml:space="preserve"> является коллегиальн</w:t>
      </w:r>
      <w:r>
        <w:rPr>
          <w:rFonts w:ascii="Times New Roman" w:hAnsi="Times New Roman" w:cs="Times New Roman"/>
          <w:sz w:val="28"/>
          <w:szCs w:val="28"/>
        </w:rPr>
        <w:t>ым органом государственно-общественного управления, осуществляющим в соответствии с Уставом образовательной организации, осуществляющей образовательную деятельность решение отдельных вопросов, относящихся к компетенции образовательной организации.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осуществляет свою деятельность в соответствии с законами и иными </w:t>
      </w:r>
      <w:r>
        <w:rPr>
          <w:rFonts w:ascii="Times New Roman" w:hAnsi="Times New Roman" w:cs="Times New Roman"/>
          <w:sz w:val="28"/>
          <w:szCs w:val="28"/>
        </w:rPr>
        <w:lastRenderedPageBreak/>
        <w:t>нормативными правовыми актами Российской Федерации, Калужской области как субъекта Российской Федерации, органов местного самоуправления. Уставом образовательной организации , осуществляющей образовательную деятельность, а также регламентом Совета, Положения об управляющем совете и иными локальными нормативными актами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членов совета основывается на принципах добровольного участия в его работе, коллегиальности  принятия решений, гласности, демократии, уважения и учета интересов всех членов коллектива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Совет состоит из избираемых членных членов, представляющих:</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родителей ( законных представителей) обучающихся всех уровней общего образования;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работников образовательной организации, осуществляющей образовательную деятельность.</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 Совета также входит директор Школы и представитель Учредителя, назначаемый приказом органа управления образованием.</w:t>
      </w:r>
    </w:p>
    <w:p w:rsidR="00E23F54" w:rsidRPr="00272BF9" w:rsidRDefault="00E23F54" w:rsidP="00272BF9">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задачами Совета являются:</w:t>
      </w:r>
    </w:p>
    <w:p w:rsidR="00E23F54" w:rsidRPr="007A70E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7A70E4">
        <w:rPr>
          <w:rFonts w:ascii="Times New Roman" w:hAnsi="Times New Roman" w:cs="Times New Roman"/>
          <w:sz w:val="28"/>
          <w:szCs w:val="28"/>
        </w:rPr>
        <w:t>определ</w:t>
      </w:r>
      <w:r>
        <w:rPr>
          <w:rFonts w:ascii="Times New Roman" w:hAnsi="Times New Roman" w:cs="Times New Roman"/>
          <w:sz w:val="28"/>
          <w:szCs w:val="28"/>
        </w:rPr>
        <w:t>ение основных</w:t>
      </w:r>
      <w:r w:rsidRPr="007A70E4">
        <w:rPr>
          <w:rFonts w:ascii="Times New Roman" w:hAnsi="Times New Roman" w:cs="Times New Roman"/>
          <w:sz w:val="28"/>
          <w:szCs w:val="28"/>
        </w:rPr>
        <w:t xml:space="preserve"> на</w:t>
      </w:r>
      <w:r>
        <w:rPr>
          <w:rFonts w:ascii="Times New Roman" w:hAnsi="Times New Roman" w:cs="Times New Roman"/>
          <w:sz w:val="28"/>
          <w:szCs w:val="28"/>
        </w:rPr>
        <w:t xml:space="preserve">правлений развития образовательной </w:t>
      </w:r>
      <w:r w:rsidRPr="007A70E4">
        <w:rPr>
          <w:rFonts w:ascii="Times New Roman" w:hAnsi="Times New Roman" w:cs="Times New Roman"/>
          <w:sz w:val="28"/>
          <w:szCs w:val="28"/>
        </w:rPr>
        <w:t xml:space="preserve"> </w:t>
      </w:r>
      <w:r>
        <w:rPr>
          <w:rFonts w:ascii="Times New Roman" w:hAnsi="Times New Roman" w:cs="Times New Roman"/>
          <w:sz w:val="28"/>
          <w:szCs w:val="28"/>
        </w:rPr>
        <w:t>организации, осуществляющей образовательную деятельность: целей, задач и путей их достижения.</w:t>
      </w:r>
    </w:p>
    <w:p w:rsidR="00E23F54" w:rsidRPr="007A70E4" w:rsidRDefault="00E23F54" w:rsidP="00272BF9">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повышение эффективности </w:t>
      </w:r>
      <w:r w:rsidRPr="007A70E4">
        <w:rPr>
          <w:rFonts w:ascii="Times New Roman" w:hAnsi="Times New Roman" w:cs="Times New Roman"/>
          <w:sz w:val="28"/>
          <w:szCs w:val="28"/>
        </w:rPr>
        <w:t>финансово-</w:t>
      </w:r>
      <w:r>
        <w:rPr>
          <w:rFonts w:ascii="Times New Roman" w:hAnsi="Times New Roman" w:cs="Times New Roman"/>
          <w:sz w:val="28"/>
          <w:szCs w:val="28"/>
        </w:rPr>
        <w:t>экономической деятельности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содействие созданию в Школе оптимальных условий и форм организации образовательного процесса;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 контроль за соблюдением надлежащих условий обучения, воспитания и труда в Школе, сохранения и укрепления здоровья обучающихся.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 участие в рассмотрении конфликтных ситуаций между участниками образовательного процесса в случаях, когда это необходимо.</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Совет рассматривает:</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режим занятий обучающихся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-программу развития образовательной организации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-введение (отмену) единой формы одежды для обучающихся в период занятий </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-проекты локальных актов о системе оплаты труда работников, о порядке </w:t>
      </w:r>
      <w:r>
        <w:rPr>
          <w:rFonts w:ascii="Times New Roman" w:hAnsi="Times New Roman" w:cs="Times New Roman"/>
          <w:sz w:val="28"/>
          <w:szCs w:val="28"/>
        </w:rPr>
        <w:lastRenderedPageBreak/>
        <w:t>установления расчета оплаты труда за неаудиторскую занятость, повышающих коэффициентов, доплат и надбавок, о распределении стимулирующей части фонда оплаты труда ;рассматривает по представлению директора Школы стимулирующие выплаты педагогическому персоналу образовательной организации; вносит рекомендации по распределению стимулирующих выплат непедагогическому персоналу.</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Организационной формой работы Совета являются заседания, которые проводятся по мере необходимости в соответствии с планом работы Управляющего совета, но не реже одного раза в год.</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3.4.2 Общее собрание работников Школы является постоянно действующим органом коллегиального управления. Собрание созывается по мере надобности, но не реже одного раза в год.</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Собрание избирает председателя, который выполняет функции по организации работы собрания и ведёт заседания, секретаря , который выполняет функции по фиксации решений собрания. Заседание собрания правомочно, если на нем присутствует более половины работников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компетенции общего собрания работников Школы относится: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проекта новой редакции Устава, подготовка предложений изменений, дополнений в Устав;</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-подготавливает проект или предложения изменений коллективного договора, правил внутреннего трудового распорядка Школы;</w:t>
      </w:r>
    </w:p>
    <w:p w:rsidR="00E23F54" w:rsidRDefault="00E23F54" w:rsidP="00B04D0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кандидатур работников образовательной организации к награждению и другие вопросы;</w:t>
      </w:r>
    </w:p>
    <w:p w:rsidR="00E23F54" w:rsidRPr="00EC1D1D" w:rsidRDefault="00E23F54" w:rsidP="00EC1D1D">
      <w:pPr>
        <w:pStyle w:val="ParagraphStyle"/>
        <w:spacing w:line="360" w:lineRule="auto"/>
        <w:ind w:firstLine="567"/>
        <w:jc w:val="both"/>
        <w:rPr>
          <w:rFonts w:ascii="Times New Roman" w:hAnsi="Times New Roman" w:cs="Times New Roman"/>
          <w:sz w:val="28"/>
          <w:szCs w:val="28"/>
        </w:rPr>
      </w:pPr>
      <w:r w:rsidRPr="00EC1D1D">
        <w:rPr>
          <w:rFonts w:ascii="Times New Roman" w:hAnsi="Times New Roman" w:cs="Times New Roman"/>
          <w:sz w:val="28"/>
          <w:szCs w:val="28"/>
        </w:rPr>
        <w:t xml:space="preserve">- даёт рекомендации по вопросам принятия локальных актов, регулирующих трудовые отношения с работниками Школы, </w:t>
      </w:r>
    </w:p>
    <w:p w:rsidR="00E23F54" w:rsidRPr="00EC1D1D" w:rsidRDefault="00E23F54" w:rsidP="00EC1D1D">
      <w:pPr>
        <w:pStyle w:val="ParagraphStyle"/>
        <w:spacing w:line="360" w:lineRule="auto"/>
        <w:ind w:firstLine="567"/>
        <w:jc w:val="both"/>
        <w:rPr>
          <w:rFonts w:ascii="Times New Roman" w:hAnsi="Times New Roman" w:cs="Times New Roman"/>
          <w:sz w:val="28"/>
          <w:szCs w:val="28"/>
        </w:rPr>
      </w:pPr>
      <w:r w:rsidRPr="00EC1D1D">
        <w:rPr>
          <w:rFonts w:ascii="Times New Roman" w:hAnsi="Times New Roman" w:cs="Times New Roman"/>
          <w:sz w:val="28"/>
          <w:szCs w:val="28"/>
        </w:rPr>
        <w:t xml:space="preserve">- избирает представителей работников в комиссию по трудовым спорам Школы, </w:t>
      </w:r>
    </w:p>
    <w:p w:rsidR="00E23F54" w:rsidRPr="00EC1D1D" w:rsidRDefault="00E23F54" w:rsidP="00EC1D1D">
      <w:pPr>
        <w:pStyle w:val="ParagraphStyle"/>
        <w:spacing w:line="360" w:lineRule="auto"/>
        <w:ind w:firstLine="567"/>
        <w:jc w:val="both"/>
        <w:rPr>
          <w:rFonts w:ascii="Times New Roman" w:hAnsi="Times New Roman" w:cs="Times New Roman"/>
          <w:sz w:val="28"/>
          <w:szCs w:val="28"/>
        </w:rPr>
      </w:pPr>
      <w:r w:rsidRPr="00EC1D1D">
        <w:rPr>
          <w:rFonts w:ascii="Times New Roman" w:hAnsi="Times New Roman" w:cs="Times New Roman"/>
          <w:sz w:val="28"/>
          <w:szCs w:val="28"/>
        </w:rPr>
        <w:t>- обсуждает вопросы состояния трудовой дисциплины в Школе, дает рекомендации по ее укреплению,</w:t>
      </w:r>
    </w:p>
    <w:p w:rsidR="00E23F54" w:rsidRPr="00EC1D1D" w:rsidRDefault="00E23F54" w:rsidP="00EC1D1D">
      <w:pPr>
        <w:pStyle w:val="ParagraphStyle"/>
        <w:spacing w:line="360" w:lineRule="auto"/>
        <w:ind w:firstLine="567"/>
        <w:jc w:val="both"/>
        <w:rPr>
          <w:rFonts w:ascii="Times New Roman" w:hAnsi="Times New Roman" w:cs="Times New Roman"/>
          <w:sz w:val="28"/>
          <w:szCs w:val="28"/>
        </w:rPr>
      </w:pPr>
      <w:r w:rsidRPr="00EC1D1D">
        <w:rPr>
          <w:rFonts w:ascii="Times New Roman" w:hAnsi="Times New Roman" w:cs="Times New Roman"/>
          <w:sz w:val="28"/>
          <w:szCs w:val="28"/>
        </w:rPr>
        <w:t xml:space="preserve">- содействует созданию оптимальных условий для организации труда и профессионального совершенствования работников, </w:t>
      </w:r>
    </w:p>
    <w:p w:rsidR="00E23F54" w:rsidRPr="007A70E4" w:rsidRDefault="00E23F54" w:rsidP="00EC1D1D">
      <w:pPr>
        <w:pStyle w:val="ParagraphStyle"/>
        <w:spacing w:line="360" w:lineRule="auto"/>
        <w:ind w:firstLine="567"/>
        <w:jc w:val="both"/>
        <w:rPr>
          <w:rFonts w:ascii="Times New Roman" w:hAnsi="Times New Roman" w:cs="Times New Roman"/>
          <w:sz w:val="28"/>
          <w:szCs w:val="28"/>
        </w:rPr>
      </w:pPr>
      <w:r w:rsidRPr="00EC1D1D">
        <w:rPr>
          <w:rFonts w:ascii="Times New Roman" w:hAnsi="Times New Roman" w:cs="Times New Roman"/>
          <w:sz w:val="28"/>
          <w:szCs w:val="28"/>
        </w:rPr>
        <w:lastRenderedPageBreak/>
        <w:t>- поддерживает общественные инициативы по развитию деятельности Школы.</w:t>
      </w:r>
    </w:p>
    <w:p w:rsidR="00E23F54" w:rsidRPr="00EE5A66" w:rsidRDefault="00E23F54" w:rsidP="007A70E4">
      <w:pPr>
        <w:pStyle w:val="ParagraphStyle"/>
        <w:spacing w:line="360" w:lineRule="auto"/>
        <w:ind w:firstLine="567"/>
        <w:jc w:val="both"/>
        <w:rPr>
          <w:rFonts w:ascii="Times New Roman" w:hAnsi="Times New Roman" w:cs="Times New Roman"/>
          <w:sz w:val="28"/>
          <w:szCs w:val="28"/>
        </w:rPr>
      </w:pPr>
      <w:r w:rsidRPr="007A70E4">
        <w:rPr>
          <w:rFonts w:ascii="Times New Roman" w:hAnsi="Times New Roman" w:cs="Times New Roman"/>
          <w:sz w:val="28"/>
          <w:szCs w:val="28"/>
        </w:rPr>
        <w:t>3.4</w:t>
      </w:r>
      <w:r>
        <w:rPr>
          <w:rFonts w:ascii="Times New Roman" w:hAnsi="Times New Roman" w:cs="Times New Roman"/>
          <w:sz w:val="28"/>
          <w:szCs w:val="28"/>
        </w:rPr>
        <w:t>.3</w:t>
      </w:r>
      <w:r w:rsidRPr="007A70E4">
        <w:rPr>
          <w:rFonts w:ascii="Times New Roman" w:hAnsi="Times New Roman" w:cs="Times New Roman"/>
          <w:sz w:val="28"/>
          <w:szCs w:val="28"/>
        </w:rPr>
        <w:t>. Педагогический совет Школы является постоянно действующим органом коллегиального управления, осуществляющим общее руководство образоват</w:t>
      </w:r>
      <w:r>
        <w:rPr>
          <w:rFonts w:ascii="Times New Roman" w:hAnsi="Times New Roman" w:cs="Times New Roman"/>
          <w:sz w:val="28"/>
          <w:szCs w:val="28"/>
        </w:rPr>
        <w:t xml:space="preserve">ельным процессом и действует на основании Положения о </w:t>
      </w:r>
      <w:r w:rsidRPr="00EE5A66">
        <w:rPr>
          <w:rFonts w:ascii="Times New Roman" w:hAnsi="Times New Roman" w:cs="Times New Roman"/>
          <w:sz w:val="28"/>
          <w:szCs w:val="28"/>
        </w:rPr>
        <w:t>педагогическом совете.</w:t>
      </w:r>
    </w:p>
    <w:p w:rsidR="00E23F54" w:rsidRDefault="00E23F54" w:rsidP="007A70E4">
      <w:pPr>
        <w:pStyle w:val="ParagraphStyle"/>
        <w:spacing w:line="360" w:lineRule="auto"/>
        <w:ind w:firstLine="567"/>
        <w:jc w:val="both"/>
        <w:rPr>
          <w:rFonts w:ascii="Times New Roman" w:hAnsi="Times New Roman" w:cs="Times New Roman"/>
          <w:sz w:val="28"/>
          <w:szCs w:val="28"/>
        </w:rPr>
      </w:pPr>
      <w:r w:rsidRPr="00EE5A66">
        <w:rPr>
          <w:rFonts w:ascii="Times New Roman" w:hAnsi="Times New Roman" w:cs="Times New Roman"/>
          <w:sz w:val="28"/>
          <w:szCs w:val="28"/>
        </w:rPr>
        <w:t>В состав педагогического совета входят все педагогические работники и АУП( директор, заместители директора по УВР,ВР)</w:t>
      </w:r>
      <w:r>
        <w:rPr>
          <w:rFonts w:ascii="Times New Roman" w:hAnsi="Times New Roman" w:cs="Times New Roman"/>
          <w:sz w:val="28"/>
          <w:szCs w:val="28"/>
        </w:rPr>
        <w:t>.</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формой работы педагогического совета являются его заседания, которые созываются по решению его председателя, предложению Управляющего совета или других органов управления образовательной организации, по предложению (требованию) не менее 25 процентов членов педагогического совета. На заседании педагогического совета ведётся протокол. Книга протоколов заседания педагогического совета хранится в делах образовательной организации 50 лет.</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Заседания педагогического совета проводятся в соответствии с планом, но не менее одного раза в учебную четверть. В случае необходимости могут созываться внеочередные заседания педагогического совета.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Главными задачами педагогического совета являются: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реализация государственной политики по вопросам образования, направление деятельности педагогического коллектива Школы на совершенствование качества образовательной деятельности, условий и результатов, внедрение в практику достижений педагогической науки и передового педагогического опыта, решение вопросов о переводе, допуске и выпуске обучающихся, освоивших государственный стандарт образования.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Компетенция Педагогического совета: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-подготавливает проекты локальных актов;</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-принимает учебные планы, образовательные программы, перечень учебников и учебных пособий из числа рекомендованных( допущенных) Министерством образования и науки Российской Федерации.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-организует работу по повышению квалификации педагогических работников, развитию их творческих инициатив, распространению передового опыта;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заслушивает информацию, отчёты педагогических работников Школы, доклады представителей организаций и учреждений, взаимодействующих со </w:t>
      </w:r>
      <w:r>
        <w:rPr>
          <w:rFonts w:ascii="Times New Roman" w:hAnsi="Times New Roman" w:cs="Times New Roman"/>
          <w:sz w:val="28"/>
          <w:szCs w:val="28"/>
        </w:rPr>
        <w:lastRenderedPageBreak/>
        <w:t>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и другие вопросы образовательной деятельности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-определяет основные направления инновационной деятельности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содействует научно-исследовательской деятельности обучающихся.</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 принимает решение о формах и сроках промежуточной аттестации по результатам учебного года, о переводе обучающихся в следующий класс, о допуске обучающихся к экзаменам, о выдаче соответствующих документов об образовании, о награждении обучающихся грамотами или медалями за успехи в обучении.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 также принимает решения об исключении обучающихся из образовательной организации, когда иные меры педагогического и дисциплинарного воздействия исчерпаны, в порядке, определенном Законом «Об образовании в Российской Федерации».</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3.3.4.Методический совет является коллегиальным органом управления образовательной организации, осуществляющим свою деятельность в целях координации деятельности всех структурных подразделений методической службы образовательной организации и действует на основании Положения о методическом совете.</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задачей методического совета является координация деятельности школьных  методических объединений и других структурных подразделений методической службы ОУ, направленной на развитие методического обеспечения образовательного процесса.</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Руководители ШМО вносят предложения по стимулированию своих коллег.</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 методического совета входят руководители школьных методических объединений (ШМО), председатели временных и постоянных творческих групп, опытные учителя, заместители директора Школы.</w:t>
      </w:r>
    </w:p>
    <w:p w:rsidR="00E23F54" w:rsidRDefault="00E23F54" w:rsidP="007A70E4">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Методический совет работает по плану. План составляется председателем методического совета, рассматривается на заседании методического совета, утверждается директором. Периодичность заседаний совета - не менее 1 раза в </w:t>
      </w:r>
      <w:r>
        <w:rPr>
          <w:rFonts w:ascii="Times New Roman" w:hAnsi="Times New Roman" w:cs="Times New Roman"/>
          <w:sz w:val="28"/>
          <w:szCs w:val="28"/>
        </w:rPr>
        <w:lastRenderedPageBreak/>
        <w:t>четверть.</w:t>
      </w:r>
    </w:p>
    <w:p w:rsidR="00E23F54" w:rsidRDefault="00E23F54" w:rsidP="00C14816">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 каждому из обсуждаемых на заседании вопросов принимаются рекомендации, которые фиксируются в журнале протоколов. Протоколы подписываются председателем и секретарем совета.</w:t>
      </w:r>
    </w:p>
    <w:p w:rsidR="00E23F54" w:rsidRDefault="00E23F54" w:rsidP="00155E7F">
      <w:pPr>
        <w:rPr>
          <w:rFonts w:ascii="Times New Roman" w:hAnsi="Times New Roman"/>
          <w:sz w:val="28"/>
          <w:szCs w:val="28"/>
        </w:rPr>
      </w:pPr>
      <w:r>
        <w:rPr>
          <w:rFonts w:ascii="Times New Roman" w:hAnsi="Times New Roman"/>
          <w:sz w:val="28"/>
          <w:szCs w:val="28"/>
        </w:rPr>
        <w:t>3.3.5.  Профессиональная организация  (Профсоюз) являе</w:t>
      </w:r>
      <w:r w:rsidRPr="002641F6">
        <w:rPr>
          <w:rFonts w:ascii="Times New Roman" w:hAnsi="Times New Roman"/>
          <w:sz w:val="28"/>
          <w:szCs w:val="28"/>
        </w:rPr>
        <w:t>тся одним из видов общественных объединений</w:t>
      </w:r>
      <w:r>
        <w:rPr>
          <w:rFonts w:ascii="Times New Roman" w:hAnsi="Times New Roman"/>
          <w:sz w:val="28"/>
          <w:szCs w:val="28"/>
        </w:rPr>
        <w:t xml:space="preserve"> Школы. </w:t>
      </w:r>
    </w:p>
    <w:p w:rsidR="00E23F54" w:rsidRDefault="00E23F54" w:rsidP="00155E7F">
      <w:pPr>
        <w:rPr>
          <w:rFonts w:ascii="Times New Roman" w:hAnsi="Times New Roman"/>
          <w:sz w:val="28"/>
          <w:szCs w:val="28"/>
        </w:rPr>
      </w:pPr>
      <w:r>
        <w:rPr>
          <w:rFonts w:ascii="Times New Roman" w:hAnsi="Times New Roman"/>
          <w:sz w:val="28"/>
          <w:szCs w:val="28"/>
        </w:rPr>
        <w:t>Формируется профсоюзная организация на добровольной основе.</w:t>
      </w:r>
    </w:p>
    <w:p w:rsidR="00E23F54" w:rsidRDefault="00E23F54" w:rsidP="00155E7F">
      <w:pPr>
        <w:rPr>
          <w:rFonts w:ascii="Times New Roman" w:hAnsi="Times New Roman"/>
          <w:sz w:val="28"/>
          <w:szCs w:val="28"/>
        </w:rPr>
      </w:pPr>
      <w:r>
        <w:rPr>
          <w:rFonts w:ascii="Times New Roman" w:hAnsi="Times New Roman"/>
          <w:sz w:val="28"/>
          <w:szCs w:val="28"/>
        </w:rPr>
        <w:t xml:space="preserve">Членом профсоюза становятся с момента подачи заявления. </w:t>
      </w:r>
    </w:p>
    <w:p w:rsidR="00E23F54" w:rsidRDefault="00E23F54" w:rsidP="00155E7F">
      <w:pPr>
        <w:spacing w:line="360" w:lineRule="auto"/>
        <w:rPr>
          <w:rFonts w:ascii="Times New Roman" w:hAnsi="Times New Roman"/>
          <w:sz w:val="28"/>
          <w:szCs w:val="28"/>
        </w:rPr>
      </w:pPr>
      <w:r>
        <w:rPr>
          <w:rFonts w:ascii="Times New Roman" w:hAnsi="Times New Roman"/>
          <w:sz w:val="28"/>
          <w:szCs w:val="28"/>
        </w:rPr>
        <w:t>Из членов Профсоюзной организации выбирается председатель и члены профсоюзного комитета.</w:t>
      </w:r>
    </w:p>
    <w:p w:rsidR="00E23F54" w:rsidRDefault="00E23F54" w:rsidP="00D15A11">
      <w:pPr>
        <w:spacing w:after="0" w:line="360" w:lineRule="auto"/>
        <w:rPr>
          <w:rFonts w:ascii="Times New Roman" w:hAnsi="Times New Roman"/>
          <w:sz w:val="28"/>
          <w:szCs w:val="28"/>
        </w:rPr>
      </w:pPr>
      <w:r>
        <w:rPr>
          <w:rFonts w:ascii="Times New Roman" w:hAnsi="Times New Roman"/>
          <w:sz w:val="28"/>
          <w:szCs w:val="28"/>
        </w:rPr>
        <w:t>Деятельность Профсоюзной организации направлена</w:t>
      </w:r>
      <w:r w:rsidRPr="002641F6">
        <w:rPr>
          <w:rFonts w:ascii="Times New Roman" w:hAnsi="Times New Roman"/>
          <w:sz w:val="28"/>
          <w:szCs w:val="28"/>
        </w:rPr>
        <w:t xml:space="preserve"> на </w:t>
      </w:r>
      <w:r>
        <w:rPr>
          <w:rFonts w:ascii="Times New Roman" w:hAnsi="Times New Roman"/>
          <w:sz w:val="28"/>
          <w:szCs w:val="28"/>
        </w:rPr>
        <w:t xml:space="preserve">достижение </w:t>
      </w:r>
      <w:r w:rsidRPr="002641F6">
        <w:rPr>
          <w:rFonts w:ascii="Times New Roman" w:hAnsi="Times New Roman"/>
          <w:sz w:val="28"/>
          <w:szCs w:val="28"/>
        </w:rPr>
        <w:t>социально</w:t>
      </w:r>
      <w:r>
        <w:rPr>
          <w:rFonts w:ascii="Times New Roman" w:hAnsi="Times New Roman"/>
          <w:sz w:val="28"/>
          <w:szCs w:val="28"/>
        </w:rPr>
        <w:t xml:space="preserve"> - </w:t>
      </w:r>
      <w:r w:rsidRPr="002641F6">
        <w:rPr>
          <w:rFonts w:ascii="Times New Roman" w:hAnsi="Times New Roman"/>
          <w:sz w:val="28"/>
          <w:szCs w:val="28"/>
        </w:rPr>
        <w:t xml:space="preserve">экономического благополучия </w:t>
      </w:r>
      <w:r>
        <w:rPr>
          <w:rFonts w:ascii="Times New Roman" w:hAnsi="Times New Roman"/>
          <w:sz w:val="28"/>
          <w:szCs w:val="28"/>
        </w:rPr>
        <w:t>всех работников школы .</w:t>
      </w:r>
    </w:p>
    <w:p w:rsidR="00E23F54" w:rsidRPr="00155E7F" w:rsidRDefault="00E23F54" w:rsidP="00155E7F">
      <w:pPr>
        <w:spacing w:after="0" w:line="360" w:lineRule="auto"/>
        <w:rPr>
          <w:rFonts w:ascii="Times New Roman" w:hAnsi="Times New Roman"/>
          <w:sz w:val="28"/>
          <w:szCs w:val="28"/>
        </w:rPr>
      </w:pPr>
      <w:r w:rsidRPr="00155E7F">
        <w:rPr>
          <w:rFonts w:ascii="Times New Roman" w:hAnsi="Times New Roman"/>
          <w:sz w:val="28"/>
          <w:szCs w:val="28"/>
        </w:rPr>
        <w:t>Основными целями профсоюзной организации являются:</w:t>
      </w:r>
    </w:p>
    <w:p w:rsidR="00E23F54" w:rsidRPr="00155E7F" w:rsidRDefault="00E23F54" w:rsidP="00155E7F">
      <w:pPr>
        <w:spacing w:after="0" w:line="360" w:lineRule="auto"/>
        <w:rPr>
          <w:rFonts w:ascii="Times New Roman" w:hAnsi="Times New Roman"/>
          <w:sz w:val="28"/>
          <w:szCs w:val="28"/>
        </w:rPr>
      </w:pPr>
      <w:r w:rsidRPr="00155E7F">
        <w:rPr>
          <w:rFonts w:ascii="Times New Roman" w:hAnsi="Times New Roman"/>
          <w:sz w:val="28"/>
          <w:szCs w:val="28"/>
        </w:rPr>
        <w:t>- представительство и защита социально-трудовых прав и профессиональных интересов членов Профсоюза на уровне школы;</w:t>
      </w:r>
    </w:p>
    <w:p w:rsidR="00E23F54" w:rsidRPr="00155E7F" w:rsidRDefault="00E23F54" w:rsidP="00155E7F">
      <w:pPr>
        <w:spacing w:after="0" w:line="360" w:lineRule="auto"/>
        <w:rPr>
          <w:rFonts w:ascii="Times New Roman" w:hAnsi="Times New Roman"/>
          <w:sz w:val="28"/>
          <w:szCs w:val="28"/>
        </w:rPr>
      </w:pPr>
      <w:r w:rsidRPr="00155E7F">
        <w:rPr>
          <w:rFonts w:ascii="Times New Roman" w:hAnsi="Times New Roman"/>
          <w:sz w:val="28"/>
          <w:szCs w:val="28"/>
        </w:rPr>
        <w:t>-обеспечение контроля за соблюдением законодательства о труде;</w:t>
      </w:r>
    </w:p>
    <w:p w:rsidR="00E23F54" w:rsidRPr="00155E7F" w:rsidRDefault="00E23F54" w:rsidP="00155E7F">
      <w:pPr>
        <w:spacing w:after="0" w:line="360" w:lineRule="auto"/>
        <w:rPr>
          <w:rFonts w:ascii="Times New Roman" w:hAnsi="Times New Roman"/>
          <w:sz w:val="28"/>
          <w:szCs w:val="28"/>
        </w:rPr>
      </w:pPr>
      <w:r w:rsidRPr="00155E7F">
        <w:rPr>
          <w:rFonts w:ascii="Times New Roman" w:hAnsi="Times New Roman"/>
          <w:sz w:val="28"/>
          <w:szCs w:val="28"/>
        </w:rPr>
        <w:t>-организация общественного контроля за состоянием охраны труда ;</w:t>
      </w:r>
    </w:p>
    <w:p w:rsidR="00E23F54" w:rsidRPr="00155E7F" w:rsidRDefault="00E23F54" w:rsidP="00155E7F">
      <w:pPr>
        <w:spacing w:after="0" w:line="360" w:lineRule="auto"/>
        <w:rPr>
          <w:rFonts w:ascii="Times New Roman" w:hAnsi="Times New Roman"/>
          <w:sz w:val="28"/>
          <w:szCs w:val="28"/>
        </w:rPr>
      </w:pPr>
      <w:r w:rsidRPr="00155E7F">
        <w:rPr>
          <w:rFonts w:ascii="Times New Roman" w:hAnsi="Times New Roman"/>
          <w:sz w:val="28"/>
          <w:szCs w:val="28"/>
        </w:rPr>
        <w:t>-содействие улучшению материального положения, укреплению здоровья членов Профсоюза;</w:t>
      </w:r>
    </w:p>
    <w:p w:rsidR="00E23F54" w:rsidRDefault="00E23F54" w:rsidP="00155E7F">
      <w:pPr>
        <w:pStyle w:val="ParagraphStyle"/>
        <w:spacing w:line="360" w:lineRule="auto"/>
        <w:ind w:firstLine="567"/>
        <w:jc w:val="both"/>
        <w:rPr>
          <w:rFonts w:ascii="Times New Roman" w:hAnsi="Times New Roman" w:cs="Times New Roman"/>
          <w:sz w:val="28"/>
          <w:szCs w:val="28"/>
        </w:rPr>
      </w:pPr>
      <w:r w:rsidRPr="00155E7F">
        <w:rPr>
          <w:rFonts w:ascii="Times New Roman" w:hAnsi="Times New Roman" w:cs="Times New Roman"/>
          <w:sz w:val="28"/>
          <w:szCs w:val="28"/>
        </w:rPr>
        <w:t>- определяет критерии и показатели эффективности деятельности работников, входящих в положение об оплате тру</w:t>
      </w:r>
      <w:r>
        <w:rPr>
          <w:rFonts w:ascii="Times New Roman" w:hAnsi="Times New Roman" w:cs="Times New Roman"/>
          <w:sz w:val="28"/>
          <w:szCs w:val="28"/>
        </w:rPr>
        <w:t>да и стимулировании рабо</w:t>
      </w:r>
      <w:r w:rsidRPr="003403D6">
        <w:rPr>
          <w:rFonts w:ascii="Times New Roman" w:hAnsi="Times New Roman" w:cs="Times New Roman"/>
          <w:sz w:val="28"/>
          <w:szCs w:val="28"/>
        </w:rPr>
        <w:t>тников.</w:t>
      </w:r>
    </w:p>
    <w:p w:rsidR="00E23F54" w:rsidRPr="00155E7F" w:rsidRDefault="00E23F54" w:rsidP="00155E7F">
      <w:pPr>
        <w:pStyle w:val="ParagraphStyl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полномочий Профсоюзного комитета определяется профсоюзным собранием, которое заседает 1 раз в год. Профсоюзный комитет заседает 1 раз в месяц и ведёт протокол.</w:t>
      </w:r>
    </w:p>
    <w:p w:rsidR="00E23F54" w:rsidRPr="00155E7F" w:rsidRDefault="00E23F54" w:rsidP="00155E7F">
      <w:pPr>
        <w:spacing w:after="0" w:line="360" w:lineRule="auto"/>
        <w:rPr>
          <w:rFonts w:ascii="Times New Roman" w:hAnsi="Times New Roman"/>
          <w:sz w:val="28"/>
          <w:szCs w:val="28"/>
        </w:rPr>
      </w:pPr>
    </w:p>
    <w:p w:rsidR="00E23F54" w:rsidRPr="002641F6" w:rsidRDefault="00E23F54" w:rsidP="00155E7F">
      <w:pPr>
        <w:spacing w:after="0" w:line="360" w:lineRule="auto"/>
        <w:rPr>
          <w:rFonts w:ascii="Times New Roman" w:hAnsi="Times New Roman"/>
          <w:sz w:val="28"/>
          <w:szCs w:val="28"/>
        </w:rPr>
      </w:pPr>
    </w:p>
    <w:p w:rsidR="00E23F54" w:rsidRPr="002641F6" w:rsidRDefault="00E23F54" w:rsidP="00155E7F">
      <w:pPr>
        <w:spacing w:after="0" w:line="360" w:lineRule="auto"/>
        <w:rPr>
          <w:rFonts w:ascii="Times New Roman" w:hAnsi="Times New Roman"/>
          <w:sz w:val="28"/>
          <w:szCs w:val="28"/>
        </w:rPr>
      </w:pPr>
    </w:p>
    <w:p w:rsidR="00E23F54" w:rsidRPr="002641F6" w:rsidRDefault="00E23F54" w:rsidP="00C14816">
      <w:pPr>
        <w:pStyle w:val="ParagraphStyle"/>
        <w:spacing w:line="360" w:lineRule="auto"/>
        <w:ind w:firstLine="567"/>
        <w:jc w:val="both"/>
        <w:rPr>
          <w:rFonts w:ascii="Times New Roman" w:hAnsi="Times New Roman" w:cs="Times New Roman"/>
          <w:sz w:val="28"/>
          <w:szCs w:val="28"/>
        </w:rPr>
      </w:pPr>
      <w:r w:rsidRPr="002641F6">
        <w:rPr>
          <w:rFonts w:ascii="Times New Roman" w:hAnsi="Times New Roman" w:cs="Times New Roman"/>
          <w:sz w:val="28"/>
          <w:szCs w:val="28"/>
        </w:rPr>
        <w:t xml:space="preserve"> </w:t>
      </w:r>
    </w:p>
    <w:p w:rsidR="00E23F54" w:rsidRPr="007A70E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Pr="007A70E4" w:rsidRDefault="00E23F54" w:rsidP="007A70E4">
      <w:pPr>
        <w:pStyle w:val="ConsPlusNormal"/>
        <w:widowControl/>
        <w:spacing w:line="360" w:lineRule="auto"/>
        <w:ind w:left="0" w:firstLine="0"/>
        <w:jc w:val="center"/>
        <w:rPr>
          <w:rFonts w:ascii="Times New Roman" w:hAnsi="Times New Roman" w:cs="Times New Roman"/>
          <w:b/>
          <w:bCs/>
          <w:sz w:val="28"/>
          <w:szCs w:val="28"/>
        </w:rPr>
      </w:pPr>
      <w:r w:rsidRPr="007A70E4">
        <w:rPr>
          <w:rFonts w:ascii="Times New Roman" w:hAnsi="Times New Roman" w:cs="Times New Roman"/>
          <w:b/>
          <w:bCs/>
          <w:sz w:val="28"/>
          <w:szCs w:val="28"/>
        </w:rPr>
        <w:t xml:space="preserve">4. </w:t>
      </w:r>
      <w:r w:rsidRPr="007A70E4">
        <w:rPr>
          <w:rFonts w:ascii="Times New Roman" w:hAnsi="Times New Roman" w:cs="Times New Roman"/>
          <w:b/>
          <w:bCs/>
          <w:sz w:val="28"/>
          <w:szCs w:val="28"/>
        </w:rPr>
        <w:tab/>
        <w:t xml:space="preserve">ИМУЩЕСТВО И ФИНАНСОВОЕ ОБЕСПЕЧЕНИЕ </w:t>
      </w:r>
    </w:p>
    <w:p w:rsidR="00E23F54" w:rsidRPr="007A70E4" w:rsidRDefault="00E23F54" w:rsidP="007A70E4">
      <w:pPr>
        <w:pStyle w:val="ConsPlusNormal"/>
        <w:widowControl/>
        <w:spacing w:line="360" w:lineRule="auto"/>
        <w:ind w:left="0" w:firstLine="0"/>
        <w:jc w:val="center"/>
        <w:rPr>
          <w:rFonts w:ascii="Times New Roman" w:hAnsi="Times New Roman" w:cs="Times New Roman"/>
          <w:b/>
          <w:bCs/>
          <w:sz w:val="28"/>
          <w:szCs w:val="28"/>
        </w:rPr>
      </w:pPr>
      <w:r w:rsidRPr="007A70E4">
        <w:rPr>
          <w:rFonts w:ascii="Times New Roman" w:hAnsi="Times New Roman" w:cs="Times New Roman"/>
          <w:b/>
          <w:bCs/>
          <w:sz w:val="28"/>
          <w:szCs w:val="28"/>
        </w:rPr>
        <w:lastRenderedPageBreak/>
        <w:t>ДЕЯТЕЛЬНОСТИ ШКОЛЫ</w:t>
      </w:r>
    </w:p>
    <w:p w:rsidR="00E23F54" w:rsidRPr="007A70E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4.1. Источниками формирования имущества и финансовых ресурсов Школы являются:</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ab/>
        <w:t>- имущество, закреплённое за ней на праве оперативного управления;</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ab/>
        <w:t>- бюджетные поступления в виде субсидий;</w:t>
      </w:r>
    </w:p>
    <w:p w:rsidR="00E23F54" w:rsidRPr="007A70E4" w:rsidRDefault="00E23F54" w:rsidP="00C14816">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ab/>
        <w:t>- доходы от выполнения работ, оказания услуг, реализации продукции при осуществлении деятельности, предусмотренной настоящим Уставом;</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ab/>
        <w:t xml:space="preserve">- имущество и денежные средства, переданные Школе в качестве дара, пожертвования или по наследству от физических и юридических лиц. </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ab/>
        <w:t>- иные источники, не запрещённые законодательством РФ.</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 xml:space="preserve">4.2. Имущество Школы является </w:t>
      </w:r>
      <w:r w:rsidRPr="003403D6">
        <w:rPr>
          <w:rFonts w:ascii="Times New Roman" w:hAnsi="Times New Roman" w:cs="Times New Roman"/>
          <w:sz w:val="28"/>
          <w:szCs w:val="28"/>
        </w:rPr>
        <w:t xml:space="preserve">муниципальной </w:t>
      </w:r>
      <w:r w:rsidRPr="007A70E4">
        <w:rPr>
          <w:rFonts w:ascii="Times New Roman" w:hAnsi="Times New Roman" w:cs="Times New Roman"/>
          <w:sz w:val="28"/>
          <w:szCs w:val="28"/>
        </w:rPr>
        <w:t>собственностью</w:t>
      </w:r>
      <w:r>
        <w:rPr>
          <w:rFonts w:ascii="Times New Roman" w:hAnsi="Times New Roman" w:cs="Times New Roman"/>
          <w:i/>
          <w:sz w:val="28"/>
          <w:szCs w:val="28"/>
        </w:rPr>
        <w:t xml:space="preserve"> </w:t>
      </w:r>
      <w:r w:rsidRPr="003403D6">
        <w:rPr>
          <w:rFonts w:ascii="Times New Roman" w:hAnsi="Times New Roman" w:cs="Times New Roman"/>
          <w:sz w:val="28"/>
          <w:szCs w:val="28"/>
        </w:rPr>
        <w:t>Калужской области</w:t>
      </w:r>
      <w:r w:rsidRPr="007A70E4">
        <w:rPr>
          <w:rFonts w:ascii="Times New Roman" w:hAnsi="Times New Roman" w:cs="Times New Roman"/>
          <w:sz w:val="28"/>
          <w:szCs w:val="28"/>
        </w:rPr>
        <w:t xml:space="preserve"> и закрепляется за Школой на праве оперативного управления. </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 xml:space="preserve">4.3. Земельный участок, необходимый для выполнения Школой своих уставных задач, предоставляется ей на праве постоянного (бессрочного) пользования. </w:t>
      </w:r>
    </w:p>
    <w:p w:rsidR="00E23F54" w:rsidRPr="007A70E4" w:rsidRDefault="00E23F54" w:rsidP="007A70E4">
      <w:pPr>
        <w:tabs>
          <w:tab w:val="left" w:pos="567"/>
        </w:tabs>
        <w:spacing w:after="0" w:line="360" w:lineRule="auto"/>
        <w:ind w:firstLine="567"/>
        <w:jc w:val="both"/>
        <w:rPr>
          <w:rFonts w:ascii="Times New Roman" w:hAnsi="Times New Roman"/>
          <w:sz w:val="28"/>
          <w:szCs w:val="28"/>
        </w:rPr>
      </w:pPr>
      <w:r w:rsidRPr="007A70E4">
        <w:rPr>
          <w:rFonts w:ascii="Times New Roman" w:hAnsi="Times New Roman"/>
          <w:sz w:val="28"/>
          <w:szCs w:val="28"/>
        </w:rPr>
        <w:t>4.4. Школа владеет и пользуется имуществом, закреплённым за ней на праве оперативного управления в пределах, установленных законодательством РФ, в соответствии с целями своей деятельности, назначением этого имущества и, если иное не установлено законодательством РФ, распоряжается этим имуществом с согласия собственника имущества.</w:t>
      </w:r>
    </w:p>
    <w:p w:rsidR="00E23F54" w:rsidRPr="007A70E4" w:rsidRDefault="00E23F54" w:rsidP="007A70E4">
      <w:pPr>
        <w:tabs>
          <w:tab w:val="left" w:pos="567"/>
        </w:tabs>
        <w:spacing w:after="0" w:line="360" w:lineRule="auto"/>
        <w:ind w:firstLine="567"/>
        <w:jc w:val="both"/>
        <w:rPr>
          <w:rFonts w:ascii="Times New Roman" w:hAnsi="Times New Roman"/>
          <w:sz w:val="28"/>
          <w:szCs w:val="28"/>
        </w:rPr>
      </w:pPr>
      <w:r w:rsidRPr="007A70E4">
        <w:rPr>
          <w:rFonts w:ascii="Times New Roman" w:hAnsi="Times New Roman"/>
          <w:sz w:val="28"/>
          <w:szCs w:val="28"/>
        </w:rPr>
        <w:t>4.5. Собственник имущества вправе изъять излишнее, неиспользуемое или используемое не по назначению имущество, закреплённое им за Школой либо приобретённое Школой за счёт средств, выделенных ему собственником на приобретение этого имущества. Имуществом, изъятым у Школы, собственник имущества вправе распорядиться по своему усмотрению.</w:t>
      </w:r>
    </w:p>
    <w:p w:rsidR="00E23F54" w:rsidRPr="007A70E4" w:rsidRDefault="00E23F54" w:rsidP="007A70E4">
      <w:pPr>
        <w:pStyle w:val="ConsPlusNormal"/>
        <w:widowControl/>
        <w:tabs>
          <w:tab w:val="left" w:pos="567"/>
        </w:tabs>
        <w:spacing w:line="360" w:lineRule="auto"/>
        <w:ind w:left="0" w:firstLine="567"/>
        <w:rPr>
          <w:rFonts w:ascii="Times New Roman" w:hAnsi="Times New Roman" w:cs="Times New Roman"/>
          <w:sz w:val="28"/>
          <w:szCs w:val="28"/>
        </w:rPr>
      </w:pPr>
      <w:r w:rsidRPr="007A70E4">
        <w:rPr>
          <w:rFonts w:ascii="Times New Roman" w:hAnsi="Times New Roman" w:cs="Times New Roman"/>
          <w:sz w:val="28"/>
          <w:szCs w:val="28"/>
        </w:rPr>
        <w:t>4.6. Школа несёт ответственность перед Учредителем за сохранность и эффективное использование закреплённого за ней имущества.</w:t>
      </w:r>
    </w:p>
    <w:p w:rsidR="00E23F54" w:rsidRPr="007A70E4" w:rsidRDefault="00E23F54" w:rsidP="007A70E4">
      <w:pPr>
        <w:pStyle w:val="ConsPlusNormal"/>
        <w:widowControl/>
        <w:tabs>
          <w:tab w:val="left" w:pos="567"/>
        </w:tabs>
        <w:spacing w:line="360" w:lineRule="auto"/>
        <w:ind w:left="0" w:firstLine="284"/>
        <w:rPr>
          <w:rFonts w:ascii="Times New Roman" w:hAnsi="Times New Roman" w:cs="Times New Roman"/>
          <w:sz w:val="28"/>
          <w:szCs w:val="28"/>
        </w:rPr>
      </w:pPr>
      <w:r w:rsidRPr="007A70E4">
        <w:rPr>
          <w:rFonts w:ascii="Times New Roman" w:hAnsi="Times New Roman" w:cs="Times New Roman"/>
          <w:sz w:val="28"/>
          <w:szCs w:val="28"/>
        </w:rPr>
        <w:tab/>
        <w:t>4.7. Школа без согласия собственника имущества не вправе распоряжаться особо ценным движимым имуществом, закреплённым за ней собственником или приобретённым Школой за счёт средств, выделенных ей собственником на приобретение такого имущества, а также недвижимым имуществом.</w:t>
      </w:r>
    </w:p>
    <w:p w:rsidR="00E23F54" w:rsidRPr="007A70E4" w:rsidRDefault="00E23F54" w:rsidP="007A70E4">
      <w:pPr>
        <w:pStyle w:val="ConsPlusNormal"/>
        <w:widowControl/>
        <w:tabs>
          <w:tab w:val="left" w:pos="567"/>
        </w:tabs>
        <w:spacing w:line="360" w:lineRule="auto"/>
        <w:ind w:left="0" w:firstLine="284"/>
        <w:rPr>
          <w:rFonts w:ascii="Times New Roman" w:hAnsi="Times New Roman" w:cs="Times New Roman"/>
          <w:sz w:val="28"/>
          <w:szCs w:val="28"/>
        </w:rPr>
      </w:pPr>
      <w:r w:rsidRPr="007A70E4">
        <w:rPr>
          <w:rFonts w:ascii="Times New Roman" w:hAnsi="Times New Roman" w:cs="Times New Roman"/>
          <w:sz w:val="28"/>
          <w:szCs w:val="28"/>
        </w:rPr>
        <w:lastRenderedPageBreak/>
        <w:tab/>
        <w:t>Остальным имуществом Школа вправе распоряжаться самостоятельно.</w:t>
      </w:r>
    </w:p>
    <w:p w:rsidR="00E23F54" w:rsidRPr="007A70E4" w:rsidRDefault="00E23F54" w:rsidP="007A70E4">
      <w:pPr>
        <w:pStyle w:val="ConsPlusNormal"/>
        <w:widowControl/>
        <w:tabs>
          <w:tab w:val="left" w:pos="567"/>
        </w:tabs>
        <w:spacing w:line="360" w:lineRule="auto"/>
        <w:ind w:left="0" w:firstLine="284"/>
        <w:rPr>
          <w:rFonts w:ascii="Times New Roman" w:hAnsi="Times New Roman" w:cs="Times New Roman"/>
          <w:sz w:val="28"/>
          <w:szCs w:val="28"/>
        </w:rPr>
      </w:pPr>
      <w:r w:rsidRPr="007A70E4">
        <w:rPr>
          <w:rFonts w:ascii="Times New Roman" w:hAnsi="Times New Roman" w:cs="Times New Roman"/>
          <w:sz w:val="28"/>
          <w:szCs w:val="28"/>
        </w:rPr>
        <w:tab/>
        <w:t>4.8.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E23F54" w:rsidRPr="007A70E4" w:rsidRDefault="00E23F54" w:rsidP="007A70E4">
      <w:pPr>
        <w:pStyle w:val="ConsPlusNormal"/>
        <w:widowControl/>
        <w:tabs>
          <w:tab w:val="left" w:pos="567"/>
        </w:tabs>
        <w:spacing w:line="360" w:lineRule="auto"/>
        <w:ind w:left="0" w:firstLine="284"/>
        <w:rPr>
          <w:rFonts w:ascii="Times New Roman" w:hAnsi="Times New Roman" w:cs="Times New Roman"/>
          <w:sz w:val="28"/>
          <w:szCs w:val="28"/>
        </w:rPr>
      </w:pPr>
      <w:r w:rsidRPr="007A70E4">
        <w:rPr>
          <w:rFonts w:ascii="Times New Roman" w:hAnsi="Times New Roman" w:cs="Times New Roman"/>
          <w:sz w:val="28"/>
          <w:szCs w:val="28"/>
        </w:rPr>
        <w:tab/>
        <w:t xml:space="preserve">4.9. Финансовое обеспечение деятельности Школы осуществляется из </w:t>
      </w:r>
      <w:r>
        <w:rPr>
          <w:rFonts w:ascii="Times New Roman" w:hAnsi="Times New Roman" w:cs="Times New Roman"/>
          <w:sz w:val="28"/>
          <w:szCs w:val="28"/>
        </w:rPr>
        <w:t xml:space="preserve">федерального, регионального, муниципального бюджетов </w:t>
      </w:r>
      <w:r w:rsidRPr="007A70E4">
        <w:rPr>
          <w:rFonts w:ascii="Times New Roman" w:hAnsi="Times New Roman" w:cs="Times New Roman"/>
          <w:sz w:val="28"/>
          <w:szCs w:val="28"/>
        </w:rPr>
        <w:t>в виде субсидий на содержание недвижимого имущества и особо ценного движимого имущества, закреплённого за Школой или приобретённого Школой за счёт средств, выделенных ей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23F54" w:rsidRPr="007A70E4" w:rsidRDefault="00E23F54" w:rsidP="007A70E4">
      <w:pPr>
        <w:tabs>
          <w:tab w:val="left" w:pos="567"/>
        </w:tabs>
        <w:autoSpaceDE w:val="0"/>
        <w:autoSpaceDN w:val="0"/>
        <w:adjustRightInd w:val="0"/>
        <w:spacing w:after="0" w:line="360" w:lineRule="auto"/>
        <w:ind w:firstLine="284"/>
        <w:jc w:val="both"/>
        <w:rPr>
          <w:rFonts w:ascii="Times New Roman" w:hAnsi="Times New Roman"/>
          <w:sz w:val="28"/>
          <w:szCs w:val="28"/>
        </w:rPr>
      </w:pPr>
      <w:r w:rsidRPr="007A70E4">
        <w:rPr>
          <w:rFonts w:ascii="Times New Roman" w:hAnsi="Times New Roman"/>
          <w:sz w:val="28"/>
          <w:szCs w:val="28"/>
        </w:rPr>
        <w:tab/>
        <w:t xml:space="preserve">4.10. В случае сдачи в аренду с согласия Учредителя недвижимого имущества или особо ценного движимого имущества, закреплённого за Школой или приобретённого Учреждением за счёт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 </w:t>
      </w:r>
    </w:p>
    <w:p w:rsidR="00E23F54" w:rsidRPr="007A70E4" w:rsidRDefault="00E23F54" w:rsidP="007A70E4">
      <w:pPr>
        <w:tabs>
          <w:tab w:val="left" w:pos="567"/>
        </w:tabs>
        <w:autoSpaceDE w:val="0"/>
        <w:autoSpaceDN w:val="0"/>
        <w:adjustRightInd w:val="0"/>
        <w:spacing w:after="0" w:line="360" w:lineRule="auto"/>
        <w:ind w:firstLine="284"/>
        <w:jc w:val="both"/>
        <w:rPr>
          <w:rFonts w:ascii="Times New Roman" w:hAnsi="Times New Roman"/>
          <w:sz w:val="28"/>
          <w:szCs w:val="28"/>
        </w:rPr>
      </w:pPr>
      <w:r w:rsidRPr="007A70E4">
        <w:rPr>
          <w:rFonts w:ascii="Times New Roman" w:hAnsi="Times New Roman"/>
          <w:sz w:val="28"/>
          <w:szCs w:val="28"/>
        </w:rPr>
        <w:tab/>
        <w:t>4.11. Школа ежегодно представляет Учредителю расчёт предполагаемых расходов на содержание недвижимого имущества и особо ценного движимого имущества, закреплённых за Школой или приобретенных за счёт средств, выделенных ей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E23F54" w:rsidRPr="007A70E4" w:rsidRDefault="00E23F54" w:rsidP="007A70E4">
      <w:pPr>
        <w:tabs>
          <w:tab w:val="left" w:pos="567"/>
        </w:tabs>
        <w:autoSpaceDE w:val="0"/>
        <w:autoSpaceDN w:val="0"/>
        <w:adjustRightInd w:val="0"/>
        <w:spacing w:after="0" w:line="360" w:lineRule="auto"/>
        <w:ind w:firstLine="284"/>
        <w:jc w:val="both"/>
        <w:rPr>
          <w:rFonts w:ascii="Times New Roman" w:hAnsi="Times New Roman"/>
          <w:sz w:val="28"/>
          <w:szCs w:val="28"/>
        </w:rPr>
      </w:pPr>
      <w:r w:rsidRPr="007A70E4">
        <w:rPr>
          <w:rFonts w:ascii="Times New Roman" w:hAnsi="Times New Roman"/>
          <w:sz w:val="28"/>
          <w:szCs w:val="28"/>
        </w:rPr>
        <w:tab/>
        <w:t>4.12. Недвижимое имущество, закреплённое за Школой или приобретенное за счёт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учёту в установленном законодательством РФ порядке.</w:t>
      </w:r>
    </w:p>
    <w:p w:rsidR="00E23F54" w:rsidRPr="007A70E4" w:rsidRDefault="00E23F54" w:rsidP="007A70E4">
      <w:pPr>
        <w:tabs>
          <w:tab w:val="left" w:pos="567"/>
        </w:tabs>
        <w:autoSpaceDE w:val="0"/>
        <w:autoSpaceDN w:val="0"/>
        <w:adjustRightInd w:val="0"/>
        <w:spacing w:after="0" w:line="360" w:lineRule="auto"/>
        <w:ind w:firstLine="284"/>
        <w:jc w:val="both"/>
        <w:rPr>
          <w:rFonts w:ascii="Times New Roman" w:hAnsi="Times New Roman"/>
          <w:sz w:val="28"/>
          <w:szCs w:val="28"/>
        </w:rPr>
      </w:pPr>
      <w:r w:rsidRPr="007A70E4">
        <w:rPr>
          <w:rFonts w:ascii="Times New Roman" w:hAnsi="Times New Roman"/>
          <w:sz w:val="28"/>
          <w:szCs w:val="28"/>
        </w:rPr>
        <w:tab/>
        <w:t>4.1</w:t>
      </w:r>
      <w:r>
        <w:rPr>
          <w:rFonts w:ascii="Times New Roman" w:hAnsi="Times New Roman"/>
          <w:sz w:val="28"/>
          <w:szCs w:val="28"/>
        </w:rPr>
        <w:t>3</w:t>
      </w:r>
      <w:r w:rsidRPr="007A70E4">
        <w:rPr>
          <w:rFonts w:ascii="Times New Roman" w:hAnsi="Times New Roman"/>
          <w:sz w:val="28"/>
          <w:szCs w:val="28"/>
        </w:rPr>
        <w:t>. Школа осуществляет операции с поступающими ему в соответствии с законодательством РФ средствами через лицевые счета, открываемые в органах казначейства в порядке, установленном законодательством РФ (за исключением случаев, установленных законодательством РФ).</w:t>
      </w:r>
    </w:p>
    <w:p w:rsidR="00E23F54" w:rsidRPr="007A70E4" w:rsidRDefault="00E23F54" w:rsidP="007A70E4">
      <w:pPr>
        <w:tabs>
          <w:tab w:val="left" w:pos="567"/>
        </w:tabs>
        <w:autoSpaceDE w:val="0"/>
        <w:autoSpaceDN w:val="0"/>
        <w:adjustRightInd w:val="0"/>
        <w:spacing w:after="0" w:line="360" w:lineRule="auto"/>
        <w:ind w:firstLine="284"/>
        <w:jc w:val="both"/>
        <w:rPr>
          <w:rFonts w:ascii="Times New Roman" w:hAnsi="Times New Roman"/>
          <w:sz w:val="28"/>
          <w:szCs w:val="28"/>
        </w:rPr>
      </w:pPr>
      <w:r w:rsidRPr="007A70E4">
        <w:rPr>
          <w:rFonts w:ascii="Times New Roman" w:hAnsi="Times New Roman"/>
          <w:sz w:val="28"/>
          <w:szCs w:val="28"/>
        </w:rPr>
        <w:lastRenderedPageBreak/>
        <w:tab/>
        <w:t>4.</w:t>
      </w:r>
      <w:r>
        <w:rPr>
          <w:rFonts w:ascii="Times New Roman" w:hAnsi="Times New Roman"/>
          <w:sz w:val="28"/>
          <w:szCs w:val="28"/>
        </w:rPr>
        <w:t>14</w:t>
      </w:r>
      <w:r w:rsidRPr="007A70E4">
        <w:rPr>
          <w:rFonts w:ascii="Times New Roman" w:hAnsi="Times New Roman"/>
          <w:sz w:val="28"/>
          <w:szCs w:val="28"/>
        </w:rPr>
        <w:t>.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РФ.</w:t>
      </w:r>
    </w:p>
    <w:p w:rsidR="00E23F54" w:rsidRPr="007A70E4" w:rsidRDefault="00E23F54" w:rsidP="007A70E4">
      <w:pPr>
        <w:tabs>
          <w:tab w:val="left" w:pos="567"/>
        </w:tabs>
        <w:autoSpaceDE w:val="0"/>
        <w:autoSpaceDN w:val="0"/>
        <w:adjustRightInd w:val="0"/>
        <w:spacing w:after="0" w:line="360" w:lineRule="auto"/>
        <w:ind w:firstLine="284"/>
        <w:jc w:val="both"/>
        <w:outlineLvl w:val="1"/>
        <w:rPr>
          <w:rFonts w:ascii="Times New Roman" w:hAnsi="Times New Roman"/>
          <w:sz w:val="28"/>
          <w:szCs w:val="28"/>
        </w:rPr>
      </w:pPr>
      <w:r w:rsidRPr="007A70E4">
        <w:rPr>
          <w:rFonts w:ascii="Times New Roman" w:hAnsi="Times New Roman"/>
          <w:sz w:val="28"/>
          <w:szCs w:val="28"/>
        </w:rPr>
        <w:tab/>
        <w:t>4.1</w:t>
      </w:r>
      <w:r>
        <w:rPr>
          <w:rFonts w:ascii="Times New Roman" w:hAnsi="Times New Roman"/>
          <w:sz w:val="28"/>
          <w:szCs w:val="28"/>
        </w:rPr>
        <w:t>5</w:t>
      </w:r>
      <w:r w:rsidRPr="007A70E4">
        <w:rPr>
          <w:rFonts w:ascii="Times New Roman" w:hAnsi="Times New Roman"/>
          <w:sz w:val="28"/>
          <w:szCs w:val="28"/>
        </w:rPr>
        <w:t>. Школа ведёт налоговый учёт, бухгалтерский учет и отчётность, статистическую отчётность о результатах хозяйственной и иной деятельности в порядке, установленном законодательством РФ.</w:t>
      </w:r>
    </w:p>
    <w:p w:rsidR="00E23F54" w:rsidRPr="007A70E4" w:rsidRDefault="00E23F54" w:rsidP="007A70E4">
      <w:pPr>
        <w:pStyle w:val="ConsPlusNormal"/>
        <w:widowControl/>
        <w:tabs>
          <w:tab w:val="left" w:pos="567"/>
        </w:tabs>
        <w:spacing w:line="360" w:lineRule="auto"/>
        <w:ind w:left="0" w:firstLine="284"/>
        <w:rPr>
          <w:rFonts w:ascii="Times New Roman" w:hAnsi="Times New Roman" w:cs="Times New Roman"/>
          <w:sz w:val="28"/>
          <w:szCs w:val="28"/>
        </w:rPr>
      </w:pPr>
      <w:r w:rsidRPr="007A70E4">
        <w:rPr>
          <w:rFonts w:ascii="Times New Roman" w:hAnsi="Times New Roman" w:cs="Times New Roman"/>
          <w:sz w:val="28"/>
          <w:szCs w:val="28"/>
        </w:rPr>
        <w:tab/>
        <w:t>4.1</w:t>
      </w:r>
      <w:r>
        <w:rPr>
          <w:rFonts w:ascii="Times New Roman" w:hAnsi="Times New Roman" w:cs="Times New Roman"/>
          <w:sz w:val="28"/>
          <w:szCs w:val="28"/>
        </w:rPr>
        <w:t>6</w:t>
      </w:r>
      <w:r w:rsidRPr="007A70E4">
        <w:rPr>
          <w:rFonts w:ascii="Times New Roman" w:hAnsi="Times New Roman" w:cs="Times New Roman"/>
          <w:sz w:val="28"/>
          <w:szCs w:val="28"/>
        </w:rPr>
        <w:t>. Контроль соблюдения финансово-хозяйственной дисциплины Школы осуществляется соответствующими органами в пределах своей компетенции в соответствии с законодательством РФ.</w:t>
      </w:r>
    </w:p>
    <w:p w:rsidR="00E23F54" w:rsidRPr="007A70E4" w:rsidRDefault="00E23F54" w:rsidP="007A70E4">
      <w:pPr>
        <w:autoSpaceDE w:val="0"/>
        <w:autoSpaceDN w:val="0"/>
        <w:adjustRightInd w:val="0"/>
        <w:spacing w:after="0" w:line="360" w:lineRule="auto"/>
        <w:ind w:firstLine="540"/>
        <w:jc w:val="both"/>
        <w:rPr>
          <w:rFonts w:ascii="Times New Roman" w:hAnsi="Times New Roman"/>
          <w:sz w:val="28"/>
          <w:szCs w:val="28"/>
        </w:rPr>
      </w:pPr>
      <w:r w:rsidRPr="007A70E4">
        <w:rPr>
          <w:rFonts w:ascii="Times New Roman" w:hAnsi="Times New Roman"/>
          <w:sz w:val="28"/>
          <w:szCs w:val="28"/>
        </w:rPr>
        <w:tab/>
        <w:t>4.1</w:t>
      </w:r>
      <w:r>
        <w:rPr>
          <w:rFonts w:ascii="Times New Roman" w:hAnsi="Times New Roman"/>
          <w:sz w:val="28"/>
          <w:szCs w:val="28"/>
        </w:rPr>
        <w:t>7</w:t>
      </w:r>
      <w:r w:rsidRPr="007A70E4">
        <w:rPr>
          <w:rFonts w:ascii="Times New Roman" w:hAnsi="Times New Roman"/>
          <w:sz w:val="28"/>
          <w:szCs w:val="28"/>
        </w:rPr>
        <w:t>. При ликвидации Школы её имущество после удовлетворения требований кредиторов направляется на цели развития образования в соответствии с настоящим Уставом.</w:t>
      </w:r>
    </w:p>
    <w:p w:rsidR="00E23F54" w:rsidRPr="007A70E4" w:rsidRDefault="00E23F54" w:rsidP="007A70E4">
      <w:pPr>
        <w:pStyle w:val="a9"/>
        <w:tabs>
          <w:tab w:val="right" w:pos="0"/>
          <w:tab w:val="left" w:pos="567"/>
        </w:tabs>
        <w:spacing w:line="360" w:lineRule="auto"/>
        <w:jc w:val="both"/>
        <w:rPr>
          <w:rFonts w:ascii="Times New Roman" w:hAnsi="Times New Roman"/>
          <w:sz w:val="28"/>
          <w:szCs w:val="28"/>
        </w:rPr>
      </w:pPr>
    </w:p>
    <w:p w:rsidR="00E23F5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Default="00E23F54" w:rsidP="007A70E4">
      <w:pPr>
        <w:pStyle w:val="ConsPlusNormal"/>
        <w:widowControl/>
        <w:spacing w:line="360" w:lineRule="auto"/>
        <w:ind w:left="0" w:firstLine="0"/>
        <w:jc w:val="center"/>
        <w:rPr>
          <w:rFonts w:ascii="Times New Roman" w:hAnsi="Times New Roman" w:cs="Times New Roman"/>
          <w:b/>
          <w:bCs/>
          <w:sz w:val="28"/>
          <w:szCs w:val="28"/>
        </w:rPr>
      </w:pPr>
    </w:p>
    <w:p w:rsidR="00E23F54" w:rsidRPr="007A70E4" w:rsidRDefault="00E23F54" w:rsidP="007A70E4">
      <w:pPr>
        <w:pStyle w:val="ConsPlusNormal"/>
        <w:widowControl/>
        <w:spacing w:line="360" w:lineRule="auto"/>
        <w:ind w:left="0" w:firstLine="0"/>
        <w:jc w:val="center"/>
        <w:rPr>
          <w:rFonts w:ascii="Times New Roman" w:hAnsi="Times New Roman" w:cs="Times New Roman"/>
          <w:b/>
          <w:bCs/>
          <w:sz w:val="28"/>
          <w:szCs w:val="28"/>
        </w:rPr>
      </w:pPr>
      <w:r w:rsidRPr="007A70E4">
        <w:rPr>
          <w:rFonts w:ascii="Times New Roman" w:hAnsi="Times New Roman" w:cs="Times New Roman"/>
          <w:b/>
          <w:bCs/>
          <w:sz w:val="28"/>
          <w:szCs w:val="28"/>
        </w:rPr>
        <w:t>5. РЕОРГАНИЗАЦИЯ, ИЗМЕНЕНИЕ ТИПА И ЛИКВИДАЦИЯ ШКОЛЫ</w:t>
      </w:r>
    </w:p>
    <w:p w:rsidR="00E23F54" w:rsidRPr="007A70E4" w:rsidRDefault="00E23F54" w:rsidP="007A70E4">
      <w:pPr>
        <w:pStyle w:val="ConsPlusNormal"/>
        <w:widowControl/>
        <w:spacing w:line="360" w:lineRule="auto"/>
        <w:ind w:left="0" w:firstLine="0"/>
        <w:rPr>
          <w:rFonts w:ascii="Times New Roman" w:hAnsi="Times New Roman" w:cs="Times New Roman"/>
          <w:b/>
          <w:bCs/>
          <w:sz w:val="28"/>
          <w:szCs w:val="28"/>
        </w:rPr>
      </w:pPr>
    </w:p>
    <w:p w:rsidR="00E23F54" w:rsidRPr="007A70E4" w:rsidRDefault="00E23F54" w:rsidP="007A70E4">
      <w:pPr>
        <w:tabs>
          <w:tab w:val="left" w:pos="567"/>
        </w:tabs>
        <w:spacing w:after="0" w:line="360" w:lineRule="auto"/>
        <w:jc w:val="both"/>
        <w:rPr>
          <w:rFonts w:ascii="Times New Roman" w:hAnsi="Times New Roman"/>
          <w:sz w:val="28"/>
          <w:szCs w:val="28"/>
        </w:rPr>
      </w:pPr>
      <w:r w:rsidRPr="007A70E4">
        <w:rPr>
          <w:rFonts w:ascii="Times New Roman" w:hAnsi="Times New Roman"/>
          <w:sz w:val="28"/>
          <w:szCs w:val="28"/>
        </w:rPr>
        <w:tab/>
        <w:t>5.1. Реорганизация Школы (слияние, присоединение, разделение, выделение, преобразование), изменение типа, её ликвидация осуществляются в соответствии с законодательством РФ.</w:t>
      </w:r>
    </w:p>
    <w:p w:rsidR="00E23F54" w:rsidRPr="007A70E4" w:rsidRDefault="00E23F54" w:rsidP="007A70E4">
      <w:pPr>
        <w:tabs>
          <w:tab w:val="left" w:pos="567"/>
        </w:tabs>
        <w:autoSpaceDE w:val="0"/>
        <w:autoSpaceDN w:val="0"/>
        <w:adjustRightInd w:val="0"/>
        <w:spacing w:after="0" w:line="360" w:lineRule="auto"/>
        <w:jc w:val="both"/>
        <w:outlineLvl w:val="1"/>
        <w:rPr>
          <w:rFonts w:ascii="Times New Roman" w:hAnsi="Times New Roman"/>
          <w:sz w:val="28"/>
          <w:szCs w:val="28"/>
        </w:rPr>
      </w:pPr>
      <w:r w:rsidRPr="007A70E4">
        <w:rPr>
          <w:rFonts w:ascii="Times New Roman" w:hAnsi="Times New Roman"/>
          <w:sz w:val="28"/>
          <w:szCs w:val="28"/>
        </w:rPr>
        <w:tab/>
        <w:t>5.2. Изменение типа Школы не является её реорганизацией. При изменении типа Школы в её учредительные документы вносятся соответствующие изменения.</w:t>
      </w:r>
    </w:p>
    <w:p w:rsidR="00E23F54" w:rsidRPr="007A70E4" w:rsidRDefault="00E23F54" w:rsidP="007A70E4">
      <w:pPr>
        <w:tabs>
          <w:tab w:val="left" w:pos="567"/>
        </w:tabs>
        <w:autoSpaceDE w:val="0"/>
        <w:autoSpaceDN w:val="0"/>
        <w:adjustRightInd w:val="0"/>
        <w:spacing w:after="0" w:line="360" w:lineRule="auto"/>
        <w:jc w:val="both"/>
        <w:outlineLvl w:val="1"/>
        <w:rPr>
          <w:rFonts w:ascii="Times New Roman" w:hAnsi="Times New Roman"/>
          <w:sz w:val="28"/>
          <w:szCs w:val="28"/>
        </w:rPr>
      </w:pPr>
    </w:p>
    <w:p w:rsidR="00E23F54" w:rsidRPr="007A70E4" w:rsidRDefault="00E23F54" w:rsidP="007A70E4">
      <w:pPr>
        <w:pStyle w:val="ConsPlusNormal"/>
        <w:tabs>
          <w:tab w:val="left" w:pos="3000"/>
        </w:tabs>
        <w:spacing w:line="360" w:lineRule="auto"/>
        <w:ind w:left="0" w:firstLine="0"/>
        <w:rPr>
          <w:rFonts w:ascii="Times New Roman" w:hAnsi="Times New Roman" w:cs="Times New Roman"/>
          <w:sz w:val="28"/>
          <w:szCs w:val="28"/>
        </w:rPr>
      </w:pPr>
    </w:p>
    <w:p w:rsidR="00E23F54" w:rsidRPr="007A70E4" w:rsidRDefault="00E23F54" w:rsidP="008522D0">
      <w:pPr>
        <w:pStyle w:val="ConsPlusNormal"/>
        <w:widowControl/>
        <w:spacing w:line="360" w:lineRule="auto"/>
        <w:ind w:left="765" w:firstLine="0"/>
        <w:jc w:val="center"/>
        <w:rPr>
          <w:rFonts w:ascii="Times New Roman" w:hAnsi="Times New Roman" w:cs="Times New Roman"/>
          <w:b/>
          <w:bCs/>
          <w:sz w:val="28"/>
          <w:szCs w:val="28"/>
        </w:rPr>
      </w:pPr>
      <w:r>
        <w:rPr>
          <w:rFonts w:ascii="Times New Roman" w:hAnsi="Times New Roman" w:cs="Times New Roman"/>
          <w:b/>
          <w:bCs/>
          <w:sz w:val="28"/>
          <w:szCs w:val="28"/>
        </w:rPr>
        <w:t>6.</w:t>
      </w:r>
      <w:r w:rsidRPr="007A70E4">
        <w:rPr>
          <w:rFonts w:ascii="Times New Roman" w:hAnsi="Times New Roman" w:cs="Times New Roman"/>
          <w:b/>
          <w:bCs/>
          <w:sz w:val="28"/>
          <w:szCs w:val="28"/>
        </w:rPr>
        <w:t>ПОРЯДОК ВНЕСЕНИЯ ИЗМЕНЕНИЙ И ДОПОЛНЕНИЙ</w:t>
      </w:r>
    </w:p>
    <w:p w:rsidR="00E23F54" w:rsidRPr="007A70E4" w:rsidRDefault="00E23F54" w:rsidP="007A70E4">
      <w:pPr>
        <w:pStyle w:val="ConsPlusNormal"/>
        <w:widowControl/>
        <w:tabs>
          <w:tab w:val="left" w:pos="567"/>
        </w:tabs>
        <w:spacing w:line="360" w:lineRule="auto"/>
        <w:ind w:left="0" w:firstLine="0"/>
        <w:jc w:val="center"/>
        <w:rPr>
          <w:rFonts w:ascii="Times New Roman" w:hAnsi="Times New Roman" w:cs="Times New Roman"/>
          <w:b/>
          <w:bCs/>
          <w:sz w:val="28"/>
          <w:szCs w:val="28"/>
        </w:rPr>
      </w:pPr>
      <w:r w:rsidRPr="007A70E4">
        <w:rPr>
          <w:rFonts w:ascii="Times New Roman" w:hAnsi="Times New Roman" w:cs="Times New Roman"/>
          <w:b/>
          <w:bCs/>
          <w:sz w:val="28"/>
          <w:szCs w:val="28"/>
        </w:rPr>
        <w:t>В УСТАВ ШКОЛЫ</w:t>
      </w:r>
    </w:p>
    <w:p w:rsidR="00E23F54" w:rsidRPr="007A70E4" w:rsidRDefault="00E23F54" w:rsidP="007A70E4">
      <w:pPr>
        <w:pStyle w:val="ConsPlusNormal"/>
        <w:widowControl/>
        <w:tabs>
          <w:tab w:val="left" w:pos="567"/>
        </w:tabs>
        <w:spacing w:line="360" w:lineRule="auto"/>
        <w:ind w:left="0" w:firstLine="0"/>
        <w:jc w:val="center"/>
        <w:rPr>
          <w:rFonts w:ascii="Times New Roman" w:hAnsi="Times New Roman" w:cs="Times New Roman"/>
          <w:b/>
          <w:bCs/>
          <w:sz w:val="28"/>
          <w:szCs w:val="28"/>
        </w:rPr>
      </w:pPr>
    </w:p>
    <w:p w:rsidR="00E23F54" w:rsidRPr="007A70E4" w:rsidRDefault="00E23F54" w:rsidP="007A70E4">
      <w:pPr>
        <w:pStyle w:val="ParagraphStyle"/>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7A70E4">
        <w:rPr>
          <w:rFonts w:ascii="Times New Roman" w:hAnsi="Times New Roman" w:cs="Times New Roman"/>
          <w:sz w:val="28"/>
          <w:szCs w:val="28"/>
        </w:rPr>
        <w:t>.1. Изменения и дополнения в Устав Школы вносятся в порядке, установленном законодательством РФ и настоящим Уставом.</w:t>
      </w:r>
    </w:p>
    <w:p w:rsidR="00E23F54" w:rsidRDefault="00E23F54" w:rsidP="007A70E4">
      <w:pPr>
        <w:tabs>
          <w:tab w:val="left" w:pos="567"/>
        </w:tabs>
        <w:spacing w:line="360" w:lineRule="auto"/>
        <w:ind w:firstLine="284"/>
        <w:jc w:val="both"/>
        <w:rPr>
          <w:rFonts w:ascii="Times New Roman" w:hAnsi="Times New Roman"/>
          <w:sz w:val="28"/>
          <w:szCs w:val="28"/>
        </w:rPr>
      </w:pPr>
      <w:r>
        <w:rPr>
          <w:rFonts w:ascii="Times New Roman" w:hAnsi="Times New Roman"/>
          <w:sz w:val="28"/>
          <w:szCs w:val="28"/>
        </w:rPr>
        <w:lastRenderedPageBreak/>
        <w:tab/>
        <w:t>6</w:t>
      </w:r>
      <w:r w:rsidRPr="007A70E4">
        <w:rPr>
          <w:rFonts w:ascii="Times New Roman" w:hAnsi="Times New Roman"/>
          <w:sz w:val="28"/>
          <w:szCs w:val="28"/>
        </w:rPr>
        <w:t>.2. Изменения и дополнения в настоящий Устав приобретают силу для третьих лиц со дня их государственной регистрации уполномоченным органом в порядке, установленном законодательством РФ.</w:t>
      </w:r>
    </w:p>
    <w:p w:rsidR="00240ABC" w:rsidRDefault="00240ABC" w:rsidP="007A70E4">
      <w:pPr>
        <w:tabs>
          <w:tab w:val="left" w:pos="567"/>
        </w:tabs>
        <w:spacing w:line="360" w:lineRule="auto"/>
        <w:ind w:firstLine="284"/>
        <w:jc w:val="both"/>
        <w:rPr>
          <w:rFonts w:ascii="Times New Roman" w:hAnsi="Times New Roman"/>
          <w:sz w:val="28"/>
          <w:szCs w:val="28"/>
        </w:rPr>
      </w:pPr>
    </w:p>
    <w:p w:rsidR="00240ABC" w:rsidRPr="007A70E4" w:rsidRDefault="00240ABC" w:rsidP="007A70E4">
      <w:pPr>
        <w:tabs>
          <w:tab w:val="left" w:pos="567"/>
        </w:tabs>
        <w:spacing w:line="360" w:lineRule="auto"/>
        <w:ind w:firstLine="284"/>
        <w:jc w:val="both"/>
        <w:rPr>
          <w:rFonts w:ascii="Times New Roman" w:hAnsi="Times New Roman"/>
          <w:sz w:val="28"/>
          <w:szCs w:val="28"/>
        </w:rPr>
      </w:pPr>
      <w:r w:rsidRPr="00240ABC">
        <w:rPr>
          <w:rFonts w:ascii="Times New Roman" w:hAnsi="Times New Roman"/>
          <w:sz w:val="28"/>
          <w:szCs w:val="28"/>
        </w:rPr>
        <w:lastRenderedPageBreak/>
        <w:pict>
          <v:shape id="_x0000_i1026" type="#_x0000_t75" style="width:519pt;height:712.5pt">
            <v:imagedata r:id="rId8" o:title="Последний лист устава"/>
          </v:shape>
        </w:pict>
      </w:r>
    </w:p>
    <w:sectPr w:rsidR="00240ABC" w:rsidRPr="007A70E4" w:rsidSect="00240ABC">
      <w:head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F4" w:rsidRDefault="00060BF4" w:rsidP="008243B3">
      <w:pPr>
        <w:spacing w:after="0" w:line="240" w:lineRule="auto"/>
      </w:pPr>
      <w:r>
        <w:separator/>
      </w:r>
    </w:p>
  </w:endnote>
  <w:endnote w:type="continuationSeparator" w:id="0">
    <w:p w:rsidR="00060BF4" w:rsidRDefault="00060BF4" w:rsidP="00824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F4" w:rsidRDefault="00060BF4" w:rsidP="008243B3">
      <w:pPr>
        <w:spacing w:after="0" w:line="240" w:lineRule="auto"/>
      </w:pPr>
      <w:r>
        <w:separator/>
      </w:r>
    </w:p>
  </w:footnote>
  <w:footnote w:type="continuationSeparator" w:id="0">
    <w:p w:rsidR="00060BF4" w:rsidRDefault="00060BF4" w:rsidP="00824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54" w:rsidRDefault="00465CFF">
    <w:pPr>
      <w:pStyle w:val="a4"/>
      <w:jc w:val="center"/>
    </w:pPr>
    <w:fldSimple w:instr=" PAGE   \* MERGEFORMAT ">
      <w:r w:rsidR="00240ABC">
        <w:rPr>
          <w:noProof/>
        </w:rPr>
        <w:t>16</w:t>
      </w:r>
    </w:fldSimple>
  </w:p>
  <w:p w:rsidR="00E23F54" w:rsidRDefault="00E23F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8482C"/>
    <w:multiLevelType w:val="multilevel"/>
    <w:tmpl w:val="18943FC2"/>
    <w:lvl w:ilvl="0">
      <w:start w:val="7"/>
      <w:numFmt w:val="decimal"/>
      <w:lvlText w:val="%1."/>
      <w:lvlJc w:val="left"/>
      <w:pPr>
        <w:ind w:left="1125" w:hanging="360"/>
      </w:pPr>
      <w:rPr>
        <w:rFonts w:cs="Times New Roman" w:hint="default"/>
      </w:rPr>
    </w:lvl>
    <w:lvl w:ilvl="1">
      <w:start w:val="1"/>
      <w:numFmt w:val="decimal"/>
      <w:isLgl/>
      <w:lvlText w:val="%1.%2."/>
      <w:lvlJc w:val="left"/>
      <w:pPr>
        <w:ind w:left="1572"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205" w:hanging="144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565"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AE7"/>
    <w:rsid w:val="00020DB4"/>
    <w:rsid w:val="000455A6"/>
    <w:rsid w:val="00057B5F"/>
    <w:rsid w:val="00060BF4"/>
    <w:rsid w:val="000759A6"/>
    <w:rsid w:val="0009691E"/>
    <w:rsid w:val="000E66D4"/>
    <w:rsid w:val="001033DD"/>
    <w:rsid w:val="00141293"/>
    <w:rsid w:val="00155E7F"/>
    <w:rsid w:val="001747E0"/>
    <w:rsid w:val="001867C9"/>
    <w:rsid w:val="0018791E"/>
    <w:rsid w:val="00193D82"/>
    <w:rsid w:val="001B1A06"/>
    <w:rsid w:val="001D3D05"/>
    <w:rsid w:val="002051E1"/>
    <w:rsid w:val="00210548"/>
    <w:rsid w:val="002171CA"/>
    <w:rsid w:val="00225A64"/>
    <w:rsid w:val="00240ABC"/>
    <w:rsid w:val="00247EA0"/>
    <w:rsid w:val="00255462"/>
    <w:rsid w:val="002641F6"/>
    <w:rsid w:val="00272BF9"/>
    <w:rsid w:val="00291A60"/>
    <w:rsid w:val="00294401"/>
    <w:rsid w:val="002A23C1"/>
    <w:rsid w:val="002A5667"/>
    <w:rsid w:val="002A5F1C"/>
    <w:rsid w:val="002B2FF7"/>
    <w:rsid w:val="002C78A5"/>
    <w:rsid w:val="002C7B8D"/>
    <w:rsid w:val="002E531A"/>
    <w:rsid w:val="00311806"/>
    <w:rsid w:val="00317E36"/>
    <w:rsid w:val="0033538E"/>
    <w:rsid w:val="00337BAE"/>
    <w:rsid w:val="003403D6"/>
    <w:rsid w:val="0036600E"/>
    <w:rsid w:val="00370493"/>
    <w:rsid w:val="00372E39"/>
    <w:rsid w:val="003A220F"/>
    <w:rsid w:val="003B2F3D"/>
    <w:rsid w:val="00405332"/>
    <w:rsid w:val="0041710E"/>
    <w:rsid w:val="00465CFF"/>
    <w:rsid w:val="00483854"/>
    <w:rsid w:val="00497E0A"/>
    <w:rsid w:val="004B0A2E"/>
    <w:rsid w:val="004B529A"/>
    <w:rsid w:val="004C2B4A"/>
    <w:rsid w:val="00514106"/>
    <w:rsid w:val="00553AE7"/>
    <w:rsid w:val="00562DA8"/>
    <w:rsid w:val="00562E42"/>
    <w:rsid w:val="0057687B"/>
    <w:rsid w:val="005A7565"/>
    <w:rsid w:val="005B560D"/>
    <w:rsid w:val="005D25D9"/>
    <w:rsid w:val="00616B22"/>
    <w:rsid w:val="00640CCA"/>
    <w:rsid w:val="00646E04"/>
    <w:rsid w:val="0068569B"/>
    <w:rsid w:val="00685940"/>
    <w:rsid w:val="006A7392"/>
    <w:rsid w:val="006B0E5B"/>
    <w:rsid w:val="006C403F"/>
    <w:rsid w:val="006D66C2"/>
    <w:rsid w:val="006E5B9F"/>
    <w:rsid w:val="00703413"/>
    <w:rsid w:val="007224D8"/>
    <w:rsid w:val="00737DEB"/>
    <w:rsid w:val="007444F8"/>
    <w:rsid w:val="00755A2E"/>
    <w:rsid w:val="007670C7"/>
    <w:rsid w:val="00777BA5"/>
    <w:rsid w:val="00777C13"/>
    <w:rsid w:val="00780312"/>
    <w:rsid w:val="007A70E4"/>
    <w:rsid w:val="007C36C5"/>
    <w:rsid w:val="007C4420"/>
    <w:rsid w:val="007F18DE"/>
    <w:rsid w:val="00813EBB"/>
    <w:rsid w:val="008243B3"/>
    <w:rsid w:val="00840829"/>
    <w:rsid w:val="008522D0"/>
    <w:rsid w:val="0085544A"/>
    <w:rsid w:val="008A20EF"/>
    <w:rsid w:val="008D4C37"/>
    <w:rsid w:val="00941357"/>
    <w:rsid w:val="0094482A"/>
    <w:rsid w:val="009C0FEC"/>
    <w:rsid w:val="009E587D"/>
    <w:rsid w:val="00A14842"/>
    <w:rsid w:val="00A26050"/>
    <w:rsid w:val="00A4364A"/>
    <w:rsid w:val="00AD4B1D"/>
    <w:rsid w:val="00B04D04"/>
    <w:rsid w:val="00B076B7"/>
    <w:rsid w:val="00B353B7"/>
    <w:rsid w:val="00B40F35"/>
    <w:rsid w:val="00B602B0"/>
    <w:rsid w:val="00B74ACA"/>
    <w:rsid w:val="00B868FF"/>
    <w:rsid w:val="00BA57E8"/>
    <w:rsid w:val="00BB5EC5"/>
    <w:rsid w:val="00BB7E81"/>
    <w:rsid w:val="00BD3601"/>
    <w:rsid w:val="00C05F95"/>
    <w:rsid w:val="00C14816"/>
    <w:rsid w:val="00C23486"/>
    <w:rsid w:val="00C311C3"/>
    <w:rsid w:val="00C96B7C"/>
    <w:rsid w:val="00CC62E0"/>
    <w:rsid w:val="00CF2E62"/>
    <w:rsid w:val="00D05484"/>
    <w:rsid w:val="00D0701D"/>
    <w:rsid w:val="00D12CE7"/>
    <w:rsid w:val="00D15A11"/>
    <w:rsid w:val="00D23502"/>
    <w:rsid w:val="00D521DF"/>
    <w:rsid w:val="00D80AF1"/>
    <w:rsid w:val="00DA4C13"/>
    <w:rsid w:val="00DB725D"/>
    <w:rsid w:val="00DC3C13"/>
    <w:rsid w:val="00DE02D2"/>
    <w:rsid w:val="00DE0D8A"/>
    <w:rsid w:val="00DF0650"/>
    <w:rsid w:val="00E23F54"/>
    <w:rsid w:val="00E3156E"/>
    <w:rsid w:val="00E36DF9"/>
    <w:rsid w:val="00E71226"/>
    <w:rsid w:val="00E80B9D"/>
    <w:rsid w:val="00E8238E"/>
    <w:rsid w:val="00E95A51"/>
    <w:rsid w:val="00EB3FB1"/>
    <w:rsid w:val="00EB6F7D"/>
    <w:rsid w:val="00EC1D1D"/>
    <w:rsid w:val="00EE5A66"/>
    <w:rsid w:val="00F27CF0"/>
    <w:rsid w:val="00F32339"/>
    <w:rsid w:val="00F34EC4"/>
    <w:rsid w:val="00F52F7E"/>
    <w:rsid w:val="00F62CEE"/>
    <w:rsid w:val="00F81763"/>
    <w:rsid w:val="00FB523E"/>
    <w:rsid w:val="00FD0E85"/>
    <w:rsid w:val="00FD4219"/>
    <w:rsid w:val="00FE05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E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ed">
    <w:name w:val="Centered"/>
    <w:uiPriority w:val="99"/>
    <w:rsid w:val="00553AE7"/>
    <w:pPr>
      <w:widowControl w:val="0"/>
      <w:autoSpaceDE w:val="0"/>
      <w:autoSpaceDN w:val="0"/>
      <w:adjustRightInd w:val="0"/>
      <w:jc w:val="center"/>
    </w:pPr>
    <w:rPr>
      <w:rFonts w:ascii="Arial" w:eastAsia="Times New Roman" w:hAnsi="Arial" w:cs="Arial"/>
      <w:sz w:val="24"/>
      <w:szCs w:val="24"/>
    </w:rPr>
  </w:style>
  <w:style w:type="character" w:styleId="a3">
    <w:name w:val="line number"/>
    <w:basedOn w:val="a0"/>
    <w:uiPriority w:val="99"/>
    <w:semiHidden/>
    <w:rsid w:val="00553AE7"/>
    <w:rPr>
      <w:rFonts w:cs="Times New Roman"/>
    </w:rPr>
  </w:style>
  <w:style w:type="paragraph" w:styleId="a4">
    <w:name w:val="header"/>
    <w:basedOn w:val="a"/>
    <w:link w:val="a5"/>
    <w:uiPriority w:val="99"/>
    <w:rsid w:val="008243B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243B3"/>
    <w:rPr>
      <w:rFonts w:eastAsia="Times New Roman" w:cs="Times New Roman"/>
      <w:lang w:eastAsia="ru-RU"/>
    </w:rPr>
  </w:style>
  <w:style w:type="paragraph" w:styleId="a6">
    <w:name w:val="footer"/>
    <w:basedOn w:val="a"/>
    <w:link w:val="a7"/>
    <w:uiPriority w:val="99"/>
    <w:semiHidden/>
    <w:rsid w:val="008243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8243B3"/>
    <w:rPr>
      <w:rFonts w:eastAsia="Times New Roman" w:cs="Times New Roman"/>
      <w:lang w:eastAsia="ru-RU"/>
    </w:rPr>
  </w:style>
  <w:style w:type="paragraph" w:customStyle="1" w:styleId="ParagraphStyle">
    <w:name w:val="Paragraph Style"/>
    <w:uiPriority w:val="99"/>
    <w:rsid w:val="00372E39"/>
    <w:pPr>
      <w:widowControl w:val="0"/>
      <w:autoSpaceDE w:val="0"/>
      <w:autoSpaceDN w:val="0"/>
      <w:adjustRightInd w:val="0"/>
    </w:pPr>
    <w:rPr>
      <w:rFonts w:ascii="Arial" w:eastAsia="Times New Roman" w:hAnsi="Arial" w:cs="Arial"/>
      <w:sz w:val="24"/>
      <w:szCs w:val="24"/>
    </w:rPr>
  </w:style>
  <w:style w:type="character" w:styleId="a8">
    <w:name w:val="Hyperlink"/>
    <w:basedOn w:val="a0"/>
    <w:uiPriority w:val="99"/>
    <w:rsid w:val="007C36C5"/>
    <w:rPr>
      <w:rFonts w:cs="Times New Roman"/>
      <w:color w:val="0000FF"/>
      <w:u w:val="single"/>
    </w:rPr>
  </w:style>
  <w:style w:type="paragraph" w:customStyle="1" w:styleId="ConsPlusNormal">
    <w:name w:val="ConsPlusNormal"/>
    <w:uiPriority w:val="99"/>
    <w:rsid w:val="007A70E4"/>
    <w:pPr>
      <w:widowControl w:val="0"/>
      <w:autoSpaceDE w:val="0"/>
      <w:autoSpaceDN w:val="0"/>
      <w:adjustRightInd w:val="0"/>
      <w:ind w:left="720" w:firstLine="720"/>
      <w:jc w:val="both"/>
    </w:pPr>
    <w:rPr>
      <w:rFonts w:ascii="Arial" w:eastAsia="Times New Roman" w:hAnsi="Arial" w:cs="Arial"/>
    </w:rPr>
  </w:style>
  <w:style w:type="paragraph" w:styleId="a9">
    <w:name w:val="Plain Text"/>
    <w:basedOn w:val="a"/>
    <w:link w:val="aa"/>
    <w:uiPriority w:val="99"/>
    <w:rsid w:val="007A70E4"/>
    <w:pPr>
      <w:spacing w:after="0" w:line="240" w:lineRule="auto"/>
    </w:pPr>
    <w:rPr>
      <w:rFonts w:ascii="Courier New" w:hAnsi="Courier New"/>
      <w:sz w:val="20"/>
      <w:szCs w:val="20"/>
    </w:rPr>
  </w:style>
  <w:style w:type="character" w:customStyle="1" w:styleId="aa">
    <w:name w:val="Текст Знак"/>
    <w:basedOn w:val="a0"/>
    <w:link w:val="a9"/>
    <w:uiPriority w:val="99"/>
    <w:locked/>
    <w:rsid w:val="007A70E4"/>
    <w:rPr>
      <w:rFonts w:ascii="Courier New" w:hAnsi="Courier New" w:cs="Times New Roman"/>
      <w:sz w:val="20"/>
      <w:szCs w:val="20"/>
      <w:lang w:eastAsia="ru-RU"/>
    </w:rPr>
  </w:style>
  <w:style w:type="paragraph" w:styleId="ab">
    <w:name w:val="Balloon Text"/>
    <w:basedOn w:val="a"/>
    <w:link w:val="ac"/>
    <w:uiPriority w:val="99"/>
    <w:semiHidden/>
    <w:rsid w:val="00DB72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B7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9237">
      <w:marLeft w:val="0"/>
      <w:marRight w:val="0"/>
      <w:marTop w:val="0"/>
      <w:marBottom w:val="0"/>
      <w:divBdr>
        <w:top w:val="none" w:sz="0" w:space="0" w:color="auto"/>
        <w:left w:val="none" w:sz="0" w:space="0" w:color="auto"/>
        <w:bottom w:val="none" w:sz="0" w:space="0" w:color="auto"/>
        <w:right w:val="none" w:sz="0" w:space="0" w:color="auto"/>
      </w:divBdr>
      <w:divsChild>
        <w:div w:id="13659231">
          <w:marLeft w:val="0"/>
          <w:marRight w:val="0"/>
          <w:marTop w:val="0"/>
          <w:marBottom w:val="0"/>
          <w:divBdr>
            <w:top w:val="none" w:sz="0" w:space="0" w:color="auto"/>
            <w:left w:val="none" w:sz="0" w:space="0" w:color="auto"/>
            <w:bottom w:val="none" w:sz="0" w:space="0" w:color="auto"/>
            <w:right w:val="none" w:sz="0" w:space="0" w:color="auto"/>
          </w:divBdr>
        </w:div>
        <w:div w:id="13659240">
          <w:marLeft w:val="0"/>
          <w:marRight w:val="0"/>
          <w:marTop w:val="0"/>
          <w:marBottom w:val="0"/>
          <w:divBdr>
            <w:top w:val="none" w:sz="0" w:space="0" w:color="auto"/>
            <w:left w:val="none" w:sz="0" w:space="0" w:color="auto"/>
            <w:bottom w:val="none" w:sz="0" w:space="0" w:color="auto"/>
            <w:right w:val="none" w:sz="0" w:space="0" w:color="auto"/>
          </w:divBdr>
        </w:div>
        <w:div w:id="13659241">
          <w:marLeft w:val="0"/>
          <w:marRight w:val="0"/>
          <w:marTop w:val="0"/>
          <w:marBottom w:val="0"/>
          <w:divBdr>
            <w:top w:val="none" w:sz="0" w:space="0" w:color="auto"/>
            <w:left w:val="none" w:sz="0" w:space="0" w:color="auto"/>
            <w:bottom w:val="none" w:sz="0" w:space="0" w:color="auto"/>
            <w:right w:val="none" w:sz="0" w:space="0" w:color="auto"/>
          </w:divBdr>
        </w:div>
        <w:div w:id="13659243">
          <w:marLeft w:val="0"/>
          <w:marRight w:val="0"/>
          <w:marTop w:val="0"/>
          <w:marBottom w:val="0"/>
          <w:divBdr>
            <w:top w:val="none" w:sz="0" w:space="0" w:color="auto"/>
            <w:left w:val="none" w:sz="0" w:space="0" w:color="auto"/>
            <w:bottom w:val="none" w:sz="0" w:space="0" w:color="auto"/>
            <w:right w:val="none" w:sz="0" w:space="0" w:color="auto"/>
          </w:divBdr>
        </w:div>
        <w:div w:id="13659244">
          <w:marLeft w:val="0"/>
          <w:marRight w:val="0"/>
          <w:marTop w:val="0"/>
          <w:marBottom w:val="0"/>
          <w:divBdr>
            <w:top w:val="none" w:sz="0" w:space="0" w:color="auto"/>
            <w:left w:val="none" w:sz="0" w:space="0" w:color="auto"/>
            <w:bottom w:val="none" w:sz="0" w:space="0" w:color="auto"/>
            <w:right w:val="none" w:sz="0" w:space="0" w:color="auto"/>
          </w:divBdr>
        </w:div>
        <w:div w:id="13659254">
          <w:marLeft w:val="0"/>
          <w:marRight w:val="0"/>
          <w:marTop w:val="0"/>
          <w:marBottom w:val="0"/>
          <w:divBdr>
            <w:top w:val="none" w:sz="0" w:space="0" w:color="auto"/>
            <w:left w:val="none" w:sz="0" w:space="0" w:color="auto"/>
            <w:bottom w:val="none" w:sz="0" w:space="0" w:color="auto"/>
            <w:right w:val="none" w:sz="0" w:space="0" w:color="auto"/>
          </w:divBdr>
        </w:div>
        <w:div w:id="13659256">
          <w:marLeft w:val="0"/>
          <w:marRight w:val="0"/>
          <w:marTop w:val="0"/>
          <w:marBottom w:val="0"/>
          <w:divBdr>
            <w:top w:val="none" w:sz="0" w:space="0" w:color="auto"/>
            <w:left w:val="none" w:sz="0" w:space="0" w:color="auto"/>
            <w:bottom w:val="none" w:sz="0" w:space="0" w:color="auto"/>
            <w:right w:val="none" w:sz="0" w:space="0" w:color="auto"/>
          </w:divBdr>
        </w:div>
      </w:divsChild>
    </w:div>
    <w:div w:id="13659251">
      <w:marLeft w:val="0"/>
      <w:marRight w:val="0"/>
      <w:marTop w:val="0"/>
      <w:marBottom w:val="0"/>
      <w:divBdr>
        <w:top w:val="none" w:sz="0" w:space="0" w:color="auto"/>
        <w:left w:val="none" w:sz="0" w:space="0" w:color="auto"/>
        <w:bottom w:val="none" w:sz="0" w:space="0" w:color="auto"/>
        <w:right w:val="none" w:sz="0" w:space="0" w:color="auto"/>
      </w:divBdr>
      <w:divsChild>
        <w:div w:id="13659229">
          <w:marLeft w:val="0"/>
          <w:marRight w:val="0"/>
          <w:marTop w:val="0"/>
          <w:marBottom w:val="0"/>
          <w:divBdr>
            <w:top w:val="none" w:sz="0" w:space="0" w:color="auto"/>
            <w:left w:val="none" w:sz="0" w:space="0" w:color="auto"/>
            <w:bottom w:val="none" w:sz="0" w:space="0" w:color="auto"/>
            <w:right w:val="none" w:sz="0" w:space="0" w:color="auto"/>
          </w:divBdr>
        </w:div>
        <w:div w:id="13659230">
          <w:marLeft w:val="0"/>
          <w:marRight w:val="0"/>
          <w:marTop w:val="0"/>
          <w:marBottom w:val="0"/>
          <w:divBdr>
            <w:top w:val="none" w:sz="0" w:space="0" w:color="auto"/>
            <w:left w:val="none" w:sz="0" w:space="0" w:color="auto"/>
            <w:bottom w:val="none" w:sz="0" w:space="0" w:color="auto"/>
            <w:right w:val="none" w:sz="0" w:space="0" w:color="auto"/>
          </w:divBdr>
        </w:div>
        <w:div w:id="13659232">
          <w:marLeft w:val="0"/>
          <w:marRight w:val="0"/>
          <w:marTop w:val="0"/>
          <w:marBottom w:val="0"/>
          <w:divBdr>
            <w:top w:val="none" w:sz="0" w:space="0" w:color="auto"/>
            <w:left w:val="none" w:sz="0" w:space="0" w:color="auto"/>
            <w:bottom w:val="none" w:sz="0" w:space="0" w:color="auto"/>
            <w:right w:val="none" w:sz="0" w:space="0" w:color="auto"/>
          </w:divBdr>
        </w:div>
        <w:div w:id="13659234">
          <w:marLeft w:val="0"/>
          <w:marRight w:val="0"/>
          <w:marTop w:val="0"/>
          <w:marBottom w:val="0"/>
          <w:divBdr>
            <w:top w:val="none" w:sz="0" w:space="0" w:color="auto"/>
            <w:left w:val="none" w:sz="0" w:space="0" w:color="auto"/>
            <w:bottom w:val="none" w:sz="0" w:space="0" w:color="auto"/>
            <w:right w:val="none" w:sz="0" w:space="0" w:color="auto"/>
          </w:divBdr>
        </w:div>
        <w:div w:id="13659235">
          <w:marLeft w:val="0"/>
          <w:marRight w:val="0"/>
          <w:marTop w:val="0"/>
          <w:marBottom w:val="0"/>
          <w:divBdr>
            <w:top w:val="none" w:sz="0" w:space="0" w:color="auto"/>
            <w:left w:val="none" w:sz="0" w:space="0" w:color="auto"/>
            <w:bottom w:val="none" w:sz="0" w:space="0" w:color="auto"/>
            <w:right w:val="none" w:sz="0" w:space="0" w:color="auto"/>
          </w:divBdr>
        </w:div>
        <w:div w:id="13659236">
          <w:marLeft w:val="0"/>
          <w:marRight w:val="0"/>
          <w:marTop w:val="0"/>
          <w:marBottom w:val="0"/>
          <w:divBdr>
            <w:top w:val="none" w:sz="0" w:space="0" w:color="auto"/>
            <w:left w:val="none" w:sz="0" w:space="0" w:color="auto"/>
            <w:bottom w:val="none" w:sz="0" w:space="0" w:color="auto"/>
            <w:right w:val="none" w:sz="0" w:space="0" w:color="auto"/>
          </w:divBdr>
        </w:div>
        <w:div w:id="13659238">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13659242">
          <w:marLeft w:val="0"/>
          <w:marRight w:val="0"/>
          <w:marTop w:val="0"/>
          <w:marBottom w:val="0"/>
          <w:divBdr>
            <w:top w:val="none" w:sz="0" w:space="0" w:color="auto"/>
            <w:left w:val="none" w:sz="0" w:space="0" w:color="auto"/>
            <w:bottom w:val="none" w:sz="0" w:space="0" w:color="auto"/>
            <w:right w:val="none" w:sz="0" w:space="0" w:color="auto"/>
          </w:divBdr>
        </w:div>
        <w:div w:id="13659245">
          <w:marLeft w:val="0"/>
          <w:marRight w:val="0"/>
          <w:marTop w:val="0"/>
          <w:marBottom w:val="0"/>
          <w:divBdr>
            <w:top w:val="none" w:sz="0" w:space="0" w:color="auto"/>
            <w:left w:val="none" w:sz="0" w:space="0" w:color="auto"/>
            <w:bottom w:val="none" w:sz="0" w:space="0" w:color="auto"/>
            <w:right w:val="none" w:sz="0" w:space="0" w:color="auto"/>
          </w:divBdr>
        </w:div>
        <w:div w:id="13659246">
          <w:marLeft w:val="0"/>
          <w:marRight w:val="0"/>
          <w:marTop w:val="0"/>
          <w:marBottom w:val="0"/>
          <w:divBdr>
            <w:top w:val="none" w:sz="0" w:space="0" w:color="auto"/>
            <w:left w:val="none" w:sz="0" w:space="0" w:color="auto"/>
            <w:bottom w:val="none" w:sz="0" w:space="0" w:color="auto"/>
            <w:right w:val="none" w:sz="0" w:space="0" w:color="auto"/>
          </w:divBdr>
        </w:div>
        <w:div w:id="13659247">
          <w:marLeft w:val="0"/>
          <w:marRight w:val="0"/>
          <w:marTop w:val="0"/>
          <w:marBottom w:val="0"/>
          <w:divBdr>
            <w:top w:val="none" w:sz="0" w:space="0" w:color="auto"/>
            <w:left w:val="none" w:sz="0" w:space="0" w:color="auto"/>
            <w:bottom w:val="none" w:sz="0" w:space="0" w:color="auto"/>
            <w:right w:val="none" w:sz="0" w:space="0" w:color="auto"/>
          </w:divBdr>
        </w:div>
        <w:div w:id="13659248">
          <w:marLeft w:val="0"/>
          <w:marRight w:val="0"/>
          <w:marTop w:val="0"/>
          <w:marBottom w:val="0"/>
          <w:divBdr>
            <w:top w:val="none" w:sz="0" w:space="0" w:color="auto"/>
            <w:left w:val="none" w:sz="0" w:space="0" w:color="auto"/>
            <w:bottom w:val="none" w:sz="0" w:space="0" w:color="auto"/>
            <w:right w:val="none" w:sz="0" w:space="0" w:color="auto"/>
          </w:divBdr>
        </w:div>
        <w:div w:id="13659249">
          <w:marLeft w:val="0"/>
          <w:marRight w:val="0"/>
          <w:marTop w:val="0"/>
          <w:marBottom w:val="0"/>
          <w:divBdr>
            <w:top w:val="none" w:sz="0" w:space="0" w:color="auto"/>
            <w:left w:val="none" w:sz="0" w:space="0" w:color="auto"/>
            <w:bottom w:val="none" w:sz="0" w:space="0" w:color="auto"/>
            <w:right w:val="none" w:sz="0" w:space="0" w:color="auto"/>
          </w:divBdr>
        </w:div>
        <w:div w:id="13659250">
          <w:marLeft w:val="0"/>
          <w:marRight w:val="0"/>
          <w:marTop w:val="0"/>
          <w:marBottom w:val="0"/>
          <w:divBdr>
            <w:top w:val="none" w:sz="0" w:space="0" w:color="auto"/>
            <w:left w:val="none" w:sz="0" w:space="0" w:color="auto"/>
            <w:bottom w:val="none" w:sz="0" w:space="0" w:color="auto"/>
            <w:right w:val="none" w:sz="0" w:space="0" w:color="auto"/>
          </w:divBdr>
        </w:div>
        <w:div w:id="13659252">
          <w:marLeft w:val="0"/>
          <w:marRight w:val="0"/>
          <w:marTop w:val="0"/>
          <w:marBottom w:val="0"/>
          <w:divBdr>
            <w:top w:val="none" w:sz="0" w:space="0" w:color="auto"/>
            <w:left w:val="none" w:sz="0" w:space="0" w:color="auto"/>
            <w:bottom w:val="none" w:sz="0" w:space="0" w:color="auto"/>
            <w:right w:val="none" w:sz="0" w:space="0" w:color="auto"/>
          </w:divBdr>
        </w:div>
      </w:divsChild>
    </w:div>
    <w:div w:id="13659253">
      <w:marLeft w:val="0"/>
      <w:marRight w:val="0"/>
      <w:marTop w:val="0"/>
      <w:marBottom w:val="0"/>
      <w:divBdr>
        <w:top w:val="none" w:sz="0" w:space="0" w:color="auto"/>
        <w:left w:val="none" w:sz="0" w:space="0" w:color="auto"/>
        <w:bottom w:val="none" w:sz="0" w:space="0" w:color="auto"/>
        <w:right w:val="none" w:sz="0" w:space="0" w:color="auto"/>
      </w:divBdr>
      <w:divsChild>
        <w:div w:id="13659233">
          <w:marLeft w:val="0"/>
          <w:marRight w:val="0"/>
          <w:marTop w:val="0"/>
          <w:marBottom w:val="0"/>
          <w:divBdr>
            <w:top w:val="none" w:sz="0" w:space="0" w:color="auto"/>
            <w:left w:val="none" w:sz="0" w:space="0" w:color="auto"/>
            <w:bottom w:val="none" w:sz="0" w:space="0" w:color="auto"/>
            <w:right w:val="none" w:sz="0" w:space="0" w:color="auto"/>
          </w:divBdr>
        </w:div>
        <w:div w:id="13659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17</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ПК4</cp:lastModifiedBy>
  <cp:revision>110</cp:revision>
  <cp:lastPrinted>2015-07-12T23:52:00Z</cp:lastPrinted>
  <dcterms:created xsi:type="dcterms:W3CDTF">2015-10-12T11:09:00Z</dcterms:created>
  <dcterms:modified xsi:type="dcterms:W3CDTF">2016-03-03T14:02:00Z</dcterms:modified>
</cp:coreProperties>
</file>