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C14" w:rsidRDefault="00DF6EDD">
      <w:pPr>
        <w:pStyle w:val="ConsPlusNormal"/>
        <w:jc w:val="center"/>
      </w:pPr>
      <w:bookmarkStart w:id="0" w:name="_GoBack"/>
      <w:bookmarkEnd w:id="0"/>
      <w:r>
        <w:t>ДОПОЛНИТЕЛЬНЫЕ ТРЕБОВАНИЯ</w:t>
      </w:r>
    </w:p>
    <w:p w:rsidR="00725C14" w:rsidRDefault="00DF6EDD">
      <w:pPr>
        <w:pStyle w:val="ConsPlusNormal"/>
        <w:jc w:val="center"/>
      </w:pPr>
      <w:r>
        <w:t>к состоянию здоровья граждан при первоначальной постановке</w:t>
      </w:r>
    </w:p>
    <w:p w:rsidR="00725C14" w:rsidRDefault="00DF6EDD">
      <w:pPr>
        <w:pStyle w:val="ConsPlusNormal"/>
        <w:jc w:val="center"/>
      </w:pPr>
      <w:r>
        <w:t>на воинский учет и призыве на военную службу граждан,</w:t>
      </w:r>
    </w:p>
    <w:p w:rsidR="00725C14" w:rsidRDefault="00DF6EDD">
      <w:pPr>
        <w:pStyle w:val="ConsPlusNormal"/>
        <w:jc w:val="center"/>
      </w:pPr>
      <w:r>
        <w:t>пребывающих в запасе Вооруженных Сил Российской Федерации</w:t>
      </w:r>
    </w:p>
    <w:p w:rsidR="00725C14" w:rsidRDefault="00DF6EDD">
      <w:pPr>
        <w:pStyle w:val="ConsPlusNormal"/>
        <w:jc w:val="center"/>
      </w:pPr>
      <w:r>
        <w:t>и не прошедших военную службу (прошедших военную службу</w:t>
      </w:r>
    </w:p>
    <w:p w:rsidR="00725C14" w:rsidRDefault="00DF6EDD">
      <w:pPr>
        <w:pStyle w:val="ConsPlusNormal"/>
        <w:jc w:val="center"/>
      </w:pPr>
      <w:r>
        <w:t>по призыву), при призыве их на военные сборы, проводимые</w:t>
      </w:r>
    </w:p>
    <w:p w:rsidR="00725C14" w:rsidRDefault="00DF6EDD">
      <w:pPr>
        <w:pStyle w:val="ConsPlusNormal"/>
        <w:jc w:val="center"/>
      </w:pPr>
      <w:r>
        <w:t>в Вооруженных Силах Российской Федерации, других войсках</w:t>
      </w:r>
    </w:p>
    <w:p w:rsidR="00725C14" w:rsidRDefault="00DF6EDD">
      <w:pPr>
        <w:pStyle w:val="ConsPlusNormal"/>
        <w:jc w:val="center"/>
      </w:pPr>
      <w:r>
        <w:t>и воинских формированиях, на воинские должности,</w:t>
      </w:r>
    </w:p>
    <w:p w:rsidR="00725C14" w:rsidRDefault="00DF6EDD">
      <w:pPr>
        <w:pStyle w:val="ConsPlusNormal"/>
        <w:jc w:val="center"/>
      </w:pPr>
      <w:r>
        <w:t>замещаемые солдатами, матросами, сержантами</w:t>
      </w:r>
    </w:p>
    <w:p w:rsidR="00725C14" w:rsidRDefault="00DF6EDD">
      <w:pPr>
        <w:pStyle w:val="ConsPlusNormal"/>
        <w:jc w:val="center"/>
      </w:pPr>
      <w:r>
        <w:t>и старшинами, а также военнослужащих,</w:t>
      </w:r>
    </w:p>
    <w:p w:rsidR="00725C14" w:rsidRDefault="00DF6EDD">
      <w:pPr>
        <w:pStyle w:val="ConsPlusNormal"/>
        <w:jc w:val="center"/>
      </w:pPr>
      <w:r>
        <w:t xml:space="preserve">проходящих </w:t>
      </w:r>
      <w:r>
        <w:t>военную службу по призыву</w:t>
      </w:r>
    </w:p>
    <w:p w:rsidR="00725C14" w:rsidRDefault="00725C14">
      <w:pPr>
        <w:pStyle w:val="ConsPlusNormal"/>
        <w:jc w:val="center"/>
        <w:outlineLvl w:val="0"/>
      </w:pPr>
    </w:p>
    <w:p w:rsidR="00725C14" w:rsidRDefault="00DF6EDD">
      <w:pPr>
        <w:pStyle w:val="ConsPlusNormal"/>
        <w:jc w:val="center"/>
      </w:pPr>
      <w:r>
        <w:t>(в ред. Постановления Правительства РФ от 30.03.2017 N 359)</w:t>
      </w:r>
    </w:p>
    <w:p w:rsidR="00725C14" w:rsidRDefault="00725C1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20"/>
        <w:gridCol w:w="2310"/>
        <w:gridCol w:w="825"/>
        <w:gridCol w:w="1320"/>
        <w:gridCol w:w="2145"/>
        <w:gridCol w:w="1650"/>
        <w:gridCol w:w="1815"/>
        <w:gridCol w:w="1980"/>
        <w:gridCol w:w="1815"/>
        <w:gridCol w:w="1980"/>
        <w:gridCol w:w="1485"/>
        <w:gridCol w:w="1650"/>
        <w:gridCol w:w="1485"/>
        <w:gridCol w:w="1980"/>
      </w:tblGrid>
      <w:tr w:rsidR="00725C14">
        <w:tc>
          <w:tcPr>
            <w:tcW w:w="5775" w:type="dxa"/>
            <w:gridSpan w:val="4"/>
            <w:vMerge w:val="restart"/>
            <w:tcBorders>
              <w:left w:val="nil"/>
            </w:tcBorders>
          </w:tcPr>
          <w:p w:rsidR="00725C14" w:rsidRDefault="00DF6EDD">
            <w:pPr>
              <w:pStyle w:val="ConsPlusNormal"/>
              <w:jc w:val="center"/>
            </w:pPr>
            <w:r>
              <w:t>Показатели физического развития. Перечень болезней и статей расписания болезней</w:t>
            </w:r>
          </w:p>
        </w:tc>
        <w:tc>
          <w:tcPr>
            <w:tcW w:w="17985" w:type="dxa"/>
            <w:gridSpan w:val="10"/>
            <w:tcBorders>
              <w:right w:val="nil"/>
            </w:tcBorders>
          </w:tcPr>
          <w:p w:rsidR="00725C14" w:rsidRDefault="00DF6EDD">
            <w:pPr>
              <w:pStyle w:val="ConsPlusNormal"/>
              <w:jc w:val="center"/>
            </w:pPr>
            <w:r>
              <w:t>Показатели предназначения. Наименование родов войск, воинских частей</w:t>
            </w:r>
          </w:p>
        </w:tc>
      </w:tr>
      <w:tr w:rsidR="00725C14">
        <w:tc>
          <w:tcPr>
            <w:tcW w:w="0" w:type="auto"/>
            <w:gridSpan w:val="4"/>
            <w:vMerge/>
            <w:tcBorders>
              <w:left w:val="nil"/>
            </w:tcBorders>
          </w:tcPr>
          <w:p w:rsidR="00725C14" w:rsidRDefault="00725C14"/>
        </w:tc>
        <w:tc>
          <w:tcPr>
            <w:tcW w:w="2145" w:type="dxa"/>
          </w:tcPr>
          <w:p w:rsidR="00725C14" w:rsidRDefault="00DF6ED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65" w:type="dxa"/>
            <w:gridSpan w:val="2"/>
          </w:tcPr>
          <w:p w:rsidR="00725C14" w:rsidRDefault="00DF6E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260" w:type="dxa"/>
            <w:gridSpan w:val="4"/>
          </w:tcPr>
          <w:p w:rsidR="00725C14" w:rsidRDefault="00DF6ED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15" w:type="dxa"/>
            <w:gridSpan w:val="3"/>
            <w:tcBorders>
              <w:right w:val="nil"/>
            </w:tcBorders>
          </w:tcPr>
          <w:p w:rsidR="00725C14" w:rsidRDefault="00DF6EDD">
            <w:pPr>
              <w:pStyle w:val="ConsPlusNormal"/>
              <w:jc w:val="center"/>
            </w:pPr>
            <w:r>
              <w:t>4</w:t>
            </w:r>
          </w:p>
        </w:tc>
      </w:tr>
      <w:tr w:rsidR="00725C14">
        <w:tc>
          <w:tcPr>
            <w:tcW w:w="0" w:type="auto"/>
            <w:gridSpan w:val="4"/>
            <w:vMerge/>
            <w:tcBorders>
              <w:left w:val="nil"/>
            </w:tcBorders>
          </w:tcPr>
          <w:p w:rsidR="00725C14" w:rsidRDefault="00725C14"/>
        </w:tc>
        <w:tc>
          <w:tcPr>
            <w:tcW w:w="2145" w:type="dxa"/>
          </w:tcPr>
          <w:p w:rsidR="00725C14" w:rsidRDefault="00DF6EDD">
            <w:pPr>
              <w:pStyle w:val="ConsPlusNormal"/>
              <w:jc w:val="center"/>
            </w:pPr>
            <w:r>
              <w:t xml:space="preserve">воинские части специального назначения, морской пехоты, воздушно-десантные, </w:t>
            </w:r>
            <w:proofErr w:type="spellStart"/>
            <w:r>
              <w:t>десантно</w:t>
            </w:r>
            <w:proofErr w:type="spellEnd"/>
            <w:r>
              <w:t>-штурмовые воинские части</w:t>
            </w:r>
          </w:p>
        </w:tc>
        <w:tc>
          <w:tcPr>
            <w:tcW w:w="1650" w:type="dxa"/>
          </w:tcPr>
          <w:p w:rsidR="00725C14" w:rsidRDefault="00DF6EDD">
            <w:pPr>
              <w:pStyle w:val="ConsPlusNormal"/>
              <w:jc w:val="center"/>
            </w:pPr>
            <w:r>
              <w:t>подводные лодки, надводные корабли</w:t>
            </w:r>
          </w:p>
        </w:tc>
        <w:tc>
          <w:tcPr>
            <w:tcW w:w="1815" w:type="dxa"/>
          </w:tcPr>
          <w:p w:rsidR="00725C14" w:rsidRDefault="00DF6EDD">
            <w:pPr>
              <w:pStyle w:val="ConsPlusNormal"/>
              <w:jc w:val="center"/>
            </w:pPr>
            <w:r>
              <w:t>водители и члены экипажей танков, самоходно-артиллерийских установок, инженерных машин на базе танков и тягачей</w:t>
            </w:r>
          </w:p>
        </w:tc>
        <w:tc>
          <w:tcPr>
            <w:tcW w:w="1980" w:type="dxa"/>
          </w:tcPr>
          <w:p w:rsidR="00725C14" w:rsidRDefault="00DF6EDD">
            <w:pPr>
              <w:pStyle w:val="ConsPlusNormal"/>
              <w:jc w:val="center"/>
            </w:pPr>
            <w:r>
              <w:t>водители и члены экипажей боевых машин пехоты, бронетранспортеров и пусковых установок ракетных частей</w:t>
            </w:r>
          </w:p>
        </w:tc>
        <w:tc>
          <w:tcPr>
            <w:tcW w:w="1815" w:type="dxa"/>
          </w:tcPr>
          <w:p w:rsidR="00725C14" w:rsidRDefault="00DF6EDD">
            <w:pPr>
              <w:pStyle w:val="ConsPlusNormal"/>
              <w:jc w:val="center"/>
            </w:pPr>
            <w:r>
              <w:t>другие воинские части войск национальной гвардии Российской Федерации, караульные части</w:t>
            </w:r>
          </w:p>
        </w:tc>
        <w:tc>
          <w:tcPr>
            <w:tcW w:w="1980" w:type="dxa"/>
          </w:tcPr>
          <w:p w:rsidR="00725C14" w:rsidRDefault="00DF6EDD">
            <w:pPr>
              <w:pStyle w:val="ConsPlusNormal"/>
              <w:jc w:val="center"/>
            </w:pPr>
            <w:r>
              <w:t>химические воинские части, специалисты заправки и хранения горюч</w:t>
            </w:r>
            <w:r>
              <w:t>его</w:t>
            </w:r>
          </w:p>
        </w:tc>
        <w:tc>
          <w:tcPr>
            <w:tcW w:w="1485" w:type="dxa"/>
          </w:tcPr>
          <w:p w:rsidR="00725C14" w:rsidRDefault="00DF6EDD">
            <w:pPr>
              <w:pStyle w:val="ConsPlusNormal"/>
              <w:jc w:val="center"/>
            </w:pPr>
            <w:r>
              <w:t>зенитно-ракетные части</w:t>
            </w:r>
          </w:p>
        </w:tc>
        <w:tc>
          <w:tcPr>
            <w:tcW w:w="1650" w:type="dxa"/>
          </w:tcPr>
          <w:p w:rsidR="00725C14" w:rsidRDefault="00DF6EDD">
            <w:pPr>
              <w:pStyle w:val="ConsPlusNormal"/>
              <w:jc w:val="center"/>
            </w:pPr>
            <w:proofErr w:type="spellStart"/>
            <w:r>
              <w:t>спецсооружения</w:t>
            </w:r>
            <w:proofErr w:type="spellEnd"/>
            <w:r>
              <w:t>, специалисты охраны и обороны боевых ракетных комплексов</w:t>
            </w:r>
          </w:p>
        </w:tc>
        <w:tc>
          <w:tcPr>
            <w:tcW w:w="1485" w:type="dxa"/>
          </w:tcPr>
          <w:p w:rsidR="00725C14" w:rsidRDefault="00DF6EDD">
            <w:pPr>
              <w:pStyle w:val="ConsPlusNormal"/>
              <w:jc w:val="center"/>
            </w:pPr>
            <w:r>
              <w:t>воинские части связи, радио-технические части</w:t>
            </w:r>
          </w:p>
        </w:tc>
        <w:tc>
          <w:tcPr>
            <w:tcW w:w="1980" w:type="dxa"/>
            <w:tcBorders>
              <w:right w:val="nil"/>
            </w:tcBorders>
          </w:tcPr>
          <w:p w:rsidR="00725C14" w:rsidRDefault="00DF6EDD">
            <w:pPr>
              <w:pStyle w:val="ConsPlusNormal"/>
              <w:jc w:val="center"/>
            </w:pPr>
            <w:r>
              <w:t>остальные воинские части Вооруженных Сил Российской Федерации, воинских формирований и органов</w:t>
            </w:r>
          </w:p>
        </w:tc>
      </w:tr>
      <w:tr w:rsidR="00725C14">
        <w:tc>
          <w:tcPr>
            <w:tcW w:w="0" w:type="auto"/>
            <w:gridSpan w:val="4"/>
            <w:vMerge/>
            <w:tcBorders>
              <w:left w:val="nil"/>
            </w:tcBorders>
          </w:tcPr>
          <w:p w:rsidR="00725C14" w:rsidRDefault="00725C14"/>
        </w:tc>
        <w:tc>
          <w:tcPr>
            <w:tcW w:w="17985" w:type="dxa"/>
            <w:gridSpan w:val="10"/>
            <w:tcBorders>
              <w:right w:val="nil"/>
            </w:tcBorders>
          </w:tcPr>
          <w:p w:rsidR="00725C14" w:rsidRDefault="00DF6EDD">
            <w:pPr>
              <w:pStyle w:val="ConsPlusNormal"/>
              <w:jc w:val="center"/>
            </w:pPr>
            <w:r>
              <w:t>Графы</w:t>
            </w:r>
          </w:p>
        </w:tc>
      </w:tr>
      <w:tr w:rsidR="00725C14">
        <w:tc>
          <w:tcPr>
            <w:tcW w:w="0" w:type="auto"/>
            <w:gridSpan w:val="4"/>
            <w:vMerge/>
            <w:tcBorders>
              <w:left w:val="nil"/>
            </w:tcBorders>
          </w:tcPr>
          <w:p w:rsidR="00725C14" w:rsidRDefault="00725C14"/>
        </w:tc>
        <w:tc>
          <w:tcPr>
            <w:tcW w:w="2145" w:type="dxa"/>
          </w:tcPr>
          <w:p w:rsidR="00725C14" w:rsidRDefault="00DF6ED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0" w:type="dxa"/>
          </w:tcPr>
          <w:p w:rsidR="00725C14" w:rsidRDefault="00DF6E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5" w:type="dxa"/>
          </w:tcPr>
          <w:p w:rsidR="00725C14" w:rsidRDefault="00DF6ED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0" w:type="dxa"/>
          </w:tcPr>
          <w:p w:rsidR="00725C14" w:rsidRDefault="00DF6ED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5" w:type="dxa"/>
          </w:tcPr>
          <w:p w:rsidR="00725C14" w:rsidRDefault="00DF6ED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0" w:type="dxa"/>
          </w:tcPr>
          <w:p w:rsidR="00725C14" w:rsidRDefault="00DF6ED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85" w:type="dxa"/>
          </w:tcPr>
          <w:p w:rsidR="00725C14" w:rsidRDefault="00DF6ED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650" w:type="dxa"/>
          </w:tcPr>
          <w:p w:rsidR="00725C14" w:rsidRDefault="00DF6ED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85" w:type="dxa"/>
          </w:tcPr>
          <w:p w:rsidR="00725C14" w:rsidRDefault="00DF6ED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980" w:type="dxa"/>
            <w:tcBorders>
              <w:right w:val="nil"/>
            </w:tcBorders>
          </w:tcPr>
          <w:p w:rsidR="00725C14" w:rsidRDefault="00DF6EDD">
            <w:pPr>
              <w:pStyle w:val="ConsPlusNormal"/>
              <w:jc w:val="center"/>
            </w:pPr>
            <w:r>
              <w:t>10</w:t>
            </w:r>
          </w:p>
        </w:tc>
      </w:tr>
      <w:tr w:rsidR="00725C14">
        <w:tc>
          <w:tcPr>
            <w:tcW w:w="3630" w:type="dxa"/>
            <w:gridSpan w:val="2"/>
            <w:vMerge w:val="restart"/>
            <w:tcBorders>
              <w:left w:val="nil"/>
            </w:tcBorders>
          </w:tcPr>
          <w:p w:rsidR="00725C14" w:rsidRDefault="00DF6EDD">
            <w:pPr>
              <w:pStyle w:val="ConsPlusNormal"/>
              <w:jc w:val="center"/>
            </w:pPr>
            <w:r>
              <w:t>Рост (см)</w:t>
            </w:r>
          </w:p>
        </w:tc>
        <w:tc>
          <w:tcPr>
            <w:tcW w:w="2145" w:type="dxa"/>
            <w:gridSpan w:val="2"/>
          </w:tcPr>
          <w:p w:rsidR="00725C14" w:rsidRDefault="00DF6EDD">
            <w:pPr>
              <w:pStyle w:val="ConsPlusNormal"/>
              <w:jc w:val="center"/>
            </w:pPr>
            <w:r>
              <w:t>не выше</w:t>
            </w:r>
          </w:p>
        </w:tc>
        <w:tc>
          <w:tcPr>
            <w:tcW w:w="2145" w:type="dxa"/>
          </w:tcPr>
          <w:p w:rsidR="00725C14" w:rsidRDefault="00DF6EDD">
            <w:pPr>
              <w:pStyle w:val="ConsPlusNormal"/>
              <w:jc w:val="center"/>
            </w:pPr>
            <w:r>
              <w:t>части специального назначения - 185</w:t>
            </w:r>
          </w:p>
        </w:tc>
        <w:tc>
          <w:tcPr>
            <w:tcW w:w="1650" w:type="dxa"/>
          </w:tcPr>
          <w:p w:rsidR="00725C14" w:rsidRDefault="00DF6EDD">
            <w:pPr>
              <w:pStyle w:val="ConsPlusNormal"/>
              <w:jc w:val="center"/>
            </w:pPr>
            <w:r>
              <w:t>185, подводные лодки - 182</w:t>
            </w:r>
          </w:p>
        </w:tc>
        <w:tc>
          <w:tcPr>
            <w:tcW w:w="1815" w:type="dxa"/>
          </w:tcPr>
          <w:p w:rsidR="00725C14" w:rsidRDefault="00DF6EDD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1980" w:type="dxa"/>
          </w:tcPr>
          <w:p w:rsidR="00725C14" w:rsidRDefault="00DF6EDD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815" w:type="dxa"/>
          </w:tcPr>
          <w:p w:rsidR="00725C14" w:rsidRDefault="00725C14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725C14" w:rsidRDefault="00725C14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725C14" w:rsidRDefault="00725C1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725C14" w:rsidRDefault="00DF6EDD">
            <w:pPr>
              <w:pStyle w:val="ConsPlusNormal"/>
              <w:jc w:val="center"/>
            </w:pPr>
            <w:proofErr w:type="spellStart"/>
            <w:r>
              <w:t>спецсооружения</w:t>
            </w:r>
            <w:proofErr w:type="spellEnd"/>
            <w:r>
              <w:t xml:space="preserve"> - 180</w:t>
            </w:r>
          </w:p>
        </w:tc>
        <w:tc>
          <w:tcPr>
            <w:tcW w:w="1485" w:type="dxa"/>
          </w:tcPr>
          <w:p w:rsidR="00725C14" w:rsidRDefault="00725C14">
            <w:pPr>
              <w:pStyle w:val="ConsPlusNormal"/>
              <w:jc w:val="center"/>
            </w:pPr>
          </w:p>
        </w:tc>
        <w:tc>
          <w:tcPr>
            <w:tcW w:w="1980" w:type="dxa"/>
            <w:tcBorders>
              <w:right w:val="nil"/>
            </w:tcBorders>
          </w:tcPr>
          <w:p w:rsidR="00725C14" w:rsidRDefault="00725C14">
            <w:pPr>
              <w:pStyle w:val="ConsPlusNormal"/>
              <w:jc w:val="center"/>
            </w:pPr>
          </w:p>
        </w:tc>
      </w:tr>
      <w:tr w:rsidR="00725C14">
        <w:tc>
          <w:tcPr>
            <w:tcW w:w="0" w:type="auto"/>
            <w:gridSpan w:val="2"/>
            <w:vMerge/>
            <w:tcBorders>
              <w:left w:val="nil"/>
            </w:tcBorders>
          </w:tcPr>
          <w:p w:rsidR="00725C14" w:rsidRDefault="00725C14"/>
        </w:tc>
        <w:tc>
          <w:tcPr>
            <w:tcW w:w="2145" w:type="dxa"/>
            <w:gridSpan w:val="2"/>
          </w:tcPr>
          <w:p w:rsidR="00725C14" w:rsidRDefault="00DF6EDD">
            <w:pPr>
              <w:pStyle w:val="ConsPlusNormal"/>
              <w:jc w:val="center"/>
            </w:pPr>
            <w:r>
              <w:t>не ниже</w:t>
            </w:r>
          </w:p>
        </w:tc>
        <w:tc>
          <w:tcPr>
            <w:tcW w:w="2145" w:type="dxa"/>
          </w:tcPr>
          <w:p w:rsidR="00725C14" w:rsidRDefault="00DF6EDD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650" w:type="dxa"/>
          </w:tcPr>
          <w:p w:rsidR="00725C14" w:rsidRDefault="00725C14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725C14" w:rsidRDefault="00725C14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725C14" w:rsidRDefault="00725C14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725C14" w:rsidRDefault="00DF6EDD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1980" w:type="dxa"/>
          </w:tcPr>
          <w:p w:rsidR="00725C14" w:rsidRDefault="00725C14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725C14" w:rsidRDefault="00725C1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725C14" w:rsidRDefault="00725C14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725C14" w:rsidRDefault="00725C14">
            <w:pPr>
              <w:pStyle w:val="ConsPlusNormal"/>
              <w:jc w:val="center"/>
            </w:pPr>
          </w:p>
        </w:tc>
        <w:tc>
          <w:tcPr>
            <w:tcW w:w="1980" w:type="dxa"/>
            <w:tcBorders>
              <w:right w:val="nil"/>
            </w:tcBorders>
          </w:tcPr>
          <w:p w:rsidR="00725C14" w:rsidRDefault="00725C14">
            <w:pPr>
              <w:pStyle w:val="ConsPlusNormal"/>
              <w:jc w:val="center"/>
            </w:pPr>
          </w:p>
        </w:tc>
      </w:tr>
      <w:tr w:rsidR="00725C14">
        <w:tc>
          <w:tcPr>
            <w:tcW w:w="1320" w:type="dxa"/>
            <w:vMerge w:val="restart"/>
            <w:tcBorders>
              <w:left w:val="nil"/>
            </w:tcBorders>
          </w:tcPr>
          <w:p w:rsidR="00725C14" w:rsidRDefault="00DF6EDD">
            <w:pPr>
              <w:pStyle w:val="ConsPlusNormal"/>
              <w:jc w:val="center"/>
            </w:pPr>
            <w:r>
              <w:t>Орган зрения</w:t>
            </w:r>
          </w:p>
        </w:tc>
        <w:tc>
          <w:tcPr>
            <w:tcW w:w="2310" w:type="dxa"/>
            <w:vMerge w:val="restart"/>
          </w:tcPr>
          <w:p w:rsidR="00725C14" w:rsidRDefault="00DF6EDD">
            <w:pPr>
              <w:pStyle w:val="ConsPlusNormal"/>
              <w:jc w:val="center"/>
            </w:pPr>
            <w:r>
              <w:t>острота зрения для дали не ниже</w:t>
            </w:r>
          </w:p>
        </w:tc>
        <w:tc>
          <w:tcPr>
            <w:tcW w:w="2145" w:type="dxa"/>
            <w:gridSpan w:val="2"/>
          </w:tcPr>
          <w:p w:rsidR="00725C14" w:rsidRDefault="00DF6EDD">
            <w:pPr>
              <w:pStyle w:val="ConsPlusNormal"/>
              <w:jc w:val="center"/>
            </w:pPr>
            <w:r>
              <w:t>без коррекции</w:t>
            </w:r>
          </w:p>
        </w:tc>
        <w:tc>
          <w:tcPr>
            <w:tcW w:w="2145" w:type="dxa"/>
          </w:tcPr>
          <w:p w:rsidR="00725C14" w:rsidRDefault="00DF6EDD">
            <w:pPr>
              <w:pStyle w:val="ConsPlusNormal"/>
              <w:jc w:val="center"/>
            </w:pPr>
            <w:r>
              <w:t>0,6/0,6</w:t>
            </w:r>
          </w:p>
        </w:tc>
        <w:tc>
          <w:tcPr>
            <w:tcW w:w="1650" w:type="dxa"/>
          </w:tcPr>
          <w:p w:rsidR="00725C14" w:rsidRDefault="00DF6EDD">
            <w:pPr>
              <w:pStyle w:val="ConsPlusNormal"/>
              <w:jc w:val="center"/>
            </w:pPr>
            <w:r>
              <w:t>0,5/0,4</w:t>
            </w:r>
          </w:p>
        </w:tc>
        <w:tc>
          <w:tcPr>
            <w:tcW w:w="1815" w:type="dxa"/>
          </w:tcPr>
          <w:p w:rsidR="00725C14" w:rsidRDefault="00DF6EDD">
            <w:pPr>
              <w:pStyle w:val="ConsPlusNormal"/>
              <w:jc w:val="center"/>
            </w:pPr>
            <w:r>
              <w:t>0,5/0,4, водители 0,8/0,4</w:t>
            </w:r>
          </w:p>
        </w:tc>
        <w:tc>
          <w:tcPr>
            <w:tcW w:w="1980" w:type="dxa"/>
          </w:tcPr>
          <w:p w:rsidR="00725C14" w:rsidRDefault="00DF6EDD">
            <w:pPr>
              <w:pStyle w:val="ConsPlusNormal"/>
              <w:jc w:val="center"/>
            </w:pPr>
            <w:r>
              <w:t>0,5/0,1, водители 0,8/0,4</w:t>
            </w:r>
          </w:p>
        </w:tc>
        <w:tc>
          <w:tcPr>
            <w:tcW w:w="1815" w:type="dxa"/>
          </w:tcPr>
          <w:p w:rsidR="00725C14" w:rsidRDefault="00DF6EDD">
            <w:pPr>
              <w:pStyle w:val="ConsPlusNormal"/>
              <w:jc w:val="center"/>
            </w:pPr>
            <w:r>
              <w:t>0,5/0,1</w:t>
            </w:r>
          </w:p>
        </w:tc>
        <w:tc>
          <w:tcPr>
            <w:tcW w:w="1980" w:type="dxa"/>
          </w:tcPr>
          <w:p w:rsidR="00725C14" w:rsidRDefault="00DF6EDD">
            <w:pPr>
              <w:pStyle w:val="ConsPlusNormal"/>
              <w:jc w:val="center"/>
            </w:pPr>
            <w:r>
              <w:t>0,5/0,1</w:t>
            </w:r>
          </w:p>
        </w:tc>
        <w:tc>
          <w:tcPr>
            <w:tcW w:w="1485" w:type="dxa"/>
          </w:tcPr>
          <w:p w:rsidR="00725C14" w:rsidRDefault="00DF6EDD">
            <w:pPr>
              <w:pStyle w:val="ConsPlusNormal"/>
              <w:jc w:val="center"/>
            </w:pPr>
            <w:r>
              <w:t>0,5/0,1</w:t>
            </w:r>
          </w:p>
        </w:tc>
        <w:tc>
          <w:tcPr>
            <w:tcW w:w="1650" w:type="dxa"/>
          </w:tcPr>
          <w:p w:rsidR="00725C14" w:rsidRDefault="00DF6EDD">
            <w:pPr>
              <w:pStyle w:val="ConsPlusNormal"/>
              <w:jc w:val="center"/>
            </w:pPr>
            <w:r>
              <w:t>0,5/0,1</w:t>
            </w:r>
          </w:p>
        </w:tc>
        <w:tc>
          <w:tcPr>
            <w:tcW w:w="1485" w:type="dxa"/>
          </w:tcPr>
          <w:p w:rsidR="00725C14" w:rsidRDefault="00725C14">
            <w:pPr>
              <w:pStyle w:val="ConsPlusNormal"/>
              <w:jc w:val="center"/>
            </w:pPr>
          </w:p>
        </w:tc>
        <w:tc>
          <w:tcPr>
            <w:tcW w:w="1980" w:type="dxa"/>
            <w:tcBorders>
              <w:right w:val="nil"/>
            </w:tcBorders>
          </w:tcPr>
          <w:p w:rsidR="00725C14" w:rsidRDefault="00725C14">
            <w:pPr>
              <w:pStyle w:val="ConsPlusNormal"/>
              <w:jc w:val="center"/>
            </w:pPr>
          </w:p>
        </w:tc>
      </w:tr>
      <w:tr w:rsidR="00725C14">
        <w:tc>
          <w:tcPr>
            <w:tcW w:w="0" w:type="auto"/>
            <w:vMerge/>
            <w:tcBorders>
              <w:left w:val="nil"/>
            </w:tcBorders>
          </w:tcPr>
          <w:p w:rsidR="00725C14" w:rsidRDefault="00725C14"/>
        </w:tc>
        <w:tc>
          <w:tcPr>
            <w:tcW w:w="0" w:type="auto"/>
            <w:vMerge/>
          </w:tcPr>
          <w:p w:rsidR="00725C14" w:rsidRDefault="00725C14"/>
        </w:tc>
        <w:tc>
          <w:tcPr>
            <w:tcW w:w="2145" w:type="dxa"/>
            <w:gridSpan w:val="2"/>
          </w:tcPr>
          <w:p w:rsidR="00725C14" w:rsidRDefault="00DF6EDD">
            <w:pPr>
              <w:pStyle w:val="ConsPlusNormal"/>
              <w:jc w:val="center"/>
            </w:pPr>
            <w:r>
              <w:t>с коррекцией</w:t>
            </w:r>
          </w:p>
        </w:tc>
        <w:tc>
          <w:tcPr>
            <w:tcW w:w="2145" w:type="dxa"/>
          </w:tcPr>
          <w:p w:rsidR="00725C14" w:rsidRDefault="00725C1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725C14" w:rsidRDefault="00725C14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725C14" w:rsidRDefault="00725C14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725C14" w:rsidRDefault="00725C14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725C14" w:rsidRDefault="00725C14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725C14" w:rsidRDefault="00725C14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725C14" w:rsidRDefault="00725C1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725C14" w:rsidRDefault="00725C14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725C14" w:rsidRDefault="00DF6EDD">
            <w:pPr>
              <w:pStyle w:val="ConsPlusNormal"/>
              <w:jc w:val="center"/>
            </w:pPr>
            <w:r>
              <w:t>0,5/0,1</w:t>
            </w:r>
          </w:p>
        </w:tc>
        <w:tc>
          <w:tcPr>
            <w:tcW w:w="1980" w:type="dxa"/>
            <w:tcBorders>
              <w:right w:val="nil"/>
            </w:tcBorders>
          </w:tcPr>
          <w:p w:rsidR="00725C14" w:rsidRDefault="00DF6EDD">
            <w:pPr>
              <w:pStyle w:val="ConsPlusNormal"/>
              <w:jc w:val="center"/>
            </w:pPr>
            <w:r>
              <w:t>0,5/0,1 или 0,4/0,4</w:t>
            </w:r>
          </w:p>
        </w:tc>
      </w:tr>
      <w:tr w:rsidR="00725C14">
        <w:tc>
          <w:tcPr>
            <w:tcW w:w="1320" w:type="dxa"/>
            <w:vMerge w:val="restart"/>
            <w:tcBorders>
              <w:left w:val="nil"/>
            </w:tcBorders>
          </w:tcPr>
          <w:p w:rsidR="00725C14" w:rsidRDefault="00DF6EDD">
            <w:pPr>
              <w:pStyle w:val="ConsPlusNormal"/>
              <w:jc w:val="center"/>
            </w:pPr>
            <w:r>
              <w:t>Органы зрения</w:t>
            </w:r>
          </w:p>
        </w:tc>
        <w:tc>
          <w:tcPr>
            <w:tcW w:w="2310" w:type="dxa"/>
            <w:vMerge w:val="restart"/>
          </w:tcPr>
          <w:p w:rsidR="00725C14" w:rsidRDefault="00DF6EDD">
            <w:pPr>
              <w:pStyle w:val="ConsPlusNormal"/>
              <w:jc w:val="center"/>
            </w:pPr>
            <w:r>
              <w:t>цветоощущение</w:t>
            </w:r>
          </w:p>
        </w:tc>
        <w:tc>
          <w:tcPr>
            <w:tcW w:w="2145" w:type="dxa"/>
            <w:gridSpan w:val="2"/>
          </w:tcPr>
          <w:p w:rsidR="00725C14" w:rsidRDefault="00DF6EDD">
            <w:pPr>
              <w:pStyle w:val="ConsPlusNormal"/>
              <w:jc w:val="center"/>
            </w:pPr>
            <w:proofErr w:type="spellStart"/>
            <w:r>
              <w:t>дихромазия</w:t>
            </w:r>
            <w:proofErr w:type="spellEnd"/>
          </w:p>
        </w:tc>
        <w:tc>
          <w:tcPr>
            <w:tcW w:w="2145" w:type="dxa"/>
          </w:tcPr>
          <w:p w:rsidR="00725C14" w:rsidRDefault="00DF6EDD">
            <w:pPr>
              <w:pStyle w:val="ConsPlusNormal"/>
              <w:jc w:val="center"/>
            </w:pPr>
            <w:r>
              <w:t>НГ</w:t>
            </w:r>
          </w:p>
        </w:tc>
        <w:tc>
          <w:tcPr>
            <w:tcW w:w="1650" w:type="dxa"/>
          </w:tcPr>
          <w:p w:rsidR="00725C14" w:rsidRDefault="00DF6EDD">
            <w:pPr>
              <w:pStyle w:val="ConsPlusNormal"/>
              <w:jc w:val="center"/>
            </w:pPr>
            <w:r>
              <w:t>НГ</w:t>
            </w:r>
          </w:p>
        </w:tc>
        <w:tc>
          <w:tcPr>
            <w:tcW w:w="1815" w:type="dxa"/>
          </w:tcPr>
          <w:p w:rsidR="00725C14" w:rsidRDefault="00DF6EDD">
            <w:pPr>
              <w:pStyle w:val="ConsPlusNormal"/>
              <w:jc w:val="center"/>
            </w:pPr>
            <w:r>
              <w:t>водители НГ</w:t>
            </w:r>
          </w:p>
        </w:tc>
        <w:tc>
          <w:tcPr>
            <w:tcW w:w="1980" w:type="dxa"/>
          </w:tcPr>
          <w:p w:rsidR="00725C14" w:rsidRDefault="00DF6EDD">
            <w:pPr>
              <w:pStyle w:val="ConsPlusNormal"/>
              <w:jc w:val="center"/>
            </w:pPr>
            <w:r>
              <w:t>водители НГ</w:t>
            </w:r>
          </w:p>
        </w:tc>
        <w:tc>
          <w:tcPr>
            <w:tcW w:w="1815" w:type="dxa"/>
          </w:tcPr>
          <w:p w:rsidR="00725C14" w:rsidRDefault="00725C14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725C14" w:rsidRDefault="00DF6EDD">
            <w:pPr>
              <w:pStyle w:val="ConsPlusNormal"/>
              <w:jc w:val="center"/>
            </w:pPr>
            <w:r>
              <w:t>НГ</w:t>
            </w:r>
          </w:p>
        </w:tc>
        <w:tc>
          <w:tcPr>
            <w:tcW w:w="1485" w:type="dxa"/>
          </w:tcPr>
          <w:p w:rsidR="00725C14" w:rsidRDefault="00725C1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725C14" w:rsidRDefault="00DF6EDD">
            <w:pPr>
              <w:pStyle w:val="ConsPlusNormal"/>
              <w:jc w:val="center"/>
            </w:pPr>
            <w:r>
              <w:t>НГ</w:t>
            </w:r>
          </w:p>
        </w:tc>
        <w:tc>
          <w:tcPr>
            <w:tcW w:w="1485" w:type="dxa"/>
          </w:tcPr>
          <w:p w:rsidR="00725C14" w:rsidRDefault="00725C14">
            <w:pPr>
              <w:pStyle w:val="ConsPlusNormal"/>
              <w:jc w:val="center"/>
            </w:pPr>
          </w:p>
        </w:tc>
        <w:tc>
          <w:tcPr>
            <w:tcW w:w="1980" w:type="dxa"/>
            <w:tcBorders>
              <w:right w:val="nil"/>
            </w:tcBorders>
          </w:tcPr>
          <w:p w:rsidR="00725C14" w:rsidRDefault="00725C14">
            <w:pPr>
              <w:pStyle w:val="ConsPlusNormal"/>
              <w:jc w:val="center"/>
            </w:pPr>
          </w:p>
        </w:tc>
      </w:tr>
      <w:tr w:rsidR="00725C14">
        <w:tc>
          <w:tcPr>
            <w:tcW w:w="0" w:type="auto"/>
            <w:vMerge/>
            <w:tcBorders>
              <w:left w:val="nil"/>
            </w:tcBorders>
          </w:tcPr>
          <w:p w:rsidR="00725C14" w:rsidRDefault="00725C14"/>
        </w:tc>
        <w:tc>
          <w:tcPr>
            <w:tcW w:w="0" w:type="auto"/>
            <w:vMerge/>
          </w:tcPr>
          <w:p w:rsidR="00725C14" w:rsidRDefault="00725C14"/>
        </w:tc>
        <w:tc>
          <w:tcPr>
            <w:tcW w:w="825" w:type="dxa"/>
            <w:vMerge w:val="restart"/>
          </w:tcPr>
          <w:p w:rsidR="00725C14" w:rsidRDefault="00DF6EDD">
            <w:pPr>
              <w:pStyle w:val="ConsPlusNormal"/>
              <w:jc w:val="center"/>
            </w:pPr>
            <w:proofErr w:type="spellStart"/>
            <w:r>
              <w:t>цветослабость</w:t>
            </w:r>
            <w:proofErr w:type="spellEnd"/>
          </w:p>
        </w:tc>
        <w:tc>
          <w:tcPr>
            <w:tcW w:w="1320" w:type="dxa"/>
            <w:tcBorders>
              <w:bottom w:val="nil"/>
            </w:tcBorders>
          </w:tcPr>
          <w:p w:rsidR="00725C14" w:rsidRDefault="00DF6EDD">
            <w:pPr>
              <w:pStyle w:val="ConsPlusNormal"/>
              <w:jc w:val="center"/>
            </w:pPr>
            <w:r>
              <w:t>III или II ст.</w:t>
            </w:r>
          </w:p>
        </w:tc>
        <w:tc>
          <w:tcPr>
            <w:tcW w:w="2145" w:type="dxa"/>
            <w:tcBorders>
              <w:bottom w:val="nil"/>
            </w:tcBorders>
          </w:tcPr>
          <w:p w:rsidR="00725C14" w:rsidRDefault="00DF6EDD">
            <w:pPr>
              <w:pStyle w:val="ConsPlusNormal"/>
              <w:jc w:val="center"/>
            </w:pPr>
            <w:r>
              <w:t>НГ</w:t>
            </w:r>
          </w:p>
        </w:tc>
        <w:tc>
          <w:tcPr>
            <w:tcW w:w="1650" w:type="dxa"/>
            <w:tcBorders>
              <w:bottom w:val="nil"/>
            </w:tcBorders>
          </w:tcPr>
          <w:p w:rsidR="00725C14" w:rsidRDefault="00725C14">
            <w:pPr>
              <w:pStyle w:val="ConsPlusNormal"/>
              <w:jc w:val="center"/>
            </w:pPr>
          </w:p>
        </w:tc>
        <w:tc>
          <w:tcPr>
            <w:tcW w:w="1815" w:type="dxa"/>
            <w:tcBorders>
              <w:bottom w:val="nil"/>
            </w:tcBorders>
          </w:tcPr>
          <w:p w:rsidR="00725C14" w:rsidRDefault="00DF6EDD">
            <w:pPr>
              <w:pStyle w:val="ConsPlusNormal"/>
              <w:jc w:val="center"/>
            </w:pPr>
            <w:r>
              <w:t>водители НГ</w:t>
            </w:r>
          </w:p>
        </w:tc>
        <w:tc>
          <w:tcPr>
            <w:tcW w:w="1980" w:type="dxa"/>
            <w:tcBorders>
              <w:bottom w:val="nil"/>
            </w:tcBorders>
          </w:tcPr>
          <w:p w:rsidR="00725C14" w:rsidRDefault="00DF6EDD">
            <w:pPr>
              <w:pStyle w:val="ConsPlusNormal"/>
              <w:jc w:val="center"/>
            </w:pPr>
            <w:r>
              <w:t>водители НГ</w:t>
            </w:r>
          </w:p>
        </w:tc>
        <w:tc>
          <w:tcPr>
            <w:tcW w:w="1815" w:type="dxa"/>
            <w:tcBorders>
              <w:bottom w:val="nil"/>
            </w:tcBorders>
          </w:tcPr>
          <w:p w:rsidR="00725C14" w:rsidRDefault="00725C14">
            <w:pPr>
              <w:pStyle w:val="ConsPlusNormal"/>
              <w:jc w:val="center"/>
            </w:pPr>
          </w:p>
        </w:tc>
        <w:tc>
          <w:tcPr>
            <w:tcW w:w="1980" w:type="dxa"/>
            <w:tcBorders>
              <w:bottom w:val="nil"/>
            </w:tcBorders>
          </w:tcPr>
          <w:p w:rsidR="00725C14" w:rsidRDefault="00DF6EDD">
            <w:pPr>
              <w:pStyle w:val="ConsPlusNormal"/>
              <w:jc w:val="center"/>
            </w:pPr>
            <w:r>
              <w:t>НГ</w:t>
            </w:r>
          </w:p>
        </w:tc>
        <w:tc>
          <w:tcPr>
            <w:tcW w:w="1485" w:type="dxa"/>
            <w:tcBorders>
              <w:bottom w:val="nil"/>
            </w:tcBorders>
          </w:tcPr>
          <w:p w:rsidR="00725C14" w:rsidRDefault="00725C14">
            <w:pPr>
              <w:pStyle w:val="ConsPlusNormal"/>
              <w:jc w:val="center"/>
            </w:pPr>
          </w:p>
        </w:tc>
        <w:tc>
          <w:tcPr>
            <w:tcW w:w="1650" w:type="dxa"/>
            <w:tcBorders>
              <w:bottom w:val="nil"/>
            </w:tcBorders>
          </w:tcPr>
          <w:p w:rsidR="00725C14" w:rsidRDefault="00DF6EDD">
            <w:pPr>
              <w:pStyle w:val="ConsPlusNormal"/>
              <w:jc w:val="center"/>
            </w:pPr>
            <w:r>
              <w:t>НГ</w:t>
            </w:r>
          </w:p>
        </w:tc>
        <w:tc>
          <w:tcPr>
            <w:tcW w:w="1485" w:type="dxa"/>
            <w:tcBorders>
              <w:bottom w:val="nil"/>
            </w:tcBorders>
          </w:tcPr>
          <w:p w:rsidR="00725C14" w:rsidRDefault="00725C14">
            <w:pPr>
              <w:pStyle w:val="ConsPlusNormal"/>
              <w:jc w:val="center"/>
            </w:pPr>
          </w:p>
        </w:tc>
        <w:tc>
          <w:tcPr>
            <w:tcW w:w="1980" w:type="dxa"/>
            <w:tcBorders>
              <w:bottom w:val="nil"/>
              <w:right w:val="nil"/>
            </w:tcBorders>
          </w:tcPr>
          <w:p w:rsidR="00725C14" w:rsidRDefault="00725C14">
            <w:pPr>
              <w:pStyle w:val="ConsPlusNormal"/>
              <w:jc w:val="center"/>
            </w:pPr>
          </w:p>
        </w:tc>
      </w:tr>
      <w:tr w:rsidR="00725C14">
        <w:tc>
          <w:tcPr>
            <w:tcW w:w="0" w:type="auto"/>
            <w:vMerge/>
            <w:tcBorders>
              <w:left w:val="nil"/>
            </w:tcBorders>
          </w:tcPr>
          <w:p w:rsidR="00725C14" w:rsidRDefault="00725C14"/>
        </w:tc>
        <w:tc>
          <w:tcPr>
            <w:tcW w:w="0" w:type="auto"/>
            <w:vMerge/>
          </w:tcPr>
          <w:p w:rsidR="00725C14" w:rsidRDefault="00725C14"/>
        </w:tc>
        <w:tc>
          <w:tcPr>
            <w:tcW w:w="0" w:type="auto"/>
            <w:vMerge/>
          </w:tcPr>
          <w:p w:rsidR="00725C14" w:rsidRDefault="00725C14"/>
        </w:tc>
        <w:tc>
          <w:tcPr>
            <w:tcW w:w="1320" w:type="dxa"/>
            <w:tcBorders>
              <w:top w:val="nil"/>
            </w:tcBorders>
          </w:tcPr>
          <w:p w:rsidR="00725C14" w:rsidRDefault="00DF6EDD">
            <w:pPr>
              <w:pStyle w:val="ConsPlusNormal"/>
              <w:jc w:val="center"/>
            </w:pPr>
            <w:r>
              <w:t>I ст.</w:t>
            </w:r>
          </w:p>
        </w:tc>
        <w:tc>
          <w:tcPr>
            <w:tcW w:w="2145" w:type="dxa"/>
            <w:tcBorders>
              <w:top w:val="nil"/>
            </w:tcBorders>
          </w:tcPr>
          <w:p w:rsidR="00725C14" w:rsidRDefault="00725C14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nil"/>
            </w:tcBorders>
          </w:tcPr>
          <w:p w:rsidR="00725C14" w:rsidRDefault="00725C14">
            <w:pPr>
              <w:pStyle w:val="ConsPlusNormal"/>
              <w:jc w:val="both"/>
            </w:pPr>
          </w:p>
        </w:tc>
        <w:tc>
          <w:tcPr>
            <w:tcW w:w="1815" w:type="dxa"/>
            <w:tcBorders>
              <w:top w:val="nil"/>
            </w:tcBorders>
          </w:tcPr>
          <w:p w:rsidR="00725C14" w:rsidRDefault="00725C14">
            <w:pPr>
              <w:pStyle w:val="ConsPlusNormal"/>
              <w:jc w:val="both"/>
            </w:pPr>
          </w:p>
        </w:tc>
        <w:tc>
          <w:tcPr>
            <w:tcW w:w="1980" w:type="dxa"/>
            <w:tcBorders>
              <w:top w:val="nil"/>
            </w:tcBorders>
          </w:tcPr>
          <w:p w:rsidR="00725C14" w:rsidRDefault="00725C14">
            <w:pPr>
              <w:pStyle w:val="ConsPlusNormal"/>
              <w:jc w:val="both"/>
            </w:pPr>
          </w:p>
        </w:tc>
        <w:tc>
          <w:tcPr>
            <w:tcW w:w="1815" w:type="dxa"/>
            <w:tcBorders>
              <w:top w:val="nil"/>
            </w:tcBorders>
          </w:tcPr>
          <w:p w:rsidR="00725C14" w:rsidRDefault="00725C14">
            <w:pPr>
              <w:pStyle w:val="ConsPlusNormal"/>
              <w:jc w:val="both"/>
            </w:pPr>
          </w:p>
        </w:tc>
        <w:tc>
          <w:tcPr>
            <w:tcW w:w="1980" w:type="dxa"/>
            <w:tcBorders>
              <w:top w:val="nil"/>
            </w:tcBorders>
          </w:tcPr>
          <w:p w:rsidR="00725C14" w:rsidRDefault="00DF6EDD">
            <w:pPr>
              <w:pStyle w:val="ConsPlusNormal"/>
              <w:jc w:val="center"/>
            </w:pPr>
            <w:r>
              <w:t>НГ</w:t>
            </w:r>
          </w:p>
        </w:tc>
        <w:tc>
          <w:tcPr>
            <w:tcW w:w="1485" w:type="dxa"/>
            <w:tcBorders>
              <w:top w:val="nil"/>
            </w:tcBorders>
          </w:tcPr>
          <w:p w:rsidR="00725C14" w:rsidRDefault="00725C14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nil"/>
            </w:tcBorders>
          </w:tcPr>
          <w:p w:rsidR="00725C14" w:rsidRDefault="00725C14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top w:val="nil"/>
            </w:tcBorders>
          </w:tcPr>
          <w:p w:rsidR="00725C14" w:rsidRDefault="00725C14">
            <w:pPr>
              <w:pStyle w:val="ConsPlusNormal"/>
              <w:jc w:val="both"/>
            </w:pPr>
          </w:p>
        </w:tc>
        <w:tc>
          <w:tcPr>
            <w:tcW w:w="1980" w:type="dxa"/>
            <w:tcBorders>
              <w:top w:val="nil"/>
              <w:right w:val="nil"/>
            </w:tcBorders>
          </w:tcPr>
          <w:p w:rsidR="00725C14" w:rsidRDefault="00725C14">
            <w:pPr>
              <w:pStyle w:val="ConsPlusNormal"/>
              <w:jc w:val="both"/>
            </w:pPr>
          </w:p>
        </w:tc>
      </w:tr>
      <w:tr w:rsidR="00725C14">
        <w:tc>
          <w:tcPr>
            <w:tcW w:w="3630" w:type="dxa"/>
            <w:gridSpan w:val="2"/>
            <w:tcBorders>
              <w:left w:val="nil"/>
            </w:tcBorders>
          </w:tcPr>
          <w:p w:rsidR="00725C14" w:rsidRDefault="00DF6EDD">
            <w:pPr>
              <w:pStyle w:val="ConsPlusNormal"/>
              <w:jc w:val="center"/>
            </w:pPr>
            <w:r>
              <w:t>Слух</w:t>
            </w:r>
          </w:p>
        </w:tc>
        <w:tc>
          <w:tcPr>
            <w:tcW w:w="2145" w:type="dxa"/>
            <w:gridSpan w:val="2"/>
          </w:tcPr>
          <w:p w:rsidR="00725C14" w:rsidRDefault="00DF6EDD">
            <w:pPr>
              <w:pStyle w:val="ConsPlusNormal"/>
              <w:jc w:val="center"/>
            </w:pPr>
            <w:r>
              <w:t>шепотная речь (м) не менее</w:t>
            </w:r>
          </w:p>
        </w:tc>
        <w:tc>
          <w:tcPr>
            <w:tcW w:w="2145" w:type="dxa"/>
          </w:tcPr>
          <w:p w:rsidR="00725C14" w:rsidRDefault="00DF6EDD">
            <w:pPr>
              <w:pStyle w:val="ConsPlusNormal"/>
              <w:jc w:val="center"/>
            </w:pPr>
            <w:r>
              <w:t>6/6</w:t>
            </w:r>
          </w:p>
        </w:tc>
        <w:tc>
          <w:tcPr>
            <w:tcW w:w="1650" w:type="dxa"/>
          </w:tcPr>
          <w:p w:rsidR="00725C14" w:rsidRDefault="00DF6EDD">
            <w:pPr>
              <w:pStyle w:val="ConsPlusNormal"/>
              <w:jc w:val="center"/>
            </w:pPr>
            <w:r>
              <w:t>6/6</w:t>
            </w:r>
          </w:p>
        </w:tc>
        <w:tc>
          <w:tcPr>
            <w:tcW w:w="1815" w:type="dxa"/>
          </w:tcPr>
          <w:p w:rsidR="00725C14" w:rsidRDefault="00DF6EDD">
            <w:pPr>
              <w:pStyle w:val="ConsPlusNormal"/>
              <w:jc w:val="center"/>
            </w:pPr>
            <w:r>
              <w:t>6/6, члены экипажа 1/4 или 3/3</w:t>
            </w:r>
          </w:p>
        </w:tc>
        <w:tc>
          <w:tcPr>
            <w:tcW w:w="1980" w:type="dxa"/>
          </w:tcPr>
          <w:p w:rsidR="00725C14" w:rsidRDefault="00DF6EDD">
            <w:pPr>
              <w:pStyle w:val="ConsPlusNormal"/>
              <w:jc w:val="center"/>
            </w:pPr>
            <w:r>
              <w:t>6/6, члены экипажа 1/4 или 3/3</w:t>
            </w:r>
          </w:p>
        </w:tc>
        <w:tc>
          <w:tcPr>
            <w:tcW w:w="1815" w:type="dxa"/>
          </w:tcPr>
          <w:p w:rsidR="00725C14" w:rsidRDefault="00DF6EDD">
            <w:pPr>
              <w:pStyle w:val="ConsPlusNormal"/>
              <w:jc w:val="center"/>
            </w:pPr>
            <w:r>
              <w:t>6/6</w:t>
            </w:r>
          </w:p>
        </w:tc>
        <w:tc>
          <w:tcPr>
            <w:tcW w:w="1980" w:type="dxa"/>
          </w:tcPr>
          <w:p w:rsidR="00725C14" w:rsidRDefault="00DF6EDD">
            <w:pPr>
              <w:pStyle w:val="ConsPlusNormal"/>
              <w:jc w:val="center"/>
            </w:pPr>
            <w:r>
              <w:t>5/5</w:t>
            </w:r>
          </w:p>
        </w:tc>
        <w:tc>
          <w:tcPr>
            <w:tcW w:w="1485" w:type="dxa"/>
          </w:tcPr>
          <w:p w:rsidR="00725C14" w:rsidRDefault="00DF6EDD">
            <w:pPr>
              <w:pStyle w:val="ConsPlusNormal"/>
              <w:jc w:val="center"/>
            </w:pPr>
            <w:r>
              <w:t>5/5</w:t>
            </w:r>
          </w:p>
        </w:tc>
        <w:tc>
          <w:tcPr>
            <w:tcW w:w="1650" w:type="dxa"/>
          </w:tcPr>
          <w:p w:rsidR="00725C14" w:rsidRDefault="00DF6EDD">
            <w:pPr>
              <w:pStyle w:val="ConsPlusNormal"/>
              <w:jc w:val="center"/>
            </w:pPr>
            <w:r>
              <w:t>5/5</w:t>
            </w:r>
          </w:p>
        </w:tc>
        <w:tc>
          <w:tcPr>
            <w:tcW w:w="1485" w:type="dxa"/>
          </w:tcPr>
          <w:p w:rsidR="00725C14" w:rsidRDefault="00DF6EDD">
            <w:pPr>
              <w:pStyle w:val="ConsPlusNormal"/>
              <w:jc w:val="center"/>
            </w:pPr>
            <w:r>
              <w:t>5/5</w:t>
            </w:r>
          </w:p>
        </w:tc>
        <w:tc>
          <w:tcPr>
            <w:tcW w:w="1980" w:type="dxa"/>
            <w:tcBorders>
              <w:right w:val="nil"/>
            </w:tcBorders>
          </w:tcPr>
          <w:p w:rsidR="00725C14" w:rsidRDefault="00DF6EDD">
            <w:pPr>
              <w:pStyle w:val="ConsPlusNormal"/>
              <w:jc w:val="center"/>
            </w:pPr>
            <w:r>
              <w:t>1/4 или 3/3</w:t>
            </w:r>
          </w:p>
        </w:tc>
      </w:tr>
      <w:tr w:rsidR="00725C14">
        <w:tc>
          <w:tcPr>
            <w:tcW w:w="5775" w:type="dxa"/>
            <w:gridSpan w:val="4"/>
            <w:tcBorders>
              <w:left w:val="nil"/>
            </w:tcBorders>
          </w:tcPr>
          <w:p w:rsidR="00725C14" w:rsidRDefault="00DF6EDD">
            <w:pPr>
              <w:pStyle w:val="ConsPlusNormal"/>
              <w:ind w:left="283"/>
            </w:pPr>
            <w:r>
              <w:t>Состояния после перенесенных вирусного гепатита, тифопаратифозных заболеваний с исходом в полное выздоровление и стойкостью ремиссии в течение 12 месяцев</w:t>
            </w:r>
          </w:p>
        </w:tc>
        <w:tc>
          <w:tcPr>
            <w:tcW w:w="2145" w:type="dxa"/>
          </w:tcPr>
          <w:p w:rsidR="00725C14" w:rsidRDefault="00DF6EDD">
            <w:pPr>
              <w:pStyle w:val="ConsPlusNormal"/>
              <w:jc w:val="center"/>
            </w:pPr>
            <w:r>
              <w:t>НГ</w:t>
            </w:r>
          </w:p>
        </w:tc>
        <w:tc>
          <w:tcPr>
            <w:tcW w:w="1650" w:type="dxa"/>
          </w:tcPr>
          <w:p w:rsidR="00725C14" w:rsidRDefault="00DF6EDD">
            <w:pPr>
              <w:pStyle w:val="ConsPlusNormal"/>
              <w:jc w:val="center"/>
            </w:pPr>
            <w:r>
              <w:t>НГ</w:t>
            </w:r>
          </w:p>
        </w:tc>
        <w:tc>
          <w:tcPr>
            <w:tcW w:w="1815" w:type="dxa"/>
          </w:tcPr>
          <w:p w:rsidR="00725C14" w:rsidRDefault="00DF6EDD">
            <w:pPr>
              <w:pStyle w:val="ConsPlusNormal"/>
              <w:jc w:val="center"/>
            </w:pPr>
            <w:r>
              <w:t>НГ</w:t>
            </w:r>
          </w:p>
        </w:tc>
        <w:tc>
          <w:tcPr>
            <w:tcW w:w="1980" w:type="dxa"/>
          </w:tcPr>
          <w:p w:rsidR="00725C14" w:rsidRDefault="00725C14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725C14" w:rsidRDefault="00725C14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725C14" w:rsidRDefault="00725C14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725C14" w:rsidRDefault="00725C1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725C14" w:rsidRDefault="00DF6EDD">
            <w:pPr>
              <w:pStyle w:val="ConsPlusNormal"/>
              <w:jc w:val="center"/>
            </w:pPr>
            <w:r>
              <w:t>НГ</w:t>
            </w:r>
          </w:p>
        </w:tc>
        <w:tc>
          <w:tcPr>
            <w:tcW w:w="1485" w:type="dxa"/>
          </w:tcPr>
          <w:p w:rsidR="00725C14" w:rsidRDefault="00725C14">
            <w:pPr>
              <w:pStyle w:val="ConsPlusNormal"/>
              <w:jc w:val="center"/>
            </w:pPr>
          </w:p>
        </w:tc>
        <w:tc>
          <w:tcPr>
            <w:tcW w:w="1980" w:type="dxa"/>
            <w:tcBorders>
              <w:right w:val="nil"/>
            </w:tcBorders>
          </w:tcPr>
          <w:p w:rsidR="00725C14" w:rsidRDefault="00725C14">
            <w:pPr>
              <w:pStyle w:val="ConsPlusNormal"/>
              <w:jc w:val="center"/>
            </w:pPr>
          </w:p>
        </w:tc>
      </w:tr>
      <w:tr w:rsidR="00725C14">
        <w:tc>
          <w:tcPr>
            <w:tcW w:w="5775" w:type="dxa"/>
            <w:gridSpan w:val="4"/>
            <w:tcBorders>
              <w:left w:val="nil"/>
            </w:tcBorders>
          </w:tcPr>
          <w:p w:rsidR="00725C14" w:rsidRDefault="00DF6EDD">
            <w:pPr>
              <w:pStyle w:val="ConsPlusNormal"/>
              <w:ind w:left="283"/>
            </w:pPr>
            <w:r>
              <w:t>Статьи 2-г, 12-в</w:t>
            </w:r>
          </w:p>
        </w:tc>
        <w:tc>
          <w:tcPr>
            <w:tcW w:w="2145" w:type="dxa"/>
          </w:tcPr>
          <w:p w:rsidR="00725C14" w:rsidRDefault="00DF6EDD">
            <w:pPr>
              <w:pStyle w:val="ConsPlusNormal"/>
              <w:jc w:val="center"/>
            </w:pPr>
            <w:r>
              <w:t>НГ</w:t>
            </w:r>
          </w:p>
        </w:tc>
        <w:tc>
          <w:tcPr>
            <w:tcW w:w="1650" w:type="dxa"/>
          </w:tcPr>
          <w:p w:rsidR="00725C14" w:rsidRDefault="00DF6EDD">
            <w:pPr>
              <w:pStyle w:val="ConsPlusNormal"/>
              <w:jc w:val="center"/>
            </w:pPr>
            <w:r>
              <w:t>НГ</w:t>
            </w:r>
          </w:p>
        </w:tc>
        <w:tc>
          <w:tcPr>
            <w:tcW w:w="1815" w:type="dxa"/>
          </w:tcPr>
          <w:p w:rsidR="00725C14" w:rsidRDefault="00DF6EDD">
            <w:pPr>
              <w:pStyle w:val="ConsPlusNormal"/>
              <w:jc w:val="center"/>
            </w:pPr>
            <w:r>
              <w:t>НГ</w:t>
            </w:r>
          </w:p>
        </w:tc>
        <w:tc>
          <w:tcPr>
            <w:tcW w:w="1980" w:type="dxa"/>
          </w:tcPr>
          <w:p w:rsidR="00725C14" w:rsidRDefault="00725C14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725C14" w:rsidRDefault="00725C14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725C14" w:rsidRDefault="00725C14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725C14" w:rsidRDefault="00725C1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725C14" w:rsidRDefault="00DF6EDD">
            <w:pPr>
              <w:pStyle w:val="ConsPlusNormal"/>
              <w:jc w:val="center"/>
            </w:pPr>
            <w:r>
              <w:t>НГ</w:t>
            </w:r>
          </w:p>
        </w:tc>
        <w:tc>
          <w:tcPr>
            <w:tcW w:w="1485" w:type="dxa"/>
          </w:tcPr>
          <w:p w:rsidR="00725C14" w:rsidRDefault="00725C14">
            <w:pPr>
              <w:pStyle w:val="ConsPlusNormal"/>
              <w:jc w:val="center"/>
            </w:pPr>
          </w:p>
        </w:tc>
        <w:tc>
          <w:tcPr>
            <w:tcW w:w="1980" w:type="dxa"/>
            <w:tcBorders>
              <w:right w:val="nil"/>
            </w:tcBorders>
          </w:tcPr>
          <w:p w:rsidR="00725C14" w:rsidRDefault="00725C14">
            <w:pPr>
              <w:pStyle w:val="ConsPlusNormal"/>
              <w:jc w:val="center"/>
            </w:pPr>
          </w:p>
        </w:tc>
      </w:tr>
      <w:tr w:rsidR="00725C14">
        <w:tc>
          <w:tcPr>
            <w:tcW w:w="5775" w:type="dxa"/>
            <w:gridSpan w:val="4"/>
            <w:tcBorders>
              <w:left w:val="nil"/>
            </w:tcBorders>
          </w:tcPr>
          <w:p w:rsidR="00725C14" w:rsidRDefault="00DF6EDD">
            <w:pPr>
              <w:pStyle w:val="ConsPlusNormal"/>
              <w:ind w:left="283"/>
            </w:pPr>
            <w:r>
              <w:t>Недостаточность питания, пониженное питание</w:t>
            </w:r>
          </w:p>
        </w:tc>
        <w:tc>
          <w:tcPr>
            <w:tcW w:w="2145" w:type="dxa"/>
          </w:tcPr>
          <w:p w:rsidR="00725C14" w:rsidRDefault="00DF6EDD">
            <w:pPr>
              <w:pStyle w:val="ConsPlusNormal"/>
              <w:jc w:val="center"/>
            </w:pPr>
            <w:r>
              <w:t>НГ</w:t>
            </w:r>
          </w:p>
        </w:tc>
        <w:tc>
          <w:tcPr>
            <w:tcW w:w="1650" w:type="dxa"/>
          </w:tcPr>
          <w:p w:rsidR="00725C14" w:rsidRDefault="00DF6EDD">
            <w:pPr>
              <w:pStyle w:val="ConsPlusNormal"/>
              <w:jc w:val="center"/>
            </w:pPr>
            <w:r>
              <w:t>НГ</w:t>
            </w:r>
          </w:p>
        </w:tc>
        <w:tc>
          <w:tcPr>
            <w:tcW w:w="1815" w:type="dxa"/>
          </w:tcPr>
          <w:p w:rsidR="00725C14" w:rsidRDefault="00DF6EDD">
            <w:pPr>
              <w:pStyle w:val="ConsPlusNormal"/>
              <w:jc w:val="center"/>
            </w:pPr>
            <w:r>
              <w:t>НГ</w:t>
            </w:r>
          </w:p>
        </w:tc>
        <w:tc>
          <w:tcPr>
            <w:tcW w:w="1980" w:type="dxa"/>
          </w:tcPr>
          <w:p w:rsidR="00725C14" w:rsidRDefault="00DF6EDD">
            <w:pPr>
              <w:pStyle w:val="ConsPlusNormal"/>
              <w:jc w:val="center"/>
            </w:pPr>
            <w:r>
              <w:t>НГ</w:t>
            </w:r>
          </w:p>
        </w:tc>
        <w:tc>
          <w:tcPr>
            <w:tcW w:w="1815" w:type="dxa"/>
          </w:tcPr>
          <w:p w:rsidR="00725C14" w:rsidRDefault="00DF6EDD">
            <w:pPr>
              <w:pStyle w:val="ConsPlusNormal"/>
              <w:jc w:val="center"/>
            </w:pPr>
            <w:r>
              <w:t>НГ</w:t>
            </w:r>
          </w:p>
        </w:tc>
        <w:tc>
          <w:tcPr>
            <w:tcW w:w="1980" w:type="dxa"/>
          </w:tcPr>
          <w:p w:rsidR="00725C14" w:rsidRDefault="00725C14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725C14" w:rsidRDefault="00725C1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725C14" w:rsidRDefault="00725C14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725C14" w:rsidRDefault="00725C14">
            <w:pPr>
              <w:pStyle w:val="ConsPlusNormal"/>
              <w:jc w:val="center"/>
            </w:pPr>
          </w:p>
        </w:tc>
        <w:tc>
          <w:tcPr>
            <w:tcW w:w="1980" w:type="dxa"/>
            <w:tcBorders>
              <w:right w:val="nil"/>
            </w:tcBorders>
          </w:tcPr>
          <w:p w:rsidR="00725C14" w:rsidRDefault="00725C14">
            <w:pPr>
              <w:pStyle w:val="ConsPlusNormal"/>
              <w:jc w:val="center"/>
            </w:pPr>
          </w:p>
        </w:tc>
      </w:tr>
      <w:tr w:rsidR="00725C14">
        <w:tc>
          <w:tcPr>
            <w:tcW w:w="5775" w:type="dxa"/>
            <w:gridSpan w:val="4"/>
            <w:tcBorders>
              <w:left w:val="nil"/>
            </w:tcBorders>
          </w:tcPr>
          <w:p w:rsidR="00725C14" w:rsidRDefault="00DF6EDD">
            <w:pPr>
              <w:pStyle w:val="ConsPlusNormal"/>
              <w:ind w:left="283"/>
            </w:pPr>
            <w:r>
              <w:t>Ожирение II степени</w:t>
            </w:r>
          </w:p>
        </w:tc>
        <w:tc>
          <w:tcPr>
            <w:tcW w:w="2145" w:type="dxa"/>
          </w:tcPr>
          <w:p w:rsidR="00725C14" w:rsidRDefault="00DF6EDD">
            <w:pPr>
              <w:pStyle w:val="ConsPlusNormal"/>
              <w:jc w:val="center"/>
            </w:pPr>
            <w:r>
              <w:t>НГ</w:t>
            </w:r>
          </w:p>
        </w:tc>
        <w:tc>
          <w:tcPr>
            <w:tcW w:w="1650" w:type="dxa"/>
          </w:tcPr>
          <w:p w:rsidR="00725C14" w:rsidRDefault="00DF6EDD">
            <w:pPr>
              <w:pStyle w:val="ConsPlusNormal"/>
              <w:jc w:val="center"/>
            </w:pPr>
            <w:r>
              <w:t>НГ</w:t>
            </w:r>
          </w:p>
        </w:tc>
        <w:tc>
          <w:tcPr>
            <w:tcW w:w="1815" w:type="dxa"/>
          </w:tcPr>
          <w:p w:rsidR="00725C14" w:rsidRDefault="00DF6EDD">
            <w:pPr>
              <w:pStyle w:val="ConsPlusNormal"/>
              <w:jc w:val="center"/>
            </w:pPr>
            <w:r>
              <w:t>НГ</w:t>
            </w:r>
          </w:p>
        </w:tc>
        <w:tc>
          <w:tcPr>
            <w:tcW w:w="1980" w:type="dxa"/>
          </w:tcPr>
          <w:p w:rsidR="00725C14" w:rsidRDefault="00DF6EDD">
            <w:pPr>
              <w:pStyle w:val="ConsPlusNormal"/>
              <w:jc w:val="center"/>
            </w:pPr>
            <w:r>
              <w:t>НГ</w:t>
            </w:r>
          </w:p>
        </w:tc>
        <w:tc>
          <w:tcPr>
            <w:tcW w:w="1815" w:type="dxa"/>
          </w:tcPr>
          <w:p w:rsidR="00725C14" w:rsidRDefault="00DF6EDD">
            <w:pPr>
              <w:pStyle w:val="ConsPlusNormal"/>
              <w:jc w:val="center"/>
            </w:pPr>
            <w:r>
              <w:t>НГ</w:t>
            </w:r>
          </w:p>
        </w:tc>
        <w:tc>
          <w:tcPr>
            <w:tcW w:w="1980" w:type="dxa"/>
          </w:tcPr>
          <w:p w:rsidR="00725C14" w:rsidRDefault="00725C14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725C14" w:rsidRDefault="00725C1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725C14" w:rsidRDefault="00DF6EDD">
            <w:pPr>
              <w:pStyle w:val="ConsPlusNormal"/>
              <w:jc w:val="center"/>
            </w:pPr>
            <w:r>
              <w:t>НГ</w:t>
            </w:r>
          </w:p>
        </w:tc>
        <w:tc>
          <w:tcPr>
            <w:tcW w:w="1485" w:type="dxa"/>
          </w:tcPr>
          <w:p w:rsidR="00725C14" w:rsidRDefault="00725C14">
            <w:pPr>
              <w:pStyle w:val="ConsPlusNormal"/>
              <w:jc w:val="center"/>
            </w:pPr>
          </w:p>
        </w:tc>
        <w:tc>
          <w:tcPr>
            <w:tcW w:w="1980" w:type="dxa"/>
            <w:tcBorders>
              <w:right w:val="nil"/>
            </w:tcBorders>
          </w:tcPr>
          <w:p w:rsidR="00725C14" w:rsidRDefault="00725C14">
            <w:pPr>
              <w:pStyle w:val="ConsPlusNormal"/>
              <w:jc w:val="center"/>
            </w:pPr>
          </w:p>
        </w:tc>
      </w:tr>
      <w:tr w:rsidR="00725C14">
        <w:tblPrEx>
          <w:tblBorders>
            <w:insideH w:val="nil"/>
          </w:tblBorders>
        </w:tblPrEx>
        <w:tc>
          <w:tcPr>
            <w:tcW w:w="5775" w:type="dxa"/>
            <w:gridSpan w:val="4"/>
            <w:tcBorders>
              <w:left w:val="nil"/>
              <w:bottom w:val="nil"/>
            </w:tcBorders>
          </w:tcPr>
          <w:p w:rsidR="00725C14" w:rsidRDefault="00DF6EDD">
            <w:pPr>
              <w:pStyle w:val="ConsPlusNormal"/>
              <w:ind w:left="283"/>
            </w:pPr>
            <w:r>
              <w:t>Статьи 14-г, 16-г, 17-г, 22-г, 23-г, 25-г, 26-г, 27-г, 88-б, а также в анамнезе отсрочка по статье 16-в</w:t>
            </w:r>
            <w:r>
              <w:t xml:space="preserve"> или психическим расстройствам при острых или хронических инфекциях с исходом в полное выздоровление и при отсутствии явлений органического поражения центральной нервной системы, а также склонность к </w:t>
            </w:r>
            <w:proofErr w:type="spellStart"/>
            <w:r>
              <w:t>девиантному</w:t>
            </w:r>
            <w:proofErr w:type="spellEnd"/>
            <w:r>
              <w:t xml:space="preserve"> поведению, установленная врачом-психиатром с</w:t>
            </w:r>
            <w:r>
              <w:t xml:space="preserve"> учетом анамнестических сведений на основании результатов соответствующих психологических (психофизиологических) исследований</w:t>
            </w:r>
          </w:p>
        </w:tc>
        <w:tc>
          <w:tcPr>
            <w:tcW w:w="2145" w:type="dxa"/>
            <w:tcBorders>
              <w:bottom w:val="nil"/>
            </w:tcBorders>
          </w:tcPr>
          <w:p w:rsidR="00725C14" w:rsidRDefault="00DF6EDD">
            <w:pPr>
              <w:pStyle w:val="ConsPlusNormal"/>
              <w:jc w:val="center"/>
            </w:pPr>
            <w:r>
              <w:t>НГ</w:t>
            </w:r>
          </w:p>
        </w:tc>
        <w:tc>
          <w:tcPr>
            <w:tcW w:w="1650" w:type="dxa"/>
            <w:tcBorders>
              <w:bottom w:val="nil"/>
            </w:tcBorders>
          </w:tcPr>
          <w:p w:rsidR="00725C14" w:rsidRDefault="00DF6EDD">
            <w:pPr>
              <w:pStyle w:val="ConsPlusNormal"/>
              <w:jc w:val="center"/>
            </w:pPr>
            <w:r>
              <w:t>НГ</w:t>
            </w:r>
          </w:p>
        </w:tc>
        <w:tc>
          <w:tcPr>
            <w:tcW w:w="1815" w:type="dxa"/>
            <w:tcBorders>
              <w:bottom w:val="nil"/>
            </w:tcBorders>
          </w:tcPr>
          <w:p w:rsidR="00725C14" w:rsidRDefault="00DF6EDD">
            <w:pPr>
              <w:pStyle w:val="ConsPlusNormal"/>
              <w:jc w:val="center"/>
            </w:pPr>
            <w:r>
              <w:t>НГ</w:t>
            </w:r>
          </w:p>
        </w:tc>
        <w:tc>
          <w:tcPr>
            <w:tcW w:w="1980" w:type="dxa"/>
            <w:tcBorders>
              <w:bottom w:val="nil"/>
            </w:tcBorders>
          </w:tcPr>
          <w:p w:rsidR="00725C14" w:rsidRDefault="00DF6EDD">
            <w:pPr>
              <w:pStyle w:val="ConsPlusNormal"/>
              <w:jc w:val="center"/>
            </w:pPr>
            <w:r>
              <w:t>НГ</w:t>
            </w:r>
          </w:p>
        </w:tc>
        <w:tc>
          <w:tcPr>
            <w:tcW w:w="1815" w:type="dxa"/>
            <w:tcBorders>
              <w:bottom w:val="nil"/>
            </w:tcBorders>
          </w:tcPr>
          <w:p w:rsidR="00725C14" w:rsidRDefault="00DF6EDD">
            <w:pPr>
              <w:pStyle w:val="ConsPlusNormal"/>
              <w:jc w:val="center"/>
            </w:pPr>
            <w:r>
              <w:t>НГ</w:t>
            </w:r>
          </w:p>
        </w:tc>
        <w:tc>
          <w:tcPr>
            <w:tcW w:w="1980" w:type="dxa"/>
            <w:tcBorders>
              <w:bottom w:val="nil"/>
            </w:tcBorders>
          </w:tcPr>
          <w:p w:rsidR="00725C14" w:rsidRDefault="00DF6EDD">
            <w:pPr>
              <w:pStyle w:val="ConsPlusNormal"/>
              <w:jc w:val="center"/>
            </w:pPr>
            <w:r>
              <w:t>НГ</w:t>
            </w:r>
          </w:p>
        </w:tc>
        <w:tc>
          <w:tcPr>
            <w:tcW w:w="1485" w:type="dxa"/>
            <w:tcBorders>
              <w:bottom w:val="nil"/>
            </w:tcBorders>
          </w:tcPr>
          <w:p w:rsidR="00725C14" w:rsidRDefault="00DF6EDD">
            <w:pPr>
              <w:pStyle w:val="ConsPlusNormal"/>
              <w:jc w:val="center"/>
            </w:pPr>
            <w:r>
              <w:t>НГ</w:t>
            </w:r>
          </w:p>
        </w:tc>
        <w:tc>
          <w:tcPr>
            <w:tcW w:w="1650" w:type="dxa"/>
            <w:tcBorders>
              <w:bottom w:val="nil"/>
            </w:tcBorders>
          </w:tcPr>
          <w:p w:rsidR="00725C14" w:rsidRDefault="00DF6EDD">
            <w:pPr>
              <w:pStyle w:val="ConsPlusNormal"/>
              <w:jc w:val="center"/>
            </w:pPr>
            <w:r>
              <w:t>НГ</w:t>
            </w:r>
          </w:p>
        </w:tc>
        <w:tc>
          <w:tcPr>
            <w:tcW w:w="1485" w:type="dxa"/>
            <w:tcBorders>
              <w:bottom w:val="nil"/>
            </w:tcBorders>
          </w:tcPr>
          <w:p w:rsidR="00725C14" w:rsidRDefault="00DF6EDD">
            <w:pPr>
              <w:pStyle w:val="ConsPlusNormal"/>
              <w:jc w:val="center"/>
            </w:pPr>
            <w:r>
              <w:t>НГ</w:t>
            </w:r>
          </w:p>
        </w:tc>
        <w:tc>
          <w:tcPr>
            <w:tcW w:w="1980" w:type="dxa"/>
            <w:tcBorders>
              <w:bottom w:val="nil"/>
              <w:right w:val="nil"/>
            </w:tcBorders>
          </w:tcPr>
          <w:p w:rsidR="00725C14" w:rsidRDefault="00725C14">
            <w:pPr>
              <w:pStyle w:val="ConsPlusNormal"/>
              <w:jc w:val="center"/>
            </w:pPr>
          </w:p>
        </w:tc>
      </w:tr>
      <w:tr w:rsidR="00725C14">
        <w:tblPrEx>
          <w:tblBorders>
            <w:insideH w:val="nil"/>
          </w:tblBorders>
        </w:tblPrEx>
        <w:tc>
          <w:tcPr>
            <w:tcW w:w="23760" w:type="dxa"/>
            <w:gridSpan w:val="14"/>
            <w:tcBorders>
              <w:top w:val="nil"/>
              <w:left w:val="nil"/>
              <w:right w:val="nil"/>
            </w:tcBorders>
          </w:tcPr>
          <w:p w:rsidR="00725C14" w:rsidRDefault="00DF6EDD">
            <w:pPr>
              <w:pStyle w:val="ConsPlusNormal"/>
              <w:jc w:val="both"/>
            </w:pPr>
            <w:r>
              <w:t>(в ред. Постановления Правительства РФ от 19.07.2016 N 698)</w:t>
            </w:r>
          </w:p>
        </w:tc>
      </w:tr>
      <w:tr w:rsidR="00725C14">
        <w:tc>
          <w:tcPr>
            <w:tcW w:w="5775" w:type="dxa"/>
            <w:gridSpan w:val="4"/>
            <w:tcBorders>
              <w:left w:val="nil"/>
            </w:tcBorders>
          </w:tcPr>
          <w:p w:rsidR="00725C14" w:rsidRDefault="00DF6EDD">
            <w:pPr>
              <w:pStyle w:val="ConsPlusNormal"/>
              <w:ind w:left="283"/>
            </w:pPr>
            <w:r>
              <w:t>Статьи 21-в, 24-г</w:t>
            </w:r>
          </w:p>
        </w:tc>
        <w:tc>
          <w:tcPr>
            <w:tcW w:w="2145" w:type="dxa"/>
          </w:tcPr>
          <w:p w:rsidR="00725C14" w:rsidRDefault="00DF6EDD">
            <w:pPr>
              <w:pStyle w:val="ConsPlusNormal"/>
              <w:jc w:val="center"/>
            </w:pPr>
            <w:r>
              <w:t>НГ</w:t>
            </w:r>
          </w:p>
        </w:tc>
        <w:tc>
          <w:tcPr>
            <w:tcW w:w="1650" w:type="dxa"/>
          </w:tcPr>
          <w:p w:rsidR="00725C14" w:rsidRDefault="00DF6EDD">
            <w:pPr>
              <w:pStyle w:val="ConsPlusNormal"/>
              <w:jc w:val="center"/>
            </w:pPr>
            <w:r>
              <w:t>НГ</w:t>
            </w:r>
          </w:p>
        </w:tc>
        <w:tc>
          <w:tcPr>
            <w:tcW w:w="1815" w:type="dxa"/>
          </w:tcPr>
          <w:p w:rsidR="00725C14" w:rsidRDefault="00DF6EDD">
            <w:pPr>
              <w:pStyle w:val="ConsPlusNormal"/>
              <w:jc w:val="center"/>
            </w:pPr>
            <w:r>
              <w:t>НГ</w:t>
            </w:r>
          </w:p>
        </w:tc>
        <w:tc>
          <w:tcPr>
            <w:tcW w:w="1980" w:type="dxa"/>
          </w:tcPr>
          <w:p w:rsidR="00725C14" w:rsidRDefault="00DF6EDD">
            <w:pPr>
              <w:pStyle w:val="ConsPlusNormal"/>
              <w:jc w:val="center"/>
            </w:pPr>
            <w:r>
              <w:t>НГ</w:t>
            </w:r>
          </w:p>
        </w:tc>
        <w:tc>
          <w:tcPr>
            <w:tcW w:w="1815" w:type="dxa"/>
          </w:tcPr>
          <w:p w:rsidR="00725C14" w:rsidRDefault="00DF6EDD">
            <w:pPr>
              <w:pStyle w:val="ConsPlusNormal"/>
              <w:jc w:val="center"/>
            </w:pPr>
            <w:r>
              <w:t>НГ</w:t>
            </w:r>
          </w:p>
        </w:tc>
        <w:tc>
          <w:tcPr>
            <w:tcW w:w="1980" w:type="dxa"/>
          </w:tcPr>
          <w:p w:rsidR="00725C14" w:rsidRDefault="00DF6EDD">
            <w:pPr>
              <w:pStyle w:val="ConsPlusNormal"/>
              <w:jc w:val="center"/>
            </w:pPr>
            <w:r>
              <w:t>НГ</w:t>
            </w:r>
          </w:p>
        </w:tc>
        <w:tc>
          <w:tcPr>
            <w:tcW w:w="1485" w:type="dxa"/>
          </w:tcPr>
          <w:p w:rsidR="00725C14" w:rsidRDefault="00DF6EDD">
            <w:pPr>
              <w:pStyle w:val="ConsPlusNormal"/>
              <w:jc w:val="center"/>
            </w:pPr>
            <w:r>
              <w:t>НГ</w:t>
            </w:r>
          </w:p>
        </w:tc>
        <w:tc>
          <w:tcPr>
            <w:tcW w:w="1650" w:type="dxa"/>
          </w:tcPr>
          <w:p w:rsidR="00725C14" w:rsidRDefault="00DF6EDD">
            <w:pPr>
              <w:pStyle w:val="ConsPlusNormal"/>
              <w:jc w:val="center"/>
            </w:pPr>
            <w:r>
              <w:t>НГ</w:t>
            </w:r>
          </w:p>
        </w:tc>
        <w:tc>
          <w:tcPr>
            <w:tcW w:w="1485" w:type="dxa"/>
          </w:tcPr>
          <w:p w:rsidR="00725C14" w:rsidRDefault="00DF6EDD">
            <w:pPr>
              <w:pStyle w:val="ConsPlusNormal"/>
              <w:jc w:val="center"/>
            </w:pPr>
            <w:r>
              <w:t>НГ</w:t>
            </w:r>
          </w:p>
        </w:tc>
        <w:tc>
          <w:tcPr>
            <w:tcW w:w="1980" w:type="dxa"/>
            <w:tcBorders>
              <w:right w:val="nil"/>
            </w:tcBorders>
          </w:tcPr>
          <w:p w:rsidR="00725C14" w:rsidRDefault="00725C14">
            <w:pPr>
              <w:pStyle w:val="ConsPlusNormal"/>
              <w:jc w:val="center"/>
            </w:pPr>
          </w:p>
        </w:tc>
      </w:tr>
      <w:tr w:rsidR="00725C14">
        <w:tc>
          <w:tcPr>
            <w:tcW w:w="5775" w:type="dxa"/>
            <w:gridSpan w:val="4"/>
            <w:tcBorders>
              <w:left w:val="nil"/>
            </w:tcBorders>
          </w:tcPr>
          <w:p w:rsidR="00725C14" w:rsidRDefault="00DF6EDD">
            <w:pPr>
              <w:pStyle w:val="ConsPlusNormal"/>
              <w:ind w:left="283"/>
            </w:pPr>
            <w:r>
              <w:t>Статьи 29-в, 30-в, 34-г</w:t>
            </w:r>
          </w:p>
        </w:tc>
        <w:tc>
          <w:tcPr>
            <w:tcW w:w="2145" w:type="dxa"/>
          </w:tcPr>
          <w:p w:rsidR="00725C14" w:rsidRDefault="00DF6EDD">
            <w:pPr>
              <w:pStyle w:val="ConsPlusNormal"/>
              <w:jc w:val="center"/>
            </w:pPr>
            <w:r>
              <w:t>НГ</w:t>
            </w:r>
          </w:p>
        </w:tc>
        <w:tc>
          <w:tcPr>
            <w:tcW w:w="1650" w:type="dxa"/>
          </w:tcPr>
          <w:p w:rsidR="00725C14" w:rsidRDefault="00DF6EDD">
            <w:pPr>
              <w:pStyle w:val="ConsPlusNormal"/>
              <w:jc w:val="center"/>
            </w:pPr>
            <w:r>
              <w:t>НГ</w:t>
            </w:r>
          </w:p>
        </w:tc>
        <w:tc>
          <w:tcPr>
            <w:tcW w:w="1815" w:type="dxa"/>
          </w:tcPr>
          <w:p w:rsidR="00725C14" w:rsidRDefault="00DF6EDD">
            <w:pPr>
              <w:pStyle w:val="ConsPlusNormal"/>
              <w:jc w:val="center"/>
            </w:pPr>
            <w:r>
              <w:t>НГ</w:t>
            </w:r>
          </w:p>
        </w:tc>
        <w:tc>
          <w:tcPr>
            <w:tcW w:w="1980" w:type="dxa"/>
          </w:tcPr>
          <w:p w:rsidR="00725C14" w:rsidRDefault="00725C14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725C14" w:rsidRDefault="00725C14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725C14" w:rsidRDefault="00725C14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725C14" w:rsidRDefault="00725C1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725C14" w:rsidRDefault="00DF6EDD">
            <w:pPr>
              <w:pStyle w:val="ConsPlusNormal"/>
              <w:jc w:val="center"/>
            </w:pPr>
            <w:r>
              <w:t>НГ</w:t>
            </w:r>
          </w:p>
        </w:tc>
        <w:tc>
          <w:tcPr>
            <w:tcW w:w="1485" w:type="dxa"/>
          </w:tcPr>
          <w:p w:rsidR="00725C14" w:rsidRDefault="00725C14">
            <w:pPr>
              <w:pStyle w:val="ConsPlusNormal"/>
              <w:jc w:val="center"/>
            </w:pPr>
          </w:p>
        </w:tc>
        <w:tc>
          <w:tcPr>
            <w:tcW w:w="1980" w:type="dxa"/>
            <w:tcBorders>
              <w:right w:val="nil"/>
            </w:tcBorders>
          </w:tcPr>
          <w:p w:rsidR="00725C14" w:rsidRDefault="00725C14">
            <w:pPr>
              <w:pStyle w:val="ConsPlusNormal"/>
              <w:jc w:val="center"/>
            </w:pPr>
          </w:p>
        </w:tc>
      </w:tr>
      <w:tr w:rsidR="00725C14">
        <w:tc>
          <w:tcPr>
            <w:tcW w:w="5775" w:type="dxa"/>
            <w:gridSpan w:val="4"/>
            <w:tcBorders>
              <w:left w:val="nil"/>
            </w:tcBorders>
          </w:tcPr>
          <w:p w:rsidR="00725C14" w:rsidRDefault="00DF6EDD">
            <w:pPr>
              <w:pStyle w:val="ConsPlusNormal"/>
              <w:ind w:left="283"/>
            </w:pPr>
            <w:r>
              <w:t>Весенний катар, другие аллергические заболевания конъюнктивы, прогрессирующая истинная крыловидная плева</w:t>
            </w:r>
          </w:p>
        </w:tc>
        <w:tc>
          <w:tcPr>
            <w:tcW w:w="2145" w:type="dxa"/>
          </w:tcPr>
          <w:p w:rsidR="00725C14" w:rsidRDefault="00DF6EDD">
            <w:pPr>
              <w:pStyle w:val="ConsPlusNormal"/>
              <w:jc w:val="center"/>
            </w:pPr>
            <w:r>
              <w:t>НГ</w:t>
            </w:r>
          </w:p>
        </w:tc>
        <w:tc>
          <w:tcPr>
            <w:tcW w:w="1650" w:type="dxa"/>
          </w:tcPr>
          <w:p w:rsidR="00725C14" w:rsidRDefault="00DF6EDD">
            <w:pPr>
              <w:pStyle w:val="ConsPlusNormal"/>
              <w:jc w:val="center"/>
            </w:pPr>
            <w:r>
              <w:t>НГ</w:t>
            </w:r>
          </w:p>
        </w:tc>
        <w:tc>
          <w:tcPr>
            <w:tcW w:w="1815" w:type="dxa"/>
          </w:tcPr>
          <w:p w:rsidR="00725C14" w:rsidRDefault="00DF6EDD">
            <w:pPr>
              <w:pStyle w:val="ConsPlusNormal"/>
              <w:jc w:val="center"/>
            </w:pPr>
            <w:r>
              <w:t>НГ</w:t>
            </w:r>
          </w:p>
        </w:tc>
        <w:tc>
          <w:tcPr>
            <w:tcW w:w="1980" w:type="dxa"/>
          </w:tcPr>
          <w:p w:rsidR="00725C14" w:rsidRDefault="00DF6EDD">
            <w:pPr>
              <w:pStyle w:val="ConsPlusNormal"/>
              <w:jc w:val="center"/>
            </w:pPr>
            <w:r>
              <w:t>НГ</w:t>
            </w:r>
          </w:p>
        </w:tc>
        <w:tc>
          <w:tcPr>
            <w:tcW w:w="1815" w:type="dxa"/>
          </w:tcPr>
          <w:p w:rsidR="00725C14" w:rsidRDefault="00DF6EDD">
            <w:pPr>
              <w:pStyle w:val="ConsPlusNormal"/>
              <w:jc w:val="center"/>
            </w:pPr>
            <w:r>
              <w:t>НГ</w:t>
            </w:r>
          </w:p>
        </w:tc>
        <w:tc>
          <w:tcPr>
            <w:tcW w:w="1980" w:type="dxa"/>
          </w:tcPr>
          <w:p w:rsidR="00725C14" w:rsidRDefault="00DF6EDD">
            <w:pPr>
              <w:pStyle w:val="ConsPlusNormal"/>
              <w:jc w:val="center"/>
            </w:pPr>
            <w:r>
              <w:t>НГ</w:t>
            </w:r>
          </w:p>
        </w:tc>
        <w:tc>
          <w:tcPr>
            <w:tcW w:w="1485" w:type="dxa"/>
          </w:tcPr>
          <w:p w:rsidR="00725C14" w:rsidRDefault="00725C1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725C14" w:rsidRDefault="00DF6EDD">
            <w:pPr>
              <w:pStyle w:val="ConsPlusNormal"/>
              <w:jc w:val="center"/>
            </w:pPr>
            <w:r>
              <w:t>НГ</w:t>
            </w:r>
          </w:p>
        </w:tc>
        <w:tc>
          <w:tcPr>
            <w:tcW w:w="1485" w:type="dxa"/>
          </w:tcPr>
          <w:p w:rsidR="00725C14" w:rsidRDefault="00725C14">
            <w:pPr>
              <w:pStyle w:val="ConsPlusNormal"/>
              <w:jc w:val="center"/>
            </w:pPr>
          </w:p>
        </w:tc>
        <w:tc>
          <w:tcPr>
            <w:tcW w:w="1980" w:type="dxa"/>
            <w:tcBorders>
              <w:right w:val="nil"/>
            </w:tcBorders>
          </w:tcPr>
          <w:p w:rsidR="00725C14" w:rsidRDefault="00725C14">
            <w:pPr>
              <w:pStyle w:val="ConsPlusNormal"/>
              <w:jc w:val="center"/>
            </w:pPr>
          </w:p>
        </w:tc>
      </w:tr>
      <w:tr w:rsidR="00725C14">
        <w:tc>
          <w:tcPr>
            <w:tcW w:w="5775" w:type="dxa"/>
            <w:gridSpan w:val="4"/>
            <w:tcBorders>
              <w:left w:val="nil"/>
            </w:tcBorders>
          </w:tcPr>
          <w:p w:rsidR="00725C14" w:rsidRDefault="00DF6EDD">
            <w:pPr>
              <w:pStyle w:val="ConsPlusNormal"/>
              <w:ind w:left="283"/>
            </w:pPr>
            <w:r>
              <w:t>Косоглазие; ограничение поля зрения более чем на 20 градусов хотя бы на одном глазу</w:t>
            </w:r>
          </w:p>
        </w:tc>
        <w:tc>
          <w:tcPr>
            <w:tcW w:w="2145" w:type="dxa"/>
          </w:tcPr>
          <w:p w:rsidR="00725C14" w:rsidRDefault="00DF6EDD">
            <w:pPr>
              <w:pStyle w:val="ConsPlusNormal"/>
              <w:jc w:val="center"/>
            </w:pPr>
            <w:r>
              <w:t>НГ</w:t>
            </w:r>
          </w:p>
        </w:tc>
        <w:tc>
          <w:tcPr>
            <w:tcW w:w="1650" w:type="dxa"/>
          </w:tcPr>
          <w:p w:rsidR="00725C14" w:rsidRDefault="00DF6EDD">
            <w:pPr>
              <w:pStyle w:val="ConsPlusNormal"/>
              <w:jc w:val="center"/>
            </w:pPr>
            <w:r>
              <w:t>НГ</w:t>
            </w:r>
          </w:p>
        </w:tc>
        <w:tc>
          <w:tcPr>
            <w:tcW w:w="1815" w:type="dxa"/>
          </w:tcPr>
          <w:p w:rsidR="00725C14" w:rsidRDefault="00DF6EDD">
            <w:pPr>
              <w:pStyle w:val="ConsPlusNormal"/>
              <w:jc w:val="center"/>
            </w:pPr>
            <w:r>
              <w:t>НГ</w:t>
            </w:r>
          </w:p>
        </w:tc>
        <w:tc>
          <w:tcPr>
            <w:tcW w:w="1980" w:type="dxa"/>
          </w:tcPr>
          <w:p w:rsidR="00725C14" w:rsidRDefault="00DF6EDD">
            <w:pPr>
              <w:pStyle w:val="ConsPlusNormal"/>
              <w:jc w:val="center"/>
            </w:pPr>
            <w:r>
              <w:t>водители НГ</w:t>
            </w:r>
          </w:p>
        </w:tc>
        <w:tc>
          <w:tcPr>
            <w:tcW w:w="1815" w:type="dxa"/>
          </w:tcPr>
          <w:p w:rsidR="00725C14" w:rsidRDefault="00DF6EDD">
            <w:pPr>
              <w:pStyle w:val="ConsPlusNormal"/>
              <w:jc w:val="center"/>
            </w:pPr>
            <w:r>
              <w:t>НГ</w:t>
            </w:r>
          </w:p>
        </w:tc>
        <w:tc>
          <w:tcPr>
            <w:tcW w:w="1980" w:type="dxa"/>
          </w:tcPr>
          <w:p w:rsidR="00725C14" w:rsidRDefault="00725C14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725C14" w:rsidRDefault="00725C1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725C14" w:rsidRDefault="00DF6EDD">
            <w:pPr>
              <w:pStyle w:val="ConsPlusNormal"/>
              <w:jc w:val="center"/>
            </w:pPr>
            <w:r>
              <w:t>НГ</w:t>
            </w:r>
          </w:p>
        </w:tc>
        <w:tc>
          <w:tcPr>
            <w:tcW w:w="1485" w:type="dxa"/>
          </w:tcPr>
          <w:p w:rsidR="00725C14" w:rsidRDefault="00725C14">
            <w:pPr>
              <w:pStyle w:val="ConsPlusNormal"/>
              <w:jc w:val="center"/>
            </w:pPr>
          </w:p>
        </w:tc>
        <w:tc>
          <w:tcPr>
            <w:tcW w:w="1980" w:type="dxa"/>
            <w:tcBorders>
              <w:right w:val="nil"/>
            </w:tcBorders>
          </w:tcPr>
          <w:p w:rsidR="00725C14" w:rsidRDefault="00725C14">
            <w:pPr>
              <w:pStyle w:val="ConsPlusNormal"/>
              <w:jc w:val="center"/>
            </w:pPr>
          </w:p>
        </w:tc>
      </w:tr>
      <w:tr w:rsidR="00725C14">
        <w:tc>
          <w:tcPr>
            <w:tcW w:w="5775" w:type="dxa"/>
            <w:gridSpan w:val="4"/>
            <w:tcBorders>
              <w:left w:val="nil"/>
            </w:tcBorders>
          </w:tcPr>
          <w:p w:rsidR="00725C14" w:rsidRDefault="00DF6EDD">
            <w:pPr>
              <w:pStyle w:val="ConsPlusNormal"/>
              <w:ind w:left="283"/>
            </w:pPr>
            <w:r>
              <w:t>Статьи 37-в, 38-в</w:t>
            </w:r>
          </w:p>
        </w:tc>
        <w:tc>
          <w:tcPr>
            <w:tcW w:w="2145" w:type="dxa"/>
          </w:tcPr>
          <w:p w:rsidR="00725C14" w:rsidRDefault="00DF6EDD">
            <w:pPr>
              <w:pStyle w:val="ConsPlusNormal"/>
              <w:jc w:val="center"/>
            </w:pPr>
            <w:r>
              <w:t>НГ</w:t>
            </w:r>
          </w:p>
        </w:tc>
        <w:tc>
          <w:tcPr>
            <w:tcW w:w="1650" w:type="dxa"/>
          </w:tcPr>
          <w:p w:rsidR="00725C14" w:rsidRDefault="00DF6EDD">
            <w:pPr>
              <w:pStyle w:val="ConsPlusNormal"/>
              <w:jc w:val="center"/>
            </w:pPr>
            <w:r>
              <w:t>НГ</w:t>
            </w:r>
          </w:p>
        </w:tc>
        <w:tc>
          <w:tcPr>
            <w:tcW w:w="1815" w:type="dxa"/>
          </w:tcPr>
          <w:p w:rsidR="00725C14" w:rsidRDefault="00DF6EDD">
            <w:pPr>
              <w:pStyle w:val="ConsPlusNormal"/>
              <w:jc w:val="center"/>
            </w:pPr>
            <w:r>
              <w:t>НГ</w:t>
            </w:r>
          </w:p>
        </w:tc>
        <w:tc>
          <w:tcPr>
            <w:tcW w:w="1980" w:type="dxa"/>
          </w:tcPr>
          <w:p w:rsidR="00725C14" w:rsidRDefault="00DF6EDD">
            <w:pPr>
              <w:pStyle w:val="ConsPlusNormal"/>
              <w:jc w:val="center"/>
            </w:pPr>
            <w:r>
              <w:t>НГ</w:t>
            </w:r>
          </w:p>
        </w:tc>
        <w:tc>
          <w:tcPr>
            <w:tcW w:w="1815" w:type="dxa"/>
          </w:tcPr>
          <w:p w:rsidR="00725C14" w:rsidRDefault="00725C14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725C14" w:rsidRDefault="00725C14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725C14" w:rsidRDefault="00DF6EDD">
            <w:pPr>
              <w:pStyle w:val="ConsPlusNormal"/>
              <w:jc w:val="center"/>
            </w:pPr>
            <w:r>
              <w:t>НГ</w:t>
            </w:r>
          </w:p>
        </w:tc>
        <w:tc>
          <w:tcPr>
            <w:tcW w:w="1650" w:type="dxa"/>
          </w:tcPr>
          <w:p w:rsidR="00725C14" w:rsidRDefault="00DF6EDD">
            <w:pPr>
              <w:pStyle w:val="ConsPlusNormal"/>
              <w:jc w:val="center"/>
            </w:pPr>
            <w:r>
              <w:t>НГ</w:t>
            </w:r>
          </w:p>
        </w:tc>
        <w:tc>
          <w:tcPr>
            <w:tcW w:w="1485" w:type="dxa"/>
          </w:tcPr>
          <w:p w:rsidR="00725C14" w:rsidRDefault="00725C14">
            <w:pPr>
              <w:pStyle w:val="ConsPlusNormal"/>
              <w:jc w:val="center"/>
            </w:pPr>
          </w:p>
        </w:tc>
        <w:tc>
          <w:tcPr>
            <w:tcW w:w="1980" w:type="dxa"/>
            <w:tcBorders>
              <w:right w:val="nil"/>
            </w:tcBorders>
          </w:tcPr>
          <w:p w:rsidR="00725C14" w:rsidRDefault="00725C14">
            <w:pPr>
              <w:pStyle w:val="ConsPlusNormal"/>
              <w:jc w:val="center"/>
            </w:pPr>
          </w:p>
        </w:tc>
      </w:tr>
      <w:tr w:rsidR="00725C14">
        <w:tc>
          <w:tcPr>
            <w:tcW w:w="5775" w:type="dxa"/>
            <w:gridSpan w:val="4"/>
            <w:tcBorders>
              <w:left w:val="nil"/>
            </w:tcBorders>
          </w:tcPr>
          <w:p w:rsidR="00725C14" w:rsidRDefault="00DF6EDD">
            <w:pPr>
              <w:pStyle w:val="ConsPlusNormal"/>
              <w:ind w:left="283"/>
            </w:pPr>
            <w:r>
              <w:t>Статья 39-в</w:t>
            </w:r>
          </w:p>
        </w:tc>
        <w:tc>
          <w:tcPr>
            <w:tcW w:w="2145" w:type="dxa"/>
          </w:tcPr>
          <w:p w:rsidR="00725C14" w:rsidRDefault="00DF6EDD">
            <w:pPr>
              <w:pStyle w:val="ConsPlusNormal"/>
              <w:jc w:val="center"/>
            </w:pPr>
            <w:r>
              <w:t>НГ</w:t>
            </w:r>
          </w:p>
        </w:tc>
        <w:tc>
          <w:tcPr>
            <w:tcW w:w="1650" w:type="dxa"/>
          </w:tcPr>
          <w:p w:rsidR="00725C14" w:rsidRDefault="00DF6EDD">
            <w:pPr>
              <w:pStyle w:val="ConsPlusNormal"/>
              <w:jc w:val="center"/>
            </w:pPr>
            <w:r>
              <w:t>НГ</w:t>
            </w:r>
          </w:p>
        </w:tc>
        <w:tc>
          <w:tcPr>
            <w:tcW w:w="1815" w:type="dxa"/>
          </w:tcPr>
          <w:p w:rsidR="00725C14" w:rsidRDefault="00DF6EDD">
            <w:pPr>
              <w:pStyle w:val="ConsPlusNormal"/>
              <w:jc w:val="center"/>
            </w:pPr>
            <w:r>
              <w:t>НГ</w:t>
            </w:r>
          </w:p>
        </w:tc>
        <w:tc>
          <w:tcPr>
            <w:tcW w:w="1980" w:type="dxa"/>
          </w:tcPr>
          <w:p w:rsidR="00725C14" w:rsidRDefault="00DF6EDD">
            <w:pPr>
              <w:pStyle w:val="ConsPlusNormal"/>
              <w:jc w:val="center"/>
            </w:pPr>
            <w:r>
              <w:t>НГ</w:t>
            </w:r>
          </w:p>
        </w:tc>
        <w:tc>
          <w:tcPr>
            <w:tcW w:w="1815" w:type="dxa"/>
          </w:tcPr>
          <w:p w:rsidR="00725C14" w:rsidRDefault="00725C14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725C14" w:rsidRDefault="00725C14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725C14" w:rsidRDefault="00DF6EDD">
            <w:pPr>
              <w:pStyle w:val="ConsPlusNormal"/>
              <w:jc w:val="center"/>
            </w:pPr>
            <w:r>
              <w:t>НГ</w:t>
            </w:r>
          </w:p>
        </w:tc>
        <w:tc>
          <w:tcPr>
            <w:tcW w:w="1650" w:type="dxa"/>
          </w:tcPr>
          <w:p w:rsidR="00725C14" w:rsidRDefault="00DF6EDD">
            <w:pPr>
              <w:pStyle w:val="ConsPlusNormal"/>
              <w:jc w:val="center"/>
            </w:pPr>
            <w:r>
              <w:t>НГ</w:t>
            </w:r>
          </w:p>
        </w:tc>
        <w:tc>
          <w:tcPr>
            <w:tcW w:w="1485" w:type="dxa"/>
          </w:tcPr>
          <w:p w:rsidR="00725C14" w:rsidRDefault="00725C14">
            <w:pPr>
              <w:pStyle w:val="ConsPlusNormal"/>
              <w:jc w:val="center"/>
            </w:pPr>
          </w:p>
        </w:tc>
        <w:tc>
          <w:tcPr>
            <w:tcW w:w="1980" w:type="dxa"/>
            <w:tcBorders>
              <w:right w:val="nil"/>
            </w:tcBorders>
          </w:tcPr>
          <w:p w:rsidR="00725C14" w:rsidRDefault="00725C14">
            <w:pPr>
              <w:pStyle w:val="ConsPlusNormal"/>
              <w:jc w:val="center"/>
            </w:pPr>
          </w:p>
        </w:tc>
      </w:tr>
      <w:tr w:rsidR="00725C14">
        <w:tc>
          <w:tcPr>
            <w:tcW w:w="5775" w:type="dxa"/>
            <w:gridSpan w:val="4"/>
            <w:tcBorders>
              <w:left w:val="nil"/>
            </w:tcBorders>
          </w:tcPr>
          <w:p w:rsidR="00725C14" w:rsidRDefault="00DF6EDD">
            <w:pPr>
              <w:pStyle w:val="ConsPlusNormal"/>
              <w:ind w:left="283"/>
            </w:pPr>
            <w:r>
              <w:t>Статья 45-г</w:t>
            </w:r>
          </w:p>
        </w:tc>
        <w:tc>
          <w:tcPr>
            <w:tcW w:w="2145" w:type="dxa"/>
          </w:tcPr>
          <w:p w:rsidR="00725C14" w:rsidRDefault="00DF6EDD">
            <w:pPr>
              <w:pStyle w:val="ConsPlusNormal"/>
              <w:jc w:val="center"/>
            </w:pPr>
            <w:r>
              <w:t>НГ</w:t>
            </w:r>
          </w:p>
        </w:tc>
        <w:tc>
          <w:tcPr>
            <w:tcW w:w="1650" w:type="dxa"/>
          </w:tcPr>
          <w:p w:rsidR="00725C14" w:rsidRDefault="00DF6EDD">
            <w:pPr>
              <w:pStyle w:val="ConsPlusNormal"/>
              <w:jc w:val="center"/>
            </w:pPr>
            <w:r>
              <w:t>НГ</w:t>
            </w:r>
          </w:p>
        </w:tc>
        <w:tc>
          <w:tcPr>
            <w:tcW w:w="1815" w:type="dxa"/>
          </w:tcPr>
          <w:p w:rsidR="00725C14" w:rsidRDefault="00DF6EDD">
            <w:pPr>
              <w:pStyle w:val="ConsPlusNormal"/>
              <w:jc w:val="center"/>
            </w:pPr>
            <w:r>
              <w:t>НГ</w:t>
            </w:r>
          </w:p>
        </w:tc>
        <w:tc>
          <w:tcPr>
            <w:tcW w:w="1980" w:type="dxa"/>
          </w:tcPr>
          <w:p w:rsidR="00725C14" w:rsidRDefault="00725C14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725C14" w:rsidRDefault="00725C14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725C14" w:rsidRDefault="00725C14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725C14" w:rsidRDefault="00725C1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725C14" w:rsidRDefault="00DF6EDD">
            <w:pPr>
              <w:pStyle w:val="ConsPlusNormal"/>
              <w:jc w:val="center"/>
            </w:pPr>
            <w:r>
              <w:t>НГ</w:t>
            </w:r>
          </w:p>
        </w:tc>
        <w:tc>
          <w:tcPr>
            <w:tcW w:w="1485" w:type="dxa"/>
          </w:tcPr>
          <w:p w:rsidR="00725C14" w:rsidRDefault="00725C14">
            <w:pPr>
              <w:pStyle w:val="ConsPlusNormal"/>
              <w:jc w:val="center"/>
            </w:pPr>
          </w:p>
        </w:tc>
        <w:tc>
          <w:tcPr>
            <w:tcW w:w="1980" w:type="dxa"/>
            <w:tcBorders>
              <w:right w:val="nil"/>
            </w:tcBorders>
          </w:tcPr>
          <w:p w:rsidR="00725C14" w:rsidRDefault="00725C14">
            <w:pPr>
              <w:pStyle w:val="ConsPlusNormal"/>
              <w:jc w:val="center"/>
            </w:pPr>
          </w:p>
        </w:tc>
      </w:tr>
      <w:tr w:rsidR="00725C14">
        <w:tc>
          <w:tcPr>
            <w:tcW w:w="5775" w:type="dxa"/>
            <w:gridSpan w:val="4"/>
            <w:tcBorders>
              <w:left w:val="nil"/>
            </w:tcBorders>
          </w:tcPr>
          <w:p w:rsidR="00725C14" w:rsidRDefault="00DF6EDD">
            <w:pPr>
              <w:pStyle w:val="ConsPlusNormal"/>
              <w:ind w:left="283"/>
            </w:pPr>
            <w:r>
              <w:t>Статьи 42-г, 46-в, 47-б</w:t>
            </w:r>
          </w:p>
        </w:tc>
        <w:tc>
          <w:tcPr>
            <w:tcW w:w="2145" w:type="dxa"/>
          </w:tcPr>
          <w:p w:rsidR="00725C14" w:rsidRDefault="00DF6EDD">
            <w:pPr>
              <w:pStyle w:val="ConsPlusNormal"/>
              <w:jc w:val="center"/>
            </w:pPr>
            <w:r>
              <w:t>НГ</w:t>
            </w:r>
          </w:p>
        </w:tc>
        <w:tc>
          <w:tcPr>
            <w:tcW w:w="1650" w:type="dxa"/>
          </w:tcPr>
          <w:p w:rsidR="00725C14" w:rsidRDefault="00DF6EDD">
            <w:pPr>
              <w:pStyle w:val="ConsPlusNormal"/>
              <w:jc w:val="center"/>
            </w:pPr>
            <w:r>
              <w:t>НГ</w:t>
            </w:r>
          </w:p>
        </w:tc>
        <w:tc>
          <w:tcPr>
            <w:tcW w:w="1815" w:type="dxa"/>
          </w:tcPr>
          <w:p w:rsidR="00725C14" w:rsidRDefault="00DF6EDD">
            <w:pPr>
              <w:pStyle w:val="ConsPlusNormal"/>
              <w:jc w:val="center"/>
            </w:pPr>
            <w:r>
              <w:t>НГ</w:t>
            </w:r>
          </w:p>
        </w:tc>
        <w:tc>
          <w:tcPr>
            <w:tcW w:w="1980" w:type="dxa"/>
          </w:tcPr>
          <w:p w:rsidR="00725C14" w:rsidRDefault="00DF6EDD">
            <w:pPr>
              <w:pStyle w:val="ConsPlusNormal"/>
              <w:jc w:val="center"/>
            </w:pPr>
            <w:r>
              <w:t>НГ</w:t>
            </w:r>
          </w:p>
        </w:tc>
        <w:tc>
          <w:tcPr>
            <w:tcW w:w="1815" w:type="dxa"/>
          </w:tcPr>
          <w:p w:rsidR="00725C14" w:rsidRDefault="00725C14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725C14" w:rsidRDefault="00725C14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725C14" w:rsidRDefault="00725C1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725C14" w:rsidRDefault="00DF6EDD">
            <w:pPr>
              <w:pStyle w:val="ConsPlusNormal"/>
              <w:jc w:val="center"/>
            </w:pPr>
            <w:r>
              <w:t>НГ</w:t>
            </w:r>
          </w:p>
        </w:tc>
        <w:tc>
          <w:tcPr>
            <w:tcW w:w="1485" w:type="dxa"/>
          </w:tcPr>
          <w:p w:rsidR="00725C14" w:rsidRDefault="00725C14">
            <w:pPr>
              <w:pStyle w:val="ConsPlusNormal"/>
              <w:jc w:val="center"/>
            </w:pPr>
          </w:p>
        </w:tc>
        <w:tc>
          <w:tcPr>
            <w:tcW w:w="1980" w:type="dxa"/>
            <w:tcBorders>
              <w:right w:val="nil"/>
            </w:tcBorders>
          </w:tcPr>
          <w:p w:rsidR="00725C14" w:rsidRDefault="00725C14">
            <w:pPr>
              <w:pStyle w:val="ConsPlusNormal"/>
              <w:jc w:val="center"/>
            </w:pPr>
          </w:p>
        </w:tc>
      </w:tr>
      <w:tr w:rsidR="00725C14">
        <w:tc>
          <w:tcPr>
            <w:tcW w:w="5775" w:type="dxa"/>
            <w:gridSpan w:val="4"/>
            <w:tcBorders>
              <w:left w:val="nil"/>
            </w:tcBorders>
          </w:tcPr>
          <w:p w:rsidR="00725C14" w:rsidRDefault="00DF6EDD">
            <w:pPr>
              <w:pStyle w:val="ConsPlusNormal"/>
              <w:ind w:left="283"/>
            </w:pPr>
            <w:r>
              <w:t>Статья 49-в</w:t>
            </w:r>
          </w:p>
        </w:tc>
        <w:tc>
          <w:tcPr>
            <w:tcW w:w="2145" w:type="dxa"/>
          </w:tcPr>
          <w:p w:rsidR="00725C14" w:rsidRDefault="00DF6EDD">
            <w:pPr>
              <w:pStyle w:val="ConsPlusNormal"/>
              <w:jc w:val="center"/>
            </w:pPr>
            <w:r>
              <w:t>НГ</w:t>
            </w:r>
          </w:p>
        </w:tc>
        <w:tc>
          <w:tcPr>
            <w:tcW w:w="1650" w:type="dxa"/>
          </w:tcPr>
          <w:p w:rsidR="00725C14" w:rsidRDefault="00DF6EDD">
            <w:pPr>
              <w:pStyle w:val="ConsPlusNormal"/>
              <w:jc w:val="center"/>
            </w:pPr>
            <w:r>
              <w:t>НГ</w:t>
            </w:r>
          </w:p>
        </w:tc>
        <w:tc>
          <w:tcPr>
            <w:tcW w:w="1815" w:type="dxa"/>
          </w:tcPr>
          <w:p w:rsidR="00725C14" w:rsidRDefault="00DF6EDD">
            <w:pPr>
              <w:pStyle w:val="ConsPlusNormal"/>
              <w:jc w:val="center"/>
            </w:pPr>
            <w:r>
              <w:t>НГ</w:t>
            </w:r>
          </w:p>
        </w:tc>
        <w:tc>
          <w:tcPr>
            <w:tcW w:w="1980" w:type="dxa"/>
          </w:tcPr>
          <w:p w:rsidR="00725C14" w:rsidRDefault="00725C14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725C14" w:rsidRDefault="00725C14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725C14" w:rsidRDefault="00DF6EDD">
            <w:pPr>
              <w:pStyle w:val="ConsPlusNormal"/>
              <w:jc w:val="center"/>
            </w:pPr>
            <w:r>
              <w:t>НГ</w:t>
            </w:r>
          </w:p>
        </w:tc>
        <w:tc>
          <w:tcPr>
            <w:tcW w:w="1485" w:type="dxa"/>
          </w:tcPr>
          <w:p w:rsidR="00725C14" w:rsidRDefault="00725C1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725C14" w:rsidRDefault="00725C14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725C14" w:rsidRDefault="00725C14">
            <w:pPr>
              <w:pStyle w:val="ConsPlusNormal"/>
              <w:jc w:val="center"/>
            </w:pPr>
          </w:p>
        </w:tc>
        <w:tc>
          <w:tcPr>
            <w:tcW w:w="1980" w:type="dxa"/>
            <w:tcBorders>
              <w:right w:val="nil"/>
            </w:tcBorders>
          </w:tcPr>
          <w:p w:rsidR="00725C14" w:rsidRDefault="00725C14">
            <w:pPr>
              <w:pStyle w:val="ConsPlusNormal"/>
              <w:jc w:val="center"/>
            </w:pPr>
          </w:p>
        </w:tc>
      </w:tr>
      <w:tr w:rsidR="00725C14">
        <w:tc>
          <w:tcPr>
            <w:tcW w:w="5775" w:type="dxa"/>
            <w:gridSpan w:val="4"/>
            <w:tcBorders>
              <w:left w:val="nil"/>
            </w:tcBorders>
          </w:tcPr>
          <w:p w:rsidR="00725C14" w:rsidRDefault="00DF6EDD">
            <w:pPr>
              <w:pStyle w:val="ConsPlusNormal"/>
              <w:ind w:left="283"/>
            </w:pPr>
            <w:r>
              <w:t>Статья 51 -в</w:t>
            </w:r>
          </w:p>
        </w:tc>
        <w:tc>
          <w:tcPr>
            <w:tcW w:w="2145" w:type="dxa"/>
          </w:tcPr>
          <w:p w:rsidR="00725C14" w:rsidRDefault="00DF6EDD">
            <w:pPr>
              <w:pStyle w:val="ConsPlusNormal"/>
              <w:jc w:val="center"/>
            </w:pPr>
            <w:r>
              <w:t>НГ</w:t>
            </w:r>
          </w:p>
        </w:tc>
        <w:tc>
          <w:tcPr>
            <w:tcW w:w="1650" w:type="dxa"/>
          </w:tcPr>
          <w:p w:rsidR="00725C14" w:rsidRDefault="00DF6EDD">
            <w:pPr>
              <w:pStyle w:val="ConsPlusNormal"/>
              <w:jc w:val="center"/>
            </w:pPr>
            <w:r>
              <w:t>НГ</w:t>
            </w:r>
          </w:p>
        </w:tc>
        <w:tc>
          <w:tcPr>
            <w:tcW w:w="1815" w:type="dxa"/>
          </w:tcPr>
          <w:p w:rsidR="00725C14" w:rsidRDefault="00DF6EDD">
            <w:pPr>
              <w:pStyle w:val="ConsPlusNormal"/>
              <w:jc w:val="center"/>
            </w:pPr>
            <w:r>
              <w:t>НГ</w:t>
            </w:r>
          </w:p>
        </w:tc>
        <w:tc>
          <w:tcPr>
            <w:tcW w:w="1980" w:type="dxa"/>
          </w:tcPr>
          <w:p w:rsidR="00725C14" w:rsidRDefault="00DF6EDD">
            <w:pPr>
              <w:pStyle w:val="ConsPlusNormal"/>
              <w:jc w:val="center"/>
            </w:pPr>
            <w:r>
              <w:t>НГ</w:t>
            </w:r>
          </w:p>
        </w:tc>
        <w:tc>
          <w:tcPr>
            <w:tcW w:w="1815" w:type="dxa"/>
          </w:tcPr>
          <w:p w:rsidR="00725C14" w:rsidRDefault="00725C14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725C14" w:rsidRDefault="00DF6EDD">
            <w:pPr>
              <w:pStyle w:val="ConsPlusNormal"/>
              <w:jc w:val="center"/>
            </w:pPr>
            <w:r>
              <w:t>НГ</w:t>
            </w:r>
          </w:p>
        </w:tc>
        <w:tc>
          <w:tcPr>
            <w:tcW w:w="1485" w:type="dxa"/>
          </w:tcPr>
          <w:p w:rsidR="00725C14" w:rsidRDefault="00DF6EDD">
            <w:pPr>
              <w:pStyle w:val="ConsPlusNormal"/>
              <w:jc w:val="center"/>
            </w:pPr>
            <w:r>
              <w:t>НГ</w:t>
            </w:r>
          </w:p>
        </w:tc>
        <w:tc>
          <w:tcPr>
            <w:tcW w:w="1650" w:type="dxa"/>
          </w:tcPr>
          <w:p w:rsidR="00725C14" w:rsidRDefault="00DF6EDD">
            <w:pPr>
              <w:pStyle w:val="ConsPlusNormal"/>
              <w:jc w:val="center"/>
            </w:pPr>
            <w:r>
              <w:t>НГ</w:t>
            </w:r>
          </w:p>
        </w:tc>
        <w:tc>
          <w:tcPr>
            <w:tcW w:w="1485" w:type="dxa"/>
          </w:tcPr>
          <w:p w:rsidR="00725C14" w:rsidRDefault="00725C14">
            <w:pPr>
              <w:pStyle w:val="ConsPlusNormal"/>
              <w:jc w:val="center"/>
            </w:pPr>
          </w:p>
        </w:tc>
        <w:tc>
          <w:tcPr>
            <w:tcW w:w="1980" w:type="dxa"/>
            <w:tcBorders>
              <w:right w:val="nil"/>
            </w:tcBorders>
          </w:tcPr>
          <w:p w:rsidR="00725C14" w:rsidRDefault="00725C14">
            <w:pPr>
              <w:pStyle w:val="ConsPlusNormal"/>
              <w:jc w:val="center"/>
            </w:pPr>
          </w:p>
        </w:tc>
      </w:tr>
      <w:tr w:rsidR="00725C14">
        <w:tc>
          <w:tcPr>
            <w:tcW w:w="5775" w:type="dxa"/>
            <w:gridSpan w:val="4"/>
            <w:tcBorders>
              <w:left w:val="nil"/>
            </w:tcBorders>
          </w:tcPr>
          <w:p w:rsidR="00725C14" w:rsidRDefault="00DF6EDD">
            <w:pPr>
              <w:pStyle w:val="ConsPlusNormal"/>
              <w:ind w:left="283"/>
            </w:pPr>
            <w:r>
              <w:t>Статья 54-в</w:t>
            </w:r>
          </w:p>
        </w:tc>
        <w:tc>
          <w:tcPr>
            <w:tcW w:w="2145" w:type="dxa"/>
          </w:tcPr>
          <w:p w:rsidR="00725C14" w:rsidRDefault="00DF6EDD">
            <w:pPr>
              <w:pStyle w:val="ConsPlusNormal"/>
              <w:jc w:val="center"/>
            </w:pPr>
            <w:r>
              <w:t>части специального назначения НГ</w:t>
            </w:r>
          </w:p>
        </w:tc>
        <w:tc>
          <w:tcPr>
            <w:tcW w:w="1650" w:type="dxa"/>
          </w:tcPr>
          <w:p w:rsidR="00725C14" w:rsidRDefault="00DF6EDD">
            <w:pPr>
              <w:pStyle w:val="ConsPlusNormal"/>
              <w:jc w:val="center"/>
            </w:pPr>
            <w:r>
              <w:t>подводные лодки НГ</w:t>
            </w:r>
          </w:p>
        </w:tc>
        <w:tc>
          <w:tcPr>
            <w:tcW w:w="1815" w:type="dxa"/>
          </w:tcPr>
          <w:p w:rsidR="00725C14" w:rsidRDefault="00725C14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725C14" w:rsidRDefault="00725C14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725C14" w:rsidRDefault="00725C14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725C14" w:rsidRDefault="00725C14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725C14" w:rsidRDefault="00725C1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725C14" w:rsidRDefault="00725C14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725C14" w:rsidRDefault="00725C14">
            <w:pPr>
              <w:pStyle w:val="ConsPlusNormal"/>
              <w:jc w:val="center"/>
            </w:pPr>
          </w:p>
        </w:tc>
        <w:tc>
          <w:tcPr>
            <w:tcW w:w="1980" w:type="dxa"/>
            <w:tcBorders>
              <w:right w:val="nil"/>
            </w:tcBorders>
          </w:tcPr>
          <w:p w:rsidR="00725C14" w:rsidRDefault="00725C14">
            <w:pPr>
              <w:pStyle w:val="ConsPlusNormal"/>
              <w:jc w:val="center"/>
            </w:pPr>
          </w:p>
        </w:tc>
      </w:tr>
      <w:tr w:rsidR="00725C14">
        <w:tc>
          <w:tcPr>
            <w:tcW w:w="5775" w:type="dxa"/>
            <w:gridSpan w:val="4"/>
            <w:tcBorders>
              <w:left w:val="nil"/>
            </w:tcBorders>
          </w:tcPr>
          <w:p w:rsidR="00725C14" w:rsidRDefault="00DF6EDD">
            <w:pPr>
              <w:pStyle w:val="ConsPlusNormal"/>
              <w:ind w:left="283"/>
            </w:pPr>
            <w:r>
              <w:t>Статьи 54-б, 55-б, 56-в, 57-г</w:t>
            </w:r>
          </w:p>
        </w:tc>
        <w:tc>
          <w:tcPr>
            <w:tcW w:w="2145" w:type="dxa"/>
          </w:tcPr>
          <w:p w:rsidR="00725C14" w:rsidRDefault="00DF6EDD">
            <w:pPr>
              <w:pStyle w:val="ConsPlusNormal"/>
              <w:jc w:val="center"/>
            </w:pPr>
            <w:r>
              <w:t>НГ</w:t>
            </w:r>
          </w:p>
        </w:tc>
        <w:tc>
          <w:tcPr>
            <w:tcW w:w="1650" w:type="dxa"/>
          </w:tcPr>
          <w:p w:rsidR="00725C14" w:rsidRDefault="00DF6EDD">
            <w:pPr>
              <w:pStyle w:val="ConsPlusNormal"/>
              <w:jc w:val="center"/>
            </w:pPr>
            <w:r>
              <w:t>НГ</w:t>
            </w:r>
          </w:p>
        </w:tc>
        <w:tc>
          <w:tcPr>
            <w:tcW w:w="1815" w:type="dxa"/>
          </w:tcPr>
          <w:p w:rsidR="00725C14" w:rsidRDefault="00DF6EDD">
            <w:pPr>
              <w:pStyle w:val="ConsPlusNormal"/>
              <w:jc w:val="center"/>
            </w:pPr>
            <w:r>
              <w:t>НГ</w:t>
            </w:r>
          </w:p>
        </w:tc>
        <w:tc>
          <w:tcPr>
            <w:tcW w:w="1980" w:type="dxa"/>
          </w:tcPr>
          <w:p w:rsidR="00725C14" w:rsidRDefault="00725C14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725C14" w:rsidRDefault="00725C14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725C14" w:rsidRDefault="00725C14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725C14" w:rsidRDefault="00725C1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725C14" w:rsidRDefault="00DF6EDD">
            <w:pPr>
              <w:pStyle w:val="ConsPlusNormal"/>
              <w:jc w:val="center"/>
            </w:pPr>
            <w:r>
              <w:t>НГ</w:t>
            </w:r>
          </w:p>
        </w:tc>
        <w:tc>
          <w:tcPr>
            <w:tcW w:w="1485" w:type="dxa"/>
          </w:tcPr>
          <w:p w:rsidR="00725C14" w:rsidRDefault="00725C14">
            <w:pPr>
              <w:pStyle w:val="ConsPlusNormal"/>
              <w:jc w:val="center"/>
            </w:pPr>
          </w:p>
        </w:tc>
        <w:tc>
          <w:tcPr>
            <w:tcW w:w="1980" w:type="dxa"/>
            <w:tcBorders>
              <w:right w:val="nil"/>
            </w:tcBorders>
          </w:tcPr>
          <w:p w:rsidR="00725C14" w:rsidRDefault="00725C14">
            <w:pPr>
              <w:pStyle w:val="ConsPlusNormal"/>
              <w:jc w:val="center"/>
            </w:pPr>
          </w:p>
        </w:tc>
      </w:tr>
      <w:tr w:rsidR="00725C14">
        <w:tc>
          <w:tcPr>
            <w:tcW w:w="5775" w:type="dxa"/>
            <w:gridSpan w:val="4"/>
            <w:tcBorders>
              <w:left w:val="nil"/>
            </w:tcBorders>
          </w:tcPr>
          <w:p w:rsidR="00725C14" w:rsidRDefault="00DF6EDD">
            <w:pPr>
              <w:pStyle w:val="ConsPlusNormal"/>
              <w:ind w:left="283"/>
            </w:pPr>
            <w:r>
              <w:t xml:space="preserve">Дискинезия желчевыводящих путей; </w:t>
            </w:r>
            <w:proofErr w:type="spellStart"/>
            <w:r>
              <w:t>ферментопатические</w:t>
            </w:r>
            <w:proofErr w:type="spellEnd"/>
            <w:r>
              <w:t xml:space="preserve"> (доброкачественные) </w:t>
            </w:r>
            <w:proofErr w:type="spellStart"/>
            <w:r>
              <w:t>гипербилирубинемии</w:t>
            </w:r>
            <w:proofErr w:type="spellEnd"/>
            <w:r>
              <w:t xml:space="preserve">; </w:t>
            </w:r>
            <w:proofErr w:type="spellStart"/>
            <w:r>
              <w:t>холестероз</w:t>
            </w:r>
            <w:proofErr w:type="spellEnd"/>
            <w:r>
              <w:t xml:space="preserve"> желчного пузыря, хронические холециститы, панкреатиты с редкими обострениями при хороших результатах лечения</w:t>
            </w:r>
          </w:p>
        </w:tc>
        <w:tc>
          <w:tcPr>
            <w:tcW w:w="2145" w:type="dxa"/>
          </w:tcPr>
          <w:p w:rsidR="00725C14" w:rsidRDefault="00DF6EDD">
            <w:pPr>
              <w:pStyle w:val="ConsPlusNormal"/>
              <w:jc w:val="center"/>
            </w:pPr>
            <w:r>
              <w:t>НГ</w:t>
            </w:r>
          </w:p>
        </w:tc>
        <w:tc>
          <w:tcPr>
            <w:tcW w:w="1650" w:type="dxa"/>
          </w:tcPr>
          <w:p w:rsidR="00725C14" w:rsidRDefault="00DF6EDD">
            <w:pPr>
              <w:pStyle w:val="ConsPlusNormal"/>
              <w:jc w:val="center"/>
            </w:pPr>
            <w:r>
              <w:t>НГ</w:t>
            </w:r>
          </w:p>
        </w:tc>
        <w:tc>
          <w:tcPr>
            <w:tcW w:w="1815" w:type="dxa"/>
          </w:tcPr>
          <w:p w:rsidR="00725C14" w:rsidRDefault="00725C14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725C14" w:rsidRDefault="00725C14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725C14" w:rsidRDefault="00725C14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725C14" w:rsidRDefault="00DF6EDD">
            <w:pPr>
              <w:pStyle w:val="ConsPlusNormal"/>
              <w:jc w:val="center"/>
            </w:pPr>
            <w:r>
              <w:t>НГ</w:t>
            </w:r>
          </w:p>
        </w:tc>
        <w:tc>
          <w:tcPr>
            <w:tcW w:w="1485" w:type="dxa"/>
          </w:tcPr>
          <w:p w:rsidR="00725C14" w:rsidRDefault="00725C1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725C14" w:rsidRDefault="00DF6EDD">
            <w:pPr>
              <w:pStyle w:val="ConsPlusNormal"/>
              <w:jc w:val="center"/>
            </w:pPr>
            <w:r>
              <w:t>НГ</w:t>
            </w:r>
          </w:p>
        </w:tc>
        <w:tc>
          <w:tcPr>
            <w:tcW w:w="1485" w:type="dxa"/>
          </w:tcPr>
          <w:p w:rsidR="00725C14" w:rsidRDefault="00725C14">
            <w:pPr>
              <w:pStyle w:val="ConsPlusNormal"/>
              <w:jc w:val="center"/>
            </w:pPr>
          </w:p>
        </w:tc>
        <w:tc>
          <w:tcPr>
            <w:tcW w:w="1980" w:type="dxa"/>
            <w:tcBorders>
              <w:right w:val="nil"/>
            </w:tcBorders>
          </w:tcPr>
          <w:p w:rsidR="00725C14" w:rsidRDefault="00725C14">
            <w:pPr>
              <w:pStyle w:val="ConsPlusNormal"/>
              <w:jc w:val="center"/>
            </w:pPr>
          </w:p>
        </w:tc>
      </w:tr>
      <w:tr w:rsidR="00725C14">
        <w:tc>
          <w:tcPr>
            <w:tcW w:w="5775" w:type="dxa"/>
            <w:gridSpan w:val="4"/>
            <w:tcBorders>
              <w:left w:val="nil"/>
            </w:tcBorders>
          </w:tcPr>
          <w:p w:rsidR="00725C14" w:rsidRDefault="00DF6EDD">
            <w:pPr>
              <w:pStyle w:val="ConsPlusNormal"/>
              <w:ind w:left="283"/>
            </w:pPr>
            <w:r>
              <w:t>Состояние после резекции кишки без нарушения функции пищеварения, статьи 60-г, 82-г</w:t>
            </w:r>
          </w:p>
        </w:tc>
        <w:tc>
          <w:tcPr>
            <w:tcW w:w="2145" w:type="dxa"/>
          </w:tcPr>
          <w:p w:rsidR="00725C14" w:rsidRDefault="00DF6EDD">
            <w:pPr>
              <w:pStyle w:val="ConsPlusNormal"/>
              <w:jc w:val="center"/>
            </w:pPr>
            <w:r>
              <w:t>НГ</w:t>
            </w:r>
          </w:p>
        </w:tc>
        <w:tc>
          <w:tcPr>
            <w:tcW w:w="1650" w:type="dxa"/>
          </w:tcPr>
          <w:p w:rsidR="00725C14" w:rsidRDefault="00DF6EDD">
            <w:pPr>
              <w:pStyle w:val="ConsPlusNormal"/>
              <w:jc w:val="center"/>
            </w:pPr>
            <w:r>
              <w:t>НГ</w:t>
            </w:r>
          </w:p>
        </w:tc>
        <w:tc>
          <w:tcPr>
            <w:tcW w:w="1815" w:type="dxa"/>
          </w:tcPr>
          <w:p w:rsidR="00725C14" w:rsidRDefault="00DF6EDD">
            <w:pPr>
              <w:pStyle w:val="ConsPlusNormal"/>
              <w:jc w:val="center"/>
            </w:pPr>
            <w:r>
              <w:t>НГ</w:t>
            </w:r>
          </w:p>
        </w:tc>
        <w:tc>
          <w:tcPr>
            <w:tcW w:w="1980" w:type="dxa"/>
          </w:tcPr>
          <w:p w:rsidR="00725C14" w:rsidRDefault="00DF6EDD">
            <w:pPr>
              <w:pStyle w:val="ConsPlusNormal"/>
              <w:jc w:val="center"/>
            </w:pPr>
            <w:r>
              <w:t>НГ</w:t>
            </w:r>
          </w:p>
        </w:tc>
        <w:tc>
          <w:tcPr>
            <w:tcW w:w="1815" w:type="dxa"/>
          </w:tcPr>
          <w:p w:rsidR="00725C14" w:rsidRDefault="00DF6EDD">
            <w:pPr>
              <w:pStyle w:val="ConsPlusNormal"/>
              <w:jc w:val="center"/>
            </w:pPr>
            <w:r>
              <w:t>НГ</w:t>
            </w:r>
          </w:p>
        </w:tc>
        <w:tc>
          <w:tcPr>
            <w:tcW w:w="1980" w:type="dxa"/>
          </w:tcPr>
          <w:p w:rsidR="00725C14" w:rsidRDefault="00725C14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725C14" w:rsidRDefault="00725C1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725C14" w:rsidRDefault="00DF6EDD">
            <w:pPr>
              <w:pStyle w:val="ConsPlusNormal"/>
              <w:jc w:val="center"/>
            </w:pPr>
            <w:r>
              <w:t xml:space="preserve">НГ, </w:t>
            </w:r>
            <w:proofErr w:type="spellStart"/>
            <w:r>
              <w:t>спецсооружения</w:t>
            </w:r>
            <w:proofErr w:type="spellEnd"/>
            <w:r>
              <w:t xml:space="preserve"> годны</w:t>
            </w:r>
          </w:p>
        </w:tc>
        <w:tc>
          <w:tcPr>
            <w:tcW w:w="1485" w:type="dxa"/>
          </w:tcPr>
          <w:p w:rsidR="00725C14" w:rsidRDefault="00725C14">
            <w:pPr>
              <w:pStyle w:val="ConsPlusNormal"/>
              <w:jc w:val="center"/>
            </w:pPr>
          </w:p>
        </w:tc>
        <w:tc>
          <w:tcPr>
            <w:tcW w:w="1980" w:type="dxa"/>
            <w:tcBorders>
              <w:right w:val="nil"/>
            </w:tcBorders>
          </w:tcPr>
          <w:p w:rsidR="00725C14" w:rsidRDefault="00725C14">
            <w:pPr>
              <w:pStyle w:val="ConsPlusNormal"/>
              <w:jc w:val="center"/>
            </w:pPr>
          </w:p>
        </w:tc>
      </w:tr>
      <w:tr w:rsidR="00725C14">
        <w:tc>
          <w:tcPr>
            <w:tcW w:w="5775" w:type="dxa"/>
            <w:gridSpan w:val="4"/>
            <w:tcBorders>
              <w:left w:val="nil"/>
            </w:tcBorders>
          </w:tcPr>
          <w:p w:rsidR="00725C14" w:rsidRDefault="00DF6EDD">
            <w:pPr>
              <w:pStyle w:val="ConsPlusNormal"/>
            </w:pPr>
            <w:r>
              <w:t>Статья 62-д</w:t>
            </w:r>
          </w:p>
        </w:tc>
        <w:tc>
          <w:tcPr>
            <w:tcW w:w="2145" w:type="dxa"/>
          </w:tcPr>
          <w:p w:rsidR="00725C14" w:rsidRDefault="00DF6EDD">
            <w:pPr>
              <w:pStyle w:val="ConsPlusNormal"/>
              <w:jc w:val="center"/>
            </w:pPr>
            <w:r>
              <w:t>НГ</w:t>
            </w:r>
          </w:p>
        </w:tc>
        <w:tc>
          <w:tcPr>
            <w:tcW w:w="1650" w:type="dxa"/>
          </w:tcPr>
          <w:p w:rsidR="00725C14" w:rsidRDefault="00DF6EDD">
            <w:pPr>
              <w:pStyle w:val="ConsPlusNormal"/>
              <w:jc w:val="center"/>
            </w:pPr>
            <w:r>
              <w:t>НГ</w:t>
            </w:r>
          </w:p>
        </w:tc>
        <w:tc>
          <w:tcPr>
            <w:tcW w:w="1815" w:type="dxa"/>
          </w:tcPr>
          <w:p w:rsidR="00725C14" w:rsidRDefault="00DF6EDD">
            <w:pPr>
              <w:pStyle w:val="ConsPlusNormal"/>
              <w:jc w:val="center"/>
            </w:pPr>
            <w:r>
              <w:t>НГ</w:t>
            </w:r>
          </w:p>
        </w:tc>
        <w:tc>
          <w:tcPr>
            <w:tcW w:w="1980" w:type="dxa"/>
          </w:tcPr>
          <w:p w:rsidR="00725C14" w:rsidRDefault="00725C14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725C14" w:rsidRDefault="00725C14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725C14" w:rsidRDefault="00DF6EDD">
            <w:pPr>
              <w:pStyle w:val="ConsPlusNormal"/>
              <w:jc w:val="center"/>
            </w:pPr>
            <w:r>
              <w:t>НГ</w:t>
            </w:r>
          </w:p>
        </w:tc>
        <w:tc>
          <w:tcPr>
            <w:tcW w:w="1485" w:type="dxa"/>
          </w:tcPr>
          <w:p w:rsidR="00725C14" w:rsidRDefault="00725C1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725C14" w:rsidRDefault="00DF6EDD">
            <w:pPr>
              <w:pStyle w:val="ConsPlusNormal"/>
              <w:jc w:val="center"/>
            </w:pPr>
            <w:r>
              <w:t>НГ</w:t>
            </w:r>
          </w:p>
        </w:tc>
        <w:tc>
          <w:tcPr>
            <w:tcW w:w="1485" w:type="dxa"/>
          </w:tcPr>
          <w:p w:rsidR="00725C14" w:rsidRDefault="00725C14">
            <w:pPr>
              <w:pStyle w:val="ConsPlusNormal"/>
              <w:jc w:val="center"/>
            </w:pPr>
          </w:p>
        </w:tc>
        <w:tc>
          <w:tcPr>
            <w:tcW w:w="1980" w:type="dxa"/>
            <w:tcBorders>
              <w:right w:val="nil"/>
            </w:tcBorders>
          </w:tcPr>
          <w:p w:rsidR="00725C14" w:rsidRDefault="00725C14">
            <w:pPr>
              <w:pStyle w:val="ConsPlusNormal"/>
              <w:jc w:val="center"/>
            </w:pPr>
          </w:p>
        </w:tc>
      </w:tr>
      <w:tr w:rsidR="00725C14">
        <w:tblPrEx>
          <w:tblBorders>
            <w:insideH w:val="nil"/>
          </w:tblBorders>
        </w:tblPrEx>
        <w:tc>
          <w:tcPr>
            <w:tcW w:w="5775" w:type="dxa"/>
            <w:gridSpan w:val="4"/>
            <w:tcBorders>
              <w:left w:val="nil"/>
              <w:bottom w:val="nil"/>
            </w:tcBorders>
          </w:tcPr>
          <w:p w:rsidR="00725C14" w:rsidRDefault="00DF6EDD">
            <w:pPr>
              <w:pStyle w:val="ConsPlusNormal"/>
            </w:pPr>
            <w:r>
              <w:t>Статьи 65-г, 66-г, 66-д, 67-г, 68-г, 69-г</w:t>
            </w:r>
          </w:p>
        </w:tc>
        <w:tc>
          <w:tcPr>
            <w:tcW w:w="2145" w:type="dxa"/>
            <w:tcBorders>
              <w:bottom w:val="nil"/>
            </w:tcBorders>
          </w:tcPr>
          <w:p w:rsidR="00725C14" w:rsidRDefault="00DF6EDD">
            <w:pPr>
              <w:pStyle w:val="ConsPlusNormal"/>
              <w:jc w:val="center"/>
            </w:pPr>
            <w:r>
              <w:t>НГ</w:t>
            </w:r>
          </w:p>
        </w:tc>
        <w:tc>
          <w:tcPr>
            <w:tcW w:w="1650" w:type="dxa"/>
            <w:tcBorders>
              <w:bottom w:val="nil"/>
            </w:tcBorders>
          </w:tcPr>
          <w:p w:rsidR="00725C14" w:rsidRDefault="00DF6EDD">
            <w:pPr>
              <w:pStyle w:val="ConsPlusNormal"/>
              <w:jc w:val="center"/>
            </w:pPr>
            <w:r>
              <w:t>НГ</w:t>
            </w:r>
          </w:p>
        </w:tc>
        <w:tc>
          <w:tcPr>
            <w:tcW w:w="1815" w:type="dxa"/>
            <w:tcBorders>
              <w:bottom w:val="nil"/>
            </w:tcBorders>
          </w:tcPr>
          <w:p w:rsidR="00725C14" w:rsidRDefault="00DF6EDD">
            <w:pPr>
              <w:pStyle w:val="ConsPlusNormal"/>
              <w:jc w:val="center"/>
            </w:pPr>
            <w:r>
              <w:t>НГ</w:t>
            </w:r>
          </w:p>
        </w:tc>
        <w:tc>
          <w:tcPr>
            <w:tcW w:w="1980" w:type="dxa"/>
            <w:tcBorders>
              <w:bottom w:val="nil"/>
            </w:tcBorders>
          </w:tcPr>
          <w:p w:rsidR="00725C14" w:rsidRDefault="00725C14">
            <w:pPr>
              <w:pStyle w:val="ConsPlusNormal"/>
              <w:jc w:val="center"/>
            </w:pPr>
          </w:p>
        </w:tc>
        <w:tc>
          <w:tcPr>
            <w:tcW w:w="1815" w:type="dxa"/>
            <w:tcBorders>
              <w:bottom w:val="nil"/>
            </w:tcBorders>
          </w:tcPr>
          <w:p w:rsidR="00725C14" w:rsidRDefault="00725C14">
            <w:pPr>
              <w:pStyle w:val="ConsPlusNormal"/>
              <w:jc w:val="center"/>
            </w:pPr>
          </w:p>
        </w:tc>
        <w:tc>
          <w:tcPr>
            <w:tcW w:w="1980" w:type="dxa"/>
            <w:tcBorders>
              <w:bottom w:val="nil"/>
            </w:tcBorders>
          </w:tcPr>
          <w:p w:rsidR="00725C14" w:rsidRDefault="00725C14">
            <w:pPr>
              <w:pStyle w:val="ConsPlusNormal"/>
              <w:jc w:val="center"/>
            </w:pPr>
          </w:p>
        </w:tc>
        <w:tc>
          <w:tcPr>
            <w:tcW w:w="1485" w:type="dxa"/>
            <w:tcBorders>
              <w:bottom w:val="nil"/>
            </w:tcBorders>
          </w:tcPr>
          <w:p w:rsidR="00725C14" w:rsidRDefault="00725C14">
            <w:pPr>
              <w:pStyle w:val="ConsPlusNormal"/>
              <w:jc w:val="center"/>
            </w:pPr>
          </w:p>
        </w:tc>
        <w:tc>
          <w:tcPr>
            <w:tcW w:w="1650" w:type="dxa"/>
            <w:tcBorders>
              <w:bottom w:val="nil"/>
            </w:tcBorders>
          </w:tcPr>
          <w:p w:rsidR="00725C14" w:rsidRDefault="00DF6EDD">
            <w:pPr>
              <w:pStyle w:val="ConsPlusNormal"/>
              <w:jc w:val="center"/>
            </w:pPr>
            <w:r>
              <w:t>НГ</w:t>
            </w:r>
          </w:p>
        </w:tc>
        <w:tc>
          <w:tcPr>
            <w:tcW w:w="1485" w:type="dxa"/>
            <w:tcBorders>
              <w:bottom w:val="nil"/>
            </w:tcBorders>
          </w:tcPr>
          <w:p w:rsidR="00725C14" w:rsidRDefault="00725C14">
            <w:pPr>
              <w:pStyle w:val="ConsPlusNormal"/>
              <w:jc w:val="center"/>
            </w:pPr>
          </w:p>
        </w:tc>
        <w:tc>
          <w:tcPr>
            <w:tcW w:w="1980" w:type="dxa"/>
            <w:tcBorders>
              <w:bottom w:val="nil"/>
              <w:right w:val="nil"/>
            </w:tcBorders>
          </w:tcPr>
          <w:p w:rsidR="00725C14" w:rsidRDefault="00725C14">
            <w:pPr>
              <w:pStyle w:val="ConsPlusNormal"/>
              <w:jc w:val="center"/>
            </w:pPr>
          </w:p>
        </w:tc>
      </w:tr>
      <w:tr w:rsidR="00725C14">
        <w:tblPrEx>
          <w:tblBorders>
            <w:insideH w:val="nil"/>
          </w:tblBorders>
        </w:tblPrEx>
        <w:tc>
          <w:tcPr>
            <w:tcW w:w="23760" w:type="dxa"/>
            <w:gridSpan w:val="14"/>
            <w:tcBorders>
              <w:top w:val="nil"/>
              <w:left w:val="nil"/>
              <w:right w:val="nil"/>
            </w:tcBorders>
          </w:tcPr>
          <w:p w:rsidR="00725C14" w:rsidRDefault="00DF6EDD">
            <w:pPr>
              <w:pStyle w:val="ConsPlusNormal"/>
              <w:jc w:val="both"/>
            </w:pPr>
            <w:r>
              <w:t>(в ред. Постановления</w:t>
            </w:r>
            <w:r>
              <w:t xml:space="preserve"> Правительства РФ от 01.10.2014 N 1005)</w:t>
            </w:r>
          </w:p>
        </w:tc>
      </w:tr>
      <w:tr w:rsidR="00725C14">
        <w:tc>
          <w:tcPr>
            <w:tcW w:w="5775" w:type="dxa"/>
            <w:gridSpan w:val="4"/>
            <w:tcBorders>
              <w:left w:val="nil"/>
            </w:tcBorders>
          </w:tcPr>
          <w:p w:rsidR="00725C14" w:rsidRDefault="00DF6EDD">
            <w:pPr>
              <w:pStyle w:val="ConsPlusNormal"/>
            </w:pPr>
            <w:r>
              <w:t xml:space="preserve">Болезнь </w:t>
            </w:r>
            <w:proofErr w:type="spellStart"/>
            <w:r>
              <w:t>Осгуд-Шлаттера</w:t>
            </w:r>
            <w:proofErr w:type="spellEnd"/>
            <w:r>
              <w:t xml:space="preserve"> без нарушения функции суставов</w:t>
            </w:r>
          </w:p>
        </w:tc>
        <w:tc>
          <w:tcPr>
            <w:tcW w:w="2145" w:type="dxa"/>
          </w:tcPr>
          <w:p w:rsidR="00725C14" w:rsidRDefault="00DF6EDD">
            <w:pPr>
              <w:pStyle w:val="ConsPlusNormal"/>
              <w:jc w:val="center"/>
            </w:pPr>
            <w:r>
              <w:t>НГ</w:t>
            </w:r>
          </w:p>
        </w:tc>
        <w:tc>
          <w:tcPr>
            <w:tcW w:w="1650" w:type="dxa"/>
          </w:tcPr>
          <w:p w:rsidR="00725C14" w:rsidRDefault="00725C14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725C14" w:rsidRDefault="00725C14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725C14" w:rsidRDefault="00725C14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725C14" w:rsidRDefault="00725C14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725C14" w:rsidRDefault="00725C14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725C14" w:rsidRDefault="00725C1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725C14" w:rsidRDefault="00725C14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725C14" w:rsidRDefault="00725C14">
            <w:pPr>
              <w:pStyle w:val="ConsPlusNormal"/>
              <w:jc w:val="center"/>
            </w:pPr>
          </w:p>
        </w:tc>
        <w:tc>
          <w:tcPr>
            <w:tcW w:w="1980" w:type="dxa"/>
            <w:tcBorders>
              <w:right w:val="nil"/>
            </w:tcBorders>
          </w:tcPr>
          <w:p w:rsidR="00725C14" w:rsidRDefault="00725C14">
            <w:pPr>
              <w:pStyle w:val="ConsPlusNormal"/>
              <w:jc w:val="center"/>
            </w:pPr>
          </w:p>
        </w:tc>
      </w:tr>
      <w:tr w:rsidR="00725C14">
        <w:tc>
          <w:tcPr>
            <w:tcW w:w="5775" w:type="dxa"/>
            <w:gridSpan w:val="4"/>
            <w:tcBorders>
              <w:left w:val="nil"/>
            </w:tcBorders>
          </w:tcPr>
          <w:p w:rsidR="00725C14" w:rsidRDefault="00DF6EDD">
            <w:pPr>
              <w:pStyle w:val="ConsPlusNormal"/>
            </w:pPr>
            <w:r>
              <w:t>Статьи 72-г, 73-г, 74-в, 75-в</w:t>
            </w:r>
          </w:p>
        </w:tc>
        <w:tc>
          <w:tcPr>
            <w:tcW w:w="2145" w:type="dxa"/>
          </w:tcPr>
          <w:p w:rsidR="00725C14" w:rsidRDefault="00DF6EDD">
            <w:pPr>
              <w:pStyle w:val="ConsPlusNormal"/>
              <w:jc w:val="center"/>
            </w:pPr>
            <w:r>
              <w:t>НГ</w:t>
            </w:r>
          </w:p>
        </w:tc>
        <w:tc>
          <w:tcPr>
            <w:tcW w:w="1650" w:type="dxa"/>
          </w:tcPr>
          <w:p w:rsidR="00725C14" w:rsidRDefault="00DF6EDD">
            <w:pPr>
              <w:pStyle w:val="ConsPlusNormal"/>
              <w:jc w:val="center"/>
            </w:pPr>
            <w:r>
              <w:t>НГ</w:t>
            </w:r>
          </w:p>
        </w:tc>
        <w:tc>
          <w:tcPr>
            <w:tcW w:w="1815" w:type="dxa"/>
          </w:tcPr>
          <w:p w:rsidR="00725C14" w:rsidRDefault="00DF6EDD">
            <w:pPr>
              <w:pStyle w:val="ConsPlusNormal"/>
              <w:jc w:val="center"/>
            </w:pPr>
            <w:r>
              <w:t>НГ</w:t>
            </w:r>
          </w:p>
        </w:tc>
        <w:tc>
          <w:tcPr>
            <w:tcW w:w="1980" w:type="dxa"/>
          </w:tcPr>
          <w:p w:rsidR="00725C14" w:rsidRDefault="00DF6EDD">
            <w:pPr>
              <w:pStyle w:val="ConsPlusNormal"/>
              <w:jc w:val="center"/>
            </w:pPr>
            <w:r>
              <w:t>НГ</w:t>
            </w:r>
          </w:p>
        </w:tc>
        <w:tc>
          <w:tcPr>
            <w:tcW w:w="1815" w:type="dxa"/>
          </w:tcPr>
          <w:p w:rsidR="00725C14" w:rsidRDefault="00725C14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725C14" w:rsidRDefault="00725C14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725C14" w:rsidRDefault="00725C1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725C14" w:rsidRDefault="00725C14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725C14" w:rsidRDefault="00725C14">
            <w:pPr>
              <w:pStyle w:val="ConsPlusNormal"/>
              <w:jc w:val="center"/>
            </w:pPr>
          </w:p>
        </w:tc>
        <w:tc>
          <w:tcPr>
            <w:tcW w:w="1980" w:type="dxa"/>
            <w:tcBorders>
              <w:right w:val="nil"/>
            </w:tcBorders>
          </w:tcPr>
          <w:p w:rsidR="00725C14" w:rsidRDefault="00725C14">
            <w:pPr>
              <w:pStyle w:val="ConsPlusNormal"/>
              <w:jc w:val="center"/>
            </w:pPr>
          </w:p>
        </w:tc>
      </w:tr>
      <w:tr w:rsidR="00725C14">
        <w:tc>
          <w:tcPr>
            <w:tcW w:w="5775" w:type="dxa"/>
            <w:gridSpan w:val="4"/>
            <w:tcBorders>
              <w:left w:val="nil"/>
            </w:tcBorders>
          </w:tcPr>
          <w:p w:rsidR="00725C14" w:rsidRDefault="00DF6EDD">
            <w:pPr>
              <w:pStyle w:val="ConsPlusNormal"/>
              <w:ind w:left="283"/>
            </w:pPr>
            <w:r>
              <w:t>Отсутствие одного яичка вследствие травмы или операции по поводу заболевания нетуберкулезного или доброкачественного характера</w:t>
            </w:r>
          </w:p>
        </w:tc>
        <w:tc>
          <w:tcPr>
            <w:tcW w:w="2145" w:type="dxa"/>
          </w:tcPr>
          <w:p w:rsidR="00725C14" w:rsidRDefault="00DF6EDD">
            <w:pPr>
              <w:pStyle w:val="ConsPlusNormal"/>
              <w:jc w:val="center"/>
            </w:pPr>
            <w:r>
              <w:t>НГ</w:t>
            </w:r>
          </w:p>
        </w:tc>
        <w:tc>
          <w:tcPr>
            <w:tcW w:w="1650" w:type="dxa"/>
          </w:tcPr>
          <w:p w:rsidR="00725C14" w:rsidRDefault="00725C14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725C14" w:rsidRDefault="00725C14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725C14" w:rsidRDefault="00725C14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725C14" w:rsidRDefault="00725C14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725C14" w:rsidRDefault="00725C14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725C14" w:rsidRDefault="00725C1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725C14" w:rsidRDefault="00725C14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725C14" w:rsidRDefault="00725C14">
            <w:pPr>
              <w:pStyle w:val="ConsPlusNormal"/>
              <w:jc w:val="center"/>
            </w:pPr>
          </w:p>
        </w:tc>
        <w:tc>
          <w:tcPr>
            <w:tcW w:w="1980" w:type="dxa"/>
            <w:tcBorders>
              <w:right w:val="nil"/>
            </w:tcBorders>
          </w:tcPr>
          <w:p w:rsidR="00725C14" w:rsidRDefault="00725C14">
            <w:pPr>
              <w:pStyle w:val="ConsPlusNormal"/>
              <w:jc w:val="center"/>
            </w:pPr>
          </w:p>
        </w:tc>
      </w:tr>
      <w:tr w:rsidR="00725C14">
        <w:tc>
          <w:tcPr>
            <w:tcW w:w="5775" w:type="dxa"/>
            <w:gridSpan w:val="4"/>
            <w:tcBorders>
              <w:left w:val="nil"/>
            </w:tcBorders>
          </w:tcPr>
          <w:p w:rsidR="00725C14" w:rsidRDefault="00DF6EDD">
            <w:pPr>
              <w:pStyle w:val="ConsPlusNormal"/>
              <w:ind w:left="283"/>
            </w:pPr>
            <w:r>
              <w:t>Отсрочка в анамнезе по статье 78</w:t>
            </w:r>
          </w:p>
        </w:tc>
        <w:tc>
          <w:tcPr>
            <w:tcW w:w="2145" w:type="dxa"/>
          </w:tcPr>
          <w:p w:rsidR="00725C14" w:rsidRDefault="00DF6EDD">
            <w:pPr>
              <w:pStyle w:val="ConsPlusNormal"/>
              <w:jc w:val="center"/>
            </w:pPr>
            <w:r>
              <w:t>НГ</w:t>
            </w:r>
          </w:p>
        </w:tc>
        <w:tc>
          <w:tcPr>
            <w:tcW w:w="1650" w:type="dxa"/>
          </w:tcPr>
          <w:p w:rsidR="00725C14" w:rsidRDefault="00DF6EDD">
            <w:pPr>
              <w:pStyle w:val="ConsPlusNormal"/>
              <w:jc w:val="center"/>
            </w:pPr>
            <w:r>
              <w:t>НГ</w:t>
            </w:r>
          </w:p>
        </w:tc>
        <w:tc>
          <w:tcPr>
            <w:tcW w:w="1815" w:type="dxa"/>
          </w:tcPr>
          <w:p w:rsidR="00725C14" w:rsidRDefault="00DF6EDD">
            <w:pPr>
              <w:pStyle w:val="ConsPlusNormal"/>
              <w:jc w:val="center"/>
            </w:pPr>
            <w:r>
              <w:t>НГ</w:t>
            </w:r>
          </w:p>
        </w:tc>
        <w:tc>
          <w:tcPr>
            <w:tcW w:w="1980" w:type="dxa"/>
          </w:tcPr>
          <w:p w:rsidR="00725C14" w:rsidRDefault="00DF6EDD">
            <w:pPr>
              <w:pStyle w:val="ConsPlusNormal"/>
              <w:jc w:val="center"/>
            </w:pPr>
            <w:r>
              <w:t>НГ</w:t>
            </w:r>
          </w:p>
        </w:tc>
        <w:tc>
          <w:tcPr>
            <w:tcW w:w="1815" w:type="dxa"/>
          </w:tcPr>
          <w:p w:rsidR="00725C14" w:rsidRDefault="00725C14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725C14" w:rsidRDefault="00725C14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725C14" w:rsidRDefault="00725C1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725C14" w:rsidRDefault="00DF6EDD">
            <w:pPr>
              <w:pStyle w:val="ConsPlusNormal"/>
              <w:jc w:val="center"/>
            </w:pPr>
            <w:r>
              <w:t>НГ</w:t>
            </w:r>
          </w:p>
        </w:tc>
        <w:tc>
          <w:tcPr>
            <w:tcW w:w="1485" w:type="dxa"/>
          </w:tcPr>
          <w:p w:rsidR="00725C14" w:rsidRDefault="00725C14">
            <w:pPr>
              <w:pStyle w:val="ConsPlusNormal"/>
              <w:jc w:val="center"/>
            </w:pPr>
          </w:p>
        </w:tc>
        <w:tc>
          <w:tcPr>
            <w:tcW w:w="1980" w:type="dxa"/>
            <w:tcBorders>
              <w:right w:val="nil"/>
            </w:tcBorders>
          </w:tcPr>
          <w:p w:rsidR="00725C14" w:rsidRDefault="00725C14">
            <w:pPr>
              <w:pStyle w:val="ConsPlusNormal"/>
              <w:jc w:val="center"/>
            </w:pPr>
          </w:p>
        </w:tc>
      </w:tr>
      <w:tr w:rsidR="00725C14">
        <w:tc>
          <w:tcPr>
            <w:tcW w:w="5775" w:type="dxa"/>
            <w:gridSpan w:val="4"/>
            <w:tcBorders>
              <w:left w:val="nil"/>
            </w:tcBorders>
          </w:tcPr>
          <w:p w:rsidR="00725C14" w:rsidRDefault="00DF6EDD">
            <w:pPr>
              <w:pStyle w:val="ConsPlusNormal"/>
              <w:ind w:left="283"/>
            </w:pPr>
            <w:r>
              <w:t>Статья 81</w:t>
            </w:r>
          </w:p>
        </w:tc>
        <w:tc>
          <w:tcPr>
            <w:tcW w:w="2145" w:type="dxa"/>
          </w:tcPr>
          <w:p w:rsidR="00725C14" w:rsidRDefault="00DF6EDD">
            <w:pPr>
              <w:pStyle w:val="ConsPlusNormal"/>
              <w:jc w:val="center"/>
            </w:pPr>
            <w:r>
              <w:t>НГ</w:t>
            </w:r>
          </w:p>
        </w:tc>
        <w:tc>
          <w:tcPr>
            <w:tcW w:w="1650" w:type="dxa"/>
          </w:tcPr>
          <w:p w:rsidR="00725C14" w:rsidRDefault="00DF6EDD">
            <w:pPr>
              <w:pStyle w:val="ConsPlusNormal"/>
              <w:jc w:val="center"/>
            </w:pPr>
            <w:r>
              <w:t>НГ</w:t>
            </w:r>
          </w:p>
        </w:tc>
        <w:tc>
          <w:tcPr>
            <w:tcW w:w="1815" w:type="dxa"/>
          </w:tcPr>
          <w:p w:rsidR="00725C14" w:rsidRDefault="00DF6EDD">
            <w:pPr>
              <w:pStyle w:val="ConsPlusNormal"/>
              <w:jc w:val="center"/>
            </w:pPr>
            <w:r>
              <w:t>НГ</w:t>
            </w:r>
          </w:p>
        </w:tc>
        <w:tc>
          <w:tcPr>
            <w:tcW w:w="1980" w:type="dxa"/>
          </w:tcPr>
          <w:p w:rsidR="00725C14" w:rsidRDefault="00DF6EDD">
            <w:pPr>
              <w:pStyle w:val="ConsPlusNormal"/>
              <w:jc w:val="center"/>
            </w:pPr>
            <w:r>
              <w:t>НГ</w:t>
            </w:r>
          </w:p>
        </w:tc>
        <w:tc>
          <w:tcPr>
            <w:tcW w:w="1815" w:type="dxa"/>
          </w:tcPr>
          <w:p w:rsidR="00725C14" w:rsidRDefault="00DF6EDD">
            <w:pPr>
              <w:pStyle w:val="ConsPlusNormal"/>
              <w:jc w:val="center"/>
            </w:pPr>
            <w:r>
              <w:t>НГ</w:t>
            </w:r>
          </w:p>
        </w:tc>
        <w:tc>
          <w:tcPr>
            <w:tcW w:w="1980" w:type="dxa"/>
          </w:tcPr>
          <w:p w:rsidR="00725C14" w:rsidRDefault="00DF6EDD">
            <w:pPr>
              <w:pStyle w:val="ConsPlusNormal"/>
              <w:jc w:val="center"/>
            </w:pPr>
            <w:r>
              <w:t>НГ</w:t>
            </w:r>
          </w:p>
        </w:tc>
        <w:tc>
          <w:tcPr>
            <w:tcW w:w="1485" w:type="dxa"/>
          </w:tcPr>
          <w:p w:rsidR="00725C14" w:rsidRDefault="00DF6EDD">
            <w:pPr>
              <w:pStyle w:val="ConsPlusNormal"/>
              <w:jc w:val="center"/>
            </w:pPr>
            <w:r>
              <w:t>НГ</w:t>
            </w:r>
          </w:p>
        </w:tc>
        <w:tc>
          <w:tcPr>
            <w:tcW w:w="1650" w:type="dxa"/>
          </w:tcPr>
          <w:p w:rsidR="00725C14" w:rsidRDefault="00DF6EDD">
            <w:pPr>
              <w:pStyle w:val="ConsPlusNormal"/>
              <w:jc w:val="center"/>
            </w:pPr>
            <w:r>
              <w:t>НГ</w:t>
            </w:r>
          </w:p>
        </w:tc>
        <w:tc>
          <w:tcPr>
            <w:tcW w:w="1485" w:type="dxa"/>
          </w:tcPr>
          <w:p w:rsidR="00725C14" w:rsidRDefault="00725C14">
            <w:pPr>
              <w:pStyle w:val="ConsPlusNormal"/>
              <w:jc w:val="center"/>
            </w:pPr>
          </w:p>
        </w:tc>
        <w:tc>
          <w:tcPr>
            <w:tcW w:w="1980" w:type="dxa"/>
            <w:tcBorders>
              <w:right w:val="nil"/>
            </w:tcBorders>
          </w:tcPr>
          <w:p w:rsidR="00725C14" w:rsidRDefault="00725C14">
            <w:pPr>
              <w:pStyle w:val="ConsPlusNormal"/>
              <w:jc w:val="center"/>
            </w:pPr>
          </w:p>
        </w:tc>
      </w:tr>
    </w:tbl>
    <w:p w:rsidR="00725C14" w:rsidRDefault="00725C14">
      <w:pPr>
        <w:pStyle w:val="ConsPlusNormal"/>
        <w:jc w:val="both"/>
      </w:pPr>
    </w:p>
    <w:p w:rsidR="00725C14" w:rsidRDefault="00DF6EDD">
      <w:pPr>
        <w:pStyle w:val="ConsPlusNormal"/>
        <w:ind w:firstLine="540"/>
        <w:jc w:val="both"/>
      </w:pPr>
      <w:r>
        <w:t xml:space="preserve">Примечания: 1. Лица с массой тела более 90 кг к военной службе в воздушно-десантных и </w:t>
      </w:r>
      <w:proofErr w:type="spellStart"/>
      <w:r>
        <w:t>десантно</w:t>
      </w:r>
      <w:proofErr w:type="spellEnd"/>
      <w:r>
        <w:t>-штурмовых частях не годны.</w:t>
      </w:r>
    </w:p>
    <w:p w:rsidR="00725C14" w:rsidRDefault="00DF6EDD">
      <w:pPr>
        <w:pStyle w:val="ConsPlusNormal"/>
        <w:ind w:firstLine="540"/>
        <w:jc w:val="both"/>
      </w:pPr>
      <w:r>
        <w:t>2. Показатель предназначения для военной службы в учебных частях устанавливается соответственно виду Вооруженных Сил Российской Федера</w:t>
      </w:r>
      <w:r>
        <w:t>ции и роду войск.</w:t>
      </w:r>
    </w:p>
    <w:p w:rsidR="00725C14" w:rsidRDefault="00DF6EDD">
      <w:pPr>
        <w:pStyle w:val="ConsPlusNormal"/>
        <w:ind w:firstLine="540"/>
        <w:jc w:val="both"/>
      </w:pPr>
      <w:r>
        <w:t>3. Годность к подводному вождению танков (других машин) определяется на основании графы 3 настоящей таблицы.</w:t>
      </w:r>
    </w:p>
    <w:p w:rsidR="00725C14" w:rsidRDefault="00725C14">
      <w:pPr>
        <w:pStyle w:val="ConsPlusNormal"/>
        <w:ind w:firstLine="540"/>
        <w:jc w:val="both"/>
      </w:pPr>
    </w:p>
    <w:sectPr w:rsidR="00725C14" w:rsidSect="00725C14">
      <w:pgSz w:w="16838" w:h="11906" w:orient="landscape"/>
      <w:pgMar w:top="1133" w:right="1440" w:bottom="566" w:left="144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90"/>
  <w:embedSystemFonts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C14"/>
    <w:rsid w:val="00725C14"/>
    <w:rsid w:val="00DF6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BF26DA-B21A-4E23-B536-26FA3F7CC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5C14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PlusNonformat">
    <w:name w:val="ConsPlusNonformat"/>
    <w:rsid w:val="00725C1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725C14"/>
    <w:pPr>
      <w:widowControl w:val="0"/>
      <w:autoSpaceDE w:val="0"/>
      <w:autoSpaceDN w:val="0"/>
    </w:pPr>
    <w:rPr>
      <w:rFonts w:ascii="Arial" w:hAnsi="Arial" w:cs="Arial"/>
      <w:b/>
      <w:sz w:val="16"/>
    </w:rPr>
  </w:style>
  <w:style w:type="paragraph" w:customStyle="1" w:styleId="ConsPlusCell">
    <w:name w:val="ConsPlusCell"/>
    <w:rsid w:val="00725C1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725C14"/>
    <w:pPr>
      <w:widowControl w:val="0"/>
      <w:autoSpaceDE w:val="0"/>
      <w:autoSpaceDN w:val="0"/>
    </w:pPr>
    <w:rPr>
      <w:rFonts w:ascii="Tahoma" w:hAnsi="Tahoma" w:cs="Tahoma"/>
      <w:sz w:val="18"/>
    </w:rPr>
  </w:style>
  <w:style w:type="paragraph" w:customStyle="1" w:styleId="ConsPlusTitlePage">
    <w:name w:val="ConsPlusTitlePage"/>
    <w:rsid w:val="00725C14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725C14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PlusTextList">
    <w:name w:val="ConsPlusTextList"/>
    <w:rsid w:val="00725C14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PlusTextList0">
    <w:name w:val="ConsPlusTextList"/>
    <w:rsid w:val="00725C14"/>
    <w:pPr>
      <w:widowControl w:val="0"/>
      <w:autoSpaceDE w:val="0"/>
      <w:autoSpaceDN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749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04.07.2013 N 565
(ред. от 30.03.2017)
"Об утверждении Положения о военно-врачебной экспертизе"</vt:lpstr>
    </vt:vector>
  </TitlesOfParts>
  <Company>КонсультантПлюс Версия 4016.00.32</Company>
  <LinksUpToDate>false</LinksUpToDate>
  <CharactersWithSpaces>5014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04.07.2013 N 565
(ред. от 30.03.2017)
"Об утверждении Положения о военно-врачебной экспертизе"</dc:title>
  <dc:subject/>
  <dc:creator>Anton Shelekhov</dc:creator>
  <cp:keywords/>
  <dc:description/>
  <cp:lastModifiedBy>Anton Shelekhov</cp:lastModifiedBy>
  <cp:revision>2</cp:revision>
  <dcterms:created xsi:type="dcterms:W3CDTF">2017-08-15T08:44:00Z</dcterms:created>
  <dcterms:modified xsi:type="dcterms:W3CDTF">2017-08-15T08:44:00Z</dcterms:modified>
</cp:coreProperties>
</file>