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11" w:rsidRPr="00B86F20" w:rsidRDefault="007E4D11" w:rsidP="00F84FDE">
      <w:pPr>
        <w:rPr>
          <w:b/>
          <w:i/>
          <w:sz w:val="28"/>
          <w:szCs w:val="28"/>
        </w:rPr>
      </w:pPr>
      <w:r w:rsidRPr="00B86F20">
        <w:rPr>
          <w:b/>
          <w:i/>
          <w:sz w:val="28"/>
          <w:szCs w:val="28"/>
        </w:rPr>
        <w:t>Фирма в Германии.</w:t>
      </w:r>
    </w:p>
    <w:p w:rsidR="007E4D11" w:rsidRPr="00B86F20" w:rsidRDefault="007E4D11" w:rsidP="00F84FDE">
      <w:pPr>
        <w:rPr>
          <w:i/>
          <w:sz w:val="28"/>
          <w:szCs w:val="28"/>
        </w:rPr>
      </w:pPr>
    </w:p>
    <w:p w:rsidR="00F84FDE" w:rsidRPr="00B86F20" w:rsidRDefault="00F84FDE" w:rsidP="00F84FDE">
      <w:pPr>
        <w:rPr>
          <w:i/>
          <w:sz w:val="28"/>
          <w:szCs w:val="28"/>
        </w:rPr>
      </w:pPr>
      <w:r w:rsidRPr="00B86F20">
        <w:rPr>
          <w:i/>
          <w:sz w:val="28"/>
          <w:szCs w:val="28"/>
        </w:rPr>
        <w:t>Расходы по открытию и содержанию фирмы:</w:t>
      </w:r>
      <w:r w:rsidRPr="00B86F20">
        <w:rPr>
          <w:i/>
          <w:sz w:val="28"/>
          <w:szCs w:val="28"/>
        </w:rPr>
        <w:br/>
        <w:t>1.Подготовка пакета учредительных документов, регистрация и постано</w:t>
      </w:r>
      <w:r w:rsidR="00FC7B82">
        <w:rPr>
          <w:i/>
          <w:sz w:val="28"/>
          <w:szCs w:val="28"/>
        </w:rPr>
        <w:t>вка на учет во всех органах- 2</w:t>
      </w:r>
      <w:r w:rsidR="007623B6">
        <w:rPr>
          <w:i/>
          <w:sz w:val="28"/>
          <w:szCs w:val="28"/>
        </w:rPr>
        <w:t>2</w:t>
      </w:r>
      <w:r w:rsidR="00B86F20" w:rsidRPr="00B86F20">
        <w:rPr>
          <w:i/>
          <w:sz w:val="28"/>
          <w:szCs w:val="28"/>
        </w:rPr>
        <w:t>5</w:t>
      </w:r>
      <w:r w:rsidRPr="00B86F20">
        <w:rPr>
          <w:i/>
          <w:sz w:val="28"/>
          <w:szCs w:val="28"/>
        </w:rPr>
        <w:t>0</w:t>
      </w:r>
      <w:r w:rsidR="00FC7B82">
        <w:rPr>
          <w:i/>
          <w:sz w:val="28"/>
          <w:szCs w:val="28"/>
        </w:rPr>
        <w:t xml:space="preserve"> - 3000</w:t>
      </w:r>
      <w:r w:rsidR="009A560A">
        <w:rPr>
          <w:i/>
          <w:sz w:val="28"/>
          <w:szCs w:val="28"/>
        </w:rPr>
        <w:t xml:space="preserve"> </w:t>
      </w:r>
      <w:r w:rsidRPr="00B86F20">
        <w:rPr>
          <w:i/>
          <w:sz w:val="28"/>
          <w:szCs w:val="28"/>
        </w:rPr>
        <w:t>Евро</w:t>
      </w:r>
      <w:r w:rsidRPr="00B86F20">
        <w:rPr>
          <w:i/>
          <w:sz w:val="28"/>
          <w:szCs w:val="28"/>
        </w:rPr>
        <w:br/>
        <w:t xml:space="preserve">2. Минимальный уставный капитал </w:t>
      </w:r>
      <w:r w:rsidR="009A560A">
        <w:rPr>
          <w:i/>
          <w:sz w:val="28"/>
          <w:szCs w:val="28"/>
        </w:rPr>
        <w:t>–</w:t>
      </w:r>
      <w:r w:rsidRPr="00B86F20">
        <w:rPr>
          <w:i/>
          <w:sz w:val="28"/>
          <w:szCs w:val="28"/>
        </w:rPr>
        <w:t xml:space="preserve"> 25000</w:t>
      </w:r>
      <w:r w:rsidR="009A560A">
        <w:rPr>
          <w:i/>
          <w:sz w:val="28"/>
          <w:szCs w:val="28"/>
        </w:rPr>
        <w:t xml:space="preserve"> </w:t>
      </w:r>
      <w:r w:rsidRPr="00B86F20">
        <w:rPr>
          <w:i/>
          <w:sz w:val="28"/>
          <w:szCs w:val="28"/>
        </w:rPr>
        <w:t>Евро.</w:t>
      </w:r>
    </w:p>
    <w:p w:rsidR="00BC2B0A" w:rsidRPr="00B86F20" w:rsidRDefault="00F84FDE" w:rsidP="00F84FDE">
      <w:pPr>
        <w:rPr>
          <w:i/>
          <w:sz w:val="28"/>
          <w:szCs w:val="28"/>
        </w:rPr>
      </w:pPr>
      <w:r w:rsidRPr="000C07B9">
        <w:rPr>
          <w:b/>
          <w:i/>
          <w:sz w:val="28"/>
          <w:szCs w:val="28"/>
        </w:rPr>
        <w:t xml:space="preserve">Уставной </w:t>
      </w:r>
      <w:r w:rsidR="000C07B9" w:rsidRPr="000C07B9">
        <w:rPr>
          <w:b/>
          <w:i/>
          <w:sz w:val="28"/>
          <w:szCs w:val="28"/>
        </w:rPr>
        <w:t>капитал</w:t>
      </w:r>
      <w:r w:rsidRPr="000C07B9">
        <w:rPr>
          <w:b/>
          <w:i/>
          <w:sz w:val="28"/>
          <w:szCs w:val="28"/>
        </w:rPr>
        <w:t xml:space="preserve"> не замораживается, а используется в качестве оборотного капитала.</w:t>
      </w:r>
      <w:r w:rsidRPr="000C07B9">
        <w:rPr>
          <w:i/>
          <w:sz w:val="28"/>
          <w:szCs w:val="28"/>
        </w:rPr>
        <w:br/>
      </w:r>
      <w:r w:rsidR="00200758">
        <w:rPr>
          <w:i/>
          <w:sz w:val="28"/>
          <w:szCs w:val="28"/>
        </w:rPr>
        <w:t>3</w:t>
      </w:r>
      <w:r w:rsidR="009A560A">
        <w:rPr>
          <w:i/>
          <w:sz w:val="28"/>
          <w:szCs w:val="28"/>
        </w:rPr>
        <w:t xml:space="preserve">. </w:t>
      </w:r>
      <w:r w:rsidR="00BC2B0A" w:rsidRPr="00B86F20">
        <w:rPr>
          <w:i/>
          <w:sz w:val="28"/>
          <w:szCs w:val="28"/>
        </w:rPr>
        <w:t>Срок подготовки документов и регистрация фирмы 3-4 недели.</w:t>
      </w:r>
    </w:p>
    <w:p w:rsidR="009A560A" w:rsidRDefault="009A560A" w:rsidP="007E4D11">
      <w:pPr>
        <w:rPr>
          <w:i/>
          <w:sz w:val="28"/>
          <w:szCs w:val="28"/>
        </w:rPr>
      </w:pPr>
    </w:p>
    <w:p w:rsidR="007E4D11" w:rsidRPr="00B86F20" w:rsidRDefault="007E4D11" w:rsidP="007E4D11">
      <w:pPr>
        <w:rPr>
          <w:i/>
          <w:sz w:val="28"/>
          <w:szCs w:val="28"/>
        </w:rPr>
      </w:pPr>
      <w:r w:rsidRPr="00B86F20">
        <w:rPr>
          <w:i/>
          <w:sz w:val="28"/>
          <w:szCs w:val="28"/>
        </w:rPr>
        <w:t>Открытие фирмы в Германии дает следующие  важные преимущества для развития бизнеса:</w:t>
      </w:r>
      <w:r w:rsidRPr="00B86F20">
        <w:rPr>
          <w:i/>
          <w:sz w:val="28"/>
          <w:szCs w:val="28"/>
        </w:rPr>
        <w:br/>
        <w:t>1.Доступ к прямому кредитованию через европейские банки под 2-3%  годовых с отсрочкой возврата кредита до 3 лет.</w:t>
      </w:r>
    </w:p>
    <w:p w:rsidR="007E4D11" w:rsidRPr="00B86F20" w:rsidRDefault="007E4D11" w:rsidP="007E4D11">
      <w:pPr>
        <w:rPr>
          <w:i/>
          <w:sz w:val="28"/>
          <w:szCs w:val="28"/>
        </w:rPr>
      </w:pPr>
      <w:r w:rsidRPr="00B86F20">
        <w:rPr>
          <w:i/>
          <w:sz w:val="28"/>
          <w:szCs w:val="28"/>
        </w:rPr>
        <w:t>2.Льготное финансирование через государственные программы по поддержке бизнеса:</w:t>
      </w:r>
    </w:p>
    <w:p w:rsidR="007E4D11" w:rsidRPr="00B86F20" w:rsidRDefault="007E4D11" w:rsidP="007E4D11">
      <w:pPr>
        <w:rPr>
          <w:i/>
          <w:sz w:val="28"/>
          <w:szCs w:val="28"/>
        </w:rPr>
      </w:pPr>
      <w:r w:rsidRPr="00B86F20">
        <w:rPr>
          <w:i/>
          <w:sz w:val="28"/>
          <w:szCs w:val="28"/>
        </w:rPr>
        <w:t xml:space="preserve">кредитование до 40 % от суммы финансирования под </w:t>
      </w:r>
      <w:proofErr w:type="spellStart"/>
      <w:r w:rsidRPr="00B86F20">
        <w:rPr>
          <w:i/>
          <w:sz w:val="28"/>
          <w:szCs w:val="28"/>
        </w:rPr>
        <w:t>гос.гарантии</w:t>
      </w:r>
      <w:proofErr w:type="spellEnd"/>
      <w:r w:rsidRPr="00B86F20">
        <w:rPr>
          <w:i/>
          <w:sz w:val="28"/>
          <w:szCs w:val="28"/>
        </w:rPr>
        <w:t>(без залога),</w:t>
      </w:r>
    </w:p>
    <w:p w:rsidR="007E4D11" w:rsidRPr="00B86F20" w:rsidRDefault="007E4D11" w:rsidP="007E4D11">
      <w:pPr>
        <w:rPr>
          <w:i/>
          <w:sz w:val="28"/>
          <w:szCs w:val="28"/>
        </w:rPr>
      </w:pPr>
      <w:r w:rsidRPr="00B86F20">
        <w:rPr>
          <w:i/>
          <w:sz w:val="28"/>
          <w:szCs w:val="28"/>
        </w:rPr>
        <w:t>удлиненные сроки кредитования до 20 лет, дотации на открытие рабочих мест, субсидии до 50% на финансирование проектов, связанных с экологией, энергосбережением, новыми технологиями и т.д.</w:t>
      </w:r>
    </w:p>
    <w:p w:rsidR="007E4D11" w:rsidRPr="00B86F20" w:rsidRDefault="007E4D11" w:rsidP="007E4D11">
      <w:pPr>
        <w:rPr>
          <w:i/>
          <w:sz w:val="28"/>
          <w:szCs w:val="28"/>
        </w:rPr>
      </w:pPr>
      <w:r w:rsidRPr="00B86F20">
        <w:rPr>
          <w:i/>
          <w:sz w:val="28"/>
          <w:szCs w:val="28"/>
        </w:rPr>
        <w:t xml:space="preserve">3. Открытие компании в Германии само по себе стимулирует развитие бизнеса, т.к. компания работает в едином экономическом и правовом пространстве с клиентами, что способствует повышению доверия, уменьшению рисков, создаются более выгодные условия ведения бизнеса. Как показывают  исследования экономистов, открытие дочерней фирмы непосредственно на рынке сбыта автоматически повышает </w:t>
      </w:r>
      <w:proofErr w:type="spellStart"/>
      <w:r w:rsidRPr="00B86F20">
        <w:rPr>
          <w:i/>
          <w:sz w:val="28"/>
          <w:szCs w:val="28"/>
        </w:rPr>
        <w:t>обьемы</w:t>
      </w:r>
      <w:proofErr w:type="spellEnd"/>
      <w:r w:rsidRPr="00B86F20">
        <w:rPr>
          <w:i/>
          <w:sz w:val="28"/>
          <w:szCs w:val="28"/>
        </w:rPr>
        <w:t xml:space="preserve"> реализации продукции на 10-30%.</w:t>
      </w:r>
    </w:p>
    <w:p w:rsidR="007E4D11" w:rsidRPr="00B86F20" w:rsidRDefault="007E4D11" w:rsidP="007E4D11">
      <w:pPr>
        <w:rPr>
          <w:i/>
          <w:sz w:val="28"/>
          <w:szCs w:val="28"/>
        </w:rPr>
      </w:pPr>
      <w:r w:rsidRPr="00B86F20">
        <w:rPr>
          <w:i/>
          <w:sz w:val="28"/>
          <w:szCs w:val="28"/>
        </w:rPr>
        <w:t>4.Учредители фирмы могут получить вид на жительство, а позднее и немецкое гражданство, для детей есть возможность получить образование в европейских ВУЗах.</w:t>
      </w:r>
    </w:p>
    <w:p w:rsidR="007E4D11" w:rsidRDefault="007E4D11" w:rsidP="007E4D11">
      <w:pPr>
        <w:rPr>
          <w:i/>
          <w:sz w:val="28"/>
          <w:szCs w:val="28"/>
        </w:rPr>
      </w:pPr>
    </w:p>
    <w:p w:rsidR="000C7B2D" w:rsidRDefault="000C7B2D" w:rsidP="000C7B2D">
      <w:pPr>
        <w:rPr>
          <w:i/>
          <w:color w:val="000000"/>
          <w:sz w:val="28"/>
          <w:szCs w:val="28"/>
          <w:shd w:val="clear" w:color="auto" w:fill="FFFFFF"/>
        </w:rPr>
      </w:pPr>
      <w:r w:rsidRPr="000C7B2D">
        <w:rPr>
          <w:i/>
          <w:color w:val="000000"/>
          <w:sz w:val="28"/>
          <w:szCs w:val="28"/>
          <w:shd w:val="clear" w:color="auto" w:fill="FFFFFF"/>
        </w:rPr>
        <w:t xml:space="preserve">Для получения подробной информации, </w:t>
      </w:r>
    </w:p>
    <w:p w:rsidR="000C7B2D" w:rsidRPr="000C7B2D" w:rsidRDefault="000C7B2D" w:rsidP="000C7B2D">
      <w:pPr>
        <w:rPr>
          <w:i/>
          <w:color w:val="000000"/>
          <w:sz w:val="28"/>
          <w:szCs w:val="28"/>
          <w:shd w:val="clear" w:color="auto" w:fill="FFFFFF"/>
        </w:rPr>
      </w:pPr>
      <w:r w:rsidRPr="000C7B2D">
        <w:rPr>
          <w:i/>
          <w:color w:val="000000"/>
          <w:sz w:val="28"/>
          <w:szCs w:val="28"/>
          <w:shd w:val="clear" w:color="auto" w:fill="FFFFFF"/>
        </w:rPr>
        <w:t xml:space="preserve">свяжитесь со мной любым, удобным для Вас способом. </w:t>
      </w:r>
    </w:p>
    <w:p w:rsidR="00CA65C9" w:rsidRPr="000C7B2D" w:rsidRDefault="00CA65C9" w:rsidP="009A560A">
      <w:pPr>
        <w:rPr>
          <w:rStyle w:val="hps"/>
          <w:b/>
          <w:i/>
          <w:sz w:val="28"/>
          <w:szCs w:val="28"/>
        </w:rPr>
      </w:pPr>
    </w:p>
    <w:p w:rsidR="0084074B" w:rsidRPr="0084074B" w:rsidRDefault="0084074B" w:rsidP="0084074B">
      <w:pPr>
        <w:rPr>
          <w:i/>
          <w:color w:val="000000"/>
          <w:sz w:val="28"/>
          <w:szCs w:val="28"/>
          <w:shd w:val="clear" w:color="auto" w:fill="FFFFFF"/>
        </w:rPr>
      </w:pPr>
      <w:r w:rsidRPr="0084074B">
        <w:rPr>
          <w:i/>
          <w:color w:val="000000"/>
          <w:sz w:val="28"/>
          <w:szCs w:val="28"/>
          <w:shd w:val="clear" w:color="auto" w:fill="FFFFFF"/>
        </w:rPr>
        <w:t xml:space="preserve">С уважением к Вам и вашему бизнесу, </w:t>
      </w:r>
    </w:p>
    <w:p w:rsidR="0084074B" w:rsidRPr="00F97DD3" w:rsidRDefault="0084074B" w:rsidP="0084074B">
      <w:pPr>
        <w:rPr>
          <w:i/>
          <w:color w:val="000000"/>
          <w:shd w:val="clear" w:color="auto" w:fill="FFFFFF"/>
        </w:rPr>
      </w:pPr>
    </w:p>
    <w:p w:rsidR="0084074B" w:rsidRPr="00883420" w:rsidRDefault="0084074B" w:rsidP="0084074B">
      <w:pPr>
        <w:rPr>
          <w:i/>
          <w:color w:val="000000"/>
          <w:shd w:val="clear" w:color="auto" w:fill="FFFFFF"/>
        </w:rPr>
      </w:pPr>
      <w:r w:rsidRPr="00883420">
        <w:rPr>
          <w:i/>
          <w:color w:val="000000"/>
          <w:shd w:val="clear" w:color="auto" w:fill="FFFFFF"/>
        </w:rPr>
        <w:t xml:space="preserve">Ваш личный Консультант </w:t>
      </w:r>
    </w:p>
    <w:p w:rsidR="0084074B" w:rsidRPr="00F97DD3" w:rsidRDefault="0084074B" w:rsidP="0084074B">
      <w:pPr>
        <w:rPr>
          <w:i/>
          <w:color w:val="000000"/>
          <w:shd w:val="clear" w:color="auto" w:fill="FFFFFF"/>
        </w:rPr>
      </w:pPr>
      <w:r w:rsidRPr="00883420">
        <w:rPr>
          <w:i/>
          <w:color w:val="000000"/>
          <w:shd w:val="clear" w:color="auto" w:fill="FFFFFF"/>
        </w:rPr>
        <w:t xml:space="preserve">Алексей </w:t>
      </w:r>
      <w:proofErr w:type="spellStart"/>
      <w:r w:rsidRPr="00883420">
        <w:rPr>
          <w:i/>
          <w:color w:val="000000"/>
          <w:shd w:val="clear" w:color="auto" w:fill="FFFFFF"/>
        </w:rPr>
        <w:t>Мокрушин</w:t>
      </w:r>
      <w:proofErr w:type="spellEnd"/>
      <w:r w:rsidRPr="00883420">
        <w:rPr>
          <w:i/>
          <w:color w:val="000000"/>
          <w:shd w:val="clear" w:color="auto" w:fill="FFFFFF"/>
        </w:rPr>
        <w:t xml:space="preserve"> </w:t>
      </w:r>
    </w:p>
    <w:p w:rsidR="0084074B" w:rsidRPr="00F97DD3" w:rsidRDefault="0084074B" w:rsidP="0084074B">
      <w:pPr>
        <w:rPr>
          <w:i/>
          <w:shd w:val="clear" w:color="auto" w:fill="FFFFFF"/>
        </w:rPr>
      </w:pPr>
      <w:proofErr w:type="spellStart"/>
      <w:r w:rsidRPr="00883420">
        <w:rPr>
          <w:i/>
          <w:color w:val="000000"/>
          <w:shd w:val="clear" w:color="auto" w:fill="FFFFFF"/>
        </w:rPr>
        <w:t>Моб</w:t>
      </w:r>
      <w:proofErr w:type="gramStart"/>
      <w:r w:rsidRPr="00F97DD3">
        <w:rPr>
          <w:i/>
          <w:color w:val="000000"/>
          <w:shd w:val="clear" w:color="auto" w:fill="FFFFFF"/>
        </w:rPr>
        <w:t>.</w:t>
      </w:r>
      <w:r w:rsidRPr="00883420">
        <w:rPr>
          <w:i/>
          <w:color w:val="000000"/>
          <w:shd w:val="clear" w:color="auto" w:fill="FFFFFF"/>
        </w:rPr>
        <w:t>т</w:t>
      </w:r>
      <w:proofErr w:type="gramEnd"/>
      <w:r w:rsidRPr="00883420">
        <w:rPr>
          <w:i/>
          <w:color w:val="000000"/>
          <w:shd w:val="clear" w:color="auto" w:fill="FFFFFF"/>
        </w:rPr>
        <w:t>ел</w:t>
      </w:r>
      <w:proofErr w:type="spellEnd"/>
      <w:r w:rsidRPr="00F97DD3">
        <w:rPr>
          <w:i/>
          <w:color w:val="000000"/>
          <w:shd w:val="clear" w:color="auto" w:fill="FFFFFF"/>
        </w:rPr>
        <w:t xml:space="preserve">. +7-922-218-0041  </w:t>
      </w:r>
      <w:r w:rsidRPr="00883420">
        <w:rPr>
          <w:i/>
        </w:rPr>
        <w:t>(</w:t>
      </w:r>
      <w:proofErr w:type="spellStart"/>
      <w:r w:rsidRPr="00883420">
        <w:rPr>
          <w:i/>
        </w:rPr>
        <w:t>Viber</w:t>
      </w:r>
      <w:proofErr w:type="spellEnd"/>
      <w:r w:rsidRPr="00883420">
        <w:rPr>
          <w:i/>
        </w:rPr>
        <w:t>, </w:t>
      </w:r>
      <w:proofErr w:type="spellStart"/>
      <w:r w:rsidRPr="00883420">
        <w:rPr>
          <w:i/>
        </w:rPr>
        <w:t>WhatsApp</w:t>
      </w:r>
      <w:proofErr w:type="spellEnd"/>
      <w:r w:rsidRPr="00883420">
        <w:rPr>
          <w:i/>
        </w:rPr>
        <w:t>)</w:t>
      </w:r>
    </w:p>
    <w:p w:rsidR="0084074B" w:rsidRPr="00440964" w:rsidRDefault="0084074B" w:rsidP="0084074B">
      <w:pPr>
        <w:rPr>
          <w:i/>
          <w:color w:val="000000"/>
          <w:shd w:val="clear" w:color="auto" w:fill="FFFFFF"/>
        </w:rPr>
      </w:pPr>
      <w:r w:rsidRPr="00883420">
        <w:rPr>
          <w:i/>
          <w:color w:val="000000"/>
          <w:shd w:val="clear" w:color="auto" w:fill="FFFFFF"/>
          <w:lang w:val="en-US"/>
        </w:rPr>
        <w:t>Skype</w:t>
      </w:r>
      <w:r w:rsidRPr="00440964">
        <w:rPr>
          <w:i/>
          <w:color w:val="000000"/>
          <w:shd w:val="clear" w:color="auto" w:fill="FFFFFF"/>
        </w:rPr>
        <w:t xml:space="preserve">: </w:t>
      </w:r>
      <w:proofErr w:type="spellStart"/>
      <w:r w:rsidRPr="00883420">
        <w:rPr>
          <w:i/>
          <w:color w:val="000000"/>
          <w:shd w:val="clear" w:color="auto" w:fill="FFFFFF"/>
          <w:lang w:val="en-US"/>
        </w:rPr>
        <w:t>alekseism</w:t>
      </w:r>
      <w:proofErr w:type="spellEnd"/>
      <w:r w:rsidRPr="00440964">
        <w:rPr>
          <w:i/>
          <w:color w:val="000000"/>
          <w:shd w:val="clear" w:color="auto" w:fill="FFFFFF"/>
        </w:rPr>
        <w:t xml:space="preserve">45 </w:t>
      </w:r>
    </w:p>
    <w:p w:rsidR="0084074B" w:rsidRPr="00883420" w:rsidRDefault="0084074B" w:rsidP="0084074B">
      <w:pPr>
        <w:rPr>
          <w:i/>
          <w:lang w:val="en-US"/>
        </w:rPr>
      </w:pPr>
      <w:proofErr w:type="gramStart"/>
      <w:r w:rsidRPr="00883420">
        <w:rPr>
          <w:i/>
          <w:color w:val="000000"/>
          <w:shd w:val="clear" w:color="auto" w:fill="FFFFFF"/>
          <w:lang w:val="en-US"/>
        </w:rPr>
        <w:t>e-mail</w:t>
      </w:r>
      <w:proofErr w:type="gramEnd"/>
      <w:r w:rsidRPr="00883420">
        <w:rPr>
          <w:i/>
          <w:color w:val="000000"/>
          <w:shd w:val="clear" w:color="auto" w:fill="FFFFFF"/>
          <w:lang w:val="en-US"/>
        </w:rPr>
        <w:t>: alekseicm@gmail.com</w:t>
      </w:r>
    </w:p>
    <w:p w:rsidR="0084074B" w:rsidRPr="00883420" w:rsidRDefault="009A395D" w:rsidP="0084074B">
      <w:pPr>
        <w:rPr>
          <w:i/>
          <w:color w:val="000000"/>
          <w:shd w:val="clear" w:color="auto" w:fill="FFFFFF"/>
          <w:lang w:val="en-US"/>
        </w:rPr>
      </w:pPr>
      <w:hyperlink r:id="rId4" w:history="1">
        <w:r w:rsidR="0084074B" w:rsidRPr="00883420">
          <w:rPr>
            <w:rStyle w:val="a3"/>
            <w:i/>
            <w:shd w:val="clear" w:color="auto" w:fill="FFFFFF"/>
            <w:lang w:val="en-US"/>
          </w:rPr>
          <w:t>http://office52500.wixsite.com/exportfinans</w:t>
        </w:r>
      </w:hyperlink>
    </w:p>
    <w:p w:rsidR="00F84FDE" w:rsidRPr="00440964" w:rsidRDefault="00440964" w:rsidP="0084074B">
      <w:pPr>
        <w:rPr>
          <w:i/>
        </w:rPr>
      </w:pPr>
      <w:hyperlink r:id="rId5" w:history="1">
        <w:r w:rsidRPr="00440964">
          <w:rPr>
            <w:rStyle w:val="a3"/>
            <w:i/>
            <w:lang w:val="en-US"/>
          </w:rPr>
          <w:t>https://consultantasm.nethouse.ru/</w:t>
        </w:r>
      </w:hyperlink>
    </w:p>
    <w:p w:rsidR="00440964" w:rsidRPr="00440964" w:rsidRDefault="00440964" w:rsidP="0084074B">
      <w:pPr>
        <w:rPr>
          <w:b/>
        </w:rPr>
      </w:pPr>
    </w:p>
    <w:sectPr w:rsidR="00440964" w:rsidRPr="00440964" w:rsidSect="005947E3">
      <w:pgSz w:w="11906" w:h="16838"/>
      <w:pgMar w:top="851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84FDE"/>
    <w:rsid w:val="000C07B9"/>
    <w:rsid w:val="000C7B2D"/>
    <w:rsid w:val="00125068"/>
    <w:rsid w:val="00200758"/>
    <w:rsid w:val="0034425C"/>
    <w:rsid w:val="003A46C4"/>
    <w:rsid w:val="00440964"/>
    <w:rsid w:val="004704D2"/>
    <w:rsid w:val="005947E3"/>
    <w:rsid w:val="006C0CBF"/>
    <w:rsid w:val="00714D8D"/>
    <w:rsid w:val="007623B6"/>
    <w:rsid w:val="007E4D11"/>
    <w:rsid w:val="007F47F5"/>
    <w:rsid w:val="0084074B"/>
    <w:rsid w:val="00852939"/>
    <w:rsid w:val="009A395D"/>
    <w:rsid w:val="009A560A"/>
    <w:rsid w:val="009B140F"/>
    <w:rsid w:val="00B86F20"/>
    <w:rsid w:val="00BC2B0A"/>
    <w:rsid w:val="00BF53AA"/>
    <w:rsid w:val="00CA65C9"/>
    <w:rsid w:val="00DB1A3C"/>
    <w:rsid w:val="00DE5935"/>
    <w:rsid w:val="00E27A8F"/>
    <w:rsid w:val="00F84FDE"/>
    <w:rsid w:val="00FC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F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F20"/>
    <w:rPr>
      <w:color w:val="0000FF"/>
      <w:u w:val="single"/>
    </w:rPr>
  </w:style>
  <w:style w:type="character" w:customStyle="1" w:styleId="hps">
    <w:name w:val="hps"/>
    <w:basedOn w:val="a0"/>
    <w:rsid w:val="00B86F20"/>
  </w:style>
  <w:style w:type="character" w:styleId="a4">
    <w:name w:val="FollowedHyperlink"/>
    <w:basedOn w:val="a0"/>
    <w:rsid w:val="00DB1A3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sultantasm.nethouse.ru/" TargetMode="External"/><Relationship Id="rId4" Type="http://schemas.openxmlformats.org/officeDocument/2006/relationships/hyperlink" Target="http://office52500.wixsite.com/exportfina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228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Расходы по открытию и содержанию фирмы:</vt:lpstr>
    </vt:vector>
  </TitlesOfParts>
  <Company>Microsoft</Company>
  <LinksUpToDate>false</LinksUpToDate>
  <CharactersWithSpaces>1931</CharactersWithSpaces>
  <SharedDoc>false</SharedDoc>
  <HLinks>
    <vt:vector size="6" baseType="variant">
      <vt:variant>
        <vt:i4>7405603</vt:i4>
      </vt:variant>
      <vt:variant>
        <vt:i4>0</vt:i4>
      </vt:variant>
      <vt:variant>
        <vt:i4>0</vt:i4>
      </vt:variant>
      <vt:variant>
        <vt:i4>5</vt:i4>
      </vt:variant>
      <vt:variant>
        <vt:lpwstr>http://office52500.wix.com/exportfinans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Расходы по открытию и содержанию фирмы:</dc:title>
  <dc:creator>Igor</dc:creator>
  <cp:lastModifiedBy>папина</cp:lastModifiedBy>
  <cp:revision>9</cp:revision>
  <dcterms:created xsi:type="dcterms:W3CDTF">2016-03-10T08:45:00Z</dcterms:created>
  <dcterms:modified xsi:type="dcterms:W3CDTF">2017-03-02T11:03:00Z</dcterms:modified>
</cp:coreProperties>
</file>