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8" w:type="dxa"/>
        <w:tblInd w:w="108" w:type="dxa"/>
        <w:tblLook w:val="04A0"/>
      </w:tblPr>
      <w:tblGrid>
        <w:gridCol w:w="3794"/>
        <w:gridCol w:w="2693"/>
        <w:gridCol w:w="3191"/>
      </w:tblGrid>
      <w:tr w:rsidR="00FD4063" w:rsidRPr="0065176F" w:rsidTr="0086326A">
        <w:tc>
          <w:tcPr>
            <w:tcW w:w="9678" w:type="dxa"/>
            <w:gridSpan w:val="3"/>
          </w:tcPr>
          <w:p w:rsidR="00FD4063" w:rsidRPr="0065176F" w:rsidRDefault="00FD4063" w:rsidP="0086326A">
            <w:pPr>
              <w:jc w:val="center"/>
              <w:rPr>
                <w:b/>
              </w:rPr>
            </w:pPr>
            <w:r w:rsidRPr="0065176F">
              <w:rPr>
                <w:b/>
              </w:rPr>
              <w:t>РОССИЙСКАЯ ФЕДЕРАЦИЯ</w:t>
            </w:r>
          </w:p>
        </w:tc>
      </w:tr>
      <w:tr w:rsidR="00FD4063" w:rsidRPr="0065176F" w:rsidTr="0086326A">
        <w:tc>
          <w:tcPr>
            <w:tcW w:w="9678" w:type="dxa"/>
            <w:gridSpan w:val="3"/>
          </w:tcPr>
          <w:p w:rsidR="00FD4063" w:rsidRPr="0065176F" w:rsidRDefault="00FD4063" w:rsidP="0086326A">
            <w:pPr>
              <w:jc w:val="center"/>
              <w:rPr>
                <w:b/>
              </w:rPr>
            </w:pPr>
            <w:r w:rsidRPr="0065176F">
              <w:rPr>
                <w:b/>
              </w:rPr>
              <w:t>ВОРОНЕЖСКАЯ ОБЛАСТЬ, БОБРОВСКИЙ РАЙОН</w:t>
            </w:r>
          </w:p>
        </w:tc>
      </w:tr>
      <w:tr w:rsidR="00FD4063" w:rsidRPr="0065176F" w:rsidTr="0086326A">
        <w:tc>
          <w:tcPr>
            <w:tcW w:w="9678" w:type="dxa"/>
            <w:gridSpan w:val="3"/>
          </w:tcPr>
          <w:p w:rsidR="00FD4063" w:rsidRPr="0065176F" w:rsidRDefault="00FD4063" w:rsidP="0086326A">
            <w:pPr>
              <w:jc w:val="center"/>
              <w:rPr>
                <w:b/>
              </w:rPr>
            </w:pPr>
            <w:r w:rsidRPr="0065176F">
              <w:rPr>
                <w:b/>
              </w:rPr>
              <w:t>МУНИЦИПАЛЬНОЕ КАЗЕННОЕ ОБЩЕОБРАЗОВАТЕЛЬНОЕ УЧРЕЖДЕНИЕ</w:t>
            </w:r>
          </w:p>
        </w:tc>
      </w:tr>
      <w:tr w:rsidR="00FD4063" w:rsidRPr="0065176F" w:rsidTr="0086326A">
        <w:tc>
          <w:tcPr>
            <w:tcW w:w="9678" w:type="dxa"/>
            <w:gridSpan w:val="3"/>
          </w:tcPr>
          <w:p w:rsidR="00FD4063" w:rsidRPr="0065176F" w:rsidRDefault="00FD4063" w:rsidP="0086326A">
            <w:pPr>
              <w:jc w:val="center"/>
              <w:rPr>
                <w:b/>
              </w:rPr>
            </w:pPr>
            <w:r w:rsidRPr="0065176F">
              <w:rPr>
                <w:b/>
              </w:rPr>
              <w:t>АННОВСКАЯ ОСНОВНАЯ ОБЩЕОБРАЗОВАТЕЛЬНАЯ ШКОЛА</w:t>
            </w:r>
          </w:p>
        </w:tc>
      </w:tr>
      <w:tr w:rsidR="00FD4063" w:rsidRPr="003411E7" w:rsidTr="0086326A">
        <w:tc>
          <w:tcPr>
            <w:tcW w:w="3794" w:type="dxa"/>
          </w:tcPr>
          <w:p w:rsidR="00FD4063" w:rsidRPr="003411E7" w:rsidRDefault="00FD4063" w:rsidP="0086326A">
            <w:r w:rsidRPr="003411E7">
              <w:t xml:space="preserve">303852 Воронежская область Бобровский район, </w:t>
            </w:r>
          </w:p>
        </w:tc>
        <w:tc>
          <w:tcPr>
            <w:tcW w:w="2693" w:type="dxa"/>
          </w:tcPr>
          <w:p w:rsidR="00FD4063" w:rsidRPr="003411E7" w:rsidRDefault="00FD4063" w:rsidP="0086326A"/>
        </w:tc>
        <w:tc>
          <w:tcPr>
            <w:tcW w:w="3191" w:type="dxa"/>
            <w:vAlign w:val="center"/>
          </w:tcPr>
          <w:p w:rsidR="00FD4063" w:rsidRPr="003411E7" w:rsidRDefault="00FD4063" w:rsidP="0086326A">
            <w:pPr>
              <w:jc w:val="center"/>
            </w:pPr>
            <w:r w:rsidRPr="003411E7">
              <w:t xml:space="preserve">Телефон </w:t>
            </w:r>
            <w:proofErr w:type="gramStart"/>
            <w:r w:rsidRPr="003411E7">
              <w:t xml:space="preserve">( </w:t>
            </w:r>
            <w:proofErr w:type="gramEnd"/>
            <w:r w:rsidRPr="003411E7">
              <w:t>847350) 5-74-24</w:t>
            </w:r>
          </w:p>
          <w:p w:rsidR="00FD4063" w:rsidRPr="003411E7" w:rsidRDefault="00FD4063" w:rsidP="0086326A">
            <w:pPr>
              <w:jc w:val="center"/>
            </w:pPr>
          </w:p>
        </w:tc>
      </w:tr>
      <w:tr w:rsidR="00FD4063" w:rsidRPr="002C1FB4" w:rsidTr="0086326A">
        <w:tc>
          <w:tcPr>
            <w:tcW w:w="3794" w:type="dxa"/>
          </w:tcPr>
          <w:p w:rsidR="00FD4063" w:rsidRPr="003411E7" w:rsidRDefault="00FD4063" w:rsidP="0086326A">
            <w:r w:rsidRPr="003411E7">
              <w:t xml:space="preserve">с. </w:t>
            </w:r>
            <w:proofErr w:type="spellStart"/>
            <w:r w:rsidRPr="003411E7">
              <w:t>Анновка</w:t>
            </w:r>
            <w:proofErr w:type="spellEnd"/>
            <w:r w:rsidRPr="003411E7">
              <w:t>,  ул. Советская, 95А</w:t>
            </w:r>
          </w:p>
        </w:tc>
        <w:tc>
          <w:tcPr>
            <w:tcW w:w="2693" w:type="dxa"/>
          </w:tcPr>
          <w:p w:rsidR="00FD4063" w:rsidRPr="003411E7" w:rsidRDefault="00FD4063" w:rsidP="0086326A"/>
        </w:tc>
        <w:tc>
          <w:tcPr>
            <w:tcW w:w="3191" w:type="dxa"/>
          </w:tcPr>
          <w:p w:rsidR="00FD4063" w:rsidRPr="003411E7" w:rsidRDefault="00FD4063" w:rsidP="0086326A">
            <w:pPr>
              <w:rPr>
                <w:lang w:val="en-US"/>
              </w:rPr>
            </w:pPr>
            <w:r w:rsidRPr="003411E7">
              <w:rPr>
                <w:lang w:val="en-US"/>
              </w:rPr>
              <w:t>E – mail: annovka@list.ru</w:t>
            </w:r>
          </w:p>
        </w:tc>
      </w:tr>
    </w:tbl>
    <w:p w:rsidR="00FD4063" w:rsidRPr="002C1FB4" w:rsidRDefault="00FD4063" w:rsidP="00FD4063">
      <w:pPr>
        <w:rPr>
          <w:rFonts w:ascii="Cambria" w:hAnsi="Cambria"/>
          <w:b/>
          <w:sz w:val="20"/>
          <w:szCs w:val="20"/>
          <w:lang w:val="en-US"/>
        </w:rPr>
      </w:pPr>
    </w:p>
    <w:p w:rsidR="00FD4063" w:rsidRPr="000A018C" w:rsidRDefault="00FD4063" w:rsidP="00FD4063">
      <w:pPr>
        <w:rPr>
          <w:rFonts w:ascii="Cambria" w:hAnsi="Cambria"/>
          <w:b/>
          <w:sz w:val="20"/>
          <w:szCs w:val="20"/>
          <w:lang w:val="en-US"/>
        </w:rPr>
      </w:pPr>
      <w:r w:rsidRPr="000A018C">
        <w:rPr>
          <w:rFonts w:ascii="Cambria" w:hAnsi="Cambria"/>
          <w:b/>
          <w:sz w:val="20"/>
          <w:szCs w:val="20"/>
          <w:lang w:val="en-US"/>
        </w:rPr>
        <w:tab/>
      </w:r>
      <w:r w:rsidRPr="000A018C">
        <w:rPr>
          <w:rFonts w:ascii="Cambria" w:hAnsi="Cambria"/>
          <w:b/>
          <w:sz w:val="20"/>
          <w:szCs w:val="20"/>
          <w:lang w:val="en-US"/>
        </w:rPr>
        <w:tab/>
      </w:r>
      <w:r w:rsidRPr="000A018C">
        <w:rPr>
          <w:rFonts w:ascii="Cambria" w:hAnsi="Cambria"/>
          <w:b/>
          <w:sz w:val="20"/>
          <w:szCs w:val="20"/>
          <w:lang w:val="en-US"/>
        </w:rPr>
        <w:tab/>
      </w:r>
      <w:r w:rsidRPr="000A018C">
        <w:rPr>
          <w:rFonts w:ascii="Cambria" w:hAnsi="Cambria"/>
          <w:b/>
          <w:sz w:val="20"/>
          <w:szCs w:val="20"/>
          <w:lang w:val="en-US"/>
        </w:rPr>
        <w:tab/>
      </w:r>
      <w:r w:rsidRPr="000A018C">
        <w:rPr>
          <w:rFonts w:ascii="Cambria" w:hAnsi="Cambria"/>
          <w:b/>
          <w:sz w:val="20"/>
          <w:szCs w:val="20"/>
          <w:lang w:val="en-US"/>
        </w:rPr>
        <w:tab/>
      </w:r>
      <w:r w:rsidRPr="000A018C">
        <w:rPr>
          <w:rFonts w:ascii="Cambria" w:hAnsi="Cambria"/>
          <w:b/>
          <w:sz w:val="20"/>
          <w:szCs w:val="20"/>
          <w:lang w:val="en-US"/>
        </w:rPr>
        <w:tab/>
      </w:r>
    </w:p>
    <w:tbl>
      <w:tblPr>
        <w:tblStyle w:val="affa"/>
        <w:tblpPr w:leftFromText="180" w:rightFromText="180" w:vertAnchor="text" w:horzAnchor="margin" w:tblpY="-5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1134"/>
        <w:gridCol w:w="4536"/>
      </w:tblGrid>
      <w:tr w:rsidR="00FD4063" w:rsidRPr="000A018C" w:rsidTr="0086326A">
        <w:tc>
          <w:tcPr>
            <w:tcW w:w="4503" w:type="dxa"/>
          </w:tcPr>
          <w:p w:rsidR="00FD4063" w:rsidRPr="00FD4063" w:rsidRDefault="00FD4063" w:rsidP="0086326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D4063">
              <w:rPr>
                <w:b/>
                <w:sz w:val="24"/>
                <w:szCs w:val="24"/>
                <w:lang w:val="ru-RU"/>
              </w:rPr>
              <w:t>«Принято»</w:t>
            </w:r>
          </w:p>
          <w:p w:rsidR="00FD4063" w:rsidRPr="00FD4063" w:rsidRDefault="00FD4063" w:rsidP="0086326A">
            <w:pPr>
              <w:rPr>
                <w:sz w:val="24"/>
                <w:szCs w:val="24"/>
                <w:lang w:val="ru-RU"/>
              </w:rPr>
            </w:pPr>
            <w:r w:rsidRPr="00FD4063">
              <w:rPr>
                <w:sz w:val="24"/>
                <w:szCs w:val="24"/>
                <w:lang w:val="ru-RU"/>
              </w:rPr>
              <w:t xml:space="preserve">Управляющим Советом </w:t>
            </w:r>
          </w:p>
          <w:p w:rsidR="00FD4063" w:rsidRPr="00FD4063" w:rsidRDefault="00FD4063" w:rsidP="0086326A">
            <w:pPr>
              <w:rPr>
                <w:b/>
                <w:sz w:val="24"/>
                <w:szCs w:val="24"/>
                <w:lang w:val="ru-RU"/>
              </w:rPr>
            </w:pPr>
            <w:r w:rsidRPr="00FD4063">
              <w:rPr>
                <w:sz w:val="24"/>
                <w:szCs w:val="24"/>
                <w:lang w:val="ru-RU"/>
              </w:rPr>
              <w:t>Протокол №___ от «__» ________20__ г</w:t>
            </w:r>
            <w:r w:rsidRPr="00FD4063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FD4063" w:rsidRPr="00FD4063" w:rsidRDefault="00FD4063" w:rsidP="0086326A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Merge w:val="restart"/>
          </w:tcPr>
          <w:p w:rsidR="00FD4063" w:rsidRPr="00FD4063" w:rsidRDefault="00FD4063" w:rsidP="0086326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D4063">
              <w:rPr>
                <w:b/>
                <w:sz w:val="24"/>
                <w:szCs w:val="24"/>
                <w:lang w:val="ru-RU"/>
              </w:rPr>
              <w:t>Утверждено</w:t>
            </w:r>
          </w:p>
          <w:p w:rsidR="00FD4063" w:rsidRPr="00FD4063" w:rsidRDefault="00FD4063" w:rsidP="0086326A">
            <w:pPr>
              <w:rPr>
                <w:sz w:val="24"/>
                <w:szCs w:val="24"/>
                <w:lang w:val="ru-RU"/>
              </w:rPr>
            </w:pPr>
            <w:r w:rsidRPr="00FD4063">
              <w:rPr>
                <w:sz w:val="24"/>
                <w:szCs w:val="24"/>
                <w:lang w:val="ru-RU"/>
              </w:rPr>
              <w:t xml:space="preserve">директором Муниципального казенного общеобразовательного учреждения </w:t>
            </w:r>
            <w:proofErr w:type="spellStart"/>
            <w:r w:rsidRPr="00FD4063">
              <w:rPr>
                <w:sz w:val="24"/>
                <w:szCs w:val="24"/>
                <w:lang w:val="ru-RU"/>
              </w:rPr>
              <w:t>Анновская</w:t>
            </w:r>
            <w:proofErr w:type="spellEnd"/>
            <w:r w:rsidRPr="00FD4063">
              <w:rPr>
                <w:sz w:val="24"/>
                <w:szCs w:val="24"/>
                <w:lang w:val="ru-RU"/>
              </w:rPr>
              <w:t xml:space="preserve"> основная общеобразовательная школа </w:t>
            </w:r>
          </w:p>
          <w:p w:rsidR="00FD4063" w:rsidRPr="00FD4063" w:rsidRDefault="00FD4063" w:rsidP="0086326A">
            <w:pPr>
              <w:rPr>
                <w:sz w:val="24"/>
                <w:szCs w:val="24"/>
                <w:lang w:val="ru-RU"/>
              </w:rPr>
            </w:pPr>
            <w:r w:rsidRPr="00FD4063">
              <w:rPr>
                <w:sz w:val="24"/>
                <w:szCs w:val="24"/>
                <w:lang w:val="ru-RU"/>
              </w:rPr>
              <w:t xml:space="preserve">Приказ №___ от «___»________20___ г. </w:t>
            </w:r>
          </w:p>
          <w:p w:rsidR="00FD4063" w:rsidRPr="00FD4063" w:rsidRDefault="00FD4063" w:rsidP="0086326A">
            <w:pPr>
              <w:rPr>
                <w:sz w:val="24"/>
                <w:szCs w:val="24"/>
                <w:lang w:val="ru-RU"/>
              </w:rPr>
            </w:pPr>
          </w:p>
          <w:p w:rsidR="00FD4063" w:rsidRPr="00FD4063" w:rsidRDefault="00FD4063" w:rsidP="0086326A">
            <w:pPr>
              <w:rPr>
                <w:sz w:val="24"/>
                <w:szCs w:val="24"/>
                <w:lang w:val="ru-RU"/>
              </w:rPr>
            </w:pPr>
          </w:p>
          <w:p w:rsidR="00FD4063" w:rsidRPr="00FD4063" w:rsidRDefault="00FD4063" w:rsidP="0086326A">
            <w:pPr>
              <w:rPr>
                <w:b/>
                <w:sz w:val="24"/>
                <w:szCs w:val="24"/>
                <w:lang w:val="ru-RU"/>
              </w:rPr>
            </w:pPr>
            <w:r w:rsidRPr="00FD4063">
              <w:rPr>
                <w:sz w:val="24"/>
                <w:szCs w:val="24"/>
                <w:lang w:val="ru-RU"/>
              </w:rPr>
              <w:t>______________Т. В. Гладышева</w:t>
            </w:r>
          </w:p>
        </w:tc>
      </w:tr>
      <w:tr w:rsidR="00FD4063" w:rsidRPr="000A018C" w:rsidTr="0086326A">
        <w:tc>
          <w:tcPr>
            <w:tcW w:w="4503" w:type="dxa"/>
          </w:tcPr>
          <w:p w:rsidR="00FD4063" w:rsidRPr="00FD4063" w:rsidRDefault="00FD4063" w:rsidP="0086326A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D4063" w:rsidRPr="00FD4063" w:rsidRDefault="00FD4063" w:rsidP="0086326A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Merge/>
          </w:tcPr>
          <w:p w:rsidR="00FD4063" w:rsidRPr="00FD4063" w:rsidRDefault="00FD4063" w:rsidP="0086326A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FD4063" w:rsidRPr="000A018C" w:rsidTr="0086326A">
        <w:tc>
          <w:tcPr>
            <w:tcW w:w="4503" w:type="dxa"/>
          </w:tcPr>
          <w:p w:rsidR="00FD4063" w:rsidRPr="00FD4063" w:rsidRDefault="00FD4063" w:rsidP="0086326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D4063">
              <w:rPr>
                <w:b/>
                <w:sz w:val="24"/>
                <w:szCs w:val="24"/>
                <w:lang w:val="ru-RU"/>
              </w:rPr>
              <w:t>«Согласовано»</w:t>
            </w:r>
          </w:p>
          <w:p w:rsidR="00FD4063" w:rsidRPr="00FD4063" w:rsidRDefault="00FD4063" w:rsidP="0086326A">
            <w:pPr>
              <w:rPr>
                <w:sz w:val="24"/>
                <w:szCs w:val="24"/>
                <w:lang w:val="ru-RU"/>
              </w:rPr>
            </w:pPr>
            <w:r w:rsidRPr="00FD4063">
              <w:rPr>
                <w:sz w:val="24"/>
                <w:szCs w:val="24"/>
                <w:lang w:val="ru-RU"/>
              </w:rPr>
              <w:t>Профсоюзный комитет школы Протокол №__ от «___» ________20__ г.</w:t>
            </w:r>
          </w:p>
          <w:p w:rsidR="00FD4063" w:rsidRPr="00FD4063" w:rsidRDefault="00FD4063" w:rsidP="0086326A">
            <w:pPr>
              <w:rPr>
                <w:sz w:val="24"/>
                <w:szCs w:val="24"/>
                <w:lang w:val="ru-RU"/>
              </w:rPr>
            </w:pPr>
          </w:p>
          <w:p w:rsidR="00FD4063" w:rsidRPr="000A018C" w:rsidRDefault="00FD4063" w:rsidP="0086326A">
            <w:pPr>
              <w:rPr>
                <w:b/>
                <w:sz w:val="24"/>
                <w:szCs w:val="24"/>
              </w:rPr>
            </w:pPr>
            <w:r w:rsidRPr="000A018C">
              <w:rPr>
                <w:sz w:val="24"/>
                <w:szCs w:val="24"/>
              </w:rPr>
              <w:t xml:space="preserve">______________________ Т. В. </w:t>
            </w:r>
            <w:proofErr w:type="spellStart"/>
            <w:r w:rsidRPr="000A018C">
              <w:rPr>
                <w:sz w:val="24"/>
                <w:szCs w:val="24"/>
              </w:rPr>
              <w:t>Прудник</w:t>
            </w:r>
            <w:proofErr w:type="spellEnd"/>
          </w:p>
        </w:tc>
        <w:tc>
          <w:tcPr>
            <w:tcW w:w="1134" w:type="dxa"/>
          </w:tcPr>
          <w:p w:rsidR="00FD4063" w:rsidRPr="000A018C" w:rsidRDefault="00FD4063" w:rsidP="0086326A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D4063" w:rsidRPr="000A018C" w:rsidRDefault="00FD4063" w:rsidP="0086326A">
            <w:pPr>
              <w:rPr>
                <w:b/>
                <w:sz w:val="24"/>
                <w:szCs w:val="24"/>
              </w:rPr>
            </w:pPr>
          </w:p>
        </w:tc>
      </w:tr>
    </w:tbl>
    <w:p w:rsidR="00FD4063" w:rsidRPr="000A018C" w:rsidRDefault="00FD4063" w:rsidP="00FD4063">
      <w:pPr>
        <w:rPr>
          <w:rFonts w:ascii="Cambria" w:hAnsi="Cambria"/>
          <w:b/>
          <w:sz w:val="20"/>
          <w:szCs w:val="20"/>
          <w:lang w:val="en-US"/>
        </w:rPr>
      </w:pPr>
      <w:r w:rsidRPr="000A018C">
        <w:rPr>
          <w:rFonts w:ascii="Cambria" w:hAnsi="Cambria"/>
          <w:b/>
          <w:sz w:val="20"/>
          <w:szCs w:val="20"/>
          <w:lang w:val="en-US"/>
        </w:rPr>
        <w:tab/>
      </w:r>
      <w:r w:rsidRPr="000A018C">
        <w:rPr>
          <w:rFonts w:ascii="Cambria" w:hAnsi="Cambria"/>
          <w:b/>
          <w:sz w:val="20"/>
          <w:szCs w:val="20"/>
          <w:lang w:val="en-US"/>
        </w:rPr>
        <w:tab/>
      </w:r>
      <w:r w:rsidRPr="000A018C">
        <w:rPr>
          <w:rFonts w:ascii="Cambria" w:hAnsi="Cambria"/>
          <w:b/>
          <w:sz w:val="20"/>
          <w:szCs w:val="20"/>
          <w:lang w:val="en-US"/>
        </w:rPr>
        <w:tab/>
      </w:r>
      <w:r w:rsidRPr="000A018C">
        <w:rPr>
          <w:rFonts w:ascii="Cambria" w:hAnsi="Cambria"/>
          <w:b/>
          <w:sz w:val="20"/>
          <w:szCs w:val="20"/>
          <w:lang w:val="en-US"/>
        </w:rPr>
        <w:tab/>
      </w:r>
    </w:p>
    <w:p w:rsidR="00FD4063" w:rsidRPr="000A018C" w:rsidRDefault="00FD4063" w:rsidP="00FD4063">
      <w:pPr>
        <w:rPr>
          <w:rFonts w:ascii="Cambria" w:hAnsi="Cambria"/>
          <w:b/>
          <w:sz w:val="20"/>
          <w:szCs w:val="20"/>
          <w:lang w:val="en-US"/>
        </w:rPr>
      </w:pPr>
      <w:r w:rsidRPr="000A018C">
        <w:rPr>
          <w:rFonts w:ascii="Cambria" w:hAnsi="Cambria"/>
          <w:b/>
          <w:sz w:val="20"/>
          <w:szCs w:val="20"/>
          <w:lang w:val="en-US"/>
        </w:rPr>
        <w:tab/>
      </w:r>
      <w:r w:rsidRPr="000A018C">
        <w:rPr>
          <w:rFonts w:ascii="Cambria" w:hAnsi="Cambria"/>
          <w:b/>
          <w:sz w:val="20"/>
          <w:szCs w:val="20"/>
          <w:lang w:val="en-US"/>
        </w:rPr>
        <w:tab/>
      </w:r>
      <w:r w:rsidRPr="000A018C">
        <w:rPr>
          <w:rFonts w:ascii="Cambria" w:hAnsi="Cambria"/>
          <w:b/>
          <w:sz w:val="20"/>
          <w:szCs w:val="20"/>
          <w:lang w:val="en-US"/>
        </w:rPr>
        <w:tab/>
      </w:r>
      <w:r w:rsidRPr="000A018C">
        <w:rPr>
          <w:rFonts w:ascii="Cambria" w:hAnsi="Cambria"/>
          <w:b/>
          <w:sz w:val="20"/>
          <w:szCs w:val="20"/>
          <w:lang w:val="en-US"/>
        </w:rPr>
        <w:tab/>
      </w:r>
      <w:r w:rsidRPr="000A018C">
        <w:rPr>
          <w:rFonts w:ascii="Cambria" w:hAnsi="Cambria"/>
          <w:b/>
          <w:sz w:val="20"/>
          <w:szCs w:val="20"/>
          <w:lang w:val="en-US"/>
        </w:rPr>
        <w:tab/>
      </w:r>
      <w:r w:rsidRPr="000A018C">
        <w:rPr>
          <w:rFonts w:ascii="Cambria" w:hAnsi="Cambria"/>
          <w:b/>
          <w:sz w:val="20"/>
          <w:szCs w:val="20"/>
          <w:lang w:val="en-US"/>
        </w:rPr>
        <w:tab/>
      </w:r>
      <w:r w:rsidRPr="000A018C">
        <w:rPr>
          <w:rFonts w:ascii="Cambria" w:hAnsi="Cambria"/>
          <w:b/>
          <w:sz w:val="20"/>
          <w:szCs w:val="20"/>
          <w:lang w:val="en-US"/>
        </w:rPr>
        <w:tab/>
      </w:r>
      <w:r w:rsidRPr="000A018C">
        <w:rPr>
          <w:rFonts w:ascii="Cambria" w:hAnsi="Cambria"/>
          <w:b/>
          <w:sz w:val="20"/>
          <w:szCs w:val="20"/>
          <w:lang w:val="en-US"/>
        </w:rPr>
        <w:tab/>
      </w:r>
    </w:p>
    <w:p w:rsidR="00FD4063" w:rsidRPr="000A018C" w:rsidRDefault="00FD4063" w:rsidP="00FD4063">
      <w:pPr>
        <w:rPr>
          <w:rFonts w:ascii="Cambria" w:hAnsi="Cambria"/>
          <w:b/>
          <w:sz w:val="20"/>
          <w:szCs w:val="20"/>
          <w:lang w:val="en-US"/>
        </w:rPr>
      </w:pPr>
      <w:r w:rsidRPr="000A018C">
        <w:rPr>
          <w:rFonts w:ascii="Cambria" w:hAnsi="Cambria"/>
          <w:b/>
          <w:sz w:val="20"/>
          <w:szCs w:val="20"/>
          <w:lang w:val="en-US"/>
        </w:rPr>
        <w:tab/>
      </w:r>
      <w:r w:rsidRPr="000A018C">
        <w:rPr>
          <w:rFonts w:ascii="Cambria" w:hAnsi="Cambria"/>
          <w:b/>
          <w:sz w:val="20"/>
          <w:szCs w:val="20"/>
          <w:lang w:val="en-US"/>
        </w:rPr>
        <w:tab/>
      </w:r>
      <w:r w:rsidRPr="000A018C">
        <w:rPr>
          <w:rFonts w:ascii="Cambria" w:hAnsi="Cambria"/>
          <w:b/>
          <w:sz w:val="20"/>
          <w:szCs w:val="20"/>
          <w:lang w:val="en-US"/>
        </w:rPr>
        <w:tab/>
      </w:r>
      <w:r w:rsidRPr="000A018C">
        <w:rPr>
          <w:rFonts w:ascii="Cambria" w:hAnsi="Cambria"/>
          <w:b/>
          <w:sz w:val="20"/>
          <w:szCs w:val="20"/>
          <w:lang w:val="en-US"/>
        </w:rPr>
        <w:tab/>
      </w:r>
      <w:r w:rsidRPr="000A018C">
        <w:rPr>
          <w:rFonts w:ascii="Cambria" w:hAnsi="Cambria"/>
          <w:b/>
          <w:sz w:val="20"/>
          <w:szCs w:val="20"/>
          <w:lang w:val="en-US"/>
        </w:rPr>
        <w:tab/>
      </w:r>
      <w:r w:rsidRPr="000A018C">
        <w:rPr>
          <w:rFonts w:ascii="Cambria" w:hAnsi="Cambria"/>
          <w:b/>
          <w:sz w:val="20"/>
          <w:szCs w:val="20"/>
          <w:lang w:val="en-US"/>
        </w:rPr>
        <w:tab/>
      </w:r>
      <w:r w:rsidRPr="000A018C">
        <w:rPr>
          <w:rFonts w:ascii="Cambria" w:hAnsi="Cambria"/>
          <w:b/>
          <w:sz w:val="20"/>
          <w:szCs w:val="20"/>
          <w:lang w:val="en-US"/>
        </w:rPr>
        <w:tab/>
      </w:r>
      <w:r w:rsidRPr="000A018C">
        <w:rPr>
          <w:rFonts w:ascii="Cambria" w:hAnsi="Cambria"/>
          <w:b/>
          <w:sz w:val="20"/>
          <w:szCs w:val="20"/>
          <w:lang w:val="en-US"/>
        </w:rPr>
        <w:tab/>
      </w:r>
    </w:p>
    <w:p w:rsidR="00FD4063" w:rsidRPr="000A018C" w:rsidRDefault="00FD4063" w:rsidP="00FD4063">
      <w:pPr>
        <w:rPr>
          <w:rFonts w:ascii="Cambria" w:hAnsi="Cambria"/>
          <w:b/>
          <w:sz w:val="20"/>
          <w:szCs w:val="20"/>
          <w:lang w:val="en-US"/>
        </w:rPr>
      </w:pPr>
      <w:r w:rsidRPr="000A018C">
        <w:rPr>
          <w:rFonts w:ascii="Cambria" w:hAnsi="Cambria"/>
          <w:b/>
          <w:sz w:val="20"/>
          <w:szCs w:val="20"/>
          <w:lang w:val="en-US"/>
        </w:rPr>
        <w:tab/>
      </w:r>
      <w:r w:rsidRPr="000A018C">
        <w:rPr>
          <w:rFonts w:ascii="Cambria" w:hAnsi="Cambria"/>
          <w:b/>
          <w:sz w:val="20"/>
          <w:szCs w:val="20"/>
          <w:lang w:val="en-US"/>
        </w:rPr>
        <w:tab/>
      </w:r>
      <w:r w:rsidRPr="000A018C">
        <w:rPr>
          <w:rFonts w:ascii="Cambria" w:hAnsi="Cambria"/>
          <w:b/>
          <w:sz w:val="20"/>
          <w:szCs w:val="20"/>
          <w:lang w:val="en-US"/>
        </w:rPr>
        <w:tab/>
      </w:r>
      <w:r w:rsidRPr="000A018C">
        <w:rPr>
          <w:rFonts w:ascii="Cambria" w:hAnsi="Cambria"/>
          <w:b/>
          <w:sz w:val="20"/>
          <w:szCs w:val="20"/>
          <w:lang w:val="en-US"/>
        </w:rPr>
        <w:tab/>
      </w:r>
      <w:r w:rsidRPr="000A018C">
        <w:rPr>
          <w:rFonts w:ascii="Cambria" w:hAnsi="Cambria"/>
          <w:b/>
          <w:sz w:val="20"/>
          <w:szCs w:val="20"/>
          <w:lang w:val="en-US"/>
        </w:rPr>
        <w:tab/>
      </w:r>
      <w:r w:rsidRPr="000A018C">
        <w:rPr>
          <w:rFonts w:ascii="Cambria" w:hAnsi="Cambria"/>
          <w:b/>
          <w:sz w:val="20"/>
          <w:szCs w:val="20"/>
          <w:lang w:val="en-US"/>
        </w:rPr>
        <w:tab/>
      </w:r>
      <w:r w:rsidRPr="000A018C">
        <w:rPr>
          <w:rFonts w:ascii="Cambria" w:hAnsi="Cambria"/>
          <w:b/>
          <w:sz w:val="20"/>
          <w:szCs w:val="20"/>
          <w:lang w:val="en-US"/>
        </w:rPr>
        <w:tab/>
      </w:r>
    </w:p>
    <w:p w:rsidR="00FD4063" w:rsidRPr="000A018C" w:rsidRDefault="00FD4063" w:rsidP="00FD4063">
      <w:pPr>
        <w:rPr>
          <w:rFonts w:ascii="Cambria" w:hAnsi="Cambria"/>
          <w:b/>
          <w:sz w:val="20"/>
          <w:szCs w:val="20"/>
          <w:lang w:val="en-US"/>
        </w:rPr>
      </w:pPr>
      <w:r w:rsidRPr="000A018C">
        <w:rPr>
          <w:rFonts w:ascii="Cambria" w:hAnsi="Cambria"/>
          <w:b/>
          <w:sz w:val="20"/>
          <w:szCs w:val="20"/>
          <w:lang w:val="en-US"/>
        </w:rPr>
        <w:tab/>
      </w:r>
      <w:r w:rsidRPr="000A018C">
        <w:rPr>
          <w:rFonts w:ascii="Cambria" w:hAnsi="Cambria"/>
          <w:b/>
          <w:sz w:val="20"/>
          <w:szCs w:val="20"/>
          <w:lang w:val="en-US"/>
        </w:rPr>
        <w:tab/>
      </w:r>
      <w:r w:rsidRPr="000A018C">
        <w:rPr>
          <w:rFonts w:ascii="Cambria" w:hAnsi="Cambria"/>
          <w:b/>
          <w:sz w:val="20"/>
          <w:szCs w:val="20"/>
          <w:lang w:val="en-US"/>
        </w:rPr>
        <w:tab/>
      </w:r>
      <w:r w:rsidRPr="000A018C">
        <w:rPr>
          <w:rFonts w:ascii="Cambria" w:hAnsi="Cambria"/>
          <w:b/>
          <w:sz w:val="20"/>
          <w:szCs w:val="20"/>
          <w:lang w:val="en-US"/>
        </w:rPr>
        <w:tab/>
      </w:r>
      <w:r w:rsidRPr="000A018C">
        <w:rPr>
          <w:rFonts w:ascii="Cambria" w:hAnsi="Cambria"/>
          <w:b/>
          <w:sz w:val="20"/>
          <w:szCs w:val="20"/>
          <w:lang w:val="en-US"/>
        </w:rPr>
        <w:tab/>
      </w:r>
    </w:p>
    <w:p w:rsidR="00FD4063" w:rsidRDefault="00FD4063" w:rsidP="00FD4063">
      <w:pPr>
        <w:rPr>
          <w:rFonts w:ascii="Cambria" w:hAnsi="Cambria"/>
          <w:b/>
          <w:sz w:val="20"/>
          <w:szCs w:val="20"/>
        </w:rPr>
      </w:pPr>
      <w:r w:rsidRPr="000A018C">
        <w:rPr>
          <w:rFonts w:ascii="Cambria" w:hAnsi="Cambria"/>
          <w:b/>
          <w:sz w:val="20"/>
          <w:szCs w:val="20"/>
          <w:lang w:val="en-US"/>
        </w:rPr>
        <w:tab/>
      </w:r>
      <w:r w:rsidRPr="000A018C">
        <w:rPr>
          <w:rFonts w:ascii="Cambria" w:hAnsi="Cambria"/>
          <w:b/>
          <w:sz w:val="20"/>
          <w:szCs w:val="20"/>
          <w:lang w:val="en-US"/>
        </w:rPr>
        <w:tab/>
      </w:r>
      <w:r w:rsidRPr="000A018C">
        <w:rPr>
          <w:rFonts w:ascii="Cambria" w:hAnsi="Cambria"/>
          <w:b/>
          <w:sz w:val="20"/>
          <w:szCs w:val="20"/>
          <w:lang w:val="en-US"/>
        </w:rPr>
        <w:tab/>
      </w:r>
      <w:r w:rsidRPr="000A018C">
        <w:rPr>
          <w:rFonts w:ascii="Cambria" w:hAnsi="Cambria"/>
          <w:b/>
          <w:sz w:val="20"/>
          <w:szCs w:val="20"/>
          <w:lang w:val="en-US"/>
        </w:rPr>
        <w:tab/>
      </w:r>
      <w:r w:rsidRPr="000A018C">
        <w:rPr>
          <w:rFonts w:ascii="Cambria" w:hAnsi="Cambria"/>
          <w:b/>
          <w:sz w:val="20"/>
          <w:szCs w:val="20"/>
          <w:lang w:val="en-US"/>
        </w:rPr>
        <w:tab/>
      </w:r>
      <w:r w:rsidRPr="000A018C">
        <w:rPr>
          <w:rFonts w:ascii="Cambria" w:hAnsi="Cambria"/>
          <w:b/>
          <w:sz w:val="20"/>
          <w:szCs w:val="20"/>
          <w:lang w:val="en-US"/>
        </w:rPr>
        <w:tab/>
      </w:r>
    </w:p>
    <w:p w:rsidR="00FD4063" w:rsidRDefault="00FD4063" w:rsidP="00FD4063">
      <w:pPr>
        <w:rPr>
          <w:rFonts w:ascii="Cambria" w:hAnsi="Cambria"/>
          <w:b/>
          <w:sz w:val="20"/>
          <w:szCs w:val="20"/>
        </w:rPr>
      </w:pPr>
    </w:p>
    <w:p w:rsidR="00FD4063" w:rsidRDefault="00FD4063" w:rsidP="00FD4063">
      <w:pPr>
        <w:rPr>
          <w:rFonts w:ascii="Cambria" w:hAnsi="Cambria"/>
          <w:b/>
          <w:sz w:val="20"/>
          <w:szCs w:val="20"/>
        </w:rPr>
      </w:pPr>
    </w:p>
    <w:p w:rsidR="00FD4063" w:rsidRPr="00507FA5" w:rsidRDefault="00FD4063" w:rsidP="00507FA5">
      <w:pPr>
        <w:rPr>
          <w:rFonts w:ascii="Cambria" w:hAnsi="Cambria"/>
          <w:b/>
          <w:sz w:val="20"/>
          <w:szCs w:val="20"/>
        </w:rPr>
      </w:pPr>
    </w:p>
    <w:p w:rsidR="00FD4063" w:rsidRPr="000A018C" w:rsidRDefault="00FD4063" w:rsidP="00FD4063">
      <w:pPr>
        <w:jc w:val="right"/>
        <w:rPr>
          <w:rFonts w:ascii="Cambria" w:hAnsi="Cambria"/>
          <w:b/>
          <w:sz w:val="20"/>
          <w:szCs w:val="20"/>
          <w:lang w:val="en-US"/>
        </w:rPr>
      </w:pPr>
    </w:p>
    <w:p w:rsidR="00FD4063" w:rsidRPr="002C1FB4" w:rsidRDefault="00FD4063" w:rsidP="00FD4063">
      <w:pPr>
        <w:jc w:val="center"/>
        <w:rPr>
          <w:rStyle w:val="ad"/>
          <w:sz w:val="32"/>
          <w:szCs w:val="32"/>
        </w:rPr>
      </w:pPr>
      <w:r w:rsidRPr="002C1FB4">
        <w:rPr>
          <w:rStyle w:val="ad"/>
          <w:sz w:val="32"/>
          <w:szCs w:val="32"/>
        </w:rPr>
        <w:t>ПОЛОЖЕНИЕ</w:t>
      </w:r>
    </w:p>
    <w:p w:rsidR="00FD4063" w:rsidRPr="002C1FB4" w:rsidRDefault="00FD4063" w:rsidP="00FD4063">
      <w:pPr>
        <w:jc w:val="center"/>
        <w:rPr>
          <w:rStyle w:val="ad"/>
          <w:sz w:val="32"/>
          <w:szCs w:val="32"/>
        </w:rPr>
      </w:pPr>
      <w:r w:rsidRPr="002C1FB4">
        <w:rPr>
          <w:rStyle w:val="ad"/>
          <w:sz w:val="32"/>
          <w:szCs w:val="32"/>
        </w:rPr>
        <w:t>О</w:t>
      </w:r>
      <w:r>
        <w:rPr>
          <w:rStyle w:val="ad"/>
          <w:sz w:val="32"/>
          <w:szCs w:val="32"/>
        </w:rPr>
        <w:t xml:space="preserve"> СТИМУЛИРОВАНИИ </w:t>
      </w:r>
      <w:r w:rsidRPr="002C1FB4">
        <w:rPr>
          <w:rStyle w:val="ad"/>
          <w:sz w:val="32"/>
          <w:szCs w:val="32"/>
        </w:rPr>
        <w:t>РАБОТНИКОВ</w:t>
      </w:r>
    </w:p>
    <w:p w:rsidR="00FD4063" w:rsidRPr="002C1FB4" w:rsidRDefault="00FD4063" w:rsidP="00FD4063">
      <w:pPr>
        <w:jc w:val="center"/>
        <w:rPr>
          <w:rStyle w:val="ad"/>
          <w:sz w:val="32"/>
          <w:szCs w:val="32"/>
        </w:rPr>
      </w:pPr>
      <w:r w:rsidRPr="002C1FB4">
        <w:rPr>
          <w:rStyle w:val="ad"/>
          <w:sz w:val="32"/>
          <w:szCs w:val="32"/>
        </w:rPr>
        <w:t>МУНИЦИПАЛЬНОГО КАЗЕННОГО</w:t>
      </w:r>
    </w:p>
    <w:p w:rsidR="00FD4063" w:rsidRPr="002C1FB4" w:rsidRDefault="00FD4063" w:rsidP="00FD4063">
      <w:pPr>
        <w:jc w:val="center"/>
        <w:rPr>
          <w:rStyle w:val="ad"/>
          <w:sz w:val="32"/>
          <w:szCs w:val="32"/>
        </w:rPr>
      </w:pPr>
      <w:r w:rsidRPr="002C1FB4">
        <w:rPr>
          <w:rStyle w:val="ad"/>
          <w:sz w:val="32"/>
          <w:szCs w:val="32"/>
        </w:rPr>
        <w:t>ОБЩЕОБРАЗОВАТЕЛЬНОГО УЧРЕЖДЕНИЯ</w:t>
      </w:r>
    </w:p>
    <w:p w:rsidR="00FD4063" w:rsidRPr="002C1FB4" w:rsidRDefault="00FD4063" w:rsidP="00FD4063">
      <w:pPr>
        <w:jc w:val="center"/>
        <w:rPr>
          <w:rStyle w:val="ad"/>
          <w:sz w:val="32"/>
          <w:szCs w:val="32"/>
        </w:rPr>
      </w:pPr>
      <w:r w:rsidRPr="002C1FB4">
        <w:rPr>
          <w:rStyle w:val="ad"/>
          <w:sz w:val="32"/>
          <w:szCs w:val="32"/>
        </w:rPr>
        <w:t>АННОВСКАЯ ОСНОВНАЯ ОБЩЕОБРАЗОВАТЕЛЬНАЯ ШКОЛА</w:t>
      </w:r>
    </w:p>
    <w:p w:rsidR="00FD4063" w:rsidRDefault="00FD4063" w:rsidP="009823C7">
      <w:pPr>
        <w:tabs>
          <w:tab w:val="left" w:pos="0"/>
        </w:tabs>
        <w:ind w:firstLine="284"/>
        <w:jc w:val="center"/>
        <w:rPr>
          <w:b/>
          <w:bCs/>
        </w:rPr>
      </w:pPr>
    </w:p>
    <w:p w:rsidR="00FD4063" w:rsidRDefault="00FD4063" w:rsidP="009823C7">
      <w:pPr>
        <w:tabs>
          <w:tab w:val="left" w:pos="0"/>
        </w:tabs>
        <w:ind w:firstLine="284"/>
        <w:jc w:val="center"/>
        <w:rPr>
          <w:b/>
          <w:bCs/>
        </w:rPr>
      </w:pPr>
    </w:p>
    <w:p w:rsidR="00FD4063" w:rsidRDefault="00FD4063" w:rsidP="009823C7">
      <w:pPr>
        <w:tabs>
          <w:tab w:val="left" w:pos="0"/>
        </w:tabs>
        <w:ind w:firstLine="284"/>
        <w:jc w:val="center"/>
        <w:rPr>
          <w:b/>
          <w:bCs/>
        </w:rPr>
      </w:pPr>
    </w:p>
    <w:p w:rsidR="00FD4063" w:rsidRDefault="00FD4063" w:rsidP="009823C7">
      <w:pPr>
        <w:tabs>
          <w:tab w:val="left" w:pos="0"/>
        </w:tabs>
        <w:ind w:firstLine="284"/>
        <w:jc w:val="center"/>
        <w:rPr>
          <w:b/>
          <w:bCs/>
        </w:rPr>
      </w:pPr>
    </w:p>
    <w:p w:rsidR="00FD4063" w:rsidRDefault="00FD4063" w:rsidP="009823C7">
      <w:pPr>
        <w:tabs>
          <w:tab w:val="left" w:pos="0"/>
        </w:tabs>
        <w:ind w:firstLine="284"/>
        <w:jc w:val="center"/>
        <w:rPr>
          <w:b/>
          <w:bCs/>
        </w:rPr>
      </w:pPr>
    </w:p>
    <w:p w:rsidR="00FD4063" w:rsidRDefault="00FD4063" w:rsidP="009823C7">
      <w:pPr>
        <w:tabs>
          <w:tab w:val="left" w:pos="0"/>
        </w:tabs>
        <w:ind w:firstLine="284"/>
        <w:jc w:val="center"/>
        <w:rPr>
          <w:b/>
          <w:bCs/>
        </w:rPr>
      </w:pPr>
    </w:p>
    <w:p w:rsidR="00FD4063" w:rsidRDefault="00FD4063" w:rsidP="009823C7">
      <w:pPr>
        <w:tabs>
          <w:tab w:val="left" w:pos="0"/>
        </w:tabs>
        <w:ind w:firstLine="284"/>
        <w:jc w:val="center"/>
        <w:rPr>
          <w:b/>
          <w:bCs/>
        </w:rPr>
      </w:pPr>
    </w:p>
    <w:p w:rsidR="00FD4063" w:rsidRDefault="00FD4063" w:rsidP="009823C7">
      <w:pPr>
        <w:tabs>
          <w:tab w:val="left" w:pos="0"/>
        </w:tabs>
        <w:ind w:firstLine="284"/>
        <w:jc w:val="center"/>
        <w:rPr>
          <w:b/>
          <w:bCs/>
        </w:rPr>
      </w:pPr>
    </w:p>
    <w:p w:rsidR="00FD4063" w:rsidRDefault="00FD4063" w:rsidP="009823C7">
      <w:pPr>
        <w:tabs>
          <w:tab w:val="left" w:pos="0"/>
        </w:tabs>
        <w:ind w:firstLine="284"/>
        <w:jc w:val="center"/>
        <w:rPr>
          <w:b/>
          <w:bCs/>
        </w:rPr>
      </w:pPr>
    </w:p>
    <w:p w:rsidR="00FD4063" w:rsidRDefault="00FD4063" w:rsidP="009823C7">
      <w:pPr>
        <w:tabs>
          <w:tab w:val="left" w:pos="0"/>
        </w:tabs>
        <w:ind w:firstLine="284"/>
        <w:jc w:val="center"/>
        <w:rPr>
          <w:b/>
          <w:bCs/>
        </w:rPr>
      </w:pPr>
    </w:p>
    <w:p w:rsidR="00FD4063" w:rsidRDefault="00FD4063" w:rsidP="009823C7">
      <w:pPr>
        <w:tabs>
          <w:tab w:val="left" w:pos="0"/>
        </w:tabs>
        <w:ind w:firstLine="284"/>
        <w:jc w:val="center"/>
        <w:rPr>
          <w:b/>
          <w:bCs/>
        </w:rPr>
      </w:pPr>
    </w:p>
    <w:p w:rsidR="00FD4063" w:rsidRDefault="00FD4063" w:rsidP="009823C7">
      <w:pPr>
        <w:tabs>
          <w:tab w:val="left" w:pos="0"/>
        </w:tabs>
        <w:ind w:firstLine="284"/>
        <w:jc w:val="center"/>
        <w:rPr>
          <w:b/>
          <w:bCs/>
        </w:rPr>
      </w:pPr>
    </w:p>
    <w:p w:rsidR="00FD4063" w:rsidRDefault="00FD4063" w:rsidP="009823C7">
      <w:pPr>
        <w:tabs>
          <w:tab w:val="left" w:pos="0"/>
        </w:tabs>
        <w:ind w:firstLine="284"/>
        <w:jc w:val="center"/>
        <w:rPr>
          <w:b/>
          <w:bCs/>
        </w:rPr>
      </w:pPr>
    </w:p>
    <w:p w:rsidR="00FD4063" w:rsidRDefault="00FD4063" w:rsidP="009823C7">
      <w:pPr>
        <w:tabs>
          <w:tab w:val="left" w:pos="0"/>
        </w:tabs>
        <w:ind w:firstLine="284"/>
        <w:jc w:val="center"/>
        <w:rPr>
          <w:b/>
          <w:bCs/>
        </w:rPr>
      </w:pPr>
    </w:p>
    <w:p w:rsidR="00FD4063" w:rsidRDefault="00FD4063" w:rsidP="009823C7">
      <w:pPr>
        <w:tabs>
          <w:tab w:val="left" w:pos="0"/>
        </w:tabs>
        <w:ind w:firstLine="284"/>
        <w:jc w:val="center"/>
        <w:rPr>
          <w:b/>
          <w:bCs/>
        </w:rPr>
      </w:pPr>
    </w:p>
    <w:p w:rsidR="00FD4063" w:rsidRDefault="00FD4063" w:rsidP="009823C7">
      <w:pPr>
        <w:tabs>
          <w:tab w:val="left" w:pos="0"/>
        </w:tabs>
        <w:ind w:firstLine="284"/>
        <w:jc w:val="center"/>
        <w:rPr>
          <w:b/>
          <w:bCs/>
        </w:rPr>
      </w:pPr>
    </w:p>
    <w:p w:rsidR="00FD4063" w:rsidRDefault="00FD4063" w:rsidP="009823C7">
      <w:pPr>
        <w:tabs>
          <w:tab w:val="left" w:pos="0"/>
        </w:tabs>
        <w:ind w:firstLine="284"/>
        <w:jc w:val="center"/>
        <w:rPr>
          <w:b/>
          <w:bCs/>
        </w:rPr>
      </w:pPr>
    </w:p>
    <w:p w:rsidR="00507FA5" w:rsidRDefault="00507FA5" w:rsidP="009823C7">
      <w:pPr>
        <w:tabs>
          <w:tab w:val="left" w:pos="0"/>
        </w:tabs>
        <w:ind w:firstLine="284"/>
        <w:jc w:val="center"/>
        <w:rPr>
          <w:b/>
          <w:bCs/>
        </w:rPr>
      </w:pPr>
    </w:p>
    <w:p w:rsidR="00507FA5" w:rsidRDefault="00507FA5" w:rsidP="009823C7">
      <w:pPr>
        <w:tabs>
          <w:tab w:val="left" w:pos="0"/>
        </w:tabs>
        <w:ind w:firstLine="284"/>
        <w:jc w:val="center"/>
        <w:rPr>
          <w:b/>
          <w:bCs/>
        </w:rPr>
      </w:pPr>
    </w:p>
    <w:p w:rsidR="00507FA5" w:rsidRDefault="00507FA5" w:rsidP="009823C7">
      <w:pPr>
        <w:tabs>
          <w:tab w:val="left" w:pos="0"/>
        </w:tabs>
        <w:ind w:firstLine="284"/>
        <w:jc w:val="center"/>
        <w:rPr>
          <w:b/>
          <w:bCs/>
        </w:rPr>
      </w:pPr>
    </w:p>
    <w:p w:rsidR="00507FA5" w:rsidRDefault="00507FA5" w:rsidP="009823C7">
      <w:pPr>
        <w:tabs>
          <w:tab w:val="left" w:pos="0"/>
        </w:tabs>
        <w:ind w:firstLine="284"/>
        <w:jc w:val="center"/>
        <w:rPr>
          <w:b/>
          <w:bCs/>
        </w:rPr>
      </w:pPr>
    </w:p>
    <w:p w:rsidR="009823C7" w:rsidRPr="000C2C72" w:rsidRDefault="00216DA6" w:rsidP="009823C7">
      <w:pPr>
        <w:tabs>
          <w:tab w:val="left" w:pos="0"/>
        </w:tabs>
        <w:ind w:firstLine="284"/>
        <w:jc w:val="center"/>
      </w:pPr>
      <w:r w:rsidRPr="000C2C72">
        <w:rPr>
          <w:b/>
          <w:bCs/>
        </w:rPr>
        <w:lastRenderedPageBreak/>
        <w:t>1</w:t>
      </w:r>
      <w:r w:rsidR="009823C7" w:rsidRPr="000C2C72">
        <w:rPr>
          <w:b/>
          <w:bCs/>
        </w:rPr>
        <w:t>. Стимулирующие выплаты</w:t>
      </w:r>
    </w:p>
    <w:p w:rsidR="009823C7" w:rsidRPr="000C2C72" w:rsidRDefault="00216DA6" w:rsidP="009823C7">
      <w:pPr>
        <w:pStyle w:val="af9"/>
        <w:tabs>
          <w:tab w:val="left" w:pos="0"/>
        </w:tabs>
        <w:spacing w:before="0" w:after="0"/>
        <w:ind w:firstLine="284"/>
        <w:jc w:val="both"/>
        <w:rPr>
          <w:sz w:val="24"/>
          <w:szCs w:val="24"/>
        </w:rPr>
      </w:pPr>
      <w:r w:rsidRPr="000C2C72">
        <w:rPr>
          <w:sz w:val="24"/>
          <w:szCs w:val="24"/>
        </w:rPr>
        <w:t>1</w:t>
      </w:r>
      <w:r w:rsidR="009823C7" w:rsidRPr="000C2C72">
        <w:rPr>
          <w:sz w:val="24"/>
          <w:szCs w:val="24"/>
        </w:rPr>
        <w:t>.1. В</w:t>
      </w:r>
      <w:r w:rsidR="009823C7" w:rsidRPr="000C2C72">
        <w:rPr>
          <w:rStyle w:val="ad"/>
          <w:b w:val="0"/>
          <w:bCs w:val="0"/>
          <w:sz w:val="24"/>
          <w:szCs w:val="24"/>
        </w:rPr>
        <w:t xml:space="preserve">ыплаты (надбавки) стимулирующего характера производятся работникам </w:t>
      </w:r>
      <w:r w:rsidR="009823C7" w:rsidRPr="000C2C72">
        <w:rPr>
          <w:color w:val="000000"/>
          <w:sz w:val="24"/>
          <w:szCs w:val="24"/>
        </w:rPr>
        <w:t>Школы</w:t>
      </w:r>
      <w:r w:rsidR="009823C7" w:rsidRPr="000C2C72">
        <w:rPr>
          <w:sz w:val="24"/>
          <w:szCs w:val="24"/>
        </w:rPr>
        <w:t xml:space="preserve"> в зависимости от результатов и качества работы, а также их заинтересованности в эффективном функционировании</w:t>
      </w:r>
      <w:r w:rsidR="009823C7" w:rsidRPr="000C2C72">
        <w:rPr>
          <w:color w:val="99CC00"/>
          <w:sz w:val="24"/>
          <w:szCs w:val="24"/>
        </w:rPr>
        <w:t xml:space="preserve"> </w:t>
      </w:r>
      <w:r w:rsidR="009823C7" w:rsidRPr="000C2C72">
        <w:rPr>
          <w:sz w:val="24"/>
          <w:szCs w:val="24"/>
        </w:rPr>
        <w:t>структурных подразделений и организации в целом</w:t>
      </w:r>
      <w:r w:rsidR="009823C7" w:rsidRPr="000C2C72">
        <w:rPr>
          <w:rStyle w:val="ad"/>
          <w:b w:val="0"/>
          <w:bCs w:val="0"/>
          <w:sz w:val="24"/>
          <w:szCs w:val="24"/>
        </w:rPr>
        <w:t>.</w:t>
      </w:r>
    </w:p>
    <w:p w:rsidR="009823C7" w:rsidRPr="000C2C72" w:rsidRDefault="009823C7" w:rsidP="009823C7">
      <w:pPr>
        <w:widowControl w:val="0"/>
        <w:tabs>
          <w:tab w:val="left" w:pos="0"/>
        </w:tabs>
        <w:autoSpaceDE w:val="0"/>
        <w:ind w:firstLine="284"/>
        <w:jc w:val="both"/>
      </w:pPr>
      <w:r w:rsidRPr="000C2C72">
        <w:t xml:space="preserve">Оценка результатов и качества работы может осуществляться на основе единых региональных критериев и показателей по каждой категории работников, занятых в </w:t>
      </w:r>
      <w:r w:rsidRPr="000C2C72">
        <w:rPr>
          <w:color w:val="000000"/>
        </w:rPr>
        <w:t>Школе</w:t>
      </w:r>
      <w:r w:rsidRPr="000C2C72">
        <w:t>, а  также с использованием единых механизмов, в том числе автоматизированных, которые обеспечат объективный и открытый характер оценки достижения установленных критериев и показателей. Критерии и показатели могут быть дополнены как на уровне учредителей общеобразовательных организаций, так и на уровне самих организаций.</w:t>
      </w:r>
    </w:p>
    <w:p w:rsidR="009823C7" w:rsidRPr="000C2C72" w:rsidRDefault="009823C7" w:rsidP="009823C7">
      <w:pPr>
        <w:widowControl w:val="0"/>
        <w:tabs>
          <w:tab w:val="left" w:pos="0"/>
        </w:tabs>
        <w:autoSpaceDE w:val="0"/>
        <w:ind w:firstLine="284"/>
        <w:jc w:val="both"/>
      </w:pPr>
      <w:r w:rsidRPr="000C2C72">
        <w:t>Конкретный перечень критериев и показателей, а также механизмы оценки их достижения (Приложение 5</w:t>
      </w:r>
      <w:r w:rsidRPr="000C2C72">
        <w:rPr>
          <w:rStyle w:val="a8"/>
        </w:rPr>
        <w:footnoteReference w:id="1"/>
      </w:r>
      <w:r w:rsidRPr="000C2C72">
        <w:t xml:space="preserve"> к положению) являются неотъемлемой частью данного положения.</w:t>
      </w:r>
    </w:p>
    <w:p w:rsidR="009823C7" w:rsidRPr="000C2C72" w:rsidRDefault="009823C7" w:rsidP="009823C7">
      <w:pPr>
        <w:widowControl w:val="0"/>
        <w:tabs>
          <w:tab w:val="left" w:pos="0"/>
        </w:tabs>
        <w:autoSpaceDE w:val="0"/>
        <w:ind w:firstLine="284"/>
        <w:jc w:val="both"/>
      </w:pPr>
      <w:r w:rsidRPr="000C2C72">
        <w:t xml:space="preserve">Для отдельных категорий педагогических работников (социальные педагоги, педагоги-психологи, классные руководители, мастера производственного обучения, педагоги дополнительного образования) устанавливаются дополнительные выплаты стимулирующего характера за работу с детьми из социально неблагополучных семей. Данные выплаты рассчитываются на основе показателей, характеризующих их результативность в индивидуальной работе с детьми из указанной категории (Таблица </w:t>
      </w:r>
      <w:r w:rsidR="00216DA6" w:rsidRPr="000C2C72">
        <w:t>1</w:t>
      </w:r>
      <w:r w:rsidRPr="000C2C72">
        <w:t>).</w:t>
      </w:r>
    </w:p>
    <w:p w:rsidR="009823C7" w:rsidRPr="000C2C72" w:rsidRDefault="009823C7" w:rsidP="009823C7">
      <w:pPr>
        <w:tabs>
          <w:tab w:val="left" w:pos="0"/>
        </w:tabs>
        <w:ind w:firstLine="284"/>
        <w:jc w:val="right"/>
        <w:rPr>
          <w:b/>
        </w:rPr>
      </w:pPr>
      <w:r w:rsidRPr="000C2C72">
        <w:rPr>
          <w:b/>
        </w:rPr>
        <w:t xml:space="preserve">Таблица </w:t>
      </w:r>
      <w:r w:rsidR="00216DA6" w:rsidRPr="000C2C72">
        <w:rPr>
          <w:b/>
        </w:rPr>
        <w:t>1</w:t>
      </w:r>
      <w:r w:rsidRPr="000C2C72">
        <w:rPr>
          <w:b/>
        </w:rPr>
        <w:t>.</w:t>
      </w:r>
    </w:p>
    <w:p w:rsidR="009823C7" w:rsidRPr="000C2C72" w:rsidRDefault="009823C7" w:rsidP="009823C7">
      <w:pPr>
        <w:tabs>
          <w:tab w:val="left" w:pos="0"/>
        </w:tabs>
        <w:ind w:firstLine="284"/>
        <w:jc w:val="center"/>
      </w:pPr>
      <w:r w:rsidRPr="000C2C72">
        <w:t>Примерные показатели стимулирующих выплат социальным педагогам, педагогам-психологам, классным руководителям, мастерам производственного обучения и педагогам дополнительного образования, характеризующие их результативность в индивидуальной работе с детьми из социально неблагополучных семей</w:t>
      </w:r>
    </w:p>
    <w:tbl>
      <w:tblPr>
        <w:tblW w:w="9923" w:type="dxa"/>
        <w:tblInd w:w="108" w:type="dxa"/>
        <w:tblLayout w:type="fixed"/>
        <w:tblLook w:val="0000"/>
      </w:tblPr>
      <w:tblGrid>
        <w:gridCol w:w="709"/>
        <w:gridCol w:w="4394"/>
        <w:gridCol w:w="4111"/>
        <w:gridCol w:w="709"/>
      </w:tblGrid>
      <w:tr w:rsidR="009823C7" w:rsidRPr="000C2C72" w:rsidTr="000C2C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3C7" w:rsidRPr="000C2C72" w:rsidRDefault="009823C7" w:rsidP="0096695A">
            <w:pPr>
              <w:tabs>
                <w:tab w:val="left" w:pos="0"/>
              </w:tabs>
              <w:jc w:val="center"/>
            </w:pPr>
            <w:r w:rsidRPr="000C2C72"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3C7" w:rsidRPr="000C2C72" w:rsidRDefault="009823C7" w:rsidP="000C2C72">
            <w:pPr>
              <w:tabs>
                <w:tab w:val="left" w:pos="0"/>
              </w:tabs>
              <w:jc w:val="center"/>
            </w:pPr>
            <w:r w:rsidRPr="000C2C72">
              <w:t>Показатели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3C7" w:rsidRPr="000C2C72" w:rsidRDefault="009823C7" w:rsidP="0096695A">
            <w:pPr>
              <w:tabs>
                <w:tab w:val="left" w:pos="0"/>
              </w:tabs>
              <w:jc w:val="center"/>
            </w:pPr>
            <w:r w:rsidRPr="000C2C72">
              <w:t>Расчет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23C7" w:rsidRPr="000C2C72" w:rsidRDefault="009823C7" w:rsidP="000C2C72">
            <w:pPr>
              <w:tabs>
                <w:tab w:val="left" w:pos="0"/>
              </w:tabs>
              <w:jc w:val="center"/>
            </w:pPr>
            <w:r w:rsidRPr="000C2C72">
              <w:t>Баллы</w:t>
            </w:r>
          </w:p>
        </w:tc>
      </w:tr>
      <w:tr w:rsidR="009823C7" w:rsidRPr="000C2C72" w:rsidTr="000C2C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3C7" w:rsidRPr="000C2C72" w:rsidRDefault="009823C7" w:rsidP="0096695A">
            <w:pPr>
              <w:widowControl w:val="0"/>
              <w:tabs>
                <w:tab w:val="left" w:pos="0"/>
              </w:tabs>
              <w:autoSpaceDE w:val="0"/>
              <w:jc w:val="center"/>
              <w:rPr>
                <w:b/>
                <w:bCs/>
              </w:rPr>
            </w:pPr>
            <w:r w:rsidRPr="000C2C72">
              <w:t>1.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23C7" w:rsidRPr="000C2C72" w:rsidRDefault="009823C7" w:rsidP="000C2C72">
            <w:pPr>
              <w:widowControl w:val="0"/>
              <w:tabs>
                <w:tab w:val="left" w:pos="0"/>
              </w:tabs>
              <w:autoSpaceDE w:val="0"/>
              <w:jc w:val="center"/>
            </w:pPr>
            <w:r w:rsidRPr="000C2C72">
              <w:rPr>
                <w:b/>
                <w:bCs/>
              </w:rPr>
              <w:t>Учебная деятельность</w:t>
            </w:r>
          </w:p>
        </w:tc>
      </w:tr>
      <w:tr w:rsidR="009823C7" w:rsidRPr="000C2C72" w:rsidTr="000C2C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3C7" w:rsidRPr="000C2C72" w:rsidRDefault="009823C7" w:rsidP="0096695A">
            <w:pPr>
              <w:tabs>
                <w:tab w:val="left" w:pos="0"/>
              </w:tabs>
              <w:jc w:val="center"/>
            </w:pPr>
            <w:r w:rsidRPr="000C2C72">
              <w:t>1.1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3C7" w:rsidRPr="000C2C72" w:rsidRDefault="009823C7" w:rsidP="000C2C72">
            <w:pPr>
              <w:tabs>
                <w:tab w:val="left" w:pos="0"/>
              </w:tabs>
              <w:jc w:val="center"/>
            </w:pPr>
            <w:r w:rsidRPr="000C2C72">
              <w:t>Качество освоения учебных программ детьми из социально неблагополучных семей (далее – группы риска), испытывающими трудности в обучении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3C7" w:rsidRPr="000C2C72" w:rsidRDefault="009823C7" w:rsidP="0096695A">
            <w:pPr>
              <w:tabs>
                <w:tab w:val="left" w:pos="0"/>
              </w:tabs>
              <w:jc w:val="both"/>
            </w:pPr>
            <w:r w:rsidRPr="000C2C72">
              <w:t>Количество обучающихся группы риска, получивших «4», «5» по итогам периода, к общей численности обучающихся группы риска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23C7" w:rsidRPr="000C2C72" w:rsidRDefault="009823C7" w:rsidP="000C2C72">
            <w:pPr>
              <w:tabs>
                <w:tab w:val="left" w:pos="0"/>
              </w:tabs>
              <w:snapToGrid w:val="0"/>
              <w:jc w:val="center"/>
            </w:pPr>
          </w:p>
        </w:tc>
      </w:tr>
      <w:tr w:rsidR="009823C7" w:rsidRPr="000C2C72" w:rsidTr="000C2C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3C7" w:rsidRPr="000C2C72" w:rsidRDefault="009823C7" w:rsidP="0096695A">
            <w:pPr>
              <w:tabs>
                <w:tab w:val="left" w:pos="0"/>
              </w:tabs>
              <w:jc w:val="center"/>
            </w:pPr>
            <w:r w:rsidRPr="000C2C72">
              <w:t>1.2.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3C7" w:rsidRPr="000C2C72" w:rsidRDefault="009823C7" w:rsidP="000C2C72">
            <w:pPr>
              <w:tabs>
                <w:tab w:val="left" w:pos="0"/>
              </w:tabs>
              <w:jc w:val="center"/>
            </w:pPr>
            <w:r w:rsidRPr="000C2C72">
              <w:t>Динамика учебных достижений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3C7" w:rsidRPr="000C2C72" w:rsidRDefault="009823C7" w:rsidP="0096695A">
            <w:pPr>
              <w:tabs>
                <w:tab w:val="left" w:pos="0"/>
              </w:tabs>
              <w:jc w:val="both"/>
            </w:pPr>
            <w:r w:rsidRPr="000C2C72">
              <w:t xml:space="preserve">Количество </w:t>
            </w:r>
            <w:proofErr w:type="gramStart"/>
            <w:r w:rsidRPr="000C2C72">
              <w:t>обучающихся</w:t>
            </w:r>
            <w:proofErr w:type="gramEnd"/>
            <w:r w:rsidRPr="000C2C72">
              <w:t xml:space="preserve"> группы риска, повысивших оценки по итогам периода.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23C7" w:rsidRPr="000C2C72" w:rsidRDefault="009823C7" w:rsidP="000C2C72">
            <w:pPr>
              <w:tabs>
                <w:tab w:val="left" w:pos="0"/>
              </w:tabs>
              <w:snapToGrid w:val="0"/>
              <w:jc w:val="center"/>
            </w:pPr>
          </w:p>
        </w:tc>
      </w:tr>
      <w:tr w:rsidR="009823C7" w:rsidRPr="000C2C72" w:rsidTr="000C2C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3C7" w:rsidRPr="000C2C72" w:rsidRDefault="009823C7" w:rsidP="0096695A">
            <w:pPr>
              <w:tabs>
                <w:tab w:val="left" w:pos="0"/>
              </w:tabs>
              <w:jc w:val="center"/>
            </w:pPr>
            <w:r w:rsidRPr="000C2C72">
              <w:t>1.3.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3C7" w:rsidRPr="000C2C72" w:rsidRDefault="009823C7" w:rsidP="000C2C72">
            <w:pPr>
              <w:tabs>
                <w:tab w:val="left" w:pos="0"/>
              </w:tabs>
              <w:jc w:val="center"/>
            </w:pPr>
            <w:r w:rsidRPr="000C2C72">
              <w:t>Результативность участия детей группы риска в олимпиадах, конкурсах и др.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3C7" w:rsidRPr="000C2C72" w:rsidRDefault="009823C7" w:rsidP="0096695A">
            <w:pPr>
              <w:tabs>
                <w:tab w:val="left" w:pos="0"/>
              </w:tabs>
              <w:jc w:val="both"/>
            </w:pPr>
            <w:r w:rsidRPr="000C2C72">
              <w:t>Количество обучающихся победителей и призёров предметных олимпиад, лауреатов и дипломантов конференций, турниров и т.д.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23C7" w:rsidRPr="000C2C72" w:rsidRDefault="009823C7" w:rsidP="000C2C72">
            <w:pPr>
              <w:tabs>
                <w:tab w:val="left" w:pos="0"/>
              </w:tabs>
              <w:snapToGrid w:val="0"/>
              <w:jc w:val="center"/>
            </w:pPr>
          </w:p>
        </w:tc>
      </w:tr>
      <w:tr w:rsidR="009823C7" w:rsidRPr="000C2C72" w:rsidTr="000C2C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3C7" w:rsidRPr="000C2C72" w:rsidRDefault="009823C7" w:rsidP="0096695A">
            <w:pPr>
              <w:tabs>
                <w:tab w:val="left" w:pos="0"/>
              </w:tabs>
              <w:jc w:val="center"/>
            </w:pPr>
            <w:r w:rsidRPr="000C2C72">
              <w:t>1.4.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3C7" w:rsidRPr="000C2C72" w:rsidRDefault="009823C7" w:rsidP="000C2C72">
            <w:pPr>
              <w:tabs>
                <w:tab w:val="left" w:pos="0"/>
              </w:tabs>
              <w:jc w:val="center"/>
            </w:pPr>
            <w:r w:rsidRPr="000C2C72">
              <w:t xml:space="preserve">Подготовка </w:t>
            </w:r>
            <w:proofErr w:type="gramStart"/>
            <w:r w:rsidRPr="000C2C72">
              <w:t>обучающихся</w:t>
            </w:r>
            <w:proofErr w:type="gramEnd"/>
            <w:r w:rsidRPr="000C2C72">
              <w:t xml:space="preserve"> к сдаче экзам</w:t>
            </w:r>
            <w:r w:rsidR="000C2C72">
              <w:t xml:space="preserve">ена в форме и по материалам </w:t>
            </w:r>
            <w:r w:rsidRPr="000C2C72">
              <w:t>ГИА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3C7" w:rsidRPr="000C2C72" w:rsidRDefault="009823C7" w:rsidP="0096695A">
            <w:pPr>
              <w:tabs>
                <w:tab w:val="left" w:pos="0"/>
              </w:tabs>
              <w:jc w:val="both"/>
            </w:pPr>
            <w:r w:rsidRPr="000C2C72">
              <w:t>Качество и динамика результатов диагностических контрольных работ обучающихся группы риска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23C7" w:rsidRPr="000C2C72" w:rsidRDefault="009823C7" w:rsidP="000C2C72">
            <w:pPr>
              <w:tabs>
                <w:tab w:val="left" w:pos="0"/>
              </w:tabs>
              <w:snapToGrid w:val="0"/>
              <w:jc w:val="center"/>
            </w:pPr>
          </w:p>
        </w:tc>
      </w:tr>
      <w:tr w:rsidR="009823C7" w:rsidRPr="000C2C72" w:rsidTr="000C2C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3C7" w:rsidRPr="000C2C72" w:rsidRDefault="009823C7" w:rsidP="0096695A">
            <w:pPr>
              <w:tabs>
                <w:tab w:val="left" w:pos="0"/>
              </w:tabs>
              <w:jc w:val="center"/>
            </w:pPr>
            <w:r w:rsidRPr="000C2C72">
              <w:t>1.5.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3C7" w:rsidRPr="000C2C72" w:rsidRDefault="009823C7" w:rsidP="000C2C72">
            <w:pPr>
              <w:tabs>
                <w:tab w:val="left" w:pos="0"/>
              </w:tabs>
              <w:jc w:val="center"/>
            </w:pPr>
            <w:r w:rsidRPr="000C2C72">
              <w:t xml:space="preserve">Результаты контрольных срезов и контрольных </w:t>
            </w:r>
            <w:proofErr w:type="gramStart"/>
            <w:r w:rsidRPr="000C2C72">
              <w:t>работ</w:t>
            </w:r>
            <w:proofErr w:type="gramEnd"/>
            <w:r w:rsidRPr="000C2C72">
              <w:t xml:space="preserve"> обучающихся группы риска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3C7" w:rsidRPr="000C2C72" w:rsidRDefault="009823C7" w:rsidP="0096695A">
            <w:pPr>
              <w:tabs>
                <w:tab w:val="left" w:pos="0"/>
              </w:tabs>
              <w:jc w:val="both"/>
            </w:pPr>
            <w:r w:rsidRPr="000C2C72">
              <w:t>Количество обучающихся группы риска, получивших «4», «5» по итогам периода к общей численности обучающихся группы риска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23C7" w:rsidRPr="000C2C72" w:rsidRDefault="009823C7" w:rsidP="000C2C72">
            <w:pPr>
              <w:tabs>
                <w:tab w:val="left" w:pos="0"/>
              </w:tabs>
              <w:snapToGrid w:val="0"/>
              <w:jc w:val="center"/>
            </w:pPr>
          </w:p>
        </w:tc>
      </w:tr>
      <w:tr w:rsidR="009823C7" w:rsidRPr="000C2C72" w:rsidTr="000C2C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3C7" w:rsidRPr="000C2C72" w:rsidRDefault="009823C7" w:rsidP="0096695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0C2C72">
              <w:t>2.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23C7" w:rsidRPr="000C2C72" w:rsidRDefault="009823C7" w:rsidP="000C2C72">
            <w:pPr>
              <w:tabs>
                <w:tab w:val="left" w:pos="0"/>
              </w:tabs>
              <w:jc w:val="center"/>
            </w:pPr>
            <w:r w:rsidRPr="000C2C72">
              <w:rPr>
                <w:b/>
                <w:bCs/>
              </w:rPr>
              <w:t>Воспитательная работа</w:t>
            </w:r>
          </w:p>
        </w:tc>
      </w:tr>
      <w:tr w:rsidR="009823C7" w:rsidRPr="000C2C72" w:rsidTr="000C2C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3C7" w:rsidRPr="000C2C72" w:rsidRDefault="009823C7" w:rsidP="0096695A">
            <w:pPr>
              <w:tabs>
                <w:tab w:val="left" w:pos="0"/>
              </w:tabs>
              <w:jc w:val="center"/>
            </w:pPr>
            <w:r w:rsidRPr="000C2C72">
              <w:t>2.1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3C7" w:rsidRPr="000C2C72" w:rsidRDefault="009823C7" w:rsidP="000C2C72">
            <w:pPr>
              <w:tabs>
                <w:tab w:val="left" w:pos="0"/>
              </w:tabs>
              <w:jc w:val="center"/>
            </w:pPr>
            <w:r w:rsidRPr="000C2C72">
              <w:t xml:space="preserve">Работа с </w:t>
            </w:r>
            <w:proofErr w:type="gramStart"/>
            <w:r w:rsidRPr="000C2C72">
              <w:t>обучающимися</w:t>
            </w:r>
            <w:proofErr w:type="gramEnd"/>
            <w:r w:rsidRPr="000C2C72">
              <w:t xml:space="preserve"> группы риска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3C7" w:rsidRPr="000C2C72" w:rsidRDefault="009823C7" w:rsidP="0096695A">
            <w:pPr>
              <w:tabs>
                <w:tab w:val="left" w:pos="0"/>
              </w:tabs>
              <w:jc w:val="both"/>
            </w:pPr>
            <w:r w:rsidRPr="000C2C72">
              <w:t xml:space="preserve">Качество ведения дневника с </w:t>
            </w:r>
            <w:proofErr w:type="gramStart"/>
            <w:r w:rsidRPr="000C2C72">
              <w:t>обучающимися</w:t>
            </w:r>
            <w:proofErr w:type="gramEnd"/>
            <w:r w:rsidRPr="000C2C72">
              <w:t xml:space="preserve"> группы риска, снятие с учетов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23C7" w:rsidRPr="000C2C72" w:rsidRDefault="009823C7" w:rsidP="000C2C72">
            <w:pPr>
              <w:tabs>
                <w:tab w:val="left" w:pos="0"/>
              </w:tabs>
              <w:snapToGrid w:val="0"/>
              <w:jc w:val="center"/>
            </w:pPr>
          </w:p>
        </w:tc>
      </w:tr>
      <w:tr w:rsidR="009823C7" w:rsidRPr="000C2C72" w:rsidTr="000C2C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3C7" w:rsidRPr="000C2C72" w:rsidRDefault="009823C7" w:rsidP="0096695A">
            <w:pPr>
              <w:tabs>
                <w:tab w:val="left" w:pos="0"/>
              </w:tabs>
              <w:jc w:val="center"/>
            </w:pPr>
            <w:r w:rsidRPr="000C2C72">
              <w:t>2.2.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3C7" w:rsidRPr="000C2C72" w:rsidRDefault="009823C7" w:rsidP="000C2C72">
            <w:pPr>
              <w:tabs>
                <w:tab w:val="left" w:pos="0"/>
              </w:tabs>
              <w:jc w:val="center"/>
            </w:pPr>
            <w:r w:rsidRPr="000C2C72">
              <w:t>Эффективность работы с семьей обучающегося группы риска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3C7" w:rsidRPr="000C2C72" w:rsidRDefault="009823C7" w:rsidP="0096695A">
            <w:pPr>
              <w:tabs>
                <w:tab w:val="left" w:pos="0"/>
              </w:tabs>
              <w:jc w:val="both"/>
            </w:pPr>
            <w:r w:rsidRPr="000C2C72">
              <w:t xml:space="preserve">Посещение по месту жительства, степень преодоления причин </w:t>
            </w:r>
            <w:r w:rsidRPr="000C2C72">
              <w:lastRenderedPageBreak/>
              <w:t>социальных проблем, ставших причиной попадания в группы риска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23C7" w:rsidRPr="000C2C72" w:rsidRDefault="009823C7" w:rsidP="000C2C72">
            <w:pPr>
              <w:tabs>
                <w:tab w:val="left" w:pos="0"/>
              </w:tabs>
              <w:snapToGrid w:val="0"/>
              <w:jc w:val="center"/>
            </w:pPr>
          </w:p>
        </w:tc>
      </w:tr>
      <w:tr w:rsidR="009823C7" w:rsidRPr="000C2C72" w:rsidTr="000C2C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3C7" w:rsidRPr="000C2C72" w:rsidRDefault="009823C7" w:rsidP="0096695A">
            <w:pPr>
              <w:tabs>
                <w:tab w:val="left" w:pos="0"/>
              </w:tabs>
              <w:jc w:val="center"/>
            </w:pPr>
            <w:r w:rsidRPr="000C2C72">
              <w:lastRenderedPageBreak/>
              <w:t>2.3.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3C7" w:rsidRPr="000C2C72" w:rsidRDefault="009823C7" w:rsidP="000C2C72">
            <w:pPr>
              <w:tabs>
                <w:tab w:val="left" w:pos="0"/>
              </w:tabs>
              <w:jc w:val="center"/>
            </w:pPr>
            <w:r w:rsidRPr="000C2C72">
              <w:t xml:space="preserve">Вовлечение </w:t>
            </w:r>
            <w:proofErr w:type="gramStart"/>
            <w:r w:rsidRPr="000C2C72">
              <w:t>обучающихся</w:t>
            </w:r>
            <w:proofErr w:type="gramEnd"/>
            <w:r w:rsidRPr="000C2C72">
              <w:t xml:space="preserve"> группы риска в различные мероприятия воспитательного характера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3C7" w:rsidRPr="000C2C72" w:rsidRDefault="009823C7" w:rsidP="0096695A">
            <w:pPr>
              <w:tabs>
                <w:tab w:val="left" w:pos="0"/>
              </w:tabs>
              <w:jc w:val="both"/>
            </w:pPr>
            <w:r w:rsidRPr="000C2C72">
              <w:t>Количество обучающихся группы риска, вовлечённых в мероприятия воспитательного характера (в случае проведения цикла мероприятий - положительная динамика)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23C7" w:rsidRPr="000C2C72" w:rsidRDefault="009823C7" w:rsidP="000C2C72">
            <w:pPr>
              <w:tabs>
                <w:tab w:val="left" w:pos="0"/>
              </w:tabs>
              <w:snapToGrid w:val="0"/>
              <w:jc w:val="center"/>
            </w:pPr>
          </w:p>
        </w:tc>
      </w:tr>
      <w:tr w:rsidR="009823C7" w:rsidRPr="000C2C72" w:rsidTr="000C2C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3C7" w:rsidRPr="000C2C72" w:rsidRDefault="009823C7" w:rsidP="0096695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0C2C72">
              <w:t>3.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23C7" w:rsidRPr="000C2C72" w:rsidRDefault="009823C7" w:rsidP="000C2C72">
            <w:pPr>
              <w:tabs>
                <w:tab w:val="left" w:pos="0"/>
              </w:tabs>
              <w:jc w:val="center"/>
            </w:pPr>
            <w:r w:rsidRPr="000C2C72">
              <w:rPr>
                <w:b/>
                <w:bCs/>
              </w:rPr>
              <w:t>Методическая, инновационная деятельность</w:t>
            </w:r>
          </w:p>
        </w:tc>
      </w:tr>
      <w:tr w:rsidR="009823C7" w:rsidRPr="000C2C72" w:rsidTr="000C2C72">
        <w:trPr>
          <w:trHeight w:val="1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3C7" w:rsidRPr="000C2C72" w:rsidRDefault="009823C7" w:rsidP="0096695A">
            <w:pPr>
              <w:tabs>
                <w:tab w:val="left" w:pos="0"/>
              </w:tabs>
              <w:jc w:val="center"/>
            </w:pPr>
            <w:r w:rsidRPr="000C2C72">
              <w:t>3.1.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3C7" w:rsidRPr="000C2C72" w:rsidRDefault="009823C7" w:rsidP="000C2C72">
            <w:pPr>
              <w:tabs>
                <w:tab w:val="left" w:pos="0"/>
              </w:tabs>
              <w:jc w:val="center"/>
            </w:pPr>
            <w:r w:rsidRPr="000C2C72">
              <w:t xml:space="preserve">Проведение мастер – классов, открытых уроков, классных часов, выступления на научно-практических конференциях, наличие опубликованных работ, работ по обобщению опыта, наставничество, размещение результатов педагогического опыта работы с </w:t>
            </w:r>
            <w:proofErr w:type="gramStart"/>
            <w:r w:rsidRPr="000C2C72">
              <w:t>обучающимися</w:t>
            </w:r>
            <w:proofErr w:type="gramEnd"/>
            <w:r w:rsidRPr="000C2C72">
              <w:t xml:space="preserve"> группы риска на сайтах и т.д.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3C7" w:rsidRPr="000C2C72" w:rsidRDefault="009823C7" w:rsidP="0096695A">
            <w:pPr>
              <w:tabs>
                <w:tab w:val="left" w:pos="0"/>
              </w:tabs>
              <w:jc w:val="both"/>
              <w:rPr>
                <w:b/>
                <w:bCs/>
              </w:rPr>
            </w:pPr>
            <w:r w:rsidRPr="000C2C72">
              <w:t>Количество и качество мероприятий, количество положительных отзывов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23C7" w:rsidRPr="000C2C72" w:rsidRDefault="009823C7" w:rsidP="000C2C72">
            <w:pPr>
              <w:tabs>
                <w:tab w:val="left" w:pos="0"/>
              </w:tabs>
              <w:snapToGrid w:val="0"/>
              <w:jc w:val="center"/>
              <w:rPr>
                <w:b/>
                <w:bCs/>
              </w:rPr>
            </w:pPr>
          </w:p>
        </w:tc>
      </w:tr>
      <w:tr w:rsidR="009823C7" w:rsidRPr="000C2C72" w:rsidTr="000C2C72">
        <w:trPr>
          <w:trHeight w:val="1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3C7" w:rsidRPr="000C2C72" w:rsidRDefault="009823C7" w:rsidP="0096695A">
            <w:pPr>
              <w:tabs>
                <w:tab w:val="left" w:pos="0"/>
              </w:tabs>
              <w:jc w:val="center"/>
            </w:pPr>
            <w:r w:rsidRPr="000C2C72">
              <w:t>3.2.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3C7" w:rsidRPr="000C2C72" w:rsidRDefault="009823C7" w:rsidP="000C2C72">
            <w:pPr>
              <w:tabs>
                <w:tab w:val="left" w:pos="0"/>
              </w:tabs>
              <w:jc w:val="center"/>
            </w:pPr>
            <w:r w:rsidRPr="000C2C72">
              <w:t>Наличие собственных методических и дидактических разработок, рекомендаций, учебных пособий и т.п., применяемых в образовательном процессе, участие в инновационной и экспериментальной работе, руководство методическими объединениями, творческими группами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3C7" w:rsidRPr="000C2C72" w:rsidRDefault="009823C7" w:rsidP="0096695A">
            <w:pPr>
              <w:tabs>
                <w:tab w:val="left" w:pos="0"/>
              </w:tabs>
              <w:jc w:val="both"/>
              <w:rPr>
                <w:b/>
                <w:bCs/>
              </w:rPr>
            </w:pPr>
            <w:r w:rsidRPr="000C2C72">
              <w:t xml:space="preserve">Количество и объём собственных методических и дидактических разработок, рекомендаций, учебных пособий, авторских программ, применяемых при работе с </w:t>
            </w:r>
            <w:proofErr w:type="gramStart"/>
            <w:r w:rsidRPr="000C2C72">
              <w:t>обучающимися</w:t>
            </w:r>
            <w:proofErr w:type="gramEnd"/>
            <w:r w:rsidRPr="000C2C72">
              <w:t xml:space="preserve"> группы риска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23C7" w:rsidRPr="000C2C72" w:rsidRDefault="009823C7" w:rsidP="000C2C72">
            <w:pPr>
              <w:tabs>
                <w:tab w:val="left" w:pos="0"/>
              </w:tabs>
              <w:snapToGrid w:val="0"/>
              <w:jc w:val="center"/>
              <w:rPr>
                <w:b/>
                <w:bCs/>
              </w:rPr>
            </w:pPr>
          </w:p>
        </w:tc>
      </w:tr>
    </w:tbl>
    <w:p w:rsidR="009823C7" w:rsidRPr="000C2C72" w:rsidRDefault="009823C7" w:rsidP="009823C7">
      <w:pPr>
        <w:widowControl w:val="0"/>
        <w:tabs>
          <w:tab w:val="left" w:pos="0"/>
        </w:tabs>
        <w:autoSpaceDE w:val="0"/>
        <w:ind w:firstLine="284"/>
        <w:jc w:val="both"/>
      </w:pPr>
      <w:r w:rsidRPr="000C2C72">
        <w:t xml:space="preserve">Руководитель </w:t>
      </w:r>
      <w:r w:rsidRPr="000C2C72">
        <w:rPr>
          <w:color w:val="000000"/>
        </w:rPr>
        <w:t>Школы</w:t>
      </w:r>
      <w:r w:rsidRPr="000C2C72">
        <w:t xml:space="preserve"> обеспечивает заключение с работниками дополнительных соглашений к трудовым договорам, где должны быть зафиксированы критерии и показатели, характеризующие результаты и качество работы каждого работника, механизмы оценки их достижения, а также размеры премиальных выплат в зависимости от достижения критериев и показателей и условия их выплаты.</w:t>
      </w:r>
    </w:p>
    <w:p w:rsidR="009823C7" w:rsidRPr="000C2C72" w:rsidRDefault="009823C7" w:rsidP="009823C7">
      <w:pPr>
        <w:widowControl w:val="0"/>
        <w:tabs>
          <w:tab w:val="left" w:pos="0"/>
        </w:tabs>
        <w:autoSpaceDE w:val="0"/>
        <w:ind w:firstLine="284"/>
        <w:jc w:val="both"/>
      </w:pPr>
      <w:r w:rsidRPr="000C2C72">
        <w:t>Размер стимулирующих надбавок может устанавливаться как в абсолютном значении, так и в процентном отношении к окладу (должностному окладу), ставке заработной платы и максимальным значением не ограничивается.</w:t>
      </w:r>
    </w:p>
    <w:p w:rsidR="009823C7" w:rsidRPr="000C2C72" w:rsidRDefault="009823C7" w:rsidP="009823C7">
      <w:pPr>
        <w:widowControl w:val="0"/>
        <w:tabs>
          <w:tab w:val="left" w:pos="0"/>
        </w:tabs>
        <w:autoSpaceDE w:val="0"/>
        <w:ind w:firstLine="284"/>
        <w:jc w:val="both"/>
      </w:pPr>
      <w:r w:rsidRPr="000C2C72">
        <w:t>Выплаты стимулирующего характера производятся в пределах выделенного фонда оплаты труда и средств из внебюджетных источников.</w:t>
      </w:r>
    </w:p>
    <w:p w:rsidR="009823C7" w:rsidRPr="000C2C72" w:rsidRDefault="009823C7" w:rsidP="009823C7">
      <w:pPr>
        <w:widowControl w:val="0"/>
        <w:tabs>
          <w:tab w:val="left" w:pos="0"/>
        </w:tabs>
        <w:autoSpaceDE w:val="0"/>
        <w:ind w:firstLine="284"/>
        <w:jc w:val="both"/>
      </w:pPr>
      <w:r w:rsidRPr="000C2C72">
        <w:t>Раб</w:t>
      </w:r>
      <w:r w:rsidRPr="000C2C72">
        <w:rPr>
          <w:spacing w:val="2"/>
        </w:rPr>
        <w:t>о</w:t>
      </w:r>
      <w:r w:rsidRPr="000C2C72">
        <w:rPr>
          <w:spacing w:val="-1"/>
        </w:rPr>
        <w:t>тник</w:t>
      </w:r>
      <w:r w:rsidRPr="000C2C72">
        <w:t>а</w:t>
      </w:r>
      <w:r w:rsidRPr="000C2C72">
        <w:rPr>
          <w:spacing w:val="2"/>
        </w:rPr>
        <w:t>м</w:t>
      </w:r>
      <w:r w:rsidRPr="000C2C72">
        <w:t>,</w:t>
      </w:r>
      <w:r w:rsidRPr="000C2C72">
        <w:rPr>
          <w:spacing w:val="42"/>
        </w:rPr>
        <w:t xml:space="preserve"> </w:t>
      </w:r>
      <w:r w:rsidRPr="000C2C72">
        <w:rPr>
          <w:spacing w:val="-1"/>
        </w:rPr>
        <w:t>п</w:t>
      </w:r>
      <w:r w:rsidRPr="000C2C72">
        <w:t>рораб</w:t>
      </w:r>
      <w:r w:rsidRPr="000C2C72">
        <w:rPr>
          <w:spacing w:val="2"/>
        </w:rPr>
        <w:t>о</w:t>
      </w:r>
      <w:r w:rsidRPr="000C2C72">
        <w:rPr>
          <w:spacing w:val="-1"/>
        </w:rPr>
        <w:t>т</w:t>
      </w:r>
      <w:r w:rsidRPr="000C2C72">
        <w:t>а</w:t>
      </w:r>
      <w:r w:rsidRPr="000C2C72">
        <w:rPr>
          <w:spacing w:val="1"/>
        </w:rPr>
        <w:t>в</w:t>
      </w:r>
      <w:r w:rsidRPr="000C2C72">
        <w:rPr>
          <w:spacing w:val="-1"/>
        </w:rPr>
        <w:t>ши</w:t>
      </w:r>
      <w:r w:rsidRPr="000C2C72">
        <w:t>м</w:t>
      </w:r>
      <w:r w:rsidRPr="000C2C72">
        <w:rPr>
          <w:spacing w:val="44"/>
        </w:rPr>
        <w:t xml:space="preserve"> </w:t>
      </w:r>
      <w:r w:rsidRPr="000C2C72">
        <w:rPr>
          <w:spacing w:val="-2"/>
        </w:rPr>
        <w:t>н</w:t>
      </w:r>
      <w:r w:rsidRPr="000C2C72">
        <w:rPr>
          <w:spacing w:val="1"/>
        </w:rPr>
        <w:t>е</w:t>
      </w:r>
      <w:r w:rsidRPr="000C2C72">
        <w:rPr>
          <w:spacing w:val="-1"/>
        </w:rPr>
        <w:t>п</w:t>
      </w:r>
      <w:r w:rsidRPr="000C2C72">
        <w:t>ол</w:t>
      </w:r>
      <w:r w:rsidRPr="000C2C72">
        <w:rPr>
          <w:spacing w:val="-1"/>
        </w:rPr>
        <w:t>н</w:t>
      </w:r>
      <w:r w:rsidRPr="000C2C72">
        <w:rPr>
          <w:spacing w:val="1"/>
        </w:rPr>
        <w:t>ы</w:t>
      </w:r>
      <w:r w:rsidRPr="000C2C72">
        <w:t>й</w:t>
      </w:r>
      <w:r w:rsidRPr="000C2C72">
        <w:rPr>
          <w:spacing w:val="44"/>
        </w:rPr>
        <w:t xml:space="preserve"> </w:t>
      </w:r>
      <w:r w:rsidRPr="000C2C72">
        <w:rPr>
          <w:spacing w:val="-2"/>
        </w:rPr>
        <w:t>п</w:t>
      </w:r>
      <w:r w:rsidRPr="000C2C72">
        <w:rPr>
          <w:spacing w:val="1"/>
        </w:rPr>
        <w:t>е</w:t>
      </w:r>
      <w:r w:rsidRPr="000C2C72">
        <w:t>р</w:t>
      </w:r>
      <w:r w:rsidRPr="000C2C72">
        <w:rPr>
          <w:spacing w:val="-1"/>
        </w:rPr>
        <w:t>и</w:t>
      </w:r>
      <w:r w:rsidRPr="000C2C72">
        <w:t>од,</w:t>
      </w:r>
      <w:r w:rsidRPr="000C2C72">
        <w:rPr>
          <w:spacing w:val="42"/>
        </w:rPr>
        <w:t xml:space="preserve"> </w:t>
      </w:r>
      <w:r w:rsidRPr="000C2C72">
        <w:rPr>
          <w:spacing w:val="1"/>
        </w:rPr>
        <w:t>вы</w:t>
      </w:r>
      <w:r w:rsidRPr="000C2C72">
        <w:rPr>
          <w:spacing w:val="-1"/>
        </w:rPr>
        <w:t>п</w:t>
      </w:r>
      <w:r w:rsidRPr="000C2C72">
        <w:t>ла</w:t>
      </w:r>
      <w:r w:rsidRPr="000C2C72">
        <w:rPr>
          <w:spacing w:val="-1"/>
        </w:rPr>
        <w:t>т</w:t>
      </w:r>
      <w:r w:rsidRPr="000C2C72">
        <w:t>ы</w:t>
      </w:r>
      <w:r w:rsidRPr="000C2C72">
        <w:rPr>
          <w:spacing w:val="43"/>
        </w:rPr>
        <w:t xml:space="preserve"> </w:t>
      </w:r>
      <w:r w:rsidRPr="000C2C72">
        <w:rPr>
          <w:spacing w:val="-1"/>
        </w:rPr>
        <w:t>п</w:t>
      </w:r>
      <w:r w:rsidRPr="000C2C72">
        <w:t>ре</w:t>
      </w:r>
      <w:r w:rsidRPr="000C2C72">
        <w:rPr>
          <w:spacing w:val="2"/>
        </w:rPr>
        <w:t>м</w:t>
      </w:r>
      <w:r w:rsidRPr="000C2C72">
        <w:rPr>
          <w:spacing w:val="-1"/>
        </w:rPr>
        <w:t>и</w:t>
      </w:r>
      <w:r w:rsidRPr="000C2C72">
        <w:t>и</w:t>
      </w:r>
      <w:r w:rsidRPr="000C2C72">
        <w:rPr>
          <w:spacing w:val="41"/>
        </w:rPr>
        <w:t xml:space="preserve"> </w:t>
      </w:r>
      <w:r w:rsidRPr="000C2C72">
        <w:rPr>
          <w:spacing w:val="-1"/>
        </w:rPr>
        <w:t>п</w:t>
      </w:r>
      <w:r w:rsidRPr="000C2C72">
        <w:t>р</w:t>
      </w:r>
      <w:r w:rsidRPr="000C2C72">
        <w:rPr>
          <w:spacing w:val="2"/>
        </w:rPr>
        <w:t>о</w:t>
      </w:r>
      <w:r w:rsidRPr="000C2C72">
        <w:rPr>
          <w:spacing w:val="-2"/>
        </w:rPr>
        <w:t>и</w:t>
      </w:r>
      <w:r w:rsidRPr="000C2C72">
        <w:rPr>
          <w:spacing w:val="1"/>
        </w:rPr>
        <w:t>з</w:t>
      </w:r>
      <w:r w:rsidRPr="000C2C72">
        <w:rPr>
          <w:spacing w:val="-1"/>
        </w:rPr>
        <w:t>в</w:t>
      </w:r>
      <w:r w:rsidRPr="000C2C72">
        <w:rPr>
          <w:spacing w:val="2"/>
        </w:rPr>
        <w:t>о</w:t>
      </w:r>
      <w:r w:rsidRPr="000C2C72">
        <w:t>д</w:t>
      </w:r>
      <w:r w:rsidRPr="000C2C72">
        <w:rPr>
          <w:spacing w:val="-1"/>
        </w:rPr>
        <w:t>ят</w:t>
      </w:r>
      <w:r w:rsidRPr="000C2C72">
        <w:rPr>
          <w:spacing w:val="1"/>
        </w:rPr>
        <w:t>с</w:t>
      </w:r>
      <w:r w:rsidRPr="000C2C72">
        <w:t>я</w:t>
      </w:r>
      <w:r w:rsidRPr="000C2C72">
        <w:rPr>
          <w:spacing w:val="42"/>
        </w:rPr>
        <w:t xml:space="preserve"> </w:t>
      </w:r>
      <w:r w:rsidRPr="000C2C72">
        <w:t>с</w:t>
      </w:r>
      <w:r w:rsidRPr="000C2C72">
        <w:rPr>
          <w:spacing w:val="41"/>
        </w:rPr>
        <w:t xml:space="preserve"> </w:t>
      </w:r>
      <w:r w:rsidRPr="000C2C72">
        <w:t>у</w:t>
      </w:r>
      <w:r w:rsidRPr="000C2C72">
        <w:rPr>
          <w:spacing w:val="-1"/>
        </w:rPr>
        <w:t>ч</w:t>
      </w:r>
      <w:r w:rsidRPr="000C2C72">
        <w:rPr>
          <w:spacing w:val="1"/>
        </w:rPr>
        <w:t>ё</w:t>
      </w:r>
      <w:r w:rsidRPr="000C2C72">
        <w:rPr>
          <w:spacing w:val="-1"/>
        </w:rPr>
        <w:t>т</w:t>
      </w:r>
      <w:r w:rsidRPr="000C2C72">
        <w:rPr>
          <w:spacing w:val="2"/>
        </w:rPr>
        <w:t>о</w:t>
      </w:r>
      <w:r w:rsidRPr="000C2C72">
        <w:t xml:space="preserve">м </w:t>
      </w:r>
      <w:r w:rsidRPr="000C2C72">
        <w:rPr>
          <w:spacing w:val="-1"/>
        </w:rPr>
        <w:t>ф</w:t>
      </w:r>
      <w:r w:rsidRPr="000C2C72">
        <w:t>а</w:t>
      </w:r>
      <w:r w:rsidRPr="000C2C72">
        <w:rPr>
          <w:spacing w:val="-1"/>
        </w:rPr>
        <w:t>к</w:t>
      </w:r>
      <w:r w:rsidRPr="000C2C72">
        <w:rPr>
          <w:spacing w:val="1"/>
        </w:rPr>
        <w:t>т</w:t>
      </w:r>
      <w:r w:rsidRPr="000C2C72">
        <w:rPr>
          <w:spacing w:val="-1"/>
        </w:rPr>
        <w:t>и</w:t>
      </w:r>
      <w:r w:rsidRPr="000C2C72">
        <w:rPr>
          <w:spacing w:val="1"/>
        </w:rPr>
        <w:t>чес</w:t>
      </w:r>
      <w:r w:rsidRPr="000C2C72">
        <w:rPr>
          <w:spacing w:val="-1"/>
        </w:rPr>
        <w:t>к</w:t>
      </w:r>
      <w:r w:rsidRPr="000C2C72">
        <w:t>и о</w:t>
      </w:r>
      <w:r w:rsidRPr="000C2C72">
        <w:rPr>
          <w:spacing w:val="1"/>
        </w:rPr>
        <w:t>т</w:t>
      </w:r>
      <w:r w:rsidRPr="000C2C72">
        <w:t>р</w:t>
      </w:r>
      <w:r w:rsidRPr="000C2C72">
        <w:rPr>
          <w:spacing w:val="-3"/>
        </w:rPr>
        <w:t>а</w:t>
      </w:r>
      <w:r w:rsidRPr="000C2C72">
        <w:rPr>
          <w:spacing w:val="2"/>
        </w:rPr>
        <w:t>б</w:t>
      </w:r>
      <w:r w:rsidRPr="000C2C72">
        <w:t>о</w:t>
      </w:r>
      <w:r w:rsidRPr="000C2C72">
        <w:rPr>
          <w:spacing w:val="1"/>
        </w:rPr>
        <w:t>т</w:t>
      </w:r>
      <w:r w:rsidRPr="000C2C72">
        <w:t>а</w:t>
      </w:r>
      <w:r w:rsidRPr="000C2C72">
        <w:rPr>
          <w:spacing w:val="-1"/>
        </w:rPr>
        <w:t>н</w:t>
      </w:r>
      <w:r w:rsidRPr="000C2C72">
        <w:rPr>
          <w:spacing w:val="-2"/>
        </w:rPr>
        <w:t>н</w:t>
      </w:r>
      <w:r w:rsidRPr="000C2C72">
        <w:rPr>
          <w:spacing w:val="2"/>
        </w:rPr>
        <w:t>о</w:t>
      </w:r>
      <w:r w:rsidRPr="000C2C72">
        <w:rPr>
          <w:spacing w:val="-1"/>
        </w:rPr>
        <w:t>г</w:t>
      </w:r>
      <w:r w:rsidRPr="000C2C72">
        <w:t xml:space="preserve">о </w:t>
      </w:r>
      <w:r w:rsidRPr="000C2C72">
        <w:rPr>
          <w:spacing w:val="1"/>
        </w:rPr>
        <w:t>в</w:t>
      </w:r>
      <w:r w:rsidRPr="000C2C72">
        <w:rPr>
          <w:spacing w:val="-2"/>
        </w:rPr>
        <w:t>р</w:t>
      </w:r>
      <w:r w:rsidRPr="000C2C72">
        <w:rPr>
          <w:spacing w:val="1"/>
        </w:rPr>
        <w:t>е</w:t>
      </w:r>
      <w:r w:rsidRPr="000C2C72">
        <w:t>м</w:t>
      </w:r>
      <w:r w:rsidRPr="000C2C72">
        <w:rPr>
          <w:spacing w:val="1"/>
        </w:rPr>
        <w:t>е</w:t>
      </w:r>
      <w:r w:rsidRPr="000C2C72">
        <w:rPr>
          <w:spacing w:val="-1"/>
        </w:rPr>
        <w:t>ни</w:t>
      </w:r>
      <w:r w:rsidRPr="000C2C72">
        <w:t>.</w:t>
      </w:r>
    </w:p>
    <w:p w:rsidR="009823C7" w:rsidRPr="000C2C72" w:rsidRDefault="00216DA6" w:rsidP="009823C7">
      <w:pPr>
        <w:widowControl w:val="0"/>
        <w:tabs>
          <w:tab w:val="left" w:pos="0"/>
        </w:tabs>
        <w:autoSpaceDE w:val="0"/>
        <w:ind w:firstLine="284"/>
        <w:jc w:val="both"/>
      </w:pPr>
      <w:r w:rsidRPr="000C2C72">
        <w:t>1</w:t>
      </w:r>
      <w:r w:rsidR="009823C7" w:rsidRPr="000C2C72">
        <w:t xml:space="preserve">.2. </w:t>
      </w:r>
      <w:r w:rsidR="009823C7" w:rsidRPr="000C2C72">
        <w:rPr>
          <w:spacing w:val="-1"/>
        </w:rPr>
        <w:t>П</w:t>
      </w:r>
      <w:r w:rsidR="009823C7" w:rsidRPr="000C2C72">
        <w:t>р</w:t>
      </w:r>
      <w:r w:rsidR="009823C7" w:rsidRPr="000C2C72">
        <w:rPr>
          <w:spacing w:val="1"/>
        </w:rPr>
        <w:t>е</w:t>
      </w:r>
      <w:r w:rsidR="009823C7" w:rsidRPr="000C2C72">
        <w:t>м</w:t>
      </w:r>
      <w:r w:rsidR="009823C7" w:rsidRPr="000C2C72">
        <w:rPr>
          <w:spacing w:val="-1"/>
        </w:rPr>
        <w:t>и</w:t>
      </w:r>
      <w:r w:rsidR="009823C7" w:rsidRPr="000C2C72">
        <w:t>и</w:t>
      </w:r>
      <w:r w:rsidR="009823C7" w:rsidRPr="000C2C72">
        <w:rPr>
          <w:spacing w:val="2"/>
        </w:rPr>
        <w:t xml:space="preserve"> </w:t>
      </w:r>
      <w:r w:rsidR="009823C7" w:rsidRPr="000C2C72">
        <w:rPr>
          <w:spacing w:val="-2"/>
        </w:rPr>
        <w:t>н</w:t>
      </w:r>
      <w:r w:rsidR="009823C7" w:rsidRPr="000C2C72">
        <w:t>е</w:t>
      </w:r>
      <w:r w:rsidR="009823C7" w:rsidRPr="000C2C72">
        <w:rPr>
          <w:spacing w:val="1"/>
        </w:rPr>
        <w:t xml:space="preserve"> вы</w:t>
      </w:r>
      <w:r w:rsidR="009823C7" w:rsidRPr="000C2C72">
        <w:rPr>
          <w:spacing w:val="-1"/>
        </w:rPr>
        <w:t>п</w:t>
      </w:r>
      <w:r w:rsidR="009823C7" w:rsidRPr="000C2C72">
        <w:t>л</w:t>
      </w:r>
      <w:r w:rsidR="009823C7" w:rsidRPr="000C2C72">
        <w:rPr>
          <w:spacing w:val="-3"/>
        </w:rPr>
        <w:t>а</w:t>
      </w:r>
      <w:r w:rsidR="009823C7" w:rsidRPr="000C2C72">
        <w:rPr>
          <w:spacing w:val="1"/>
        </w:rPr>
        <w:t>ч</w:t>
      </w:r>
      <w:r w:rsidR="009823C7" w:rsidRPr="000C2C72">
        <w:rPr>
          <w:spacing w:val="-1"/>
        </w:rPr>
        <w:t>и</w:t>
      </w:r>
      <w:r w:rsidR="009823C7" w:rsidRPr="000C2C72">
        <w:rPr>
          <w:spacing w:val="1"/>
        </w:rPr>
        <w:t>в</w:t>
      </w:r>
      <w:r w:rsidR="009823C7" w:rsidRPr="000C2C72">
        <w:t>а</w:t>
      </w:r>
      <w:r w:rsidR="009823C7" w:rsidRPr="000C2C72">
        <w:rPr>
          <w:spacing w:val="1"/>
        </w:rPr>
        <w:t>ю</w:t>
      </w:r>
      <w:r w:rsidR="009823C7" w:rsidRPr="000C2C72">
        <w:rPr>
          <w:spacing w:val="-1"/>
        </w:rPr>
        <w:t>т</w:t>
      </w:r>
      <w:r w:rsidR="009823C7" w:rsidRPr="000C2C72">
        <w:rPr>
          <w:spacing w:val="1"/>
        </w:rPr>
        <w:t>с</w:t>
      </w:r>
      <w:r w:rsidR="009823C7" w:rsidRPr="000C2C72">
        <w:t xml:space="preserve">я </w:t>
      </w:r>
      <w:r w:rsidR="009823C7" w:rsidRPr="000C2C72">
        <w:rPr>
          <w:spacing w:val="-1"/>
        </w:rPr>
        <w:t>и</w:t>
      </w:r>
      <w:r w:rsidR="009823C7" w:rsidRPr="000C2C72">
        <w:t xml:space="preserve">ли </w:t>
      </w:r>
      <w:r w:rsidR="009823C7" w:rsidRPr="000C2C72">
        <w:rPr>
          <w:spacing w:val="1"/>
        </w:rPr>
        <w:t>вы</w:t>
      </w:r>
      <w:r w:rsidR="009823C7" w:rsidRPr="000C2C72">
        <w:rPr>
          <w:spacing w:val="-1"/>
        </w:rPr>
        <w:t>п</w:t>
      </w:r>
      <w:r w:rsidR="009823C7" w:rsidRPr="000C2C72">
        <w:t>ла</w:t>
      </w:r>
      <w:r w:rsidR="009823C7" w:rsidRPr="000C2C72">
        <w:rPr>
          <w:spacing w:val="1"/>
        </w:rPr>
        <w:t>ч</w:t>
      </w:r>
      <w:r w:rsidR="009823C7" w:rsidRPr="000C2C72">
        <w:rPr>
          <w:spacing w:val="-2"/>
        </w:rPr>
        <w:t>и</w:t>
      </w:r>
      <w:r w:rsidR="009823C7" w:rsidRPr="000C2C72">
        <w:rPr>
          <w:spacing w:val="1"/>
        </w:rPr>
        <w:t>в</w:t>
      </w:r>
      <w:r w:rsidR="009823C7" w:rsidRPr="000C2C72">
        <w:t>а</w:t>
      </w:r>
      <w:r w:rsidR="009823C7" w:rsidRPr="000C2C72">
        <w:rPr>
          <w:spacing w:val="1"/>
        </w:rPr>
        <w:t>ю</w:t>
      </w:r>
      <w:r w:rsidR="009823C7" w:rsidRPr="000C2C72">
        <w:rPr>
          <w:spacing w:val="-1"/>
        </w:rPr>
        <w:t>т</w:t>
      </w:r>
      <w:r w:rsidR="009823C7" w:rsidRPr="000C2C72">
        <w:rPr>
          <w:spacing w:val="1"/>
        </w:rPr>
        <w:t>с</w:t>
      </w:r>
      <w:r w:rsidR="009823C7" w:rsidRPr="000C2C72">
        <w:t xml:space="preserve">я </w:t>
      </w:r>
      <w:r w:rsidR="009823C7" w:rsidRPr="000C2C72">
        <w:rPr>
          <w:spacing w:val="1"/>
        </w:rPr>
        <w:t>ч</w:t>
      </w:r>
      <w:r w:rsidR="009823C7" w:rsidRPr="000C2C72">
        <w:rPr>
          <w:spacing w:val="-3"/>
        </w:rPr>
        <w:t>а</w:t>
      </w:r>
      <w:r w:rsidR="009823C7" w:rsidRPr="000C2C72">
        <w:rPr>
          <w:spacing w:val="1"/>
        </w:rPr>
        <w:t>ст</w:t>
      </w:r>
      <w:r w:rsidR="009823C7" w:rsidRPr="000C2C72">
        <w:rPr>
          <w:spacing w:val="-2"/>
        </w:rPr>
        <w:t>и</w:t>
      </w:r>
      <w:r w:rsidR="009823C7" w:rsidRPr="000C2C72">
        <w:rPr>
          <w:spacing w:val="1"/>
        </w:rPr>
        <w:t>ч</w:t>
      </w:r>
      <w:r w:rsidR="009823C7" w:rsidRPr="000C2C72">
        <w:rPr>
          <w:spacing w:val="-1"/>
        </w:rPr>
        <w:t>н</w:t>
      </w:r>
      <w:r w:rsidR="009823C7" w:rsidRPr="000C2C72">
        <w:t xml:space="preserve">о </w:t>
      </w:r>
      <w:r w:rsidR="009823C7" w:rsidRPr="000C2C72">
        <w:rPr>
          <w:spacing w:val="-1"/>
        </w:rPr>
        <w:t>п</w:t>
      </w:r>
      <w:r w:rsidR="009823C7" w:rsidRPr="000C2C72">
        <w:t>ри</w:t>
      </w:r>
      <w:r w:rsidR="009823C7" w:rsidRPr="000C2C72">
        <w:rPr>
          <w:spacing w:val="2"/>
        </w:rPr>
        <w:t xml:space="preserve"> </w:t>
      </w:r>
      <w:r w:rsidR="009823C7" w:rsidRPr="000C2C72">
        <w:t>следу</w:t>
      </w:r>
      <w:r w:rsidR="009823C7" w:rsidRPr="000C2C72">
        <w:rPr>
          <w:spacing w:val="1"/>
        </w:rPr>
        <w:t>ющ</w:t>
      </w:r>
      <w:r w:rsidR="009823C7" w:rsidRPr="000C2C72">
        <w:rPr>
          <w:spacing w:val="-1"/>
        </w:rPr>
        <w:t>и</w:t>
      </w:r>
      <w:r w:rsidR="009823C7" w:rsidRPr="000C2C72">
        <w:t xml:space="preserve">х </w:t>
      </w:r>
      <w:r w:rsidR="009823C7" w:rsidRPr="000C2C72">
        <w:rPr>
          <w:spacing w:val="-1"/>
        </w:rPr>
        <w:t>н</w:t>
      </w:r>
      <w:r w:rsidR="009823C7" w:rsidRPr="000C2C72">
        <w:t>ару</w:t>
      </w:r>
      <w:r w:rsidR="009823C7" w:rsidRPr="000C2C72">
        <w:rPr>
          <w:spacing w:val="-1"/>
        </w:rPr>
        <w:t>ш</w:t>
      </w:r>
      <w:r w:rsidR="009823C7" w:rsidRPr="000C2C72">
        <w:rPr>
          <w:spacing w:val="1"/>
        </w:rPr>
        <w:t>е</w:t>
      </w:r>
      <w:r w:rsidR="009823C7" w:rsidRPr="000C2C72">
        <w:rPr>
          <w:spacing w:val="-1"/>
        </w:rPr>
        <w:t>ни</w:t>
      </w:r>
      <w:r w:rsidR="009823C7" w:rsidRPr="000C2C72">
        <w:t>ях:</w:t>
      </w:r>
    </w:p>
    <w:p w:rsidR="009823C7" w:rsidRPr="000C2C72" w:rsidRDefault="009823C7" w:rsidP="009823C7">
      <w:pPr>
        <w:shd w:val="clear" w:color="auto" w:fill="FFFFFF"/>
        <w:tabs>
          <w:tab w:val="left" w:pos="0"/>
          <w:tab w:val="left" w:pos="9922"/>
        </w:tabs>
        <w:ind w:right="-1" w:firstLine="284"/>
        <w:jc w:val="both"/>
        <w:rPr>
          <w:spacing w:val="-1"/>
        </w:rPr>
      </w:pPr>
      <w:r w:rsidRPr="000C2C72">
        <w:t>- при не достижении критериев и показателей, характеризующих результаты и качество труда;</w:t>
      </w:r>
    </w:p>
    <w:p w:rsidR="009823C7" w:rsidRPr="000C2C72" w:rsidRDefault="009823C7" w:rsidP="009823C7">
      <w:pPr>
        <w:shd w:val="clear" w:color="auto" w:fill="FFFFFF"/>
        <w:tabs>
          <w:tab w:val="left" w:pos="0"/>
          <w:tab w:val="left" w:pos="9922"/>
        </w:tabs>
        <w:ind w:right="-1" w:firstLine="284"/>
        <w:jc w:val="both"/>
      </w:pPr>
      <w:proofErr w:type="gramStart"/>
      <w:r w:rsidRPr="000C2C72">
        <w:rPr>
          <w:spacing w:val="-1"/>
        </w:rPr>
        <w:t>- п</w:t>
      </w:r>
      <w:r w:rsidRPr="000C2C72">
        <w:t>ри</w:t>
      </w:r>
      <w:r w:rsidRPr="000C2C72">
        <w:rPr>
          <w:spacing w:val="2"/>
        </w:rPr>
        <w:t xml:space="preserve"> </w:t>
      </w:r>
      <w:r w:rsidRPr="000C2C72">
        <w:rPr>
          <w:spacing w:val="-1"/>
        </w:rPr>
        <w:t>н</w:t>
      </w:r>
      <w:r w:rsidRPr="000C2C72">
        <w:t>е</w:t>
      </w:r>
      <w:r w:rsidRPr="000C2C72">
        <w:rPr>
          <w:spacing w:val="1"/>
        </w:rPr>
        <w:t>вы</w:t>
      </w:r>
      <w:r w:rsidRPr="000C2C72">
        <w:rPr>
          <w:spacing w:val="-1"/>
        </w:rPr>
        <w:t>п</w:t>
      </w:r>
      <w:r w:rsidRPr="000C2C72">
        <w:t>ол</w:t>
      </w:r>
      <w:r w:rsidRPr="000C2C72">
        <w:rPr>
          <w:spacing w:val="-1"/>
        </w:rPr>
        <w:t>н</w:t>
      </w:r>
      <w:r w:rsidRPr="000C2C72">
        <w:rPr>
          <w:spacing w:val="1"/>
        </w:rPr>
        <w:t>е</w:t>
      </w:r>
      <w:r w:rsidRPr="000C2C72">
        <w:rPr>
          <w:spacing w:val="-1"/>
        </w:rPr>
        <w:t>ни</w:t>
      </w:r>
      <w:r w:rsidRPr="000C2C72">
        <w:t>и</w:t>
      </w:r>
      <w:r w:rsidRPr="000C2C72">
        <w:rPr>
          <w:spacing w:val="2"/>
        </w:rPr>
        <w:t xml:space="preserve"> </w:t>
      </w:r>
      <w:r w:rsidRPr="000C2C72">
        <w:rPr>
          <w:spacing w:val="-1"/>
        </w:rPr>
        <w:t>и</w:t>
      </w:r>
      <w:r w:rsidRPr="000C2C72">
        <w:t>ли</w:t>
      </w:r>
      <w:r w:rsidRPr="000C2C72">
        <w:rPr>
          <w:spacing w:val="1"/>
        </w:rPr>
        <w:t xml:space="preserve"> </w:t>
      </w:r>
      <w:r w:rsidRPr="000C2C72">
        <w:rPr>
          <w:spacing w:val="-2"/>
        </w:rPr>
        <w:t>н</w:t>
      </w:r>
      <w:r w:rsidRPr="000C2C72">
        <w:rPr>
          <w:spacing w:val="1"/>
        </w:rPr>
        <w:t>е</w:t>
      </w:r>
      <w:r w:rsidRPr="000C2C72">
        <w:t>с</w:t>
      </w:r>
      <w:r w:rsidRPr="000C2C72">
        <w:rPr>
          <w:spacing w:val="1"/>
        </w:rPr>
        <w:t>в</w:t>
      </w:r>
      <w:r w:rsidRPr="000C2C72">
        <w:t>о</w:t>
      </w:r>
      <w:r w:rsidRPr="000C2C72">
        <w:rPr>
          <w:spacing w:val="1"/>
        </w:rPr>
        <w:t>е</w:t>
      </w:r>
      <w:r w:rsidRPr="000C2C72">
        <w:rPr>
          <w:spacing w:val="-1"/>
        </w:rPr>
        <w:t>в</w:t>
      </w:r>
      <w:r w:rsidRPr="000C2C72">
        <w:t>ре</w:t>
      </w:r>
      <w:r w:rsidRPr="000C2C72">
        <w:rPr>
          <w:spacing w:val="2"/>
        </w:rPr>
        <w:t>м</w:t>
      </w:r>
      <w:r w:rsidRPr="000C2C72">
        <w:t>е</w:t>
      </w:r>
      <w:r w:rsidRPr="000C2C72">
        <w:rPr>
          <w:spacing w:val="-1"/>
        </w:rPr>
        <w:t>нн</w:t>
      </w:r>
      <w:r w:rsidRPr="000C2C72">
        <w:t>ом</w:t>
      </w:r>
      <w:r w:rsidRPr="000C2C72">
        <w:rPr>
          <w:spacing w:val="2"/>
        </w:rPr>
        <w:t xml:space="preserve"> </w:t>
      </w:r>
      <w:r w:rsidRPr="000C2C72">
        <w:rPr>
          <w:spacing w:val="-1"/>
        </w:rPr>
        <w:t>в</w:t>
      </w:r>
      <w:r w:rsidRPr="000C2C72">
        <w:rPr>
          <w:spacing w:val="1"/>
        </w:rPr>
        <w:t>ы</w:t>
      </w:r>
      <w:r w:rsidRPr="000C2C72">
        <w:rPr>
          <w:spacing w:val="-1"/>
        </w:rPr>
        <w:t>п</w:t>
      </w:r>
      <w:r w:rsidRPr="000C2C72">
        <w:t>ол</w:t>
      </w:r>
      <w:r w:rsidRPr="000C2C72">
        <w:rPr>
          <w:spacing w:val="-1"/>
        </w:rPr>
        <w:t>н</w:t>
      </w:r>
      <w:r w:rsidRPr="000C2C72">
        <w:rPr>
          <w:spacing w:val="1"/>
        </w:rPr>
        <w:t>е</w:t>
      </w:r>
      <w:r w:rsidRPr="000C2C72">
        <w:rPr>
          <w:spacing w:val="-1"/>
        </w:rPr>
        <w:t>ни</w:t>
      </w:r>
      <w:r w:rsidRPr="000C2C72">
        <w:t>и</w:t>
      </w:r>
      <w:r w:rsidRPr="000C2C72">
        <w:rPr>
          <w:spacing w:val="2"/>
        </w:rPr>
        <w:t xml:space="preserve"> </w:t>
      </w:r>
      <w:r w:rsidRPr="000C2C72">
        <w:rPr>
          <w:spacing w:val="-1"/>
        </w:rPr>
        <w:t>п</w:t>
      </w:r>
      <w:r w:rsidRPr="000C2C72">
        <w:t>р</w:t>
      </w:r>
      <w:r w:rsidRPr="000C2C72">
        <w:rPr>
          <w:spacing w:val="-1"/>
        </w:rPr>
        <w:t>ик</w:t>
      </w:r>
      <w:r w:rsidRPr="000C2C72">
        <w:t>а</w:t>
      </w:r>
      <w:r w:rsidRPr="000C2C72">
        <w:rPr>
          <w:spacing w:val="1"/>
        </w:rPr>
        <w:t>з</w:t>
      </w:r>
      <w:r w:rsidRPr="000C2C72">
        <w:t>ов</w:t>
      </w:r>
      <w:r w:rsidRPr="000C2C72">
        <w:rPr>
          <w:spacing w:val="3"/>
        </w:rPr>
        <w:t xml:space="preserve"> </w:t>
      </w:r>
      <w:r w:rsidRPr="000C2C72">
        <w:t>и</w:t>
      </w:r>
      <w:r w:rsidRPr="000C2C72">
        <w:rPr>
          <w:spacing w:val="1"/>
        </w:rPr>
        <w:t xml:space="preserve"> </w:t>
      </w:r>
      <w:r w:rsidRPr="000C2C72">
        <w:t>распоряжений, других локальных нормативных актов;</w:t>
      </w:r>
      <w:proofErr w:type="gramEnd"/>
    </w:p>
    <w:p w:rsidR="009823C7" w:rsidRPr="000C2C72" w:rsidRDefault="009823C7" w:rsidP="009823C7">
      <w:pPr>
        <w:shd w:val="clear" w:color="auto" w:fill="FFFFFF"/>
        <w:tabs>
          <w:tab w:val="left" w:pos="0"/>
          <w:tab w:val="left" w:pos="9922"/>
        </w:tabs>
        <w:ind w:right="-1" w:firstLine="284"/>
        <w:jc w:val="both"/>
        <w:rPr>
          <w:spacing w:val="2"/>
        </w:rPr>
      </w:pPr>
      <w:r w:rsidRPr="000C2C72">
        <w:t>- при наличии обоснованных жалоб участников образовательного процесса на  нарушение работником норм педагогической этики, правил поведения и работы с обучающимися, а также на низкое качество обучения, подтверждённое результатами проведённого служебного расследования (проверки);</w:t>
      </w:r>
    </w:p>
    <w:p w:rsidR="009823C7" w:rsidRPr="000C2C72" w:rsidRDefault="009823C7" w:rsidP="009823C7">
      <w:pPr>
        <w:shd w:val="clear" w:color="auto" w:fill="FFFFFF"/>
        <w:tabs>
          <w:tab w:val="left" w:pos="0"/>
          <w:tab w:val="left" w:pos="9922"/>
        </w:tabs>
        <w:ind w:right="-1" w:firstLine="284"/>
        <w:jc w:val="both"/>
        <w:rPr>
          <w:spacing w:val="2"/>
        </w:rPr>
      </w:pPr>
      <w:r w:rsidRPr="000C2C72">
        <w:rPr>
          <w:spacing w:val="2"/>
        </w:rPr>
        <w:t>- при о</w:t>
      </w:r>
      <w:r w:rsidRPr="000C2C72">
        <w:rPr>
          <w:spacing w:val="-1"/>
        </w:rPr>
        <w:t>тк</w:t>
      </w:r>
      <w:r w:rsidRPr="000C2C72">
        <w:t>азе</w:t>
      </w:r>
      <w:r w:rsidRPr="000C2C72">
        <w:rPr>
          <w:spacing w:val="5"/>
        </w:rPr>
        <w:t xml:space="preserve"> </w:t>
      </w:r>
      <w:r w:rsidRPr="000C2C72">
        <w:t>от</w:t>
      </w:r>
      <w:r w:rsidRPr="000C2C72">
        <w:rPr>
          <w:spacing w:val="3"/>
        </w:rPr>
        <w:t xml:space="preserve"> </w:t>
      </w:r>
      <w:r w:rsidRPr="000C2C72">
        <w:t>у</w:t>
      </w:r>
      <w:r w:rsidRPr="000C2C72">
        <w:rPr>
          <w:spacing w:val="1"/>
        </w:rPr>
        <w:t>ч</w:t>
      </w:r>
      <w:r w:rsidRPr="000C2C72">
        <w:rPr>
          <w:spacing w:val="-3"/>
        </w:rPr>
        <w:t>а</w:t>
      </w:r>
      <w:r w:rsidRPr="000C2C72">
        <w:rPr>
          <w:spacing w:val="1"/>
        </w:rPr>
        <w:t>ст</w:t>
      </w:r>
      <w:r w:rsidRPr="000C2C72">
        <w:rPr>
          <w:spacing w:val="-1"/>
        </w:rPr>
        <w:t>и</w:t>
      </w:r>
      <w:r w:rsidRPr="000C2C72">
        <w:t>я</w:t>
      </w:r>
      <w:r w:rsidRPr="000C2C72">
        <w:rPr>
          <w:spacing w:val="4"/>
        </w:rPr>
        <w:t xml:space="preserve"> </w:t>
      </w:r>
      <w:r w:rsidRPr="000C2C72">
        <w:rPr>
          <w:spacing w:val="1"/>
        </w:rPr>
        <w:t>в</w:t>
      </w:r>
      <w:r w:rsidRPr="000C2C72">
        <w:rPr>
          <w:i/>
          <w:iCs/>
          <w:spacing w:val="4"/>
        </w:rPr>
        <w:t xml:space="preserve"> </w:t>
      </w:r>
      <w:r w:rsidRPr="000C2C72">
        <w:t>м</w:t>
      </w:r>
      <w:r w:rsidRPr="000C2C72">
        <w:rPr>
          <w:spacing w:val="1"/>
        </w:rPr>
        <w:t>е</w:t>
      </w:r>
      <w:r w:rsidRPr="000C2C72">
        <w:rPr>
          <w:spacing w:val="-2"/>
        </w:rPr>
        <w:t>р</w:t>
      </w:r>
      <w:r w:rsidRPr="000C2C72">
        <w:rPr>
          <w:spacing w:val="2"/>
        </w:rPr>
        <w:t>о</w:t>
      </w:r>
      <w:r w:rsidRPr="000C2C72">
        <w:rPr>
          <w:spacing w:val="-2"/>
        </w:rPr>
        <w:t>п</w:t>
      </w:r>
      <w:r w:rsidRPr="000C2C72">
        <w:t>р</w:t>
      </w:r>
      <w:r w:rsidRPr="000C2C72">
        <w:rPr>
          <w:spacing w:val="-1"/>
        </w:rPr>
        <w:t>и</w:t>
      </w:r>
      <w:r w:rsidRPr="000C2C72">
        <w:t>я</w:t>
      </w:r>
      <w:r w:rsidRPr="000C2C72">
        <w:rPr>
          <w:spacing w:val="1"/>
        </w:rPr>
        <w:t>т</w:t>
      </w:r>
      <w:r w:rsidRPr="000C2C72">
        <w:rPr>
          <w:spacing w:val="-1"/>
        </w:rPr>
        <w:t>и</w:t>
      </w:r>
      <w:r w:rsidRPr="000C2C72">
        <w:t>я</w:t>
      </w:r>
      <w:r w:rsidRPr="000C2C72">
        <w:rPr>
          <w:spacing w:val="-2"/>
        </w:rPr>
        <w:t>х, проводимых в соответствии с планом работы организации</w:t>
      </w:r>
      <w:r w:rsidRPr="000C2C72">
        <w:t>;</w:t>
      </w:r>
      <w:r w:rsidRPr="000C2C72">
        <w:rPr>
          <w:spacing w:val="7"/>
        </w:rPr>
        <w:t xml:space="preserve"> </w:t>
      </w:r>
    </w:p>
    <w:p w:rsidR="009823C7" w:rsidRPr="000C2C72" w:rsidRDefault="009823C7" w:rsidP="009823C7">
      <w:pPr>
        <w:shd w:val="clear" w:color="auto" w:fill="FFFFFF"/>
        <w:tabs>
          <w:tab w:val="left" w:pos="0"/>
          <w:tab w:val="left" w:pos="9922"/>
        </w:tabs>
        <w:ind w:right="-1" w:firstLine="284"/>
        <w:jc w:val="both"/>
      </w:pPr>
      <w:r w:rsidRPr="000C2C72">
        <w:rPr>
          <w:spacing w:val="2"/>
        </w:rPr>
        <w:t>- при</w:t>
      </w:r>
      <w:r w:rsidRPr="000C2C72">
        <w:rPr>
          <w:spacing w:val="-1"/>
        </w:rPr>
        <w:t xml:space="preserve"> н</w:t>
      </w:r>
      <w:r w:rsidRPr="000C2C72">
        <w:t>ару</w:t>
      </w:r>
      <w:r w:rsidRPr="000C2C72">
        <w:rPr>
          <w:spacing w:val="-1"/>
        </w:rPr>
        <w:t>ш</w:t>
      </w:r>
      <w:r w:rsidRPr="000C2C72">
        <w:rPr>
          <w:spacing w:val="1"/>
        </w:rPr>
        <w:t>е</w:t>
      </w:r>
      <w:r w:rsidRPr="000C2C72">
        <w:rPr>
          <w:spacing w:val="-1"/>
        </w:rPr>
        <w:t>ни</w:t>
      </w:r>
      <w:r w:rsidRPr="000C2C72">
        <w:t>и</w:t>
      </w:r>
      <w:r w:rsidRPr="000C2C72">
        <w:rPr>
          <w:spacing w:val="6"/>
        </w:rPr>
        <w:t xml:space="preserve"> </w:t>
      </w:r>
      <w:r w:rsidRPr="000C2C72">
        <w:rPr>
          <w:spacing w:val="-1"/>
        </w:rPr>
        <w:t>п</w:t>
      </w:r>
      <w:r w:rsidRPr="000C2C72">
        <w:t>ра</w:t>
      </w:r>
      <w:r w:rsidRPr="000C2C72">
        <w:rPr>
          <w:spacing w:val="1"/>
        </w:rPr>
        <w:t>в</w:t>
      </w:r>
      <w:r w:rsidRPr="000C2C72">
        <w:rPr>
          <w:spacing w:val="-1"/>
        </w:rPr>
        <w:t>и</w:t>
      </w:r>
      <w:r w:rsidRPr="000C2C72">
        <w:t>л</w:t>
      </w:r>
      <w:r w:rsidRPr="000C2C72">
        <w:rPr>
          <w:spacing w:val="6"/>
        </w:rPr>
        <w:t xml:space="preserve"> </w:t>
      </w:r>
      <w:r w:rsidRPr="000C2C72">
        <w:rPr>
          <w:spacing w:val="-1"/>
        </w:rPr>
        <w:t>в</w:t>
      </w:r>
      <w:r w:rsidRPr="000C2C72">
        <w:rPr>
          <w:spacing w:val="9"/>
        </w:rPr>
        <w:t>е</w:t>
      </w:r>
      <w:r w:rsidRPr="000C2C72">
        <w:t>д</w:t>
      </w:r>
      <w:r w:rsidRPr="000C2C72">
        <w:rPr>
          <w:spacing w:val="1"/>
        </w:rPr>
        <w:t>е</w:t>
      </w:r>
      <w:r w:rsidRPr="000C2C72">
        <w:rPr>
          <w:spacing w:val="-1"/>
        </w:rPr>
        <w:t>ни</w:t>
      </w:r>
      <w:r w:rsidRPr="000C2C72">
        <w:t>я д</w:t>
      </w:r>
      <w:r w:rsidRPr="000C2C72">
        <w:rPr>
          <w:spacing w:val="2"/>
        </w:rPr>
        <w:t>о</w:t>
      </w:r>
      <w:r w:rsidRPr="000C2C72">
        <w:rPr>
          <w:spacing w:val="-1"/>
        </w:rPr>
        <w:t>к</w:t>
      </w:r>
      <w:r w:rsidRPr="000C2C72">
        <w:rPr>
          <w:spacing w:val="-2"/>
        </w:rPr>
        <w:t>у</w:t>
      </w:r>
      <w:r w:rsidRPr="000C2C72">
        <w:rPr>
          <w:spacing w:val="2"/>
        </w:rPr>
        <w:t>м</w:t>
      </w:r>
      <w:r w:rsidRPr="000C2C72">
        <w:t>е</w:t>
      </w:r>
      <w:r w:rsidRPr="000C2C72">
        <w:rPr>
          <w:spacing w:val="-1"/>
        </w:rPr>
        <w:t>н</w:t>
      </w:r>
      <w:r w:rsidRPr="000C2C72">
        <w:rPr>
          <w:spacing w:val="1"/>
        </w:rPr>
        <w:t>т</w:t>
      </w:r>
      <w:r w:rsidRPr="000C2C72">
        <w:t>а</w:t>
      </w:r>
      <w:r w:rsidRPr="000C2C72">
        <w:rPr>
          <w:spacing w:val="-1"/>
        </w:rPr>
        <w:t>ции,</w:t>
      </w:r>
      <w:r w:rsidRPr="000C2C72">
        <w:rPr>
          <w:spacing w:val="-2"/>
        </w:rPr>
        <w:t xml:space="preserve"> п</w:t>
      </w:r>
      <w:r w:rsidRPr="000C2C72">
        <w:rPr>
          <w:spacing w:val="2"/>
        </w:rPr>
        <w:t>о</w:t>
      </w:r>
      <w:r w:rsidRPr="000C2C72">
        <w:t>д</w:t>
      </w:r>
      <w:r w:rsidRPr="000C2C72">
        <w:rPr>
          <w:spacing w:val="-1"/>
        </w:rPr>
        <w:t>т</w:t>
      </w:r>
      <w:r w:rsidRPr="000C2C72">
        <w:rPr>
          <w:spacing w:val="1"/>
        </w:rPr>
        <w:t>в</w:t>
      </w:r>
      <w:r w:rsidRPr="000C2C72">
        <w:t>ержд</w:t>
      </w:r>
      <w:r w:rsidRPr="000C2C72">
        <w:rPr>
          <w:spacing w:val="1"/>
        </w:rPr>
        <w:t>ё</w:t>
      </w:r>
      <w:r w:rsidRPr="000C2C72">
        <w:rPr>
          <w:spacing w:val="-1"/>
        </w:rPr>
        <w:t>нном</w:t>
      </w:r>
      <w:r w:rsidRPr="000C2C72">
        <w:rPr>
          <w:spacing w:val="1"/>
        </w:rPr>
        <w:t xml:space="preserve"> </w:t>
      </w:r>
      <w:r w:rsidRPr="000C2C72">
        <w:t>ре</w:t>
      </w:r>
      <w:r w:rsidRPr="000C2C72">
        <w:rPr>
          <w:spacing w:val="1"/>
        </w:rPr>
        <w:t>з</w:t>
      </w:r>
      <w:r w:rsidRPr="000C2C72">
        <w:t>ул</w:t>
      </w:r>
      <w:r w:rsidRPr="000C2C72">
        <w:rPr>
          <w:spacing w:val="-1"/>
        </w:rPr>
        <w:t>ь</w:t>
      </w:r>
      <w:r w:rsidRPr="000C2C72">
        <w:rPr>
          <w:spacing w:val="1"/>
        </w:rPr>
        <w:t>т</w:t>
      </w:r>
      <w:r w:rsidRPr="000C2C72">
        <w:t>а</w:t>
      </w:r>
      <w:r w:rsidRPr="000C2C72">
        <w:rPr>
          <w:spacing w:val="1"/>
        </w:rPr>
        <w:t>т</w:t>
      </w:r>
      <w:r w:rsidRPr="000C2C72">
        <w:rPr>
          <w:spacing w:val="-3"/>
        </w:rPr>
        <w:t>а</w:t>
      </w:r>
      <w:r w:rsidRPr="000C2C72">
        <w:rPr>
          <w:spacing w:val="2"/>
        </w:rPr>
        <w:t>м</w:t>
      </w:r>
      <w:r w:rsidRPr="000C2C72">
        <w:t xml:space="preserve">и </w:t>
      </w:r>
      <w:r w:rsidRPr="000C2C72">
        <w:rPr>
          <w:spacing w:val="-1"/>
        </w:rPr>
        <w:t>п</w:t>
      </w:r>
      <w:r w:rsidRPr="000C2C72">
        <w:t>ро</w:t>
      </w:r>
      <w:r w:rsidRPr="000C2C72">
        <w:rPr>
          <w:spacing w:val="1"/>
        </w:rPr>
        <w:t>ве</w:t>
      </w:r>
      <w:r w:rsidRPr="000C2C72">
        <w:rPr>
          <w:spacing w:val="-2"/>
        </w:rPr>
        <w:t>д</w:t>
      </w:r>
      <w:r w:rsidRPr="000C2C72">
        <w:rPr>
          <w:spacing w:val="1"/>
        </w:rPr>
        <w:t>ё</w:t>
      </w:r>
      <w:r w:rsidRPr="000C2C72">
        <w:rPr>
          <w:spacing w:val="-1"/>
        </w:rPr>
        <w:t>нн</w:t>
      </w:r>
      <w:r w:rsidRPr="000C2C72">
        <w:rPr>
          <w:spacing w:val="2"/>
        </w:rPr>
        <w:t>о</w:t>
      </w:r>
      <w:r w:rsidRPr="000C2C72">
        <w:rPr>
          <w:spacing w:val="-2"/>
        </w:rPr>
        <w:t>г</w:t>
      </w:r>
      <w:r w:rsidRPr="000C2C72">
        <w:t>о</w:t>
      </w:r>
      <w:r w:rsidRPr="000C2C72">
        <w:rPr>
          <w:spacing w:val="2"/>
        </w:rPr>
        <w:t xml:space="preserve"> </w:t>
      </w:r>
      <w:r w:rsidRPr="000C2C72">
        <w:t>сл</w:t>
      </w:r>
      <w:r w:rsidRPr="000C2C72">
        <w:rPr>
          <w:spacing w:val="-2"/>
        </w:rPr>
        <w:t>у</w:t>
      </w:r>
      <w:r w:rsidRPr="000C2C72">
        <w:rPr>
          <w:spacing w:val="2"/>
        </w:rPr>
        <w:t>ж</w:t>
      </w:r>
      <w:r w:rsidRPr="000C2C72">
        <w:t>е</w:t>
      </w:r>
      <w:r w:rsidRPr="000C2C72">
        <w:rPr>
          <w:spacing w:val="2"/>
        </w:rPr>
        <w:t>б</w:t>
      </w:r>
      <w:r w:rsidRPr="000C2C72">
        <w:rPr>
          <w:spacing w:val="-2"/>
        </w:rPr>
        <w:t>н</w:t>
      </w:r>
      <w:r w:rsidRPr="000C2C72">
        <w:rPr>
          <w:spacing w:val="2"/>
        </w:rPr>
        <w:t>о</w:t>
      </w:r>
      <w:r w:rsidRPr="000C2C72">
        <w:rPr>
          <w:spacing w:val="-2"/>
        </w:rPr>
        <w:t>г</w:t>
      </w:r>
      <w:r w:rsidRPr="000C2C72">
        <w:t>о ра</w:t>
      </w:r>
      <w:r w:rsidRPr="000C2C72">
        <w:rPr>
          <w:spacing w:val="1"/>
        </w:rPr>
        <w:t>с</w:t>
      </w:r>
      <w:r w:rsidRPr="000C2C72">
        <w:t>сл</w:t>
      </w:r>
      <w:r w:rsidRPr="000C2C72">
        <w:rPr>
          <w:spacing w:val="1"/>
        </w:rPr>
        <w:t>е</w:t>
      </w:r>
      <w:r w:rsidRPr="000C2C72">
        <w:rPr>
          <w:spacing w:val="-2"/>
        </w:rPr>
        <w:t>д</w:t>
      </w:r>
      <w:r w:rsidRPr="000C2C72">
        <w:rPr>
          <w:spacing w:val="2"/>
        </w:rPr>
        <w:t>о</w:t>
      </w:r>
      <w:r w:rsidRPr="000C2C72">
        <w:rPr>
          <w:spacing w:val="1"/>
        </w:rPr>
        <w:t>в</w:t>
      </w:r>
      <w:r w:rsidRPr="000C2C72">
        <w:t>а</w:t>
      </w:r>
      <w:r w:rsidRPr="000C2C72">
        <w:rPr>
          <w:spacing w:val="-1"/>
        </w:rPr>
        <w:t>ни</w:t>
      </w:r>
      <w:r w:rsidRPr="000C2C72">
        <w:t>я (проверки).</w:t>
      </w:r>
    </w:p>
    <w:p w:rsidR="00066D9E" w:rsidRPr="000C2C72" w:rsidRDefault="00216DA6" w:rsidP="00066D9E">
      <w:pPr>
        <w:shd w:val="clear" w:color="auto" w:fill="FFFFFF"/>
        <w:tabs>
          <w:tab w:val="left" w:pos="0"/>
          <w:tab w:val="left" w:pos="9922"/>
        </w:tabs>
        <w:ind w:right="-1" w:firstLine="284"/>
        <w:jc w:val="both"/>
      </w:pPr>
      <w:r w:rsidRPr="000C2C72">
        <w:t>1</w:t>
      </w:r>
      <w:r w:rsidR="009823C7" w:rsidRPr="000C2C72">
        <w:t xml:space="preserve">.3. Руководитель </w:t>
      </w:r>
      <w:r w:rsidR="009823C7" w:rsidRPr="000C2C72">
        <w:rPr>
          <w:color w:val="000000"/>
        </w:rPr>
        <w:t>Школы</w:t>
      </w:r>
      <w:r w:rsidR="009823C7" w:rsidRPr="000C2C72">
        <w:t xml:space="preserve"> с учетом мнения профсоюзной организации представляет в орган государственно-общественного управления организации, наделенный соответствующими полномочиями, аналитическую информацию о достижении критериев </w:t>
      </w:r>
      <w:r w:rsidR="009823C7" w:rsidRPr="000C2C72">
        <w:lastRenderedPageBreak/>
        <w:t>и показателей деятельности работников. Данная информация является основанием для их стимулирования.</w:t>
      </w:r>
    </w:p>
    <w:p w:rsidR="00066D9E" w:rsidRPr="000C2C72" w:rsidRDefault="00066D9E" w:rsidP="00066D9E">
      <w:pPr>
        <w:shd w:val="clear" w:color="auto" w:fill="FFFFFF"/>
        <w:tabs>
          <w:tab w:val="left" w:pos="0"/>
          <w:tab w:val="left" w:pos="9922"/>
        </w:tabs>
        <w:ind w:right="-1" w:firstLine="284"/>
        <w:jc w:val="both"/>
      </w:pPr>
      <w:r w:rsidRPr="000C2C72">
        <w:t xml:space="preserve"> </w:t>
      </w:r>
      <w:r w:rsidR="009823C7" w:rsidRPr="000C2C72">
        <w:t xml:space="preserve">Порядок рассмотрения органом государственно-общественного управления  </w:t>
      </w:r>
      <w:r w:rsidR="009823C7" w:rsidRPr="000C2C72">
        <w:rPr>
          <w:color w:val="000000"/>
        </w:rPr>
        <w:t>Школы</w:t>
      </w:r>
      <w:r w:rsidR="009823C7" w:rsidRPr="000C2C72">
        <w:t>, наделенного соответствующими полномочиями, вопроса о стимулировании работников устанавливае</w:t>
      </w:r>
      <w:r w:rsidR="00216DA6" w:rsidRPr="000C2C72">
        <w:t xml:space="preserve">тся соответствующим положением. </w:t>
      </w:r>
    </w:p>
    <w:p w:rsidR="00216DA6" w:rsidRPr="000C2C72" w:rsidRDefault="00216DA6" w:rsidP="00066D9E">
      <w:pPr>
        <w:shd w:val="clear" w:color="auto" w:fill="FFFFFF"/>
        <w:tabs>
          <w:tab w:val="left" w:pos="0"/>
          <w:tab w:val="left" w:pos="9922"/>
        </w:tabs>
        <w:ind w:right="-1" w:firstLine="284"/>
        <w:jc w:val="right"/>
      </w:pPr>
      <w:r w:rsidRPr="000C2C72">
        <w:t>Приложение 1</w:t>
      </w:r>
    </w:p>
    <w:p w:rsidR="0096695A" w:rsidRPr="000C2C72" w:rsidRDefault="0096695A" w:rsidP="0096695A">
      <w:pPr>
        <w:jc w:val="center"/>
        <w:rPr>
          <w:b/>
          <w:bCs/>
        </w:rPr>
      </w:pPr>
      <w:r w:rsidRPr="000C2C72">
        <w:rPr>
          <w:b/>
          <w:bCs/>
        </w:rPr>
        <w:t>Показатели эффективности работы руководителей  общеобразовательных организаций (далее ОО)</w:t>
      </w:r>
    </w:p>
    <w:p w:rsidR="0096695A" w:rsidRPr="000C2C72" w:rsidRDefault="0096695A" w:rsidP="0096695A">
      <w:pPr>
        <w:rPr>
          <w:rFonts w:eastAsia="Calibri"/>
        </w:rPr>
      </w:pPr>
    </w:p>
    <w:tbl>
      <w:tblPr>
        <w:tblStyle w:val="affa"/>
        <w:tblW w:w="9747" w:type="dxa"/>
        <w:tblLook w:val="04A0"/>
      </w:tblPr>
      <w:tblGrid>
        <w:gridCol w:w="959"/>
        <w:gridCol w:w="7654"/>
        <w:gridCol w:w="1134"/>
      </w:tblGrid>
      <w:tr w:rsidR="0096695A" w:rsidRPr="000C2C72" w:rsidTr="0096695A">
        <w:tc>
          <w:tcPr>
            <w:tcW w:w="959" w:type="dxa"/>
            <w:vAlign w:val="center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654" w:type="dxa"/>
            <w:vAlign w:val="center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2C72">
              <w:rPr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  <w:proofErr w:type="spellEnd"/>
          </w:p>
        </w:tc>
        <w:tc>
          <w:tcPr>
            <w:tcW w:w="1134" w:type="dxa"/>
            <w:vAlign w:val="center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2C72">
              <w:rPr>
                <w:bCs/>
                <w:color w:val="000000"/>
                <w:sz w:val="24"/>
                <w:szCs w:val="24"/>
                <w:lang w:eastAsia="ru-RU"/>
              </w:rPr>
              <w:t>Баллы</w:t>
            </w:r>
            <w:proofErr w:type="spellEnd"/>
          </w:p>
        </w:tc>
      </w:tr>
      <w:tr w:rsidR="0096695A" w:rsidRPr="000C2C72" w:rsidTr="0096695A">
        <w:tc>
          <w:tcPr>
            <w:tcW w:w="9747" w:type="dxa"/>
            <w:gridSpan w:val="3"/>
            <w:vAlign w:val="center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2C72">
              <w:rPr>
                <w:bCs/>
                <w:color w:val="000000"/>
                <w:sz w:val="24"/>
                <w:szCs w:val="24"/>
                <w:lang w:eastAsia="ru-RU"/>
              </w:rPr>
              <w:t>Критерий</w:t>
            </w:r>
            <w:proofErr w:type="spellEnd"/>
            <w:r w:rsidRPr="000C2C72">
              <w:rPr>
                <w:bCs/>
                <w:color w:val="000000"/>
                <w:sz w:val="24"/>
                <w:szCs w:val="24"/>
                <w:lang w:eastAsia="ru-RU"/>
              </w:rPr>
              <w:t xml:space="preserve"> 1. </w:t>
            </w:r>
            <w:proofErr w:type="spellStart"/>
            <w:r w:rsidRPr="000C2C72">
              <w:rPr>
                <w:bCs/>
                <w:color w:val="000000"/>
                <w:sz w:val="24"/>
                <w:szCs w:val="24"/>
                <w:lang w:eastAsia="ru-RU"/>
              </w:rPr>
              <w:t>Результативность</w:t>
            </w:r>
            <w:proofErr w:type="spellEnd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C2C72">
              <w:rPr>
                <w:bCs/>
                <w:color w:val="000000"/>
                <w:sz w:val="24"/>
                <w:szCs w:val="24"/>
                <w:lang w:eastAsia="ru-RU"/>
              </w:rPr>
              <w:t>учебной</w:t>
            </w:r>
            <w:proofErr w:type="spellEnd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C2C72">
              <w:rPr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  <w:proofErr w:type="spellEnd"/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1.1.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Доля детей школьного возраста микрорайона, в отношении которых общеобразовательным учреждением организован учет, в общей численности детей школьного возраста микрорайона:</w:t>
            </w:r>
          </w:p>
          <w:p w:rsidR="0096695A" w:rsidRPr="000C2C72" w:rsidRDefault="0096695A" w:rsidP="0096695A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eastAsia="ru-RU"/>
              </w:rPr>
              <w:t>- 100%;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proofErr w:type="gramStart"/>
            <w:r w:rsidRPr="000C2C72">
              <w:rPr>
                <w:color w:val="000000"/>
                <w:sz w:val="24"/>
                <w:szCs w:val="24"/>
                <w:lang w:eastAsia="ru-RU"/>
              </w:rPr>
              <w:t>ниже</w:t>
            </w:r>
            <w:proofErr w:type="spellEnd"/>
            <w:proofErr w:type="gramEnd"/>
            <w:r w:rsidRPr="000C2C72">
              <w:rPr>
                <w:color w:val="000000"/>
                <w:sz w:val="24"/>
                <w:szCs w:val="24"/>
                <w:lang w:eastAsia="ru-RU"/>
              </w:rPr>
              <w:t xml:space="preserve"> 100%.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2,0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1.2.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Средний балл результатов ОГЭ (ГИА) в 9-х классах по математике: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proofErr w:type="gramStart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равен</w:t>
            </w:r>
            <w:proofErr w:type="gramEnd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или ниже в сравнении с прошлым учебным годом;</w:t>
            </w:r>
          </w:p>
          <w:p w:rsidR="0096695A" w:rsidRPr="000C2C72" w:rsidRDefault="0096695A" w:rsidP="0096695A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выше в сравнении с прошлым учебным годом;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выше среднего балла по региону.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1,5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1.3.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Средний балл результатов ОГЭ (ГИА) в 9-х классах по русскому языку: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proofErr w:type="gramStart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равен</w:t>
            </w:r>
            <w:proofErr w:type="gramEnd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или ниже в сравнении с прошлым учебным годом;</w:t>
            </w:r>
          </w:p>
          <w:p w:rsidR="0096695A" w:rsidRPr="000C2C72" w:rsidRDefault="0096695A" w:rsidP="0096695A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выше в сравнении с прошлым учебным годом;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выше среднего балла по региону.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1,5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1.4.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Численность выпускников, не получивших аттестат об основном общем образовании: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наличие;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отсутствие;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ниже в сравнении с прошлым учебным годом.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2,0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1.5.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Численность выпускников, не получивших аттестат о среднем общем образовании: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наличие;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отсутствие;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ниже в сравнении с прошлым учебным годом.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2,0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1.6.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Доля обучающихся 4-х классов, принявших участие в мониторинге индивидуальных учебных достижений (русский язык), в общей численности обучающихся 4-х классов: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ниже 90%;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- 90% и более;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больше в сравнении с прошлым учебным годом.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1.7.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Доля обучающихся 4-х классов, принявших участие в мониторинге индивидуальных учебных достижений (математика), в общей численности обучающихся 4-х классов: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ниже 90%;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- 90% и более;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больше в сравнении с прошлым учебным годом.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1.8.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Доля обучающихся 4-х классов, принявших участие в мониторинге индивидуальных учебных достижений (окружающий мир), в общей численности обучающихся 4-х классов: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ниже 90%;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- 90% и более;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больше в сравнении с прошлым учебным годом.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1.9.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Доля обучающихся 4-х классов, принявших участие в мониторинге индивидуальных учебных достижений (комплексная работа), в общей численности обучающихся 4-х классов: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- ниже 90%;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- 90% и более;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больше в сравнении с прошлым учебным годом.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1.10.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Наличие документально оформленных управленческих решений на уровне организации по результатам мониторинга индивидуальных учебных достижений обучающихся: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да;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нет.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2,0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1.11.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Доля обучающихся, принявших участие в мониторинге индивидуальных учебных достижений на уровне основного общего образования, в общей </w:t>
            </w:r>
            <w:proofErr w:type="gramStart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численности</w:t>
            </w:r>
            <w:proofErr w:type="gramEnd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обучающихся на уровне основного общего образования:</w:t>
            </w:r>
          </w:p>
          <w:p w:rsidR="0096695A" w:rsidRPr="000C2C72" w:rsidRDefault="0096695A" w:rsidP="0096695A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до 20%;</w:t>
            </w:r>
          </w:p>
          <w:p w:rsidR="0096695A" w:rsidRPr="000C2C72" w:rsidRDefault="0096695A" w:rsidP="0096695A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- 20% и более;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больше в сравнении с прошлым учебным годом.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1.12.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Доля выпускников 11-х классов, поступивших в профессиональные организации высшего образования на бюджетной основе, в общей численности выпускников 11 классов: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свыше 65%;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больше в сравнении с прошлым учебным годом.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1.13.1.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Количество призовых мест в предметных олимпиадах, занятых </w:t>
            </w:r>
            <w:proofErr w:type="gramStart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обучающимися</w:t>
            </w:r>
            <w:proofErr w:type="gramEnd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на муниципальном этапе всероссийской олимпиады школьников: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наличие;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отсутствие;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больше в сравнении с прошлым учебным годом.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0,5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1.13.2.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Количество призовых мест в предметных олимпиадах, занятых </w:t>
            </w:r>
            <w:proofErr w:type="gramStart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обучающимися</w:t>
            </w:r>
            <w:proofErr w:type="gramEnd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на региональном этапе всероссийской олимпиады школьников: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наличие;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отсутствие;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больше в сравнении с прошлым учебным годом.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1,5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1.13.3.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Количество призовых мест в предметных олимпиадах, занятых </w:t>
            </w:r>
            <w:proofErr w:type="gramStart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обучающимися</w:t>
            </w:r>
            <w:proofErr w:type="gramEnd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на заключительном этапе всероссийской олимпиады школьников: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наличие;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отсутствие;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больше в сравнении с прошлым учебным годом.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3,0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1.14.1.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Численность обучающихся, принявших участие в предметных олимпиадах школьников (в заочном и очном этапах) согласно перечню олимпиад школьников </w:t>
            </w:r>
            <w:proofErr w:type="spellStart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Минобрнауки</w:t>
            </w:r>
            <w:proofErr w:type="spellEnd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РФ 2015-2016 учебного года: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наличие;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отсутствие;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больше в сравнении с прошлым учебным годом.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0,5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1.14.2.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Количество призовых мест, занятых обучающимися в заочном этапе предметных олимпиад школьников согласно перечню олимпиад школьников </w:t>
            </w:r>
            <w:proofErr w:type="spellStart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Минобрнауки</w:t>
            </w:r>
            <w:proofErr w:type="spellEnd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РФ 2015-2016 учебного года: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наличие;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отсутствие;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больше в сравнении с прошлым учебным годом.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0,5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1.14.3..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Количество призовых мест, занятых обучающимися в очном этапе предметных олимпиад школьников согласно перечню олимпиад школьников </w:t>
            </w:r>
            <w:proofErr w:type="spellStart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Минобрнауки</w:t>
            </w:r>
            <w:proofErr w:type="spellEnd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РФ 2015-2016 учебного года: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наличие;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отсутствие;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- больше в сравнении с прошлым учебным годом.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1,0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1.15.1.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Количество призовых мест, занятых обучающимися в мероприятиях олимпиадного и конкурсного движения, организованного органами исполнительной власти муниципалитета, осуществляющими управление в сфере образования, и/или образовательными организациями муниципалитета: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наличие;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отсутствие;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больше в сравнении с прошлым учебным годом.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0,5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1.15.2.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Количество призовых мест, занятых обучающимися в мероприятиях олимпиадного и конкурсного движения, организованного органами исполнительной власти региона, осуществляющими управление в сфере образования, и/или образовательными организациями региона (профессиональные организации, организации ВПО, ДПО):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наличие;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отсутствие;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больше в сравнении с прошлым учебным годом.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</w:tc>
      </w:tr>
      <w:tr w:rsidR="0096695A" w:rsidRPr="000C2C72" w:rsidTr="0096695A">
        <w:tc>
          <w:tcPr>
            <w:tcW w:w="9747" w:type="dxa"/>
            <w:gridSpan w:val="3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Критерий 2. Результативность внеурочной и  внешкольной деятельности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2.1.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Количество часов внеурочной деятельности по плану внеурочной деятельности в соответствии с ООП НОО (в расчете на один класс или класс-комплект):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ниже значения прошлого года;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выше значения прошлого года;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равно или выше в сравнении со средним значением по региону.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2.2.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Количество часов внеурочной деятельности по плану внеурочной деятельности в соответствии с ООП ООО (в расчете на один класс или класс-комплект):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ниже значения прошлого года;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выше значения прошлого года;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равно или выше в сравнении со средним значением по региону.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2.3.1.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Количество призовых мест, занятых </w:t>
            </w:r>
            <w:proofErr w:type="gramStart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обучающимися</w:t>
            </w:r>
            <w:proofErr w:type="gramEnd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в научно-практических конференциях и других мероприятиях муниципального уровня, отражающих результативность внеурочной деятельности по предметам обучения: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наличие;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отсутствие;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больше в сравнении с прошлым учебным годом.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0,5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2.3.2.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Количество призовых мест, занятых </w:t>
            </w:r>
            <w:proofErr w:type="gramStart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обучающимися</w:t>
            </w:r>
            <w:proofErr w:type="gramEnd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в научно-практических конференциях и других мероприятиях регионального уровня, отражающих результативность внеурочной деятельности по предметам обучения: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наличие;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отсутствие;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больше в сравнении с прошлым учебным годом.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1,5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2.3.3.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Количество призовых мест, занятых </w:t>
            </w:r>
            <w:proofErr w:type="gramStart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обучающимися</w:t>
            </w:r>
            <w:proofErr w:type="gramEnd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в научно-практических конференциях и других мероприятиях всероссийского и международного уровня, отражающих результативность внеурочной деятельности по предметам обучения: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наличие;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отсутствие;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больше в сравнении с прошлым учебным годом.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2,0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3,0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Доля обучающихся, занимающихся различными видами внеурочной деятельности (кружки, научные общества учащихся, спортивные секции, клубы и т.д.), в общей численности обучающихся: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ниже значения прошлого года;</w:t>
            </w:r>
          </w:p>
          <w:p w:rsidR="0096695A" w:rsidRPr="000C2C72" w:rsidRDefault="0096695A" w:rsidP="0096695A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- выше значения прошлого года;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равно или выше в сравнении со средним значением по региону.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1,0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2.5.1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Количество призовых мест, занятых </w:t>
            </w:r>
            <w:proofErr w:type="gramStart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обучающимися</w:t>
            </w:r>
            <w:proofErr w:type="gramEnd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в творческих конкурсах, фестивалях, спортивных соревнованиях, в конкурсах социальных проектов и др. на муниципальном уровне: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наличие;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отсутствие;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больше в сравнении с прошлым учебным годом.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0,5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2.5.2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Количество призовых мест, занятых </w:t>
            </w:r>
            <w:proofErr w:type="gramStart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обучающимися</w:t>
            </w:r>
            <w:proofErr w:type="gramEnd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в творческих конкурсах, фестивалях, спортивных соревнованиях, в конкурсах социальных проектов и др. на региональном уровне: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наличие;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отсутствие;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больше в сравнении с прошлым учебным годом.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1,5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2.5.3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Количество призовых мест, занятых </w:t>
            </w:r>
            <w:proofErr w:type="gramStart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обучающимися</w:t>
            </w:r>
            <w:proofErr w:type="gramEnd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в творческих конкурсах, фестивалях, спортивных соревнованиях, в конкурсах социальных проектов и др. на федеральном и международном уровнях: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наличие;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отсутствие;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больше в сравнении с прошлым учебным годом.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2,0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2.6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Численность обучающихся, трудоустроенных в свободное от учебы время (с 14 до 18 лет):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- 0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0C2C72">
              <w:rPr>
                <w:color w:val="000000"/>
                <w:sz w:val="24"/>
                <w:szCs w:val="24"/>
                <w:lang w:val="ru-RU" w:eastAsia="ru-RU"/>
              </w:rPr>
              <w:t>1 и более;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больше в сравнении с прошлым учебным годом.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</w:tr>
      <w:tr w:rsidR="0096695A" w:rsidRPr="000C2C72" w:rsidTr="0096695A">
        <w:tc>
          <w:tcPr>
            <w:tcW w:w="9747" w:type="dxa"/>
            <w:gridSpan w:val="3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Критерий 3. Развитие инфраструктуры для эффективного использования современных образовательных технологий в образовательных отношениях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3.1.1.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Наличие действующей проводной локальной сети организации, обеспечивающей свободный доступ в Интернет всех участников образовательных отношений: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да;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нет.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3.1.2.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Наличие действующей беспроводной локальной сети организации, обеспечивающей свободный доступ в Интернет всех участников образовательных отношений: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да;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нет.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3.2.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Скорость подключения к сети Интернет для всех участников образовательных отношений: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- 0 – 2 Мбит/</w:t>
            </w:r>
            <w:proofErr w:type="gramStart"/>
            <w:r w:rsidRPr="000C2C72">
              <w:rPr>
                <w:color w:val="000000"/>
                <w:sz w:val="24"/>
                <w:szCs w:val="24"/>
                <w:lang w:val="ru-RU" w:eastAsia="ru-RU"/>
              </w:rPr>
              <w:t>с</w:t>
            </w:r>
            <w:proofErr w:type="gramEnd"/>
            <w:r w:rsidRPr="000C2C72">
              <w:rPr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более 2 Мбит/</w:t>
            </w:r>
            <w:proofErr w:type="gramStart"/>
            <w:r w:rsidRPr="000C2C72">
              <w:rPr>
                <w:color w:val="000000"/>
                <w:sz w:val="24"/>
                <w:szCs w:val="24"/>
                <w:lang w:val="ru-RU" w:eastAsia="ru-RU"/>
              </w:rPr>
              <w:t>с</w:t>
            </w:r>
            <w:proofErr w:type="gramEnd"/>
            <w:r w:rsidRPr="000C2C72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2,0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3.3.1.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Реализация образовательных программ на основе дистанционного обучения: ОО является центром дистанционного обучения: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да;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нет.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2,0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3.3.2.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Реализация образовательных программ на основе дистанционного обучения: ОО является потребителем услуг дистанционного обучения: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да;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нет.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3.4.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sz w:val="24"/>
                <w:szCs w:val="24"/>
                <w:lang w:val="ru-RU" w:eastAsia="ru-RU"/>
              </w:rPr>
              <w:t xml:space="preserve">Доля учебных кабинетов, оборудованных АРМ: ПК (ноутбук) + принтер (МФУ) + </w:t>
            </w:r>
            <w:proofErr w:type="spellStart"/>
            <w:r w:rsidRPr="000C2C72">
              <w:rPr>
                <w:bCs/>
                <w:sz w:val="24"/>
                <w:szCs w:val="24"/>
                <w:lang w:val="ru-RU" w:eastAsia="ru-RU"/>
              </w:rPr>
              <w:t>медиапроектор</w:t>
            </w:r>
            <w:proofErr w:type="spellEnd"/>
            <w:r w:rsidRPr="000C2C72">
              <w:rPr>
                <w:bCs/>
                <w:sz w:val="24"/>
                <w:szCs w:val="24"/>
                <w:lang w:val="ru-RU" w:eastAsia="ru-RU"/>
              </w:rPr>
              <w:t xml:space="preserve"> (интерактивная доска, телевизор), от общего количества учебных кабинетов:</w:t>
            </w:r>
          </w:p>
          <w:p w:rsidR="0096695A" w:rsidRPr="000C2C72" w:rsidRDefault="0096695A" w:rsidP="0096695A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менее 90%;</w:t>
            </w:r>
          </w:p>
          <w:p w:rsidR="0096695A" w:rsidRPr="000C2C72" w:rsidRDefault="0096695A" w:rsidP="0096695A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от 90% до 100%;</w:t>
            </w:r>
          </w:p>
          <w:p w:rsidR="0096695A" w:rsidRPr="000C2C72" w:rsidRDefault="0096695A" w:rsidP="0096695A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- 100%;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выше в сравнении с прошлым учебным годом.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0,5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1,0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3.5.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Сформированность</w:t>
            </w:r>
            <w:proofErr w:type="spellEnd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современной образовательной среды для реализации ФГОС, </w:t>
            </w:r>
            <w:proofErr w:type="gramStart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выраженная</w:t>
            </w:r>
            <w:proofErr w:type="gramEnd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в наличии цифровой лаборатории: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да;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нет.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3.6.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Количество курсов (учебных курсов, </w:t>
            </w:r>
            <w:proofErr w:type="spellStart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метапредметных</w:t>
            </w:r>
            <w:proofErr w:type="spellEnd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курсов, курсов внеурочной деятельности), при реализации которых используется цифровая лаборатория: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- 0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0C2C72">
              <w:rPr>
                <w:color w:val="000000"/>
                <w:sz w:val="24"/>
                <w:szCs w:val="24"/>
                <w:lang w:val="ru-RU" w:eastAsia="ru-RU"/>
              </w:rPr>
              <w:t>1 и более;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больше в сравнении с прошлым учебным годом.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0,5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3.7.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Сформированность</w:t>
            </w:r>
            <w:proofErr w:type="spellEnd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современной образовательной среды для реализации ФГОС, </w:t>
            </w:r>
            <w:proofErr w:type="gramStart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выраженная</w:t>
            </w:r>
            <w:proofErr w:type="gramEnd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в наличии робототехнического комплекта: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да;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нет.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3.8.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Количество курсов (учебных курсов, </w:t>
            </w:r>
            <w:proofErr w:type="spellStart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метапредметных</w:t>
            </w:r>
            <w:proofErr w:type="spellEnd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курсов, курсов внеурочной деятельности), при реализации которых используется робототехнический комплект: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- 0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0C2C72">
              <w:rPr>
                <w:color w:val="000000"/>
                <w:sz w:val="24"/>
                <w:szCs w:val="24"/>
                <w:lang w:val="ru-RU" w:eastAsia="ru-RU"/>
              </w:rPr>
              <w:t>1 и более;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больше в сравнении с прошлым учебным годом.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0,5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3.9.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Сформированность</w:t>
            </w:r>
            <w:proofErr w:type="spellEnd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современной образовательной среды для реализации ФГОС, </w:t>
            </w:r>
            <w:proofErr w:type="gramStart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выраженная</w:t>
            </w:r>
            <w:proofErr w:type="gramEnd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в наличии школьного телевидения: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да;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нет.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3.10.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Количество курсов (учебных курсов, </w:t>
            </w:r>
            <w:proofErr w:type="spellStart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метапредметных</w:t>
            </w:r>
            <w:proofErr w:type="spellEnd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курсов, курсов внеурочной деятельности), при реализации которых используется школьное телевидение: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- 0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0C2C72">
              <w:rPr>
                <w:color w:val="000000"/>
                <w:sz w:val="24"/>
                <w:szCs w:val="24"/>
                <w:lang w:val="ru-RU" w:eastAsia="ru-RU"/>
              </w:rPr>
              <w:t>1 и более;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больше в сравнении с прошлым учебным годом.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0,5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3.11.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Сформированность</w:t>
            </w:r>
            <w:proofErr w:type="spellEnd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современной образовательной среды для реализации ФГОС, </w:t>
            </w:r>
            <w:proofErr w:type="gramStart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выраженная</w:t>
            </w:r>
            <w:proofErr w:type="gramEnd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в наличии школьной </w:t>
            </w:r>
            <w:proofErr w:type="spellStart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фотостудии</w:t>
            </w:r>
            <w:proofErr w:type="spellEnd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да;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нет.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3.12.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Количество курсов (учебных курсов, </w:t>
            </w:r>
            <w:proofErr w:type="spellStart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метапредметных</w:t>
            </w:r>
            <w:proofErr w:type="spellEnd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курсов, курсов внеурочной деятельности), при реализации которых используется </w:t>
            </w:r>
            <w:proofErr w:type="gramStart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школьная</w:t>
            </w:r>
            <w:proofErr w:type="gramEnd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фотостудия</w:t>
            </w:r>
            <w:proofErr w:type="spellEnd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- 0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0C2C72">
              <w:rPr>
                <w:color w:val="000000"/>
                <w:sz w:val="24"/>
                <w:szCs w:val="24"/>
                <w:lang w:val="ru-RU" w:eastAsia="ru-RU"/>
              </w:rPr>
              <w:t>1 и более;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больше в сравнении с прошлым учебным годом.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0,5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3.13.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Сформированность</w:t>
            </w:r>
            <w:proofErr w:type="spellEnd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современной образовательной среды для реализации ФГОС, </w:t>
            </w:r>
            <w:proofErr w:type="gramStart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выраженная</w:t>
            </w:r>
            <w:proofErr w:type="gramEnd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в наличии школьной музыкальной студии: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да;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нет.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3.14.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Количество курсов (учебных курсов, </w:t>
            </w:r>
            <w:proofErr w:type="spellStart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метапредметных</w:t>
            </w:r>
            <w:proofErr w:type="spellEnd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курсов, курсов внеурочной деятельности), при реализации которых используется музыкальная студия: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- 0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0C2C72">
              <w:rPr>
                <w:color w:val="000000"/>
                <w:sz w:val="24"/>
                <w:szCs w:val="24"/>
                <w:lang w:val="ru-RU" w:eastAsia="ru-RU"/>
              </w:rPr>
              <w:t>1 и более;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больше в сравнении с прошлым учебным годом.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0,5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</w:tr>
      <w:tr w:rsidR="0096695A" w:rsidRPr="000C2C72" w:rsidTr="0096695A">
        <w:tc>
          <w:tcPr>
            <w:tcW w:w="9747" w:type="dxa"/>
            <w:gridSpan w:val="3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Критерий 4. Повышение открытости, демократизация управления образовательной </w:t>
            </w: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организацией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  <w:lang w:val="ru-RU"/>
              </w:rPr>
            </w:pPr>
            <w:r w:rsidRPr="000C2C72">
              <w:rPr>
                <w:sz w:val="24"/>
                <w:szCs w:val="24"/>
                <w:lang w:val="ru-RU"/>
              </w:rPr>
              <w:lastRenderedPageBreak/>
              <w:t>4.1.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Наличие органа, осуществляющего государственно-общественное управление (наличие  управляющего совета, общественного совета, совета </w:t>
            </w:r>
            <w:proofErr w:type="gramStart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и др.):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да;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нет.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sz w:val="24"/>
                <w:szCs w:val="24"/>
                <w:lang w:val="ru-RU"/>
              </w:rPr>
              <w:t>4.2.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Наличие реализованных инициатив органов государственно-общественного управления, в том числе самоуправления обучающихся: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да;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нет.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sz w:val="24"/>
                <w:szCs w:val="24"/>
                <w:lang w:val="ru-RU"/>
              </w:rPr>
              <w:t>4.3.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Наличие отвечающего требованиям к структуре и содержанию, доступного для всеобщего ознакомления отчета о результатах </w:t>
            </w:r>
            <w:proofErr w:type="spellStart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самообследования</w:t>
            </w:r>
            <w:proofErr w:type="spellEnd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(в том числе размещённого на официальном сайте ОО) о деятельности по итогам учебного года: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да;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нет.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sz w:val="24"/>
                <w:szCs w:val="24"/>
                <w:lang w:val="ru-RU"/>
              </w:rPr>
              <w:t>4.4.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sz w:val="24"/>
                <w:szCs w:val="24"/>
                <w:lang w:val="ru-RU" w:eastAsia="ru-RU"/>
              </w:rPr>
              <w:t>Периодичность обновления информации на школьном сайте:</w:t>
            </w:r>
          </w:p>
          <w:p w:rsidR="0096695A" w:rsidRPr="000C2C72" w:rsidRDefault="0096695A" w:rsidP="0096695A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0C2C72">
              <w:rPr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C2C72">
              <w:rPr>
                <w:sz w:val="24"/>
                <w:szCs w:val="24"/>
                <w:lang w:eastAsia="ru-RU"/>
              </w:rPr>
              <w:t>еженедельно</w:t>
            </w:r>
            <w:proofErr w:type="spellEnd"/>
            <w:r w:rsidRPr="000C2C72">
              <w:rPr>
                <w:sz w:val="24"/>
                <w:szCs w:val="24"/>
                <w:lang w:eastAsia="ru-RU"/>
              </w:rPr>
              <w:t>;</w:t>
            </w:r>
          </w:p>
          <w:p w:rsidR="0096695A" w:rsidRPr="000C2C72" w:rsidRDefault="0096695A" w:rsidP="0096695A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0C2C72">
              <w:rPr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C2C72">
              <w:rPr>
                <w:sz w:val="24"/>
                <w:szCs w:val="24"/>
                <w:lang w:eastAsia="ru-RU"/>
              </w:rPr>
              <w:t>ежемесячно</w:t>
            </w:r>
            <w:proofErr w:type="spellEnd"/>
            <w:r w:rsidRPr="000C2C72">
              <w:rPr>
                <w:sz w:val="24"/>
                <w:szCs w:val="24"/>
                <w:lang w:eastAsia="ru-RU"/>
              </w:rPr>
              <w:t>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sz w:val="24"/>
                <w:szCs w:val="24"/>
                <w:lang w:eastAsia="ru-RU"/>
              </w:rPr>
              <w:t xml:space="preserve">- </w:t>
            </w:r>
            <w:proofErr w:type="spellStart"/>
            <w:proofErr w:type="gramStart"/>
            <w:r w:rsidRPr="000C2C72">
              <w:rPr>
                <w:sz w:val="24"/>
                <w:szCs w:val="24"/>
                <w:lang w:eastAsia="ru-RU"/>
              </w:rPr>
              <w:t>ежеквартально</w:t>
            </w:r>
            <w:proofErr w:type="spellEnd"/>
            <w:proofErr w:type="gramEnd"/>
            <w:r w:rsidRPr="000C2C7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0,5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sz w:val="24"/>
                <w:szCs w:val="24"/>
                <w:lang w:val="ru-RU"/>
              </w:rPr>
              <w:t>4.5.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В программе развития (при ее наличии) запланированы мероприятия по развитию школьной инфраструктуры в соответствии с требованиями ФГОС: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да;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нет.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sz w:val="24"/>
                <w:szCs w:val="24"/>
                <w:lang w:val="ru-RU"/>
              </w:rPr>
              <w:t>4.6.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В программе развития (при ее наличии) запланированы мероприятия, отвечающие приоритетным направлениям региональной образовательной политики: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да;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нет.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sz w:val="24"/>
                <w:szCs w:val="24"/>
                <w:lang w:val="ru-RU"/>
              </w:rPr>
              <w:t>4.7.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В программе развития (при ее наличии) запланированы меры по совершенствованию системы государственно-общественного управления: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да;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нет.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sz w:val="24"/>
                <w:szCs w:val="24"/>
                <w:lang w:val="ru-RU"/>
              </w:rPr>
              <w:t>4.8.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В программе развития (при ее наличии) запланированы мероприятия по распространению инновационного опыта во внешнюю образовательную среду, в т.ч. внутри сети учреждений образовательного округа: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да;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нет.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sz w:val="24"/>
                <w:szCs w:val="24"/>
                <w:lang w:val="ru-RU"/>
              </w:rPr>
              <w:t>4.9.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sz w:val="24"/>
                <w:szCs w:val="24"/>
                <w:lang w:val="ru-RU" w:eastAsia="ru-RU"/>
              </w:rPr>
              <w:t>В программе развития (при ее наличии) запланированы мероприятия по привлечению различных источников финансирования, обеспечивающих успешную реализацию программы развития: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да;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нет.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sz w:val="24"/>
                <w:szCs w:val="24"/>
                <w:lang w:val="ru-RU"/>
              </w:rPr>
              <w:t>4.10.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sz w:val="24"/>
                <w:szCs w:val="24"/>
                <w:lang w:val="ru-RU" w:eastAsia="ru-RU"/>
              </w:rPr>
              <w:t>Периодичность выпуска школьной газеты:</w:t>
            </w:r>
          </w:p>
          <w:p w:rsidR="0096695A" w:rsidRPr="000C2C72" w:rsidRDefault="0096695A" w:rsidP="0096695A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0C2C72">
              <w:rPr>
                <w:sz w:val="24"/>
                <w:szCs w:val="24"/>
                <w:lang w:val="ru-RU" w:eastAsia="ru-RU"/>
              </w:rPr>
              <w:t>- еженедельно;</w:t>
            </w:r>
          </w:p>
          <w:p w:rsidR="0096695A" w:rsidRPr="000C2C72" w:rsidRDefault="0096695A" w:rsidP="0096695A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0C2C72">
              <w:rPr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C2C72">
              <w:rPr>
                <w:sz w:val="24"/>
                <w:szCs w:val="24"/>
                <w:lang w:eastAsia="ru-RU"/>
              </w:rPr>
              <w:t>ежемесячно</w:t>
            </w:r>
            <w:proofErr w:type="spellEnd"/>
            <w:r w:rsidRPr="000C2C72">
              <w:rPr>
                <w:sz w:val="24"/>
                <w:szCs w:val="24"/>
                <w:lang w:eastAsia="ru-RU"/>
              </w:rPr>
              <w:t>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sz w:val="24"/>
                <w:szCs w:val="24"/>
                <w:lang w:eastAsia="ru-RU"/>
              </w:rPr>
              <w:t xml:space="preserve">- </w:t>
            </w:r>
            <w:proofErr w:type="spellStart"/>
            <w:proofErr w:type="gramStart"/>
            <w:r w:rsidRPr="000C2C72">
              <w:rPr>
                <w:sz w:val="24"/>
                <w:szCs w:val="24"/>
                <w:lang w:eastAsia="ru-RU"/>
              </w:rPr>
              <w:t>ежеквартально</w:t>
            </w:r>
            <w:proofErr w:type="spellEnd"/>
            <w:proofErr w:type="gramEnd"/>
            <w:r w:rsidRPr="000C2C7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0,5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sz w:val="24"/>
                <w:szCs w:val="24"/>
                <w:lang w:val="ru-RU"/>
              </w:rPr>
              <w:t>4.11.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Наличие электронного документооборота при отсутствии дублирования на бумажном носителе (наличие действующего электронного дневника, электронного журнала и электронной учительской):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да;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нет.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2,0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sz w:val="24"/>
                <w:szCs w:val="24"/>
                <w:lang w:val="ru-RU"/>
              </w:rPr>
              <w:lastRenderedPageBreak/>
              <w:t>4.12.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Наличие предоставления некоторых видов образовательных услуг в электронной форме (ответы на обращения и др.):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да;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нет.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sz w:val="24"/>
                <w:szCs w:val="24"/>
                <w:lang w:val="ru-RU"/>
              </w:rPr>
              <w:t>4.13.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Наличие документально оформленной внутренней системы оценки качества подготовки обучающихся с использованием современных оценочных процедур для оценки достижений обучающихся по ФГОС (</w:t>
            </w:r>
            <w:proofErr w:type="spellStart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портфолио</w:t>
            </w:r>
            <w:proofErr w:type="spellEnd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, проектные, творческие, исследовательские работы, иные виды оценивания, отличные от пятибалльной системы):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да;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нет.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2,0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sz w:val="24"/>
                <w:szCs w:val="24"/>
                <w:lang w:val="ru-RU"/>
              </w:rPr>
              <w:t>4.14.1.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Наличие сетевой </w:t>
            </w:r>
            <w:proofErr w:type="gramStart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формы реализации плана внеурочной деятельности основной образовательной программы</w:t>
            </w:r>
            <w:proofErr w:type="gramEnd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да;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нет.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sz w:val="24"/>
                <w:szCs w:val="24"/>
                <w:lang w:val="ru-RU"/>
              </w:rPr>
              <w:t>4.14.2.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Наличие сетевой формы реализации учебного плана основной образовательной программы: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да;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нет.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sz w:val="24"/>
                <w:szCs w:val="24"/>
                <w:lang w:val="ru-RU"/>
              </w:rPr>
              <w:t>4.15.1.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Участие ОО в реализации проектов, проведении акций на муниципальном уровне: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да;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нет.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0,5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sz w:val="24"/>
                <w:szCs w:val="24"/>
                <w:lang w:val="ru-RU"/>
              </w:rPr>
              <w:t>4.15.2.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Участие ОО в реализации проектов, проведении акций на региональном уровне: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да;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нет.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sz w:val="24"/>
                <w:szCs w:val="24"/>
                <w:lang w:val="ru-RU"/>
              </w:rPr>
              <w:t>4.15.3.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Участие ОО в реализации проектов, проведении акций на федеральном и международном уровне: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да;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нет.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1,5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96695A" w:rsidRPr="000C2C72" w:rsidTr="0096695A">
        <w:tc>
          <w:tcPr>
            <w:tcW w:w="9747" w:type="dxa"/>
            <w:gridSpan w:val="3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Критерий 5. Создание комфортных условий для участников образовательных отношений (учителей, учащихся, родителей)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  <w:lang w:val="ru-RU"/>
              </w:rPr>
            </w:pPr>
            <w:r w:rsidRPr="000C2C72">
              <w:rPr>
                <w:sz w:val="24"/>
                <w:szCs w:val="24"/>
                <w:lang w:val="ru-RU"/>
              </w:rPr>
              <w:t>5.1.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Доля обучающихся, охваченных оздоровительным отдыхом в пришкольных лагерях, в общей численности обучающихся:</w:t>
            </w:r>
            <w:proofErr w:type="gramEnd"/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от 10% до 25%;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свыше 25%;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выше в сравнении с прошлым учебным годом.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0,5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sz w:val="24"/>
                <w:szCs w:val="24"/>
                <w:lang w:val="ru-RU"/>
              </w:rPr>
              <w:t>5.2.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Доля обучающихся, охваченных оздоровительным отдыхом в загородных лагерях, в общей численности обучающихся:</w:t>
            </w:r>
            <w:proofErr w:type="gramEnd"/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от 5% до 10%;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свыше 10%;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выше в сравнении с прошлым учебным годом.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0,5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sz w:val="24"/>
                <w:szCs w:val="24"/>
                <w:lang w:val="ru-RU"/>
              </w:rPr>
              <w:t>5.3.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Наличие обоснованных обращений участников образовательных отношений в адрес учредителя и другие ИОГВ по поводу качества предоставляемых услуг и конфликтных ситуаций в ОО: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да;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нет.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2,0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sz w:val="24"/>
                <w:szCs w:val="24"/>
                <w:lang w:val="ru-RU"/>
              </w:rPr>
              <w:t>5.4.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Наличие системы мониторинга удовлетворенности качеством образовательных услуг (с условием открытого доступа к результатам мониторинговых исследований на сайте ОО):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да;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нет.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2,0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sz w:val="24"/>
                <w:szCs w:val="24"/>
                <w:lang w:val="ru-RU"/>
              </w:rPr>
              <w:t>5.5.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Доля </w:t>
            </w:r>
            <w:proofErr w:type="gramStart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, обеспеченных горячим питанием в ОО, от общей численности обучающихся, которым не противопоказано горячее </w:t>
            </w: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питание</w:t>
            </w:r>
            <w:r w:rsidRPr="000C2C72">
              <w:rPr>
                <w:bCs/>
                <w:sz w:val="24"/>
                <w:szCs w:val="24"/>
                <w:lang w:val="ru-RU" w:eastAsia="ru-RU"/>
              </w:rPr>
              <w:t>:</w:t>
            </w:r>
          </w:p>
          <w:p w:rsidR="0096695A" w:rsidRPr="000C2C72" w:rsidRDefault="0096695A" w:rsidP="0096695A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менее 90%;</w:t>
            </w:r>
          </w:p>
          <w:p w:rsidR="0096695A" w:rsidRPr="000C2C72" w:rsidRDefault="0096695A" w:rsidP="0096695A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от 90% до 100%;</w:t>
            </w:r>
          </w:p>
          <w:p w:rsidR="0096695A" w:rsidRPr="000C2C72" w:rsidRDefault="0096695A" w:rsidP="0096695A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- 100%;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выше в сравнении с прошлым учебным годом.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1,5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sz w:val="24"/>
                <w:szCs w:val="24"/>
                <w:lang w:val="ru-RU"/>
              </w:rPr>
              <w:lastRenderedPageBreak/>
              <w:t>5.6.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Наличие системы сигнализации «тревожная кнопка» с выводом на пульт вневедомственной охраны: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да;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нет.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0,5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sz w:val="24"/>
                <w:szCs w:val="24"/>
                <w:lang w:val="ru-RU"/>
              </w:rPr>
              <w:t>5.7.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Организация физической охраны образовательного учреждения и его территории: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да;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нет.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0,5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sz w:val="24"/>
                <w:szCs w:val="24"/>
                <w:lang w:val="ru-RU"/>
              </w:rPr>
              <w:t>5.8.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Наличие автоматизированной системы контроля доступа: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да;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нет.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0,5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sz w:val="24"/>
                <w:szCs w:val="24"/>
                <w:lang w:val="ru-RU"/>
              </w:rPr>
              <w:t>5.9.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Численность обучающихся, получивших в течение года травмы на занятиях и мероприятиях в ОО:</w:t>
            </w:r>
          </w:p>
          <w:p w:rsidR="0096695A" w:rsidRPr="000C2C72" w:rsidRDefault="0096695A" w:rsidP="0096695A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- 1 и более;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- 0;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ниже в сравнении с прошлым учебным годом.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2,0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sz w:val="24"/>
                <w:szCs w:val="24"/>
                <w:lang w:val="ru-RU"/>
              </w:rPr>
              <w:t>5.10.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Численность работников, получивших в течение года травмы на производстве:</w:t>
            </w:r>
          </w:p>
          <w:p w:rsidR="0096695A" w:rsidRPr="000C2C72" w:rsidRDefault="0096695A" w:rsidP="0096695A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- 1 и более;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- 0;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ниже в сравнении с прошлым учебным годом.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2,0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sz w:val="24"/>
                <w:szCs w:val="24"/>
                <w:lang w:val="ru-RU"/>
              </w:rPr>
              <w:t>5.11.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Наличие комплекса условий (материально-технических, кадровых, организационно-методических) для обучающихся с ОВЗ и детей-инвалидов: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да;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нет.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sz w:val="24"/>
                <w:szCs w:val="24"/>
                <w:lang w:val="ru-RU"/>
              </w:rPr>
              <w:t>5.12.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Количество правонарушений, совершенных обучающимися (по данным ОВД):</w:t>
            </w:r>
          </w:p>
          <w:p w:rsidR="0096695A" w:rsidRPr="000C2C72" w:rsidRDefault="0096695A" w:rsidP="0096695A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- 1 и более;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- 0;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ниже в сравнении с прошлым учебным годом.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2,0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sz w:val="24"/>
                <w:szCs w:val="24"/>
                <w:lang w:val="ru-RU"/>
              </w:rPr>
              <w:t>5.13.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Численность </w:t>
            </w:r>
            <w:proofErr w:type="gramStart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ОО, находящихся на учете в наркологическом диспансере:</w:t>
            </w:r>
          </w:p>
          <w:p w:rsidR="0096695A" w:rsidRPr="000C2C72" w:rsidRDefault="0096695A" w:rsidP="0096695A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- 1 и более;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- 0;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ниже в сравнении с прошлым учебным годом.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2,0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sz w:val="24"/>
                <w:szCs w:val="24"/>
                <w:lang w:val="ru-RU"/>
              </w:rPr>
              <w:t>5.14.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C2C72">
              <w:rPr>
                <w:bCs/>
                <w:color w:val="000000"/>
                <w:sz w:val="24"/>
                <w:szCs w:val="24"/>
                <w:lang w:eastAsia="ru-RU"/>
              </w:rPr>
              <w:t>Обеспеченность</w:t>
            </w:r>
            <w:proofErr w:type="spellEnd"/>
            <w:r w:rsidRPr="000C2C72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2C72">
              <w:rPr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spellEnd"/>
            <w:r w:rsidRPr="000C2C72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2C72">
              <w:rPr>
                <w:bCs/>
                <w:color w:val="000000"/>
                <w:sz w:val="24"/>
                <w:szCs w:val="24"/>
                <w:lang w:eastAsia="ru-RU"/>
              </w:rPr>
              <w:t>учебниками</w:t>
            </w:r>
            <w:proofErr w:type="spellEnd"/>
            <w:r w:rsidRPr="000C2C72">
              <w:rPr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C2C72">
              <w:rPr>
                <w:color w:val="000000"/>
                <w:sz w:val="24"/>
                <w:szCs w:val="24"/>
                <w:lang w:eastAsia="ru-RU"/>
              </w:rPr>
              <w:t>менее</w:t>
            </w:r>
            <w:proofErr w:type="spellEnd"/>
            <w:r w:rsidRPr="000C2C72">
              <w:rPr>
                <w:color w:val="000000"/>
                <w:sz w:val="24"/>
                <w:szCs w:val="24"/>
                <w:lang w:eastAsia="ru-RU"/>
              </w:rPr>
              <w:t xml:space="preserve"> 100%;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C2C72">
              <w:rPr>
                <w:color w:val="000000"/>
                <w:sz w:val="24"/>
                <w:szCs w:val="24"/>
                <w:lang w:val="ru-RU" w:eastAsia="ru-RU"/>
              </w:rPr>
              <w:t>100%;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2,0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sz w:val="24"/>
                <w:szCs w:val="24"/>
                <w:lang w:val="ru-RU"/>
              </w:rPr>
              <w:t>5.15.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Наличие службы школьной медиации: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да;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нет.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sz w:val="24"/>
                <w:szCs w:val="24"/>
                <w:lang w:val="ru-RU"/>
              </w:rPr>
              <w:t>5.16.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Доля </w:t>
            </w:r>
            <w:proofErr w:type="gramStart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группы социального риска и обучающихся, находящихся в трудной жизненной ситуации, имеющих социальные паспорта, в общей численности таких обучающихся:</w:t>
            </w:r>
          </w:p>
          <w:p w:rsidR="0096695A" w:rsidRPr="000C2C72" w:rsidRDefault="0096695A" w:rsidP="0096695A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C2C72">
              <w:rPr>
                <w:color w:val="000000"/>
                <w:sz w:val="24"/>
                <w:szCs w:val="24"/>
                <w:lang w:eastAsia="ru-RU"/>
              </w:rPr>
              <w:t>менее</w:t>
            </w:r>
            <w:proofErr w:type="spellEnd"/>
            <w:r w:rsidRPr="000C2C72">
              <w:rPr>
                <w:color w:val="000000"/>
                <w:sz w:val="24"/>
                <w:szCs w:val="24"/>
                <w:lang w:eastAsia="ru-RU"/>
              </w:rPr>
              <w:t xml:space="preserve"> 100%;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eastAsia="ru-RU"/>
              </w:rPr>
              <w:t>- 100%.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</w:tc>
      </w:tr>
      <w:tr w:rsidR="0096695A" w:rsidRPr="000C2C72" w:rsidTr="0096695A">
        <w:tc>
          <w:tcPr>
            <w:tcW w:w="9747" w:type="dxa"/>
            <w:gridSpan w:val="3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C2C72">
              <w:rPr>
                <w:bCs/>
                <w:color w:val="000000"/>
                <w:sz w:val="24"/>
                <w:szCs w:val="24"/>
                <w:lang w:eastAsia="ru-RU"/>
              </w:rPr>
              <w:t>Критерий</w:t>
            </w:r>
            <w:proofErr w:type="spellEnd"/>
            <w:r w:rsidRPr="000C2C72">
              <w:rPr>
                <w:bCs/>
                <w:color w:val="000000"/>
                <w:sz w:val="24"/>
                <w:szCs w:val="24"/>
                <w:lang w:eastAsia="ru-RU"/>
              </w:rPr>
              <w:t xml:space="preserve"> 6. </w:t>
            </w:r>
            <w:proofErr w:type="spellStart"/>
            <w:r w:rsidRPr="000C2C72">
              <w:rPr>
                <w:bCs/>
                <w:color w:val="000000"/>
                <w:sz w:val="24"/>
                <w:szCs w:val="24"/>
                <w:lang w:eastAsia="ru-RU"/>
              </w:rPr>
              <w:t>Эффективность</w:t>
            </w:r>
            <w:proofErr w:type="spellEnd"/>
            <w:r w:rsidRPr="000C2C72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2C72">
              <w:rPr>
                <w:bCs/>
                <w:color w:val="000000"/>
                <w:sz w:val="24"/>
                <w:szCs w:val="24"/>
                <w:lang w:eastAsia="ru-RU"/>
              </w:rPr>
              <w:t>экономической</w:t>
            </w:r>
            <w:proofErr w:type="spellEnd"/>
            <w:r w:rsidRPr="000C2C72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2C72">
              <w:rPr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  <w:proofErr w:type="spellEnd"/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sz w:val="24"/>
                <w:szCs w:val="24"/>
                <w:lang w:val="ru-RU"/>
              </w:rPr>
              <w:t>6.1.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Средняя наполняемость в классах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</w:tcPr>
          <w:p w:rsidR="0096695A" w:rsidRPr="000C2C72" w:rsidRDefault="0096695A" w:rsidP="0096695A">
            <w:pPr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Общеобразовательные организации, расположенные в городских </w:t>
            </w: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населенных пунктах с населением более 20 тыс. жителей:</w:t>
            </w:r>
          </w:p>
          <w:p w:rsidR="0096695A" w:rsidRPr="000C2C72" w:rsidRDefault="0096695A" w:rsidP="0096695A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Среднее значение по региону наполняемости в классах 25 человек.</w:t>
            </w:r>
          </w:p>
          <w:p w:rsidR="0096695A" w:rsidRPr="000C2C72" w:rsidRDefault="0096695A" w:rsidP="0096695A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ниже среднего значения по региону;</w:t>
            </w:r>
          </w:p>
          <w:p w:rsidR="0096695A" w:rsidRPr="000C2C72" w:rsidRDefault="0096695A" w:rsidP="0096695A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proofErr w:type="gramStart"/>
            <w:r w:rsidRPr="000C2C72">
              <w:rPr>
                <w:color w:val="000000"/>
                <w:sz w:val="24"/>
                <w:szCs w:val="24"/>
                <w:lang w:val="ru-RU" w:eastAsia="ru-RU"/>
              </w:rPr>
              <w:t>равна</w:t>
            </w:r>
            <w:proofErr w:type="gramEnd"/>
            <w:r w:rsidRPr="000C2C72">
              <w:rPr>
                <w:color w:val="000000"/>
                <w:sz w:val="24"/>
                <w:szCs w:val="24"/>
                <w:lang w:val="ru-RU" w:eastAsia="ru-RU"/>
              </w:rPr>
              <w:t xml:space="preserve"> среднему значению по региону;</w:t>
            </w:r>
          </w:p>
          <w:p w:rsidR="0096695A" w:rsidRPr="000C2C72" w:rsidRDefault="0096695A" w:rsidP="0096695A">
            <w:pPr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больше среднего значения по региону.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1,5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</w:tcPr>
          <w:p w:rsidR="0096695A" w:rsidRPr="000C2C72" w:rsidRDefault="0096695A" w:rsidP="0096695A">
            <w:pPr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Общеобразовательные организации, расположенные в городских населенных пунктах с населением менее 20 тыс. жителей:</w:t>
            </w:r>
          </w:p>
          <w:p w:rsidR="0096695A" w:rsidRPr="000C2C72" w:rsidRDefault="0096695A" w:rsidP="0096695A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Среднее значение по региону наполняемости в классах 22 человек.</w:t>
            </w:r>
          </w:p>
          <w:p w:rsidR="0096695A" w:rsidRPr="000C2C72" w:rsidRDefault="0096695A" w:rsidP="0096695A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ниже среднего значения по региону;</w:t>
            </w:r>
          </w:p>
          <w:p w:rsidR="0096695A" w:rsidRPr="000C2C72" w:rsidRDefault="0096695A" w:rsidP="0096695A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proofErr w:type="gramStart"/>
            <w:r w:rsidRPr="000C2C72">
              <w:rPr>
                <w:color w:val="000000"/>
                <w:sz w:val="24"/>
                <w:szCs w:val="24"/>
                <w:lang w:val="ru-RU" w:eastAsia="ru-RU"/>
              </w:rPr>
              <w:t>равна</w:t>
            </w:r>
            <w:proofErr w:type="gramEnd"/>
            <w:r w:rsidRPr="000C2C72">
              <w:rPr>
                <w:color w:val="000000"/>
                <w:sz w:val="24"/>
                <w:szCs w:val="24"/>
                <w:lang w:val="ru-RU" w:eastAsia="ru-RU"/>
              </w:rPr>
              <w:t xml:space="preserve"> среднему значению по региону;</w:t>
            </w:r>
          </w:p>
          <w:p w:rsidR="0096695A" w:rsidRPr="000C2C72" w:rsidRDefault="0096695A" w:rsidP="0096695A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больше среднего значения по региону.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1,5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</w:tcPr>
          <w:p w:rsidR="0096695A" w:rsidRPr="000C2C72" w:rsidRDefault="0096695A" w:rsidP="0096695A">
            <w:pPr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Общеобразовательные организации с углубленным изучением иностранных языков:</w:t>
            </w:r>
          </w:p>
          <w:p w:rsidR="0096695A" w:rsidRPr="000C2C72" w:rsidRDefault="0096695A" w:rsidP="0096695A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Среднее значение по региону наполняемости в классах 25 человек.</w:t>
            </w:r>
          </w:p>
          <w:p w:rsidR="0096695A" w:rsidRPr="000C2C72" w:rsidRDefault="0096695A" w:rsidP="0096695A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ниже среднего значения по региону;</w:t>
            </w:r>
          </w:p>
          <w:p w:rsidR="0096695A" w:rsidRPr="000C2C72" w:rsidRDefault="0096695A" w:rsidP="0096695A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proofErr w:type="gramStart"/>
            <w:r w:rsidRPr="000C2C72">
              <w:rPr>
                <w:color w:val="000000"/>
                <w:sz w:val="24"/>
                <w:szCs w:val="24"/>
                <w:lang w:val="ru-RU" w:eastAsia="ru-RU"/>
              </w:rPr>
              <w:t>равна</w:t>
            </w:r>
            <w:proofErr w:type="gramEnd"/>
            <w:r w:rsidRPr="000C2C72">
              <w:rPr>
                <w:color w:val="000000"/>
                <w:sz w:val="24"/>
                <w:szCs w:val="24"/>
                <w:lang w:val="ru-RU" w:eastAsia="ru-RU"/>
              </w:rPr>
              <w:t xml:space="preserve"> среднему значению по региону;</w:t>
            </w:r>
          </w:p>
          <w:p w:rsidR="0096695A" w:rsidRPr="000C2C72" w:rsidRDefault="0096695A" w:rsidP="0096695A">
            <w:pPr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больше среднего значения по региону.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1,5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</w:tcPr>
          <w:p w:rsidR="0096695A" w:rsidRPr="000C2C72" w:rsidRDefault="0096695A" w:rsidP="0096695A">
            <w:pPr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Общеобразовательные организации, расположенные в сельских населенных пунктах, не относящиеся к </w:t>
            </w:r>
            <w:proofErr w:type="gramStart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малокомплектным</w:t>
            </w:r>
            <w:proofErr w:type="gramEnd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  <w:p w:rsidR="0096695A" w:rsidRPr="000C2C72" w:rsidRDefault="0096695A" w:rsidP="0096695A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Среднее значение по региону наполняемости в классах 18 человек.</w:t>
            </w:r>
          </w:p>
          <w:p w:rsidR="0096695A" w:rsidRPr="000C2C72" w:rsidRDefault="0096695A" w:rsidP="0096695A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ниже среднего значения по региону;</w:t>
            </w:r>
          </w:p>
          <w:p w:rsidR="0096695A" w:rsidRPr="000C2C72" w:rsidRDefault="0096695A" w:rsidP="0096695A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proofErr w:type="gramStart"/>
            <w:r w:rsidRPr="000C2C72">
              <w:rPr>
                <w:color w:val="000000"/>
                <w:sz w:val="24"/>
                <w:szCs w:val="24"/>
                <w:lang w:val="ru-RU" w:eastAsia="ru-RU"/>
              </w:rPr>
              <w:t>равна</w:t>
            </w:r>
            <w:proofErr w:type="gramEnd"/>
            <w:r w:rsidRPr="000C2C72">
              <w:rPr>
                <w:color w:val="000000"/>
                <w:sz w:val="24"/>
                <w:szCs w:val="24"/>
                <w:lang w:val="ru-RU" w:eastAsia="ru-RU"/>
              </w:rPr>
              <w:t xml:space="preserve"> среднему значению по региону;</w:t>
            </w:r>
          </w:p>
          <w:p w:rsidR="0096695A" w:rsidRPr="000C2C72" w:rsidRDefault="0096695A" w:rsidP="0096695A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больше среднего значения по региону.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1,5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Малокомплектные общеобразовательные организации с численностью </w:t>
            </w:r>
            <w:proofErr w:type="gramStart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(средние 101-154; основные 61-126; начальные 11-56):</w:t>
            </w:r>
          </w:p>
          <w:p w:rsidR="0096695A" w:rsidRPr="000C2C72" w:rsidRDefault="0096695A" w:rsidP="0096695A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Среднее значение по региону наполняемости в классах 12,1 человек.</w:t>
            </w:r>
          </w:p>
          <w:p w:rsidR="0096695A" w:rsidRPr="000C2C72" w:rsidRDefault="0096695A" w:rsidP="0096695A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ниже среднего значения по региону;</w:t>
            </w:r>
          </w:p>
          <w:p w:rsidR="0096695A" w:rsidRPr="000C2C72" w:rsidRDefault="0096695A" w:rsidP="0096695A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proofErr w:type="gramStart"/>
            <w:r w:rsidRPr="000C2C72">
              <w:rPr>
                <w:color w:val="000000"/>
                <w:sz w:val="24"/>
                <w:szCs w:val="24"/>
                <w:lang w:val="ru-RU" w:eastAsia="ru-RU"/>
              </w:rPr>
              <w:t>равна</w:t>
            </w:r>
            <w:proofErr w:type="gramEnd"/>
            <w:r w:rsidRPr="000C2C72">
              <w:rPr>
                <w:color w:val="000000"/>
                <w:sz w:val="24"/>
                <w:szCs w:val="24"/>
                <w:lang w:val="ru-RU" w:eastAsia="ru-RU"/>
              </w:rPr>
              <w:t xml:space="preserve"> среднему значению по региону;</w:t>
            </w:r>
          </w:p>
          <w:p w:rsidR="0096695A" w:rsidRPr="000C2C72" w:rsidRDefault="0096695A" w:rsidP="0096695A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больше среднего значения по региону.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1,5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Малокомплектные общеобразовательные организации с численностью </w:t>
            </w:r>
            <w:proofErr w:type="gramStart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(средние до 100; основные до 60; начальные до 10):</w:t>
            </w:r>
          </w:p>
          <w:p w:rsidR="0096695A" w:rsidRPr="000C2C72" w:rsidRDefault="0096695A" w:rsidP="0096695A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Среднее значение по региону наполняемости в классах 6,2 человек.</w:t>
            </w:r>
          </w:p>
          <w:p w:rsidR="0096695A" w:rsidRPr="000C2C72" w:rsidRDefault="0096695A" w:rsidP="0096695A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ниже среднего значения по региону;</w:t>
            </w:r>
          </w:p>
          <w:p w:rsidR="0096695A" w:rsidRPr="000C2C72" w:rsidRDefault="0096695A" w:rsidP="0096695A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proofErr w:type="gramStart"/>
            <w:r w:rsidRPr="000C2C72">
              <w:rPr>
                <w:color w:val="000000"/>
                <w:sz w:val="24"/>
                <w:szCs w:val="24"/>
                <w:lang w:val="ru-RU" w:eastAsia="ru-RU"/>
              </w:rPr>
              <w:t>равна</w:t>
            </w:r>
            <w:proofErr w:type="gramEnd"/>
            <w:r w:rsidRPr="000C2C72">
              <w:rPr>
                <w:color w:val="000000"/>
                <w:sz w:val="24"/>
                <w:szCs w:val="24"/>
                <w:lang w:val="ru-RU" w:eastAsia="ru-RU"/>
              </w:rPr>
              <w:t xml:space="preserve"> среднему значению по региону;</w:t>
            </w:r>
          </w:p>
          <w:p w:rsidR="0096695A" w:rsidRPr="000C2C72" w:rsidRDefault="0096695A" w:rsidP="0096695A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больше среднего значения по региону.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1,5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6.2.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Соотношение </w:t>
            </w:r>
            <w:proofErr w:type="gramStart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обучающийся</w:t>
            </w:r>
            <w:proofErr w:type="gramEnd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педработник</w:t>
            </w:r>
            <w:proofErr w:type="spellEnd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96695A" w:rsidRPr="000C2C72" w:rsidRDefault="0096695A" w:rsidP="0096695A">
            <w:pPr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Общеобразовательные организации, расположенные в городских населенных пунктах с населением более 20 тыс. жителей:</w:t>
            </w:r>
          </w:p>
          <w:p w:rsidR="0096695A" w:rsidRPr="000C2C72" w:rsidRDefault="0096695A" w:rsidP="0096695A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Среднее значение по региону соотношения педагогический работник - обучающийся 15,7.</w:t>
            </w:r>
          </w:p>
          <w:p w:rsidR="0096695A" w:rsidRPr="000C2C72" w:rsidRDefault="0096695A" w:rsidP="0096695A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ниже среднего значения по региону;</w:t>
            </w:r>
          </w:p>
          <w:p w:rsidR="0096695A" w:rsidRPr="000C2C72" w:rsidRDefault="0096695A" w:rsidP="0096695A">
            <w:pPr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proofErr w:type="spellStart"/>
            <w:r w:rsidRPr="000C2C72">
              <w:rPr>
                <w:color w:val="000000"/>
                <w:sz w:val="24"/>
                <w:szCs w:val="24"/>
                <w:lang w:val="ru-RU" w:eastAsia="ru-RU"/>
              </w:rPr>
              <w:t>равнаили</w:t>
            </w:r>
            <w:proofErr w:type="spellEnd"/>
            <w:r w:rsidRPr="000C2C72">
              <w:rPr>
                <w:color w:val="000000"/>
                <w:sz w:val="24"/>
                <w:szCs w:val="24"/>
                <w:lang w:val="ru-RU" w:eastAsia="ru-RU"/>
              </w:rPr>
              <w:t xml:space="preserve"> больше среднего значения по региону.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1,5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</w:tcPr>
          <w:p w:rsidR="0096695A" w:rsidRPr="000C2C72" w:rsidRDefault="0096695A" w:rsidP="0096695A">
            <w:pPr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Общеобразовательные организации, расположенные в городских населенных пунктах с населением менее 20 тыс. жителей:</w:t>
            </w:r>
          </w:p>
          <w:p w:rsidR="0096695A" w:rsidRPr="000C2C72" w:rsidRDefault="0096695A" w:rsidP="0096695A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Среднее значение по региону соотношения педагогический работник - обучающийся 14,5.</w:t>
            </w:r>
          </w:p>
          <w:p w:rsidR="0096695A" w:rsidRPr="000C2C72" w:rsidRDefault="0096695A" w:rsidP="0096695A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ниже среднего значения по региону;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proofErr w:type="spellStart"/>
            <w:r w:rsidRPr="000C2C72">
              <w:rPr>
                <w:color w:val="000000"/>
                <w:sz w:val="24"/>
                <w:szCs w:val="24"/>
                <w:lang w:val="ru-RU" w:eastAsia="ru-RU"/>
              </w:rPr>
              <w:t>равнаили</w:t>
            </w:r>
            <w:proofErr w:type="spellEnd"/>
            <w:r w:rsidRPr="000C2C72">
              <w:rPr>
                <w:color w:val="000000"/>
                <w:sz w:val="24"/>
                <w:szCs w:val="24"/>
                <w:lang w:val="ru-RU" w:eastAsia="ru-RU"/>
              </w:rPr>
              <w:t xml:space="preserve"> больше среднего значения по региону.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1,5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</w:tcPr>
          <w:p w:rsidR="0096695A" w:rsidRPr="000C2C72" w:rsidRDefault="0096695A" w:rsidP="0096695A">
            <w:pPr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Общеобразовательные организации с углубленным изучением иностранных языков:</w:t>
            </w:r>
          </w:p>
          <w:p w:rsidR="0096695A" w:rsidRPr="000C2C72" w:rsidRDefault="0096695A" w:rsidP="0096695A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Среднее значение по региону соотношения педагогический работник - обучающийся 13,0</w:t>
            </w:r>
          </w:p>
          <w:p w:rsidR="0096695A" w:rsidRPr="000C2C72" w:rsidRDefault="0096695A" w:rsidP="0096695A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ниже среднего значения по региону;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proofErr w:type="spellStart"/>
            <w:r w:rsidRPr="000C2C72">
              <w:rPr>
                <w:color w:val="000000"/>
                <w:sz w:val="24"/>
                <w:szCs w:val="24"/>
                <w:lang w:val="ru-RU" w:eastAsia="ru-RU"/>
              </w:rPr>
              <w:t>равнаили</w:t>
            </w:r>
            <w:proofErr w:type="spellEnd"/>
            <w:r w:rsidRPr="000C2C72">
              <w:rPr>
                <w:color w:val="000000"/>
                <w:sz w:val="24"/>
                <w:szCs w:val="24"/>
                <w:lang w:val="ru-RU" w:eastAsia="ru-RU"/>
              </w:rPr>
              <w:t xml:space="preserve"> больше среднего значения по региону.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1,5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</w:tcPr>
          <w:p w:rsidR="0096695A" w:rsidRPr="000C2C72" w:rsidRDefault="0096695A" w:rsidP="0096695A">
            <w:pPr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Общеобразовательные организации, расположенные в сельских </w:t>
            </w: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населенных пунктах, не относящиеся к </w:t>
            </w:r>
            <w:proofErr w:type="gramStart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малокомплектным</w:t>
            </w:r>
            <w:proofErr w:type="gramEnd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  <w:p w:rsidR="0096695A" w:rsidRPr="000C2C72" w:rsidRDefault="0096695A" w:rsidP="0096695A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Среднее значение по региону соотношения педагогический работник - обучающийся 12.</w:t>
            </w:r>
          </w:p>
          <w:p w:rsidR="0096695A" w:rsidRPr="000C2C72" w:rsidRDefault="0096695A" w:rsidP="0096695A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ниже среднего значения по региону;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proofErr w:type="spellStart"/>
            <w:r w:rsidRPr="000C2C72">
              <w:rPr>
                <w:color w:val="000000"/>
                <w:sz w:val="24"/>
                <w:szCs w:val="24"/>
                <w:lang w:val="ru-RU" w:eastAsia="ru-RU"/>
              </w:rPr>
              <w:t>равнаили</w:t>
            </w:r>
            <w:proofErr w:type="spellEnd"/>
            <w:r w:rsidRPr="000C2C72">
              <w:rPr>
                <w:color w:val="000000"/>
                <w:sz w:val="24"/>
                <w:szCs w:val="24"/>
                <w:lang w:val="ru-RU" w:eastAsia="ru-RU"/>
              </w:rPr>
              <w:t xml:space="preserve"> больше среднего значения по региону.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1,5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Малокомплектные общеобразовательные организации с численностью </w:t>
            </w:r>
            <w:proofErr w:type="gramStart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(средние 101-154; основные 61-126; начальные 11-56):</w:t>
            </w:r>
          </w:p>
          <w:p w:rsidR="0096695A" w:rsidRPr="000C2C72" w:rsidRDefault="0096695A" w:rsidP="0096695A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Среднее значение по региону соотношения педагогический работник - обучающийся 9.</w:t>
            </w:r>
          </w:p>
          <w:p w:rsidR="0096695A" w:rsidRPr="000C2C72" w:rsidRDefault="0096695A" w:rsidP="0096695A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ниже среднего значения по региону;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proofErr w:type="spellStart"/>
            <w:r w:rsidRPr="000C2C72">
              <w:rPr>
                <w:color w:val="000000"/>
                <w:sz w:val="24"/>
                <w:szCs w:val="24"/>
                <w:lang w:val="ru-RU" w:eastAsia="ru-RU"/>
              </w:rPr>
              <w:t>равнаили</w:t>
            </w:r>
            <w:proofErr w:type="spellEnd"/>
            <w:r w:rsidRPr="000C2C72">
              <w:rPr>
                <w:color w:val="000000"/>
                <w:sz w:val="24"/>
                <w:szCs w:val="24"/>
                <w:lang w:val="ru-RU" w:eastAsia="ru-RU"/>
              </w:rPr>
              <w:t xml:space="preserve"> больше среднего значения по региону.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1,5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Малокомплектные общеобразовательные организации с численностью </w:t>
            </w:r>
            <w:proofErr w:type="gramStart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(средние до 100; основные до 60; начальные до 10):</w:t>
            </w:r>
          </w:p>
          <w:p w:rsidR="0096695A" w:rsidRPr="000C2C72" w:rsidRDefault="0096695A" w:rsidP="0096695A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Среднее значение по региону соотношения педагогический работник - обучающийся 5,2.</w:t>
            </w:r>
          </w:p>
          <w:p w:rsidR="0096695A" w:rsidRPr="000C2C72" w:rsidRDefault="0096695A" w:rsidP="0096695A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ниже среднего значения по региону;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proofErr w:type="spellStart"/>
            <w:r w:rsidRPr="000C2C72">
              <w:rPr>
                <w:color w:val="000000"/>
                <w:sz w:val="24"/>
                <w:szCs w:val="24"/>
                <w:lang w:val="ru-RU" w:eastAsia="ru-RU"/>
              </w:rPr>
              <w:t>равнаили</w:t>
            </w:r>
            <w:proofErr w:type="spellEnd"/>
            <w:r w:rsidRPr="000C2C72">
              <w:rPr>
                <w:color w:val="000000"/>
                <w:sz w:val="24"/>
                <w:szCs w:val="24"/>
                <w:lang w:val="ru-RU" w:eastAsia="ru-RU"/>
              </w:rPr>
              <w:t xml:space="preserve"> больше среднего значения по региону.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1,5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  <w:lang w:val="ru-RU"/>
              </w:rPr>
            </w:pPr>
            <w:r w:rsidRPr="000C2C72">
              <w:rPr>
                <w:sz w:val="24"/>
                <w:szCs w:val="24"/>
                <w:lang w:val="ru-RU"/>
              </w:rPr>
              <w:t>6.3.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Доля фонда оплаты труда педагогических работников в общем фонде оплаты труда организации: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C2C72">
              <w:rPr>
                <w:color w:val="000000"/>
                <w:sz w:val="24"/>
                <w:szCs w:val="24"/>
                <w:lang w:eastAsia="ru-RU"/>
              </w:rPr>
              <w:t>менее</w:t>
            </w:r>
            <w:proofErr w:type="spellEnd"/>
            <w:r w:rsidRPr="000C2C72">
              <w:rPr>
                <w:color w:val="000000"/>
                <w:sz w:val="24"/>
                <w:szCs w:val="24"/>
                <w:lang w:eastAsia="ru-RU"/>
              </w:rPr>
              <w:t xml:space="preserve"> 65%;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C2C72">
              <w:rPr>
                <w:color w:val="000000"/>
                <w:sz w:val="24"/>
                <w:szCs w:val="24"/>
                <w:lang w:eastAsia="ru-RU"/>
              </w:rPr>
              <w:t>от</w:t>
            </w:r>
            <w:proofErr w:type="spellEnd"/>
            <w:r w:rsidRPr="000C2C72">
              <w:rPr>
                <w:color w:val="000000"/>
                <w:sz w:val="24"/>
                <w:szCs w:val="24"/>
                <w:lang w:eastAsia="ru-RU"/>
              </w:rPr>
              <w:t xml:space="preserve"> 65 </w:t>
            </w:r>
            <w:proofErr w:type="spellStart"/>
            <w:r w:rsidRPr="000C2C72">
              <w:rPr>
                <w:color w:val="000000"/>
                <w:sz w:val="24"/>
                <w:szCs w:val="24"/>
                <w:lang w:eastAsia="ru-RU"/>
              </w:rPr>
              <w:t>до</w:t>
            </w:r>
            <w:proofErr w:type="spellEnd"/>
            <w:r w:rsidRPr="000C2C72">
              <w:rPr>
                <w:color w:val="000000"/>
                <w:sz w:val="24"/>
                <w:szCs w:val="24"/>
                <w:lang w:eastAsia="ru-RU"/>
              </w:rPr>
              <w:t xml:space="preserve"> 70%;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proofErr w:type="gramStart"/>
            <w:r w:rsidRPr="000C2C72">
              <w:rPr>
                <w:color w:val="000000"/>
                <w:sz w:val="24"/>
                <w:szCs w:val="24"/>
                <w:lang w:eastAsia="ru-RU"/>
              </w:rPr>
              <w:t>свыше</w:t>
            </w:r>
            <w:proofErr w:type="spellEnd"/>
            <w:proofErr w:type="gramEnd"/>
            <w:r w:rsidRPr="000C2C72">
              <w:rPr>
                <w:color w:val="000000"/>
                <w:sz w:val="24"/>
                <w:szCs w:val="24"/>
                <w:lang w:eastAsia="ru-RU"/>
              </w:rPr>
              <w:t xml:space="preserve"> 70%.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2,0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3,0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sz w:val="24"/>
                <w:szCs w:val="24"/>
                <w:lang w:val="ru-RU"/>
              </w:rPr>
              <w:t>6.4.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Доля фонда оплаты труда административно-управленческого персонала в общем фонде оплаты труда организации: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C2C72">
              <w:rPr>
                <w:color w:val="000000"/>
                <w:sz w:val="24"/>
                <w:szCs w:val="24"/>
                <w:lang w:eastAsia="ru-RU"/>
              </w:rPr>
              <w:t>свыше</w:t>
            </w:r>
            <w:proofErr w:type="spellEnd"/>
            <w:r w:rsidRPr="000C2C72">
              <w:rPr>
                <w:color w:val="000000"/>
                <w:sz w:val="24"/>
                <w:szCs w:val="24"/>
                <w:lang w:eastAsia="ru-RU"/>
              </w:rPr>
              <w:t xml:space="preserve"> 15%;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C2C72">
              <w:rPr>
                <w:color w:val="000000"/>
                <w:sz w:val="24"/>
                <w:szCs w:val="24"/>
                <w:lang w:eastAsia="ru-RU"/>
              </w:rPr>
              <w:t>от</w:t>
            </w:r>
            <w:proofErr w:type="spellEnd"/>
            <w:r w:rsidRPr="000C2C72">
              <w:rPr>
                <w:color w:val="000000"/>
                <w:sz w:val="24"/>
                <w:szCs w:val="24"/>
                <w:lang w:eastAsia="ru-RU"/>
              </w:rPr>
              <w:t xml:space="preserve"> 12 </w:t>
            </w:r>
            <w:proofErr w:type="spellStart"/>
            <w:r w:rsidRPr="000C2C72">
              <w:rPr>
                <w:color w:val="000000"/>
                <w:sz w:val="24"/>
                <w:szCs w:val="24"/>
                <w:lang w:eastAsia="ru-RU"/>
              </w:rPr>
              <w:t>до</w:t>
            </w:r>
            <w:proofErr w:type="spellEnd"/>
            <w:r w:rsidRPr="000C2C72">
              <w:rPr>
                <w:color w:val="000000"/>
                <w:sz w:val="24"/>
                <w:szCs w:val="24"/>
                <w:lang w:eastAsia="ru-RU"/>
              </w:rPr>
              <w:t xml:space="preserve"> 15%;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proofErr w:type="gramStart"/>
            <w:r w:rsidRPr="000C2C72">
              <w:rPr>
                <w:color w:val="000000"/>
                <w:sz w:val="24"/>
                <w:szCs w:val="24"/>
                <w:lang w:eastAsia="ru-RU"/>
              </w:rPr>
              <w:t>менее</w:t>
            </w:r>
            <w:proofErr w:type="spellEnd"/>
            <w:proofErr w:type="gramEnd"/>
            <w:r w:rsidRPr="000C2C72">
              <w:rPr>
                <w:color w:val="000000"/>
                <w:sz w:val="24"/>
                <w:szCs w:val="24"/>
                <w:lang w:eastAsia="ru-RU"/>
              </w:rPr>
              <w:t xml:space="preserve"> 12%.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2,0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sz w:val="24"/>
                <w:szCs w:val="24"/>
                <w:lang w:val="ru-RU"/>
              </w:rPr>
              <w:t>6.5.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Доля фонда стимулирования труда в общем фонде оплаты труда организации: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C2C72">
              <w:rPr>
                <w:color w:val="000000"/>
                <w:sz w:val="24"/>
                <w:szCs w:val="24"/>
                <w:lang w:eastAsia="ru-RU"/>
              </w:rPr>
              <w:t>менее</w:t>
            </w:r>
            <w:proofErr w:type="spellEnd"/>
            <w:r w:rsidRPr="000C2C72">
              <w:rPr>
                <w:color w:val="000000"/>
                <w:sz w:val="24"/>
                <w:szCs w:val="24"/>
                <w:lang w:eastAsia="ru-RU"/>
              </w:rPr>
              <w:t xml:space="preserve"> 15%;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C2C72">
              <w:rPr>
                <w:color w:val="000000"/>
                <w:sz w:val="24"/>
                <w:szCs w:val="24"/>
                <w:lang w:eastAsia="ru-RU"/>
              </w:rPr>
              <w:t>от</w:t>
            </w:r>
            <w:proofErr w:type="spellEnd"/>
            <w:r w:rsidRPr="000C2C72">
              <w:rPr>
                <w:color w:val="000000"/>
                <w:sz w:val="24"/>
                <w:szCs w:val="24"/>
                <w:lang w:eastAsia="ru-RU"/>
              </w:rPr>
              <w:t xml:space="preserve"> 15 </w:t>
            </w:r>
            <w:proofErr w:type="spellStart"/>
            <w:r w:rsidRPr="000C2C72">
              <w:rPr>
                <w:color w:val="000000"/>
                <w:sz w:val="24"/>
                <w:szCs w:val="24"/>
                <w:lang w:eastAsia="ru-RU"/>
              </w:rPr>
              <w:t>до</w:t>
            </w:r>
            <w:proofErr w:type="spellEnd"/>
            <w:r w:rsidRPr="000C2C72">
              <w:rPr>
                <w:color w:val="000000"/>
                <w:sz w:val="24"/>
                <w:szCs w:val="24"/>
                <w:lang w:eastAsia="ru-RU"/>
              </w:rPr>
              <w:t xml:space="preserve"> 25%;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proofErr w:type="gramStart"/>
            <w:r w:rsidRPr="000C2C72">
              <w:rPr>
                <w:color w:val="000000"/>
                <w:sz w:val="24"/>
                <w:szCs w:val="24"/>
                <w:lang w:eastAsia="ru-RU"/>
              </w:rPr>
              <w:t>свыше</w:t>
            </w:r>
            <w:proofErr w:type="spellEnd"/>
            <w:proofErr w:type="gramEnd"/>
            <w:r w:rsidRPr="000C2C72">
              <w:rPr>
                <w:color w:val="000000"/>
                <w:sz w:val="24"/>
                <w:szCs w:val="24"/>
                <w:lang w:eastAsia="ru-RU"/>
              </w:rPr>
              <w:t xml:space="preserve"> 25%.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2,0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sz w:val="24"/>
                <w:szCs w:val="24"/>
                <w:lang w:val="ru-RU"/>
              </w:rPr>
              <w:t>6.6.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Доля средств, привлечённых ОО из внебюджетных источников, полученных от социальных партнёров, в общем объеме финансирования: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свыше 5%;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больше в сравнении с  прошлым учебным годом.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sz w:val="24"/>
                <w:szCs w:val="24"/>
                <w:lang w:val="ru-RU"/>
              </w:rPr>
              <w:t>6.7.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Доля средств, привлечённых ОО из внебюджетных источников, полученных от приносящей доход деятельности, в общем объеме финансирования: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свыше 5%;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больше в сравнении с  прошлым учебным годом.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sz w:val="24"/>
                <w:szCs w:val="24"/>
                <w:lang w:val="ru-RU"/>
              </w:rPr>
              <w:t>6.8.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Среднемесячная начисленная заработная плата педагогических работников: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ниже среднемесячной начисленной заработной платы по региону;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proofErr w:type="gramStart"/>
            <w:r w:rsidRPr="000C2C72">
              <w:rPr>
                <w:color w:val="000000"/>
                <w:sz w:val="24"/>
                <w:szCs w:val="24"/>
                <w:lang w:val="ru-RU" w:eastAsia="ru-RU"/>
              </w:rPr>
              <w:t>равна</w:t>
            </w:r>
            <w:proofErr w:type="gramEnd"/>
            <w:r w:rsidRPr="000C2C72">
              <w:rPr>
                <w:color w:val="000000"/>
                <w:sz w:val="24"/>
                <w:szCs w:val="24"/>
                <w:lang w:val="ru-RU" w:eastAsia="ru-RU"/>
              </w:rPr>
              <w:t xml:space="preserve"> или выше среднемесячной начисленной заработной платы по региону;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выше в сравнении с прошлым учебным годом.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3,0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3,0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sz w:val="24"/>
                <w:szCs w:val="24"/>
                <w:lang w:val="ru-RU"/>
              </w:rPr>
              <w:t>6.9.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Доля педагогических работников образовательной организации, с которыми заключены «эффективные контракты», в общей численности педагогических работников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C2C72">
              <w:rPr>
                <w:color w:val="000000"/>
                <w:sz w:val="24"/>
                <w:szCs w:val="24"/>
                <w:lang w:eastAsia="ru-RU"/>
              </w:rPr>
              <w:t>ниже</w:t>
            </w:r>
            <w:proofErr w:type="spellEnd"/>
            <w:r w:rsidRPr="000C2C72">
              <w:rPr>
                <w:color w:val="000000"/>
                <w:sz w:val="24"/>
                <w:szCs w:val="24"/>
                <w:lang w:eastAsia="ru-RU"/>
              </w:rPr>
              <w:t xml:space="preserve"> 100%;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eastAsia="ru-RU"/>
              </w:rPr>
              <w:t>- 100%.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2,0</w:t>
            </w:r>
          </w:p>
        </w:tc>
      </w:tr>
      <w:tr w:rsidR="0096695A" w:rsidRPr="000C2C72" w:rsidTr="0096695A">
        <w:tc>
          <w:tcPr>
            <w:tcW w:w="9747" w:type="dxa"/>
            <w:gridSpan w:val="3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Критерий 7. Обеспечение ОО квалифицированными кадрами</w:t>
            </w:r>
            <w:r w:rsidRPr="000C2C72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  <w:lang w:val="ru-RU"/>
              </w:rPr>
            </w:pPr>
            <w:r w:rsidRPr="000C2C72">
              <w:rPr>
                <w:sz w:val="24"/>
                <w:szCs w:val="24"/>
                <w:lang w:val="ru-RU"/>
              </w:rPr>
              <w:t>7.1.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Наличие вакансий на должности педагогических работников: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- да;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нет;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меньше в сравнении с прошлым учебным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2,0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1,5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sz w:val="24"/>
                <w:szCs w:val="24"/>
                <w:lang w:val="ru-RU"/>
              </w:rPr>
              <w:lastRenderedPageBreak/>
              <w:t>7.2.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Наличие педагогических работников, имеющих учёную степень: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да;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нет.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2,0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sz w:val="24"/>
                <w:szCs w:val="24"/>
                <w:lang w:val="ru-RU"/>
              </w:rPr>
              <w:t>7.3.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Наличие педагогических работников, имеющих государственные и отраслевые награды: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да;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нет.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sz w:val="24"/>
                <w:szCs w:val="24"/>
                <w:lang w:val="ru-RU"/>
              </w:rPr>
              <w:t>7.4.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Наличие учителей-победителей конкурса </w:t>
            </w:r>
            <w:proofErr w:type="gramStart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по отбору лучших учителей образовательных учреждений для денежного поощрения за высокие достижения в педагогической деятельности в рамках</w:t>
            </w:r>
            <w:proofErr w:type="gramEnd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приоритетного национального проекта «Образование»: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да;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нет;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sz w:val="24"/>
                <w:szCs w:val="24"/>
                <w:lang w:val="ru-RU" w:eastAsia="ru-RU"/>
              </w:rPr>
              <w:t>- больше в сравнении с прошлым учебным годом.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2,0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sz w:val="24"/>
                <w:szCs w:val="24"/>
                <w:lang w:val="ru-RU"/>
              </w:rPr>
              <w:t>7.5.1.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Наличие педагогических работников, являющихся лауреатами и победителями муниципального этапа очных конкурсов профессионального мастерства, фестивалей, смотров, организованных органами управления образованием и организациями ВПО, ДПО региона: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да;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нет;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sz w:val="24"/>
                <w:szCs w:val="24"/>
                <w:lang w:val="ru-RU" w:eastAsia="ru-RU"/>
              </w:rPr>
              <w:t>- больше в сравнении с прошлым учебным годом.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1,5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sz w:val="24"/>
                <w:szCs w:val="24"/>
                <w:lang w:val="ru-RU"/>
              </w:rPr>
              <w:t>7.5.2.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Наличие педагогических работников, являющихся лауреатами и победителями регионального и федерального этапа очных конкурсов профессионального мастерства, фестивалей, смотров, организованных органами управления образованием и организациями ВПО, ДПО региона: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да;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нет;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sz w:val="24"/>
                <w:szCs w:val="24"/>
                <w:lang w:val="ru-RU" w:eastAsia="ru-RU"/>
              </w:rPr>
              <w:t>- больше в сравнении с прошлым учебным годом.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2,5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1,5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sz w:val="24"/>
                <w:szCs w:val="24"/>
                <w:lang w:val="ru-RU"/>
              </w:rPr>
              <w:t>7.5.3.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Наличие педагогических работников, являющихся лауреатами и победителями заочных (дистанционных) конкурсов профессионального мастерства, фестивалей, смотров, организованных органами управления образованием и организациями ВПО, ДПО региона: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да;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нет;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sz w:val="24"/>
                <w:szCs w:val="24"/>
                <w:lang w:val="ru-RU" w:eastAsia="ru-RU"/>
              </w:rPr>
              <w:t>- больше в сравнении с прошлым учебным годом.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sz w:val="24"/>
                <w:szCs w:val="24"/>
                <w:lang w:val="ru-RU"/>
              </w:rPr>
              <w:t>7.6.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Наличие педагогов, имеющих региональный статус "учитель-методист":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да;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нет.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sz w:val="24"/>
                <w:szCs w:val="24"/>
                <w:lang w:val="ru-RU"/>
              </w:rPr>
              <w:t>7.7.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Доля педагогических работников в возрасте до 35 лет в общей численности педагогических работников: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до 15%;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- 15% и более;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равно или больше в сравнении с прошлым учебным годом.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sz w:val="24"/>
                <w:szCs w:val="24"/>
                <w:lang w:val="ru-RU"/>
              </w:rPr>
              <w:t>7.8.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Наличие документально оформленной действующей системы сопровождения молодых педагогов (системы наставничества и т.п.):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да;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нет.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sz w:val="24"/>
                <w:szCs w:val="24"/>
                <w:lang w:val="ru-RU"/>
              </w:rPr>
              <w:t>7.9.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Доля педагогических работников, имеющих высшую квалификационную категорию, в общей численности педагогических </w:t>
            </w: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работников: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до 25%;</w:t>
            </w:r>
          </w:p>
          <w:p w:rsidR="0096695A" w:rsidRPr="000C2C72" w:rsidRDefault="0096695A" w:rsidP="0096695A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- 25% и более;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больше в сравнении с прошлым учебным годом.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2,0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sz w:val="24"/>
                <w:szCs w:val="24"/>
                <w:lang w:val="ru-RU"/>
              </w:rPr>
              <w:lastRenderedPageBreak/>
              <w:t>7.10.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Доля педагогических работников, имеющих первую и высшую квалификационную категорию, в общей численности педагогических работников: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C2C72">
              <w:rPr>
                <w:color w:val="000000"/>
                <w:sz w:val="24"/>
                <w:szCs w:val="24"/>
                <w:lang w:eastAsia="ru-RU"/>
              </w:rPr>
              <w:t>до</w:t>
            </w:r>
            <w:proofErr w:type="spellEnd"/>
            <w:r w:rsidRPr="000C2C72">
              <w:rPr>
                <w:color w:val="000000"/>
                <w:sz w:val="24"/>
                <w:szCs w:val="24"/>
                <w:lang w:eastAsia="ru-RU"/>
              </w:rPr>
              <w:t xml:space="preserve"> 70%;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eastAsia="ru-RU"/>
              </w:rPr>
              <w:t xml:space="preserve">- 70% и </w:t>
            </w:r>
            <w:proofErr w:type="spellStart"/>
            <w:r w:rsidRPr="000C2C72">
              <w:rPr>
                <w:color w:val="000000"/>
                <w:sz w:val="24"/>
                <w:szCs w:val="24"/>
                <w:lang w:eastAsia="ru-RU"/>
              </w:rPr>
              <w:t>более</w:t>
            </w:r>
            <w:proofErr w:type="spellEnd"/>
            <w:r w:rsidRPr="000C2C72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2,0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sz w:val="24"/>
                <w:szCs w:val="24"/>
                <w:lang w:val="ru-RU"/>
              </w:rPr>
              <w:t>7.11.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Доля педагогических работников, имеющих публикации в официальных изданиях по профилю педагогической деятельности (в том числе электронных), учредителями которых являются образовательные организации ВПО, ДПО, органы управления образованием и подведомственные им организации, профсоюз, в общей численности педагогических работников: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до 20%;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- 20% и более;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больше в сравнении с прошлым учебным годом.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sz w:val="24"/>
                <w:szCs w:val="24"/>
                <w:lang w:val="ru-RU"/>
              </w:rPr>
              <w:t>7.12.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Количество публикаций в официальных изданиях по профилю педагогической деятельности (в т.ч. в электронных)</w:t>
            </w:r>
            <w:proofErr w:type="gramStart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,у</w:t>
            </w:r>
            <w:proofErr w:type="gramEnd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чредителями которых являются образовательные организации ВПО, ДПО, органы управления образованием и подведомственные им организации, профсоюз,  подготовленных педагогическими работниками:</w:t>
            </w:r>
          </w:p>
          <w:p w:rsidR="0096695A" w:rsidRPr="000C2C72" w:rsidRDefault="0096695A" w:rsidP="0096695A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больше в сравнении с прошлым учебным годом;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меньше в сравнении с прошлым учебным годом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sz w:val="24"/>
                <w:szCs w:val="24"/>
                <w:lang w:val="ru-RU"/>
              </w:rPr>
              <w:t>7.13.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sz w:val="24"/>
                <w:szCs w:val="24"/>
                <w:lang w:val="ru-RU"/>
              </w:rPr>
              <w:t xml:space="preserve">Наличие </w:t>
            </w: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педагогических работников, состоящих в предметных ассоциациях регионального и федерального уровня: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да;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нет.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sz w:val="24"/>
                <w:szCs w:val="24"/>
                <w:lang w:val="ru-RU"/>
              </w:rPr>
              <w:t>7.14.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proofErr w:type="spellStart"/>
            <w:r w:rsidRPr="000C2C72">
              <w:rPr>
                <w:bCs/>
                <w:sz w:val="24"/>
                <w:szCs w:val="24"/>
                <w:lang w:val="ru-RU"/>
              </w:rPr>
              <w:t>Наличие</w:t>
            </w:r>
            <w:r w:rsidRPr="000C2C72">
              <w:rPr>
                <w:bCs/>
                <w:sz w:val="24"/>
                <w:szCs w:val="24"/>
                <w:lang w:val="ru-RU" w:eastAsia="ru-RU"/>
              </w:rPr>
              <w:t>педагогических</w:t>
            </w:r>
            <w:proofErr w:type="spellEnd"/>
            <w:r w:rsidRPr="000C2C72">
              <w:rPr>
                <w:bCs/>
                <w:sz w:val="24"/>
                <w:szCs w:val="24"/>
                <w:lang w:val="ru-RU" w:eastAsia="ru-RU"/>
              </w:rPr>
              <w:t xml:space="preserve"> работников, состоящих в профессиональных сетевых сообществах: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да;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нет.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sz w:val="24"/>
                <w:szCs w:val="24"/>
                <w:lang w:val="ru-RU"/>
              </w:rPr>
              <w:t>7.15.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Доля педагогических и административных работников, имеющих персональные сайты профессиональной направленности (страницы на официальных сайтах, персональные </w:t>
            </w:r>
            <w:proofErr w:type="spellStart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блоги</w:t>
            </w:r>
            <w:proofErr w:type="spellEnd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/страницы в социальных сетях), обновляемые не реже одного раза в месяц, в общей численности педагогических и административных работников:</w:t>
            </w:r>
          </w:p>
          <w:p w:rsidR="0096695A" w:rsidRPr="000C2C72" w:rsidRDefault="0096695A" w:rsidP="0096695A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до 10%;</w:t>
            </w:r>
          </w:p>
          <w:p w:rsidR="0096695A" w:rsidRPr="000C2C72" w:rsidRDefault="0096695A" w:rsidP="0096695A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- 10% и более;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больше в сравнении с прошлым учебным годом.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sz w:val="24"/>
                <w:szCs w:val="24"/>
                <w:lang w:val="ru-RU"/>
              </w:rPr>
              <w:t>7.16.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Доля педагогических и административных работников, являющихся региональными, всероссийскими и международными экспертами (специалистами-аналитиками) в рамках реализации различных направлений профессиональной деятельности (в том числе члены жюри), в общей численности педагогических и административных работников:</w:t>
            </w:r>
          </w:p>
          <w:p w:rsidR="0096695A" w:rsidRPr="000C2C72" w:rsidRDefault="0096695A" w:rsidP="0096695A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до 10%;</w:t>
            </w:r>
          </w:p>
          <w:p w:rsidR="0096695A" w:rsidRPr="000C2C72" w:rsidRDefault="0096695A" w:rsidP="0096695A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- 10% и более;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больше в сравнении с прошлым учебным годом.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sz w:val="24"/>
                <w:szCs w:val="24"/>
                <w:lang w:val="ru-RU"/>
              </w:rPr>
              <w:t>7.17.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Доля педагогических и административных работников, прошедших курсы повышения квалификации по реализации ФГОС (всех уровней общего образования), в общей численности педагогических и административных работников:</w:t>
            </w:r>
          </w:p>
          <w:p w:rsidR="0096695A" w:rsidRPr="000C2C72" w:rsidRDefault="0096695A" w:rsidP="0096695A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до 50%;</w:t>
            </w:r>
          </w:p>
          <w:p w:rsidR="0096695A" w:rsidRPr="000C2C72" w:rsidRDefault="0096695A" w:rsidP="0096695A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- 50%  и более;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больше в сравнении прошлым учебным годом.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2,0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sz w:val="24"/>
                <w:szCs w:val="24"/>
                <w:lang w:val="ru-RU"/>
              </w:rPr>
              <w:lastRenderedPageBreak/>
              <w:t>7.18.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kern w:val="28"/>
                <w:sz w:val="24"/>
                <w:szCs w:val="24"/>
                <w:lang w:val="ru-RU"/>
              </w:rPr>
            </w:pPr>
            <w:r w:rsidRPr="000C2C72">
              <w:rPr>
                <w:kern w:val="28"/>
                <w:sz w:val="24"/>
                <w:szCs w:val="24"/>
                <w:lang w:val="ru-RU"/>
              </w:rPr>
              <w:t xml:space="preserve">Доля педагогических работников </w:t>
            </w:r>
            <w:r w:rsidRPr="000C2C72">
              <w:rPr>
                <w:color w:val="000000"/>
                <w:kern w:val="28"/>
                <w:sz w:val="24"/>
                <w:szCs w:val="24"/>
                <w:lang w:val="ru-RU"/>
              </w:rPr>
              <w:t>(без внешних совместителей)</w:t>
            </w:r>
            <w:r w:rsidRPr="000C2C72">
              <w:rPr>
                <w:kern w:val="28"/>
                <w:sz w:val="24"/>
                <w:szCs w:val="24"/>
                <w:lang w:val="ru-RU"/>
              </w:rPr>
              <w:t xml:space="preserve">, прошедших повышение квалификации в отчетном учебном году по проблемам использования педагогических технологий </w:t>
            </w:r>
            <w:proofErr w:type="spellStart"/>
            <w:r w:rsidRPr="000C2C72">
              <w:rPr>
                <w:kern w:val="28"/>
                <w:sz w:val="24"/>
                <w:szCs w:val="24"/>
                <w:lang w:val="ru-RU"/>
              </w:rPr>
              <w:t>деятельностного</w:t>
            </w:r>
            <w:proofErr w:type="spellEnd"/>
            <w:r w:rsidRPr="000C2C72">
              <w:rPr>
                <w:kern w:val="28"/>
                <w:sz w:val="24"/>
                <w:szCs w:val="24"/>
                <w:lang w:val="ru-RU"/>
              </w:rPr>
              <w:t xml:space="preserve"> типа, в общей численности педагогических работников, прошедших повышение квалификации в отчетном учебном году:</w:t>
            </w:r>
          </w:p>
          <w:p w:rsidR="0096695A" w:rsidRPr="000C2C72" w:rsidRDefault="0096695A" w:rsidP="0096695A">
            <w:pPr>
              <w:jc w:val="both"/>
              <w:rPr>
                <w:kern w:val="28"/>
                <w:sz w:val="24"/>
                <w:szCs w:val="24"/>
                <w:lang w:val="ru-RU"/>
              </w:rPr>
            </w:pPr>
            <w:r w:rsidRPr="000C2C72">
              <w:rPr>
                <w:kern w:val="28"/>
                <w:sz w:val="24"/>
                <w:szCs w:val="24"/>
                <w:lang w:val="ru-RU"/>
              </w:rPr>
              <w:t>- наличие;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kern w:val="28"/>
                <w:sz w:val="24"/>
                <w:szCs w:val="24"/>
                <w:lang w:val="ru-RU"/>
              </w:rPr>
              <w:t>- больше в сравнении с прошлым учебным годом.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0,5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sz w:val="24"/>
                <w:szCs w:val="24"/>
                <w:lang w:val="ru-RU"/>
              </w:rPr>
              <w:t>7.19.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kern w:val="28"/>
                <w:sz w:val="24"/>
                <w:szCs w:val="24"/>
                <w:lang w:val="ru-RU"/>
              </w:rPr>
            </w:pPr>
            <w:r w:rsidRPr="000C2C72">
              <w:rPr>
                <w:kern w:val="28"/>
                <w:sz w:val="24"/>
                <w:szCs w:val="24"/>
                <w:lang w:val="ru-RU"/>
              </w:rPr>
              <w:t xml:space="preserve">Доля педагогических работников </w:t>
            </w:r>
            <w:r w:rsidRPr="000C2C72">
              <w:rPr>
                <w:color w:val="000000"/>
                <w:kern w:val="28"/>
                <w:sz w:val="24"/>
                <w:szCs w:val="24"/>
                <w:lang w:val="ru-RU"/>
              </w:rPr>
              <w:t>(без внешних совместителей)</w:t>
            </w:r>
            <w:r w:rsidRPr="000C2C72">
              <w:rPr>
                <w:kern w:val="28"/>
                <w:sz w:val="24"/>
                <w:szCs w:val="24"/>
                <w:lang w:val="ru-RU"/>
              </w:rPr>
              <w:t>, прошедших повышение квалификации в отчетном учебном году в форме стажировки, в общей численности педагогических работников, прошедших повышение квалификации в отчетном учебном году:</w:t>
            </w:r>
          </w:p>
          <w:p w:rsidR="0096695A" w:rsidRPr="000C2C72" w:rsidRDefault="0096695A" w:rsidP="0096695A">
            <w:pPr>
              <w:jc w:val="both"/>
              <w:rPr>
                <w:kern w:val="28"/>
                <w:sz w:val="24"/>
                <w:szCs w:val="24"/>
                <w:lang w:val="ru-RU"/>
              </w:rPr>
            </w:pPr>
            <w:r w:rsidRPr="000C2C72">
              <w:rPr>
                <w:kern w:val="28"/>
                <w:sz w:val="24"/>
                <w:szCs w:val="24"/>
                <w:lang w:val="ru-RU"/>
              </w:rPr>
              <w:t>- наличие;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kern w:val="28"/>
                <w:sz w:val="24"/>
                <w:szCs w:val="24"/>
                <w:lang w:val="ru-RU"/>
              </w:rPr>
              <w:t>- больше в сравнении с прошлым учебным годом.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0,5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sz w:val="24"/>
                <w:szCs w:val="24"/>
                <w:lang w:val="ru-RU"/>
              </w:rPr>
              <w:t>7.20.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Наличие педагогических работников, прошедших курсы </w:t>
            </w:r>
            <w:proofErr w:type="spellStart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тьюторов</w:t>
            </w:r>
            <w:proofErr w:type="spellEnd"/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да;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нет.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0,5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sz w:val="24"/>
                <w:szCs w:val="24"/>
                <w:lang w:val="ru-RU"/>
              </w:rPr>
              <w:t>7.21.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Количество мероприятий (</w:t>
            </w:r>
            <w:proofErr w:type="spellStart"/>
            <w:r w:rsidRPr="000C2C72">
              <w:rPr>
                <w:color w:val="000000"/>
                <w:sz w:val="24"/>
                <w:szCs w:val="24"/>
                <w:lang w:val="ru-RU" w:eastAsia="ru-RU"/>
              </w:rPr>
              <w:t>вебинаров</w:t>
            </w:r>
            <w:proofErr w:type="spellEnd"/>
            <w:r w:rsidRPr="000C2C72">
              <w:rPr>
                <w:color w:val="000000"/>
                <w:sz w:val="24"/>
                <w:szCs w:val="24"/>
                <w:lang w:val="ru-RU" w:eastAsia="ru-RU"/>
              </w:rPr>
              <w:t>, семинаров, конференций, круглых столов) по проблематике реализации ФГОС НОО, ФГОС ОО, организованных и проведенных образовательной организацией на муниципальном уровне: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- 0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0C2C72">
              <w:rPr>
                <w:color w:val="000000"/>
                <w:sz w:val="24"/>
                <w:szCs w:val="24"/>
                <w:lang w:val="ru-RU" w:eastAsia="ru-RU"/>
              </w:rPr>
              <w:t>1 и более;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больше в сравнении с прошлым учебным годом.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0,5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sz w:val="24"/>
                <w:szCs w:val="24"/>
                <w:lang w:val="ru-RU"/>
              </w:rPr>
              <w:t>7.22.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Количество мероприятий (</w:t>
            </w:r>
            <w:proofErr w:type="spellStart"/>
            <w:r w:rsidRPr="000C2C72">
              <w:rPr>
                <w:color w:val="000000"/>
                <w:sz w:val="24"/>
                <w:szCs w:val="24"/>
                <w:lang w:val="ru-RU" w:eastAsia="ru-RU"/>
              </w:rPr>
              <w:t>вебинаров</w:t>
            </w:r>
            <w:proofErr w:type="spellEnd"/>
            <w:r w:rsidRPr="000C2C72">
              <w:rPr>
                <w:color w:val="000000"/>
                <w:sz w:val="24"/>
                <w:szCs w:val="24"/>
                <w:lang w:val="ru-RU" w:eastAsia="ru-RU"/>
              </w:rPr>
              <w:t>, семинаров, конференций, круглых столов) по проблематике реализации ФГОС НОО, ФГОС ОО, организованных и проведенных образовательной организацией на межмуниципальном и региональном уровне: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- 0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0C2C72">
              <w:rPr>
                <w:color w:val="000000"/>
                <w:sz w:val="24"/>
                <w:szCs w:val="24"/>
                <w:lang w:val="ru-RU" w:eastAsia="ru-RU"/>
              </w:rPr>
              <w:t>1 и более;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больше в сравнении с прошлым учебным годом.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1,5</w:t>
            </w:r>
          </w:p>
        </w:tc>
      </w:tr>
      <w:tr w:rsidR="0096695A" w:rsidRPr="000C2C72" w:rsidTr="0096695A">
        <w:tc>
          <w:tcPr>
            <w:tcW w:w="959" w:type="dxa"/>
          </w:tcPr>
          <w:p w:rsidR="0096695A" w:rsidRPr="000C2C72" w:rsidRDefault="0096695A" w:rsidP="0096695A">
            <w:pPr>
              <w:jc w:val="center"/>
              <w:rPr>
                <w:sz w:val="24"/>
                <w:szCs w:val="24"/>
              </w:rPr>
            </w:pPr>
            <w:r w:rsidRPr="000C2C72">
              <w:rPr>
                <w:sz w:val="24"/>
                <w:szCs w:val="24"/>
                <w:lang w:val="ru-RU"/>
              </w:rPr>
              <w:t>7.23.</w:t>
            </w:r>
          </w:p>
        </w:tc>
        <w:tc>
          <w:tcPr>
            <w:tcW w:w="7654" w:type="dxa"/>
          </w:tcPr>
          <w:p w:rsidR="0096695A" w:rsidRPr="000C2C72" w:rsidRDefault="0096695A" w:rsidP="0096695A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Количество мероприятий на межмуниципальном и региональном  уровне (</w:t>
            </w:r>
            <w:proofErr w:type="spellStart"/>
            <w:r w:rsidRPr="000C2C72">
              <w:rPr>
                <w:color w:val="000000"/>
                <w:sz w:val="24"/>
                <w:szCs w:val="24"/>
                <w:lang w:val="ru-RU" w:eastAsia="ru-RU"/>
              </w:rPr>
              <w:t>вебинаров</w:t>
            </w:r>
            <w:proofErr w:type="spellEnd"/>
            <w:r w:rsidRPr="000C2C72">
              <w:rPr>
                <w:color w:val="000000"/>
                <w:sz w:val="24"/>
                <w:szCs w:val="24"/>
                <w:lang w:val="ru-RU" w:eastAsia="ru-RU"/>
              </w:rPr>
              <w:t>, семинаров, конференций, круглых столов) по проблематике реализации ФГОС НОО, ФГОС ОО, в которых организация принимала участие: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- 0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0C2C72">
              <w:rPr>
                <w:color w:val="000000"/>
                <w:sz w:val="24"/>
                <w:szCs w:val="24"/>
                <w:lang w:val="ru-RU" w:eastAsia="ru-RU"/>
              </w:rPr>
              <w:t>1 и более;</w:t>
            </w:r>
          </w:p>
          <w:p w:rsidR="0096695A" w:rsidRPr="000C2C72" w:rsidRDefault="0096695A" w:rsidP="0096695A">
            <w:pPr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color w:val="000000"/>
                <w:sz w:val="24"/>
                <w:szCs w:val="24"/>
                <w:lang w:val="ru-RU" w:eastAsia="ru-RU"/>
              </w:rPr>
              <w:t>- больше в сравнении с прошлым учебным годом.</w:t>
            </w:r>
          </w:p>
        </w:tc>
        <w:tc>
          <w:tcPr>
            <w:tcW w:w="1134" w:type="dxa"/>
          </w:tcPr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0,5</w:t>
            </w:r>
          </w:p>
          <w:p w:rsidR="0096695A" w:rsidRPr="000C2C72" w:rsidRDefault="0096695A" w:rsidP="0096695A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0C2C72">
              <w:rPr>
                <w:bCs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</w:tr>
    </w:tbl>
    <w:p w:rsidR="0096695A" w:rsidRPr="000C2C72" w:rsidRDefault="0096695A" w:rsidP="0096695A">
      <w:pPr>
        <w:tabs>
          <w:tab w:val="left" w:pos="0"/>
        </w:tabs>
        <w:rPr>
          <w:b/>
          <w:bCs/>
        </w:rPr>
      </w:pPr>
    </w:p>
    <w:p w:rsidR="00216DA6" w:rsidRPr="000C2C72" w:rsidRDefault="00216DA6" w:rsidP="00216DA6">
      <w:pPr>
        <w:tabs>
          <w:tab w:val="left" w:pos="0"/>
        </w:tabs>
        <w:ind w:firstLine="284"/>
        <w:jc w:val="right"/>
      </w:pPr>
    </w:p>
    <w:p w:rsidR="00216DA6" w:rsidRPr="000C2C72" w:rsidRDefault="00216DA6" w:rsidP="00216DA6">
      <w:pPr>
        <w:tabs>
          <w:tab w:val="left" w:pos="0"/>
        </w:tabs>
        <w:ind w:firstLine="284"/>
        <w:jc w:val="right"/>
      </w:pPr>
      <w:r w:rsidRPr="000C2C72">
        <w:t>Приложение 4</w:t>
      </w:r>
    </w:p>
    <w:p w:rsidR="0096695A" w:rsidRPr="000C2C72" w:rsidRDefault="0096695A" w:rsidP="0096695A">
      <w:pPr>
        <w:jc w:val="center"/>
      </w:pPr>
      <w:r w:rsidRPr="000C2C72">
        <w:rPr>
          <w:b/>
          <w:bCs/>
        </w:rPr>
        <w:t>Рекомендуемые значения коэффициента стимулирования руководителя (</w:t>
      </w:r>
      <w:proofErr w:type="spellStart"/>
      <w:r w:rsidRPr="000C2C72">
        <w:rPr>
          <w:b/>
          <w:bCs/>
        </w:rPr>
        <w:t>К</w:t>
      </w:r>
      <w:r w:rsidRPr="000C2C72">
        <w:rPr>
          <w:b/>
          <w:bCs/>
          <w:vertAlign w:val="subscript"/>
        </w:rPr>
        <w:t>стр</w:t>
      </w:r>
      <w:proofErr w:type="spellEnd"/>
      <w:r w:rsidRPr="000C2C72">
        <w:rPr>
          <w:b/>
          <w:bCs/>
        </w:rPr>
        <w:t xml:space="preserve">) общеобразовательных организаций в зависимости от суммы баллов </w:t>
      </w:r>
    </w:p>
    <w:p w:rsidR="0096695A" w:rsidRPr="000C2C72" w:rsidRDefault="0096695A" w:rsidP="0096695A">
      <w:pPr>
        <w:spacing w:line="360" w:lineRule="auto"/>
        <w:ind w:firstLine="567"/>
        <w:contextualSpacing/>
        <w:jc w:val="both"/>
      </w:pPr>
    </w:p>
    <w:tbl>
      <w:tblPr>
        <w:tblW w:w="92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3861"/>
        <w:gridCol w:w="2727"/>
      </w:tblGrid>
      <w:tr w:rsidR="0096695A" w:rsidRPr="000C2C72" w:rsidTr="0096695A">
        <w:trPr>
          <w:trHeight w:val="264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96695A" w:rsidRPr="000C2C72" w:rsidRDefault="0096695A" w:rsidP="0096695A">
            <w:pPr>
              <w:jc w:val="center"/>
            </w:pPr>
            <w:r w:rsidRPr="000C2C72">
              <w:rPr>
                <w:b/>
              </w:rPr>
              <w:t xml:space="preserve">№ </w:t>
            </w:r>
            <w:proofErr w:type="spellStart"/>
            <w:proofErr w:type="gramStart"/>
            <w:r w:rsidRPr="000C2C72">
              <w:rPr>
                <w:b/>
              </w:rPr>
              <w:t>п</w:t>
            </w:r>
            <w:proofErr w:type="spellEnd"/>
            <w:proofErr w:type="gramEnd"/>
            <w:r w:rsidRPr="000C2C72">
              <w:rPr>
                <w:b/>
              </w:rPr>
              <w:t>/</w:t>
            </w:r>
            <w:proofErr w:type="spellStart"/>
            <w:r w:rsidRPr="000C2C72">
              <w:rPr>
                <w:b/>
              </w:rPr>
              <w:t>п</w:t>
            </w:r>
            <w:proofErr w:type="spellEnd"/>
          </w:p>
        </w:tc>
        <w:tc>
          <w:tcPr>
            <w:tcW w:w="3861" w:type="dxa"/>
            <w:shd w:val="clear" w:color="auto" w:fill="auto"/>
            <w:noWrap/>
            <w:vAlign w:val="center"/>
            <w:hideMark/>
          </w:tcPr>
          <w:p w:rsidR="0096695A" w:rsidRPr="000C2C72" w:rsidRDefault="0096695A" w:rsidP="0096695A">
            <w:pPr>
              <w:jc w:val="center"/>
            </w:pPr>
            <w:r w:rsidRPr="000C2C72">
              <w:rPr>
                <w:b/>
              </w:rPr>
              <w:t>Сумма баллов</w:t>
            </w:r>
          </w:p>
        </w:tc>
        <w:tc>
          <w:tcPr>
            <w:tcW w:w="2727" w:type="dxa"/>
            <w:shd w:val="clear" w:color="auto" w:fill="auto"/>
            <w:noWrap/>
            <w:vAlign w:val="center"/>
            <w:hideMark/>
          </w:tcPr>
          <w:p w:rsidR="0096695A" w:rsidRPr="000C2C72" w:rsidRDefault="0096695A" w:rsidP="0096695A">
            <w:pPr>
              <w:jc w:val="center"/>
            </w:pPr>
            <w:r w:rsidRPr="000C2C72">
              <w:rPr>
                <w:b/>
                <w:bCs/>
              </w:rPr>
              <w:t xml:space="preserve">Значение </w:t>
            </w:r>
            <w:proofErr w:type="spellStart"/>
            <w:r w:rsidRPr="000C2C72">
              <w:rPr>
                <w:b/>
                <w:bCs/>
              </w:rPr>
              <w:t>К</w:t>
            </w:r>
            <w:r w:rsidRPr="000C2C72">
              <w:rPr>
                <w:b/>
                <w:bCs/>
                <w:vertAlign w:val="subscript"/>
              </w:rPr>
              <w:t>стр</w:t>
            </w:r>
            <w:proofErr w:type="spellEnd"/>
          </w:p>
        </w:tc>
      </w:tr>
      <w:tr w:rsidR="0096695A" w:rsidRPr="000C2C72" w:rsidTr="0096695A">
        <w:trPr>
          <w:trHeight w:val="264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96695A" w:rsidRPr="000C2C72" w:rsidRDefault="0096695A" w:rsidP="0096695A">
            <w:pPr>
              <w:jc w:val="center"/>
            </w:pPr>
            <w:r w:rsidRPr="000C2C72">
              <w:t>1</w:t>
            </w:r>
          </w:p>
        </w:tc>
        <w:tc>
          <w:tcPr>
            <w:tcW w:w="3861" w:type="dxa"/>
            <w:shd w:val="clear" w:color="auto" w:fill="auto"/>
            <w:noWrap/>
            <w:vAlign w:val="center"/>
            <w:hideMark/>
          </w:tcPr>
          <w:p w:rsidR="0096695A" w:rsidRPr="000C2C72" w:rsidRDefault="0096695A" w:rsidP="0096695A">
            <w:pPr>
              <w:jc w:val="center"/>
            </w:pPr>
            <w:r w:rsidRPr="000C2C72">
              <w:t>от 196 до 181</w:t>
            </w:r>
          </w:p>
        </w:tc>
        <w:tc>
          <w:tcPr>
            <w:tcW w:w="2727" w:type="dxa"/>
            <w:shd w:val="clear" w:color="auto" w:fill="auto"/>
            <w:noWrap/>
            <w:vAlign w:val="center"/>
            <w:hideMark/>
          </w:tcPr>
          <w:p w:rsidR="0096695A" w:rsidRPr="000C2C72" w:rsidRDefault="0096695A" w:rsidP="0096695A">
            <w:pPr>
              <w:jc w:val="center"/>
            </w:pPr>
            <w:r w:rsidRPr="000C2C72">
              <w:t>1</w:t>
            </w:r>
          </w:p>
        </w:tc>
      </w:tr>
      <w:tr w:rsidR="0096695A" w:rsidRPr="000C2C72" w:rsidTr="0096695A">
        <w:trPr>
          <w:trHeight w:val="264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96695A" w:rsidRPr="000C2C72" w:rsidRDefault="0096695A" w:rsidP="0096695A">
            <w:pPr>
              <w:jc w:val="center"/>
            </w:pPr>
            <w:r w:rsidRPr="000C2C72">
              <w:t>2</w:t>
            </w:r>
          </w:p>
        </w:tc>
        <w:tc>
          <w:tcPr>
            <w:tcW w:w="3861" w:type="dxa"/>
            <w:shd w:val="clear" w:color="auto" w:fill="auto"/>
            <w:noWrap/>
            <w:vAlign w:val="center"/>
            <w:hideMark/>
          </w:tcPr>
          <w:p w:rsidR="0096695A" w:rsidRPr="000C2C72" w:rsidRDefault="0096695A" w:rsidP="0096695A">
            <w:pPr>
              <w:jc w:val="center"/>
            </w:pPr>
            <w:r w:rsidRPr="000C2C72">
              <w:t>от 181 до 166</w:t>
            </w:r>
          </w:p>
        </w:tc>
        <w:tc>
          <w:tcPr>
            <w:tcW w:w="2727" w:type="dxa"/>
            <w:shd w:val="clear" w:color="auto" w:fill="auto"/>
            <w:noWrap/>
            <w:vAlign w:val="center"/>
            <w:hideMark/>
          </w:tcPr>
          <w:p w:rsidR="0096695A" w:rsidRPr="000C2C72" w:rsidRDefault="0096695A" w:rsidP="0096695A">
            <w:pPr>
              <w:jc w:val="center"/>
            </w:pPr>
            <w:r w:rsidRPr="000C2C72">
              <w:t>0,9</w:t>
            </w:r>
          </w:p>
        </w:tc>
      </w:tr>
      <w:tr w:rsidR="0096695A" w:rsidRPr="000C2C72" w:rsidTr="0096695A">
        <w:trPr>
          <w:trHeight w:val="264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96695A" w:rsidRPr="000C2C72" w:rsidRDefault="0096695A" w:rsidP="0096695A">
            <w:pPr>
              <w:jc w:val="center"/>
            </w:pPr>
            <w:r w:rsidRPr="000C2C72">
              <w:t>3</w:t>
            </w:r>
          </w:p>
        </w:tc>
        <w:tc>
          <w:tcPr>
            <w:tcW w:w="3861" w:type="dxa"/>
            <w:shd w:val="clear" w:color="auto" w:fill="auto"/>
            <w:noWrap/>
            <w:vAlign w:val="center"/>
            <w:hideMark/>
          </w:tcPr>
          <w:p w:rsidR="0096695A" w:rsidRPr="000C2C72" w:rsidRDefault="0096695A" w:rsidP="0096695A">
            <w:pPr>
              <w:jc w:val="center"/>
            </w:pPr>
            <w:r w:rsidRPr="000C2C72">
              <w:t>от 166 до 151</w:t>
            </w:r>
          </w:p>
        </w:tc>
        <w:tc>
          <w:tcPr>
            <w:tcW w:w="2727" w:type="dxa"/>
            <w:shd w:val="clear" w:color="auto" w:fill="auto"/>
            <w:noWrap/>
            <w:vAlign w:val="center"/>
            <w:hideMark/>
          </w:tcPr>
          <w:p w:rsidR="0096695A" w:rsidRPr="000C2C72" w:rsidRDefault="0096695A" w:rsidP="0096695A">
            <w:pPr>
              <w:jc w:val="center"/>
            </w:pPr>
            <w:r w:rsidRPr="000C2C72">
              <w:t>0,8</w:t>
            </w:r>
          </w:p>
        </w:tc>
      </w:tr>
      <w:tr w:rsidR="0096695A" w:rsidRPr="000C2C72" w:rsidTr="0096695A">
        <w:trPr>
          <w:trHeight w:val="264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96695A" w:rsidRPr="000C2C72" w:rsidRDefault="0096695A" w:rsidP="0096695A">
            <w:pPr>
              <w:jc w:val="center"/>
            </w:pPr>
            <w:r w:rsidRPr="000C2C72">
              <w:t>4</w:t>
            </w:r>
          </w:p>
        </w:tc>
        <w:tc>
          <w:tcPr>
            <w:tcW w:w="3861" w:type="dxa"/>
            <w:shd w:val="clear" w:color="auto" w:fill="auto"/>
            <w:noWrap/>
            <w:vAlign w:val="center"/>
            <w:hideMark/>
          </w:tcPr>
          <w:p w:rsidR="0096695A" w:rsidRPr="000C2C72" w:rsidRDefault="0096695A" w:rsidP="0096695A">
            <w:pPr>
              <w:jc w:val="center"/>
            </w:pPr>
            <w:r w:rsidRPr="000C2C72">
              <w:t>от 151 до 136</w:t>
            </w:r>
          </w:p>
        </w:tc>
        <w:tc>
          <w:tcPr>
            <w:tcW w:w="2727" w:type="dxa"/>
            <w:shd w:val="clear" w:color="auto" w:fill="auto"/>
            <w:noWrap/>
            <w:vAlign w:val="center"/>
            <w:hideMark/>
          </w:tcPr>
          <w:p w:rsidR="0096695A" w:rsidRPr="000C2C72" w:rsidRDefault="0096695A" w:rsidP="0096695A">
            <w:pPr>
              <w:jc w:val="center"/>
            </w:pPr>
            <w:r w:rsidRPr="000C2C72">
              <w:t>0,7</w:t>
            </w:r>
          </w:p>
        </w:tc>
      </w:tr>
      <w:tr w:rsidR="0096695A" w:rsidRPr="000C2C72" w:rsidTr="0096695A">
        <w:trPr>
          <w:trHeight w:val="264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96695A" w:rsidRPr="000C2C72" w:rsidRDefault="0096695A" w:rsidP="0096695A">
            <w:pPr>
              <w:jc w:val="center"/>
            </w:pPr>
            <w:r w:rsidRPr="000C2C72">
              <w:t>5</w:t>
            </w:r>
          </w:p>
        </w:tc>
        <w:tc>
          <w:tcPr>
            <w:tcW w:w="3861" w:type="dxa"/>
            <w:shd w:val="clear" w:color="auto" w:fill="auto"/>
            <w:noWrap/>
            <w:vAlign w:val="center"/>
            <w:hideMark/>
          </w:tcPr>
          <w:p w:rsidR="0096695A" w:rsidRPr="000C2C72" w:rsidRDefault="0096695A" w:rsidP="0096695A">
            <w:pPr>
              <w:jc w:val="center"/>
            </w:pPr>
            <w:r w:rsidRPr="000C2C72">
              <w:t>от 136 до 121</w:t>
            </w:r>
          </w:p>
        </w:tc>
        <w:tc>
          <w:tcPr>
            <w:tcW w:w="2727" w:type="dxa"/>
            <w:shd w:val="clear" w:color="auto" w:fill="auto"/>
            <w:noWrap/>
            <w:vAlign w:val="center"/>
            <w:hideMark/>
          </w:tcPr>
          <w:p w:rsidR="0096695A" w:rsidRPr="000C2C72" w:rsidRDefault="0096695A" w:rsidP="0096695A">
            <w:pPr>
              <w:jc w:val="center"/>
            </w:pPr>
            <w:r w:rsidRPr="000C2C72">
              <w:t>0,6</w:t>
            </w:r>
          </w:p>
        </w:tc>
      </w:tr>
      <w:tr w:rsidR="0096695A" w:rsidRPr="000C2C72" w:rsidTr="0096695A">
        <w:trPr>
          <w:trHeight w:val="264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96695A" w:rsidRPr="000C2C72" w:rsidRDefault="0096695A" w:rsidP="0096695A">
            <w:pPr>
              <w:jc w:val="center"/>
            </w:pPr>
            <w:r w:rsidRPr="000C2C72">
              <w:t>6</w:t>
            </w:r>
          </w:p>
        </w:tc>
        <w:tc>
          <w:tcPr>
            <w:tcW w:w="3861" w:type="dxa"/>
            <w:shd w:val="clear" w:color="auto" w:fill="auto"/>
            <w:noWrap/>
            <w:vAlign w:val="center"/>
            <w:hideMark/>
          </w:tcPr>
          <w:p w:rsidR="0096695A" w:rsidRPr="000C2C72" w:rsidRDefault="0096695A" w:rsidP="0096695A">
            <w:pPr>
              <w:jc w:val="center"/>
            </w:pPr>
            <w:r w:rsidRPr="000C2C72">
              <w:t>от 121 до 106</w:t>
            </w:r>
          </w:p>
        </w:tc>
        <w:tc>
          <w:tcPr>
            <w:tcW w:w="2727" w:type="dxa"/>
            <w:shd w:val="clear" w:color="auto" w:fill="auto"/>
            <w:noWrap/>
            <w:vAlign w:val="center"/>
            <w:hideMark/>
          </w:tcPr>
          <w:p w:rsidR="0096695A" w:rsidRPr="000C2C72" w:rsidRDefault="0096695A" w:rsidP="0096695A">
            <w:pPr>
              <w:jc w:val="center"/>
            </w:pPr>
            <w:r w:rsidRPr="000C2C72">
              <w:t>0,5</w:t>
            </w:r>
          </w:p>
        </w:tc>
      </w:tr>
      <w:tr w:rsidR="0096695A" w:rsidRPr="000C2C72" w:rsidTr="0096695A">
        <w:trPr>
          <w:trHeight w:val="264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96695A" w:rsidRPr="000C2C72" w:rsidRDefault="0096695A" w:rsidP="0096695A">
            <w:pPr>
              <w:jc w:val="center"/>
            </w:pPr>
            <w:r w:rsidRPr="000C2C72">
              <w:t>7</w:t>
            </w:r>
          </w:p>
        </w:tc>
        <w:tc>
          <w:tcPr>
            <w:tcW w:w="3861" w:type="dxa"/>
            <w:shd w:val="clear" w:color="auto" w:fill="auto"/>
            <w:noWrap/>
            <w:vAlign w:val="center"/>
            <w:hideMark/>
          </w:tcPr>
          <w:p w:rsidR="0096695A" w:rsidRPr="000C2C72" w:rsidRDefault="0096695A" w:rsidP="0096695A">
            <w:pPr>
              <w:jc w:val="center"/>
            </w:pPr>
            <w:r w:rsidRPr="000C2C72">
              <w:t>от 106 до 91</w:t>
            </w:r>
          </w:p>
        </w:tc>
        <w:tc>
          <w:tcPr>
            <w:tcW w:w="2727" w:type="dxa"/>
            <w:shd w:val="clear" w:color="auto" w:fill="auto"/>
            <w:noWrap/>
            <w:vAlign w:val="center"/>
            <w:hideMark/>
          </w:tcPr>
          <w:p w:rsidR="0096695A" w:rsidRPr="000C2C72" w:rsidRDefault="0096695A" w:rsidP="0096695A">
            <w:pPr>
              <w:jc w:val="center"/>
            </w:pPr>
            <w:r w:rsidRPr="000C2C72">
              <w:t>0,4</w:t>
            </w:r>
          </w:p>
        </w:tc>
      </w:tr>
      <w:tr w:rsidR="0096695A" w:rsidRPr="000C2C72" w:rsidTr="0096695A">
        <w:trPr>
          <w:trHeight w:val="264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96695A" w:rsidRPr="000C2C72" w:rsidRDefault="0096695A" w:rsidP="0096695A">
            <w:pPr>
              <w:jc w:val="center"/>
            </w:pPr>
            <w:r w:rsidRPr="000C2C72">
              <w:t>8</w:t>
            </w:r>
          </w:p>
        </w:tc>
        <w:tc>
          <w:tcPr>
            <w:tcW w:w="3861" w:type="dxa"/>
            <w:shd w:val="clear" w:color="auto" w:fill="auto"/>
            <w:noWrap/>
            <w:vAlign w:val="center"/>
            <w:hideMark/>
          </w:tcPr>
          <w:p w:rsidR="0096695A" w:rsidRPr="000C2C72" w:rsidRDefault="0096695A" w:rsidP="0096695A">
            <w:pPr>
              <w:jc w:val="center"/>
            </w:pPr>
            <w:r w:rsidRPr="000C2C72">
              <w:t>от 91 до 76</w:t>
            </w:r>
          </w:p>
        </w:tc>
        <w:tc>
          <w:tcPr>
            <w:tcW w:w="2727" w:type="dxa"/>
            <w:shd w:val="clear" w:color="auto" w:fill="auto"/>
            <w:noWrap/>
            <w:vAlign w:val="center"/>
            <w:hideMark/>
          </w:tcPr>
          <w:p w:rsidR="0096695A" w:rsidRPr="000C2C72" w:rsidRDefault="0096695A" w:rsidP="0096695A">
            <w:pPr>
              <w:jc w:val="center"/>
            </w:pPr>
            <w:r w:rsidRPr="000C2C72">
              <w:t>0,3</w:t>
            </w:r>
          </w:p>
        </w:tc>
      </w:tr>
      <w:tr w:rsidR="0096695A" w:rsidRPr="000C2C72" w:rsidTr="0096695A">
        <w:trPr>
          <w:trHeight w:val="264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96695A" w:rsidRPr="000C2C72" w:rsidRDefault="0096695A" w:rsidP="0096695A">
            <w:pPr>
              <w:jc w:val="center"/>
            </w:pPr>
            <w:r w:rsidRPr="000C2C72">
              <w:lastRenderedPageBreak/>
              <w:t>9</w:t>
            </w:r>
          </w:p>
        </w:tc>
        <w:tc>
          <w:tcPr>
            <w:tcW w:w="3861" w:type="dxa"/>
            <w:shd w:val="clear" w:color="auto" w:fill="auto"/>
            <w:noWrap/>
            <w:vAlign w:val="center"/>
            <w:hideMark/>
          </w:tcPr>
          <w:p w:rsidR="0096695A" w:rsidRPr="000C2C72" w:rsidRDefault="0096695A" w:rsidP="0096695A">
            <w:pPr>
              <w:jc w:val="center"/>
            </w:pPr>
            <w:r w:rsidRPr="000C2C72">
              <w:t>от 76 до 61</w:t>
            </w:r>
          </w:p>
        </w:tc>
        <w:tc>
          <w:tcPr>
            <w:tcW w:w="2727" w:type="dxa"/>
            <w:shd w:val="clear" w:color="auto" w:fill="auto"/>
            <w:noWrap/>
            <w:vAlign w:val="center"/>
            <w:hideMark/>
          </w:tcPr>
          <w:p w:rsidR="0096695A" w:rsidRPr="000C2C72" w:rsidRDefault="0096695A" w:rsidP="0096695A">
            <w:pPr>
              <w:jc w:val="center"/>
            </w:pPr>
            <w:r w:rsidRPr="000C2C72">
              <w:t>0,2</w:t>
            </w:r>
          </w:p>
        </w:tc>
      </w:tr>
      <w:tr w:rsidR="0096695A" w:rsidRPr="000C2C72" w:rsidTr="0096695A">
        <w:trPr>
          <w:trHeight w:val="264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96695A" w:rsidRPr="000C2C72" w:rsidRDefault="0096695A" w:rsidP="0096695A">
            <w:pPr>
              <w:jc w:val="center"/>
            </w:pPr>
            <w:r w:rsidRPr="000C2C72">
              <w:t>10</w:t>
            </w:r>
          </w:p>
        </w:tc>
        <w:tc>
          <w:tcPr>
            <w:tcW w:w="3861" w:type="dxa"/>
            <w:shd w:val="clear" w:color="auto" w:fill="auto"/>
            <w:noWrap/>
            <w:vAlign w:val="center"/>
            <w:hideMark/>
          </w:tcPr>
          <w:p w:rsidR="0096695A" w:rsidRPr="000C2C72" w:rsidRDefault="0096695A" w:rsidP="0096695A">
            <w:pPr>
              <w:jc w:val="center"/>
            </w:pPr>
            <w:r w:rsidRPr="000C2C72">
              <w:t>от 61 до 46</w:t>
            </w:r>
          </w:p>
        </w:tc>
        <w:tc>
          <w:tcPr>
            <w:tcW w:w="2727" w:type="dxa"/>
            <w:shd w:val="clear" w:color="auto" w:fill="auto"/>
            <w:noWrap/>
            <w:vAlign w:val="center"/>
            <w:hideMark/>
          </w:tcPr>
          <w:p w:rsidR="0096695A" w:rsidRPr="000C2C72" w:rsidRDefault="0096695A" w:rsidP="0096695A">
            <w:pPr>
              <w:jc w:val="center"/>
            </w:pPr>
            <w:r w:rsidRPr="000C2C72">
              <w:t>0,1</w:t>
            </w:r>
          </w:p>
        </w:tc>
      </w:tr>
      <w:tr w:rsidR="0096695A" w:rsidRPr="000C2C72" w:rsidTr="0096695A">
        <w:trPr>
          <w:trHeight w:val="264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96695A" w:rsidRPr="000C2C72" w:rsidRDefault="0096695A" w:rsidP="0096695A">
            <w:pPr>
              <w:jc w:val="center"/>
            </w:pPr>
            <w:r w:rsidRPr="000C2C72">
              <w:t>11</w:t>
            </w:r>
          </w:p>
        </w:tc>
        <w:tc>
          <w:tcPr>
            <w:tcW w:w="3861" w:type="dxa"/>
            <w:shd w:val="clear" w:color="auto" w:fill="auto"/>
            <w:noWrap/>
            <w:vAlign w:val="center"/>
            <w:hideMark/>
          </w:tcPr>
          <w:p w:rsidR="0096695A" w:rsidRPr="000C2C72" w:rsidRDefault="0096695A" w:rsidP="0096695A">
            <w:pPr>
              <w:jc w:val="center"/>
            </w:pPr>
            <w:r w:rsidRPr="000C2C72">
              <w:t>ниже 46</w:t>
            </w:r>
          </w:p>
        </w:tc>
        <w:tc>
          <w:tcPr>
            <w:tcW w:w="2727" w:type="dxa"/>
            <w:shd w:val="clear" w:color="auto" w:fill="auto"/>
            <w:noWrap/>
            <w:vAlign w:val="center"/>
            <w:hideMark/>
          </w:tcPr>
          <w:p w:rsidR="0096695A" w:rsidRPr="000C2C72" w:rsidRDefault="0096695A" w:rsidP="0096695A">
            <w:pPr>
              <w:jc w:val="center"/>
            </w:pPr>
            <w:r w:rsidRPr="000C2C72">
              <w:t>0</w:t>
            </w:r>
          </w:p>
        </w:tc>
      </w:tr>
    </w:tbl>
    <w:p w:rsidR="0096695A" w:rsidRPr="000C2C72" w:rsidRDefault="0096695A" w:rsidP="0096695A">
      <w:pPr>
        <w:tabs>
          <w:tab w:val="left" w:pos="0"/>
        </w:tabs>
        <w:rPr>
          <w:b/>
          <w:bCs/>
        </w:rPr>
      </w:pPr>
    </w:p>
    <w:p w:rsidR="000C2C72" w:rsidRPr="000C2C72" w:rsidRDefault="000C2C72" w:rsidP="000C2C72">
      <w:pPr>
        <w:pStyle w:val="formattexttopleveltext"/>
        <w:spacing w:before="0" w:after="0"/>
        <w:ind w:left="142"/>
        <w:jc w:val="both"/>
        <w:rPr>
          <w:rFonts w:ascii="Times New Roman" w:hAnsi="Times New Roman" w:cs="Times New Roman"/>
          <w:b/>
        </w:rPr>
      </w:pPr>
      <w:r w:rsidRPr="000C2C72">
        <w:rPr>
          <w:rFonts w:ascii="Times New Roman" w:hAnsi="Times New Roman" w:cs="Times New Roman"/>
          <w:b/>
        </w:rPr>
        <w:t>Выплаты компенсационного характера за расширение зоны обслуживания, выполнение дополнительных работ, связанных с образовательным процессом и не входящих в круг основных обязанностей работника</w:t>
      </w:r>
    </w:p>
    <w:p w:rsidR="000C2C72" w:rsidRPr="000C2C72" w:rsidRDefault="000C2C72" w:rsidP="000C2C72">
      <w:pPr>
        <w:pStyle w:val="formattexttopleveltext"/>
        <w:numPr>
          <w:ilvl w:val="1"/>
          <w:numId w:val="13"/>
        </w:numPr>
        <w:suppressAutoHyphens w:val="0"/>
        <w:spacing w:before="0" w:after="0"/>
        <w:ind w:left="142"/>
        <w:jc w:val="center"/>
        <w:rPr>
          <w:rFonts w:ascii="Times New Roman" w:hAnsi="Times New Roman" w:cs="Times New Roman"/>
          <w:b/>
        </w:rPr>
      </w:pPr>
      <w:r w:rsidRPr="000C2C72">
        <w:rPr>
          <w:rFonts w:ascii="Times New Roman" w:hAnsi="Times New Roman" w:cs="Times New Roman"/>
          <w:b/>
        </w:rPr>
        <w:t>Размеры надбавок в абсолютном значении</w:t>
      </w:r>
    </w:p>
    <w:p w:rsidR="000C2C72" w:rsidRPr="000C2C72" w:rsidRDefault="000C2C72" w:rsidP="000C2C72">
      <w:pPr>
        <w:pStyle w:val="formattexttopleveltext"/>
        <w:numPr>
          <w:ilvl w:val="2"/>
          <w:numId w:val="13"/>
        </w:numPr>
        <w:suppressAutoHyphens w:val="0"/>
        <w:spacing w:before="0" w:after="0"/>
        <w:ind w:left="142" w:firstLine="142"/>
        <w:jc w:val="both"/>
        <w:rPr>
          <w:rFonts w:ascii="Times New Roman" w:hAnsi="Times New Roman" w:cs="Times New Roman"/>
        </w:rPr>
      </w:pPr>
      <w:r w:rsidRPr="000C2C72">
        <w:rPr>
          <w:rFonts w:ascii="Times New Roman" w:hAnsi="Times New Roman" w:cs="Times New Roman"/>
        </w:rPr>
        <w:t>За выполнение обязанностей председателя профсоюзного комитета – до 500 рублей;</w:t>
      </w:r>
    </w:p>
    <w:p w:rsidR="000C2C72" w:rsidRPr="000C2C72" w:rsidRDefault="000C2C72" w:rsidP="000C2C72">
      <w:pPr>
        <w:pStyle w:val="formattexttopleveltext"/>
        <w:numPr>
          <w:ilvl w:val="2"/>
          <w:numId w:val="13"/>
        </w:numPr>
        <w:suppressAutoHyphens w:val="0"/>
        <w:spacing w:before="0" w:after="0"/>
        <w:ind w:left="142" w:firstLine="142"/>
        <w:jc w:val="both"/>
        <w:rPr>
          <w:rFonts w:ascii="Times New Roman" w:hAnsi="Times New Roman" w:cs="Times New Roman"/>
        </w:rPr>
      </w:pPr>
      <w:r w:rsidRPr="000C2C72">
        <w:rPr>
          <w:rFonts w:ascii="Times New Roman" w:hAnsi="Times New Roman" w:cs="Times New Roman"/>
        </w:rPr>
        <w:t>За выполнение функциональных обязанностей по охране труда -  до 500 рублей;</w:t>
      </w:r>
    </w:p>
    <w:p w:rsidR="000C2C72" w:rsidRPr="000C2C72" w:rsidRDefault="000C2C72" w:rsidP="000C2C72">
      <w:pPr>
        <w:pStyle w:val="formattexttopleveltext"/>
        <w:numPr>
          <w:ilvl w:val="2"/>
          <w:numId w:val="13"/>
        </w:numPr>
        <w:suppressAutoHyphens w:val="0"/>
        <w:spacing w:before="0" w:after="0"/>
        <w:ind w:left="142" w:firstLine="142"/>
        <w:jc w:val="both"/>
        <w:rPr>
          <w:rFonts w:ascii="Times New Roman" w:hAnsi="Times New Roman" w:cs="Times New Roman"/>
        </w:rPr>
      </w:pPr>
      <w:r w:rsidRPr="000C2C72">
        <w:rPr>
          <w:rFonts w:ascii="Times New Roman" w:hAnsi="Times New Roman" w:cs="Times New Roman"/>
        </w:rPr>
        <w:t>За оформление документации зам директора по УВР -  до 4000 рублей;</w:t>
      </w:r>
    </w:p>
    <w:p w:rsidR="000C2C72" w:rsidRPr="000C2C72" w:rsidRDefault="000C2C72" w:rsidP="000C2C72">
      <w:pPr>
        <w:pStyle w:val="formattexttopleveltext"/>
        <w:numPr>
          <w:ilvl w:val="2"/>
          <w:numId w:val="13"/>
        </w:numPr>
        <w:suppressAutoHyphens w:val="0"/>
        <w:spacing w:before="0" w:after="0"/>
        <w:ind w:left="142" w:firstLine="142"/>
        <w:jc w:val="both"/>
        <w:rPr>
          <w:rFonts w:ascii="Times New Roman" w:hAnsi="Times New Roman" w:cs="Times New Roman"/>
        </w:rPr>
      </w:pPr>
      <w:r w:rsidRPr="000C2C72">
        <w:rPr>
          <w:rFonts w:ascii="Times New Roman" w:hAnsi="Times New Roman" w:cs="Times New Roman"/>
        </w:rPr>
        <w:t>Повару за выполнение обязанностей, не входящих в круг должностных обязанностей -  от 1000 до 1500 рублей;</w:t>
      </w:r>
    </w:p>
    <w:p w:rsidR="000C2C72" w:rsidRPr="000C2C72" w:rsidRDefault="000C2C72" w:rsidP="000C2C72">
      <w:pPr>
        <w:pStyle w:val="formattexttopleveltext"/>
        <w:numPr>
          <w:ilvl w:val="2"/>
          <w:numId w:val="13"/>
        </w:numPr>
        <w:suppressAutoHyphens w:val="0"/>
        <w:spacing w:before="0" w:after="0"/>
        <w:ind w:left="142" w:firstLine="142"/>
        <w:jc w:val="both"/>
        <w:rPr>
          <w:rFonts w:ascii="Times New Roman" w:hAnsi="Times New Roman" w:cs="Times New Roman"/>
        </w:rPr>
      </w:pPr>
      <w:r w:rsidRPr="000C2C72">
        <w:rPr>
          <w:rFonts w:ascii="Times New Roman" w:hAnsi="Times New Roman" w:cs="Times New Roman"/>
        </w:rPr>
        <w:t>Социальному педагогу за расширение зоны обслуживания по реализации всеобуча – до 1800  рублей</w:t>
      </w:r>
    </w:p>
    <w:p w:rsidR="000C2C72" w:rsidRPr="000C2C72" w:rsidRDefault="000C2C72" w:rsidP="000C2C72">
      <w:pPr>
        <w:pStyle w:val="formattexttopleveltext"/>
        <w:numPr>
          <w:ilvl w:val="2"/>
          <w:numId w:val="13"/>
        </w:numPr>
        <w:suppressAutoHyphens w:val="0"/>
        <w:spacing w:before="0" w:after="0"/>
        <w:ind w:left="142" w:firstLine="142"/>
        <w:jc w:val="both"/>
        <w:rPr>
          <w:rFonts w:ascii="Times New Roman" w:hAnsi="Times New Roman" w:cs="Times New Roman"/>
        </w:rPr>
      </w:pPr>
      <w:r w:rsidRPr="000C2C72">
        <w:rPr>
          <w:rFonts w:ascii="Times New Roman" w:hAnsi="Times New Roman" w:cs="Times New Roman"/>
        </w:rPr>
        <w:t>Заведующей библиотекой за сохранность библиотечного фонда – до 2165 рублей</w:t>
      </w:r>
    </w:p>
    <w:p w:rsidR="000C2C72" w:rsidRPr="000C2C72" w:rsidRDefault="000C2C72" w:rsidP="000C2C72">
      <w:pPr>
        <w:pStyle w:val="formattexttopleveltext"/>
        <w:numPr>
          <w:ilvl w:val="2"/>
          <w:numId w:val="13"/>
        </w:numPr>
        <w:suppressAutoHyphens w:val="0"/>
        <w:spacing w:before="0" w:after="0"/>
        <w:ind w:left="142" w:firstLine="142"/>
        <w:jc w:val="both"/>
        <w:rPr>
          <w:rFonts w:ascii="Times New Roman" w:hAnsi="Times New Roman" w:cs="Times New Roman"/>
        </w:rPr>
      </w:pPr>
      <w:r w:rsidRPr="000C2C72">
        <w:rPr>
          <w:rFonts w:ascii="Times New Roman" w:hAnsi="Times New Roman" w:cs="Times New Roman"/>
        </w:rPr>
        <w:t>За  заведывание кабинетом информатики – до 1000 рублей;</w:t>
      </w:r>
    </w:p>
    <w:p w:rsidR="000C2C72" w:rsidRPr="000C2C72" w:rsidRDefault="000C2C72" w:rsidP="000C2C72">
      <w:pPr>
        <w:pStyle w:val="formattexttopleveltext"/>
        <w:numPr>
          <w:ilvl w:val="2"/>
          <w:numId w:val="13"/>
        </w:numPr>
        <w:suppressAutoHyphens w:val="0"/>
        <w:spacing w:before="0" w:after="0"/>
        <w:ind w:left="142" w:firstLine="142"/>
        <w:jc w:val="both"/>
        <w:rPr>
          <w:rFonts w:ascii="Times New Roman" w:hAnsi="Times New Roman" w:cs="Times New Roman"/>
        </w:rPr>
      </w:pPr>
      <w:r w:rsidRPr="000C2C72">
        <w:rPr>
          <w:rFonts w:ascii="Times New Roman" w:hAnsi="Times New Roman" w:cs="Times New Roman"/>
        </w:rPr>
        <w:t>За  работу со школьным сайтом – до 500 рублей;</w:t>
      </w:r>
    </w:p>
    <w:p w:rsidR="000C2C72" w:rsidRPr="000C2C72" w:rsidRDefault="000C2C72" w:rsidP="000C2C72">
      <w:pPr>
        <w:pStyle w:val="formattexttopleveltext"/>
        <w:numPr>
          <w:ilvl w:val="2"/>
          <w:numId w:val="13"/>
        </w:numPr>
        <w:suppressAutoHyphens w:val="0"/>
        <w:spacing w:before="0" w:after="0"/>
        <w:ind w:left="142" w:firstLine="142"/>
        <w:jc w:val="both"/>
        <w:rPr>
          <w:rFonts w:ascii="Times New Roman" w:hAnsi="Times New Roman" w:cs="Times New Roman"/>
        </w:rPr>
      </w:pPr>
      <w:r w:rsidRPr="000C2C72">
        <w:rPr>
          <w:rFonts w:ascii="Times New Roman" w:hAnsi="Times New Roman" w:cs="Times New Roman"/>
        </w:rPr>
        <w:t>За  работу с электронным дневником – до 500 рублей;</w:t>
      </w:r>
    </w:p>
    <w:p w:rsidR="000C2C72" w:rsidRPr="000C2C72" w:rsidRDefault="000C2C72" w:rsidP="000C2C72">
      <w:pPr>
        <w:pStyle w:val="formattexttopleveltext"/>
        <w:numPr>
          <w:ilvl w:val="2"/>
          <w:numId w:val="13"/>
        </w:numPr>
        <w:suppressAutoHyphens w:val="0"/>
        <w:spacing w:before="0" w:after="0"/>
        <w:ind w:left="142" w:firstLine="142"/>
        <w:jc w:val="both"/>
        <w:rPr>
          <w:rFonts w:ascii="Times New Roman" w:hAnsi="Times New Roman" w:cs="Times New Roman"/>
        </w:rPr>
      </w:pPr>
      <w:r w:rsidRPr="000C2C72">
        <w:rPr>
          <w:rFonts w:ascii="Times New Roman" w:hAnsi="Times New Roman" w:cs="Times New Roman"/>
        </w:rPr>
        <w:t>За  заполнение таблиц КПМО – до 500 рублей</w:t>
      </w:r>
    </w:p>
    <w:p w:rsidR="000C2C72" w:rsidRPr="000C2C72" w:rsidRDefault="000C2C72" w:rsidP="000C2C72">
      <w:pPr>
        <w:pStyle w:val="formattexttopleveltext"/>
        <w:numPr>
          <w:ilvl w:val="2"/>
          <w:numId w:val="13"/>
        </w:numPr>
        <w:suppressAutoHyphens w:val="0"/>
        <w:spacing w:before="0" w:after="0"/>
        <w:ind w:left="142" w:firstLine="142"/>
        <w:jc w:val="both"/>
        <w:rPr>
          <w:rFonts w:ascii="Times New Roman" w:hAnsi="Times New Roman" w:cs="Times New Roman"/>
        </w:rPr>
      </w:pPr>
      <w:r w:rsidRPr="000C2C72">
        <w:rPr>
          <w:rFonts w:ascii="Times New Roman" w:hAnsi="Times New Roman" w:cs="Times New Roman"/>
        </w:rPr>
        <w:t xml:space="preserve">Учителю за работу с одаренными детьми и подготовку к итоговой аттестации – до 300 рублей </w:t>
      </w:r>
    </w:p>
    <w:p w:rsidR="000C2C72" w:rsidRPr="000C2C72" w:rsidRDefault="000C2C72" w:rsidP="000C2C72">
      <w:pPr>
        <w:pStyle w:val="formattexttopleveltext"/>
        <w:spacing w:before="0" w:after="0"/>
        <w:ind w:left="142" w:hanging="851"/>
        <w:jc w:val="center"/>
        <w:rPr>
          <w:rFonts w:ascii="Times New Roman" w:hAnsi="Times New Roman" w:cs="Times New Roman"/>
          <w:b/>
        </w:rPr>
      </w:pPr>
    </w:p>
    <w:p w:rsidR="000C2C72" w:rsidRPr="000C2C72" w:rsidRDefault="000C2C72" w:rsidP="000C2C72">
      <w:pPr>
        <w:pStyle w:val="formattexttopleveltext"/>
        <w:spacing w:before="0" w:after="0"/>
        <w:ind w:left="142" w:hanging="851"/>
        <w:jc w:val="center"/>
        <w:rPr>
          <w:rFonts w:ascii="Times New Roman" w:hAnsi="Times New Roman" w:cs="Times New Roman"/>
          <w:b/>
        </w:rPr>
      </w:pPr>
      <w:r w:rsidRPr="000C2C72">
        <w:rPr>
          <w:rFonts w:ascii="Times New Roman" w:hAnsi="Times New Roman" w:cs="Times New Roman"/>
          <w:b/>
          <w:lang w:val="en-US"/>
        </w:rPr>
        <w:t>III</w:t>
      </w:r>
      <w:r w:rsidRPr="000C2C72">
        <w:rPr>
          <w:rFonts w:ascii="Times New Roman" w:hAnsi="Times New Roman" w:cs="Times New Roman"/>
          <w:b/>
        </w:rPr>
        <w:t>. Выплаты стимулирующих надбавок</w:t>
      </w:r>
    </w:p>
    <w:p w:rsidR="000C2C72" w:rsidRPr="000C2C72" w:rsidRDefault="000C2C72" w:rsidP="000C2C72">
      <w:pPr>
        <w:pStyle w:val="formattexttopleveltext"/>
        <w:spacing w:before="0" w:after="0"/>
        <w:ind w:left="142" w:hanging="142"/>
        <w:jc w:val="center"/>
        <w:rPr>
          <w:rFonts w:ascii="Times New Roman" w:hAnsi="Times New Roman" w:cs="Times New Roman"/>
          <w:b/>
        </w:rPr>
      </w:pPr>
      <w:r w:rsidRPr="000C2C72">
        <w:rPr>
          <w:rFonts w:ascii="Times New Roman" w:hAnsi="Times New Roman" w:cs="Times New Roman"/>
          <w:b/>
        </w:rPr>
        <w:t>3.1. Размеры стимулирующих надбавок в абсолютном значении по итогам работы</w:t>
      </w:r>
      <w:r w:rsidRPr="000C2C72">
        <w:rPr>
          <w:rFonts w:ascii="Times New Roman" w:hAnsi="Times New Roman" w:cs="Times New Roman"/>
        </w:rPr>
        <w:t xml:space="preserve"> </w:t>
      </w:r>
      <w:r w:rsidRPr="000C2C72">
        <w:rPr>
          <w:rFonts w:ascii="Times New Roman" w:hAnsi="Times New Roman" w:cs="Times New Roman"/>
          <w:b/>
        </w:rPr>
        <w:t>за подготовку призеров конкурсов, предметных олимпиад, спортивных мероприятий</w:t>
      </w:r>
      <w:r w:rsidRPr="000C2C72">
        <w:rPr>
          <w:rFonts w:ascii="Times New Roman" w:hAnsi="Times New Roman" w:cs="Times New Roman"/>
        </w:rPr>
        <w:t>:</w:t>
      </w:r>
    </w:p>
    <w:p w:rsidR="000C2C72" w:rsidRPr="000C2C72" w:rsidRDefault="000C2C72" w:rsidP="000C2C72">
      <w:pPr>
        <w:pStyle w:val="formattexttopleveltext"/>
        <w:numPr>
          <w:ilvl w:val="0"/>
          <w:numId w:val="14"/>
        </w:numPr>
        <w:tabs>
          <w:tab w:val="left" w:pos="851"/>
          <w:tab w:val="left" w:pos="1134"/>
        </w:tabs>
        <w:suppressAutoHyphens w:val="0"/>
        <w:spacing w:before="0" w:after="0"/>
        <w:ind w:left="284" w:hanging="284"/>
        <w:jc w:val="both"/>
        <w:rPr>
          <w:rFonts w:ascii="Times New Roman" w:hAnsi="Times New Roman" w:cs="Times New Roman"/>
        </w:rPr>
      </w:pPr>
      <w:r w:rsidRPr="000C2C72">
        <w:rPr>
          <w:rFonts w:ascii="Times New Roman" w:hAnsi="Times New Roman" w:cs="Times New Roman"/>
        </w:rPr>
        <w:t>Участие в школьных предметных олимпиадах:</w:t>
      </w:r>
    </w:p>
    <w:p w:rsidR="000C2C72" w:rsidRPr="000C2C72" w:rsidRDefault="000C2C72" w:rsidP="000C2C72">
      <w:pPr>
        <w:pStyle w:val="formattexttopleveltext"/>
        <w:tabs>
          <w:tab w:val="left" w:pos="851"/>
        </w:tabs>
        <w:spacing w:before="0" w:after="0"/>
        <w:ind w:left="284" w:hanging="284"/>
        <w:jc w:val="both"/>
        <w:rPr>
          <w:rFonts w:ascii="Times New Roman" w:hAnsi="Times New Roman" w:cs="Times New Roman"/>
        </w:rPr>
      </w:pPr>
      <w:r w:rsidRPr="000C2C72">
        <w:rPr>
          <w:rFonts w:ascii="Times New Roman" w:hAnsi="Times New Roman" w:cs="Times New Roman"/>
        </w:rPr>
        <w:t>- за каждый предмет   – до 300 рублей (</w:t>
      </w:r>
      <w:proofErr w:type="gramStart"/>
      <w:r w:rsidRPr="000C2C72">
        <w:rPr>
          <w:rFonts w:ascii="Times New Roman" w:hAnsi="Times New Roman" w:cs="Times New Roman"/>
        </w:rPr>
        <w:t>очные</w:t>
      </w:r>
      <w:proofErr w:type="gramEnd"/>
      <w:r w:rsidRPr="000C2C72">
        <w:rPr>
          <w:rFonts w:ascii="Times New Roman" w:hAnsi="Times New Roman" w:cs="Times New Roman"/>
        </w:rPr>
        <w:t>)</w:t>
      </w:r>
    </w:p>
    <w:p w:rsidR="000C2C72" w:rsidRPr="000C2C72" w:rsidRDefault="000C2C72" w:rsidP="000C2C72">
      <w:pPr>
        <w:pStyle w:val="formattexttopleveltext"/>
        <w:numPr>
          <w:ilvl w:val="0"/>
          <w:numId w:val="14"/>
        </w:numPr>
        <w:tabs>
          <w:tab w:val="left" w:pos="851"/>
        </w:tabs>
        <w:suppressAutoHyphens w:val="0"/>
        <w:spacing w:before="0" w:after="0"/>
        <w:ind w:left="284" w:hanging="284"/>
        <w:jc w:val="both"/>
        <w:rPr>
          <w:rFonts w:ascii="Times New Roman" w:hAnsi="Times New Roman" w:cs="Times New Roman"/>
        </w:rPr>
      </w:pPr>
      <w:r w:rsidRPr="000C2C72">
        <w:rPr>
          <w:rFonts w:ascii="Times New Roman" w:hAnsi="Times New Roman" w:cs="Times New Roman"/>
        </w:rPr>
        <w:t>Участие в районных предметных олимпиадах:</w:t>
      </w:r>
    </w:p>
    <w:p w:rsidR="000C2C72" w:rsidRPr="000C2C72" w:rsidRDefault="000C2C72" w:rsidP="000C2C72">
      <w:pPr>
        <w:pStyle w:val="formattexttopleveltext"/>
        <w:tabs>
          <w:tab w:val="left" w:pos="851"/>
        </w:tabs>
        <w:spacing w:before="0" w:after="0"/>
        <w:ind w:left="284" w:hanging="284"/>
        <w:jc w:val="both"/>
        <w:rPr>
          <w:rFonts w:ascii="Times New Roman" w:hAnsi="Times New Roman" w:cs="Times New Roman"/>
        </w:rPr>
      </w:pPr>
      <w:r w:rsidRPr="000C2C72">
        <w:rPr>
          <w:rFonts w:ascii="Times New Roman" w:hAnsi="Times New Roman" w:cs="Times New Roman"/>
        </w:rPr>
        <w:t>- за каждый предмет – до 300 рублей (</w:t>
      </w:r>
      <w:proofErr w:type="gramStart"/>
      <w:r w:rsidRPr="000C2C72">
        <w:rPr>
          <w:rFonts w:ascii="Times New Roman" w:hAnsi="Times New Roman" w:cs="Times New Roman"/>
        </w:rPr>
        <w:t>очные</w:t>
      </w:r>
      <w:proofErr w:type="gramEnd"/>
      <w:r w:rsidRPr="000C2C72">
        <w:rPr>
          <w:rFonts w:ascii="Times New Roman" w:hAnsi="Times New Roman" w:cs="Times New Roman"/>
        </w:rPr>
        <w:t>)</w:t>
      </w:r>
    </w:p>
    <w:p w:rsidR="000C2C72" w:rsidRPr="000C2C72" w:rsidRDefault="000C2C72" w:rsidP="000C2C72">
      <w:pPr>
        <w:pStyle w:val="formattexttopleveltext"/>
        <w:tabs>
          <w:tab w:val="left" w:pos="851"/>
        </w:tabs>
        <w:spacing w:before="0" w:after="0"/>
        <w:ind w:left="284" w:hanging="284"/>
        <w:jc w:val="both"/>
        <w:rPr>
          <w:rFonts w:ascii="Times New Roman" w:hAnsi="Times New Roman" w:cs="Times New Roman"/>
        </w:rPr>
      </w:pPr>
      <w:r w:rsidRPr="000C2C72">
        <w:rPr>
          <w:rFonts w:ascii="Times New Roman" w:hAnsi="Times New Roman" w:cs="Times New Roman"/>
        </w:rPr>
        <w:t>- наличие победителей районных предметных олимпиад</w:t>
      </w:r>
    </w:p>
    <w:p w:rsidR="000C2C72" w:rsidRPr="000C2C72" w:rsidRDefault="000C2C72" w:rsidP="000C2C72">
      <w:pPr>
        <w:pStyle w:val="formattexttopleveltext"/>
        <w:tabs>
          <w:tab w:val="left" w:pos="851"/>
        </w:tabs>
        <w:spacing w:before="0" w:after="0"/>
        <w:ind w:left="284" w:hanging="284"/>
        <w:jc w:val="both"/>
        <w:rPr>
          <w:rFonts w:ascii="Times New Roman" w:hAnsi="Times New Roman" w:cs="Times New Roman"/>
        </w:rPr>
      </w:pPr>
      <w:r w:rsidRPr="000C2C72">
        <w:rPr>
          <w:rFonts w:ascii="Times New Roman" w:hAnsi="Times New Roman" w:cs="Times New Roman"/>
        </w:rPr>
        <w:t>1 место - 700  рублей</w:t>
      </w:r>
    </w:p>
    <w:p w:rsidR="000C2C72" w:rsidRPr="000C2C72" w:rsidRDefault="000C2C72" w:rsidP="000C2C72">
      <w:pPr>
        <w:pStyle w:val="formattexttopleveltext"/>
        <w:tabs>
          <w:tab w:val="left" w:pos="851"/>
        </w:tabs>
        <w:spacing w:before="0" w:after="0"/>
        <w:ind w:left="284" w:hanging="284"/>
        <w:jc w:val="both"/>
        <w:rPr>
          <w:rFonts w:ascii="Times New Roman" w:hAnsi="Times New Roman" w:cs="Times New Roman"/>
        </w:rPr>
      </w:pPr>
      <w:r w:rsidRPr="000C2C72">
        <w:rPr>
          <w:rFonts w:ascii="Times New Roman" w:hAnsi="Times New Roman" w:cs="Times New Roman"/>
        </w:rPr>
        <w:t>2 место - 500   рублей</w:t>
      </w:r>
    </w:p>
    <w:p w:rsidR="000C2C72" w:rsidRPr="000C2C72" w:rsidRDefault="000C2C72" w:rsidP="000C2C72">
      <w:pPr>
        <w:pStyle w:val="formattexttopleveltext"/>
        <w:tabs>
          <w:tab w:val="left" w:pos="851"/>
        </w:tabs>
        <w:spacing w:before="0" w:after="0"/>
        <w:ind w:left="284" w:hanging="284"/>
        <w:jc w:val="both"/>
        <w:rPr>
          <w:rFonts w:ascii="Times New Roman" w:hAnsi="Times New Roman" w:cs="Times New Roman"/>
        </w:rPr>
      </w:pPr>
      <w:r w:rsidRPr="000C2C72">
        <w:rPr>
          <w:rFonts w:ascii="Times New Roman" w:hAnsi="Times New Roman" w:cs="Times New Roman"/>
        </w:rPr>
        <w:t>3 место -  300  рублей</w:t>
      </w:r>
    </w:p>
    <w:p w:rsidR="000C2C72" w:rsidRPr="000C2C72" w:rsidRDefault="000C2C72" w:rsidP="000C2C72">
      <w:pPr>
        <w:pStyle w:val="formattexttopleveltext"/>
        <w:numPr>
          <w:ilvl w:val="0"/>
          <w:numId w:val="14"/>
        </w:numPr>
        <w:tabs>
          <w:tab w:val="left" w:pos="851"/>
        </w:tabs>
        <w:suppressAutoHyphens w:val="0"/>
        <w:spacing w:before="0" w:after="0"/>
        <w:ind w:left="284" w:hanging="284"/>
        <w:jc w:val="both"/>
        <w:rPr>
          <w:rFonts w:ascii="Times New Roman" w:hAnsi="Times New Roman" w:cs="Times New Roman"/>
        </w:rPr>
      </w:pPr>
      <w:r w:rsidRPr="000C2C72">
        <w:rPr>
          <w:rFonts w:ascii="Times New Roman" w:hAnsi="Times New Roman" w:cs="Times New Roman"/>
        </w:rPr>
        <w:t>Участие в областных олимпиадах:</w:t>
      </w:r>
    </w:p>
    <w:p w:rsidR="000C2C72" w:rsidRPr="000C2C72" w:rsidRDefault="000C2C72" w:rsidP="000C2C72">
      <w:pPr>
        <w:pStyle w:val="formattexttopleveltext"/>
        <w:tabs>
          <w:tab w:val="left" w:pos="851"/>
        </w:tabs>
        <w:spacing w:before="0" w:after="0"/>
        <w:ind w:left="284" w:hanging="284"/>
        <w:jc w:val="both"/>
        <w:rPr>
          <w:rFonts w:ascii="Times New Roman" w:hAnsi="Times New Roman" w:cs="Times New Roman"/>
        </w:rPr>
      </w:pPr>
      <w:r w:rsidRPr="000C2C72">
        <w:rPr>
          <w:rFonts w:ascii="Times New Roman" w:hAnsi="Times New Roman" w:cs="Times New Roman"/>
        </w:rPr>
        <w:t>- за каждый предмет - 500  рублей (</w:t>
      </w:r>
      <w:proofErr w:type="gramStart"/>
      <w:r w:rsidRPr="000C2C72">
        <w:rPr>
          <w:rFonts w:ascii="Times New Roman" w:hAnsi="Times New Roman" w:cs="Times New Roman"/>
        </w:rPr>
        <w:t>очные</w:t>
      </w:r>
      <w:proofErr w:type="gramEnd"/>
      <w:r w:rsidRPr="000C2C72">
        <w:rPr>
          <w:rFonts w:ascii="Times New Roman" w:hAnsi="Times New Roman" w:cs="Times New Roman"/>
        </w:rPr>
        <w:t>)</w:t>
      </w:r>
    </w:p>
    <w:p w:rsidR="000C2C72" w:rsidRPr="000C2C72" w:rsidRDefault="000C2C72" w:rsidP="000C2C72">
      <w:pPr>
        <w:pStyle w:val="formattexttopleveltext"/>
        <w:tabs>
          <w:tab w:val="left" w:pos="851"/>
        </w:tabs>
        <w:spacing w:before="0" w:after="0"/>
        <w:ind w:left="284" w:hanging="284"/>
        <w:jc w:val="both"/>
        <w:rPr>
          <w:rFonts w:ascii="Times New Roman" w:hAnsi="Times New Roman" w:cs="Times New Roman"/>
        </w:rPr>
      </w:pPr>
      <w:r w:rsidRPr="000C2C72">
        <w:rPr>
          <w:rFonts w:ascii="Times New Roman" w:hAnsi="Times New Roman" w:cs="Times New Roman"/>
        </w:rPr>
        <w:t>- наличие победителей областных предметных олимпиад</w:t>
      </w:r>
    </w:p>
    <w:p w:rsidR="000C2C72" w:rsidRPr="000C2C72" w:rsidRDefault="000C2C72" w:rsidP="000C2C72">
      <w:pPr>
        <w:pStyle w:val="formattexttopleveltext"/>
        <w:tabs>
          <w:tab w:val="left" w:pos="851"/>
        </w:tabs>
        <w:spacing w:before="0" w:after="0"/>
        <w:ind w:left="284" w:hanging="284"/>
        <w:jc w:val="both"/>
        <w:rPr>
          <w:rFonts w:ascii="Times New Roman" w:hAnsi="Times New Roman" w:cs="Times New Roman"/>
        </w:rPr>
      </w:pPr>
      <w:r w:rsidRPr="000C2C72">
        <w:rPr>
          <w:rFonts w:ascii="Times New Roman" w:hAnsi="Times New Roman" w:cs="Times New Roman"/>
        </w:rPr>
        <w:t>1 место - 1000  рублей</w:t>
      </w:r>
    </w:p>
    <w:p w:rsidR="000C2C72" w:rsidRPr="000C2C72" w:rsidRDefault="000C2C72" w:rsidP="000C2C72">
      <w:pPr>
        <w:pStyle w:val="formattexttopleveltext"/>
        <w:tabs>
          <w:tab w:val="left" w:pos="851"/>
        </w:tabs>
        <w:spacing w:before="0" w:after="0"/>
        <w:ind w:left="284" w:hanging="284"/>
        <w:jc w:val="both"/>
        <w:rPr>
          <w:rFonts w:ascii="Times New Roman" w:hAnsi="Times New Roman" w:cs="Times New Roman"/>
        </w:rPr>
      </w:pPr>
      <w:r w:rsidRPr="000C2C72">
        <w:rPr>
          <w:rFonts w:ascii="Times New Roman" w:hAnsi="Times New Roman" w:cs="Times New Roman"/>
        </w:rPr>
        <w:t>2 место - 700   рублей</w:t>
      </w:r>
    </w:p>
    <w:p w:rsidR="000C2C72" w:rsidRPr="000C2C72" w:rsidRDefault="000C2C72" w:rsidP="000C2C72">
      <w:pPr>
        <w:pStyle w:val="formattexttopleveltext"/>
        <w:tabs>
          <w:tab w:val="left" w:pos="851"/>
        </w:tabs>
        <w:spacing w:before="0" w:after="0"/>
        <w:ind w:left="284" w:hanging="284"/>
        <w:jc w:val="both"/>
        <w:rPr>
          <w:rFonts w:ascii="Times New Roman" w:hAnsi="Times New Roman" w:cs="Times New Roman"/>
        </w:rPr>
      </w:pPr>
      <w:r w:rsidRPr="000C2C72">
        <w:rPr>
          <w:rFonts w:ascii="Times New Roman" w:hAnsi="Times New Roman" w:cs="Times New Roman"/>
        </w:rPr>
        <w:t>3 место -  500  рублей</w:t>
      </w:r>
    </w:p>
    <w:p w:rsidR="000C2C72" w:rsidRPr="000C2C72" w:rsidRDefault="000C2C72" w:rsidP="000C2C72">
      <w:pPr>
        <w:pStyle w:val="formattexttopleveltext"/>
        <w:numPr>
          <w:ilvl w:val="0"/>
          <w:numId w:val="14"/>
        </w:numPr>
        <w:tabs>
          <w:tab w:val="left" w:pos="851"/>
        </w:tabs>
        <w:suppressAutoHyphens w:val="0"/>
        <w:spacing w:before="0" w:after="0"/>
        <w:ind w:left="284" w:hanging="284"/>
        <w:jc w:val="both"/>
        <w:rPr>
          <w:rFonts w:ascii="Times New Roman" w:hAnsi="Times New Roman" w:cs="Times New Roman"/>
        </w:rPr>
      </w:pPr>
      <w:r w:rsidRPr="000C2C72">
        <w:rPr>
          <w:rFonts w:ascii="Times New Roman" w:hAnsi="Times New Roman" w:cs="Times New Roman"/>
        </w:rPr>
        <w:t>Участие в районных соревнованиях и конкурсах</w:t>
      </w:r>
    </w:p>
    <w:p w:rsidR="000C2C72" w:rsidRPr="000C2C72" w:rsidRDefault="000C2C72" w:rsidP="000C2C72">
      <w:pPr>
        <w:pStyle w:val="formattexttopleveltext"/>
        <w:tabs>
          <w:tab w:val="left" w:pos="851"/>
        </w:tabs>
        <w:spacing w:before="0" w:after="0"/>
        <w:ind w:left="284" w:hanging="284"/>
        <w:jc w:val="both"/>
        <w:rPr>
          <w:rFonts w:ascii="Times New Roman" w:hAnsi="Times New Roman" w:cs="Times New Roman"/>
        </w:rPr>
      </w:pPr>
      <w:r w:rsidRPr="000C2C72">
        <w:rPr>
          <w:rFonts w:ascii="Times New Roman" w:hAnsi="Times New Roman" w:cs="Times New Roman"/>
        </w:rPr>
        <w:t>- за каждое участие (команды) отдельно -  300 рублей</w:t>
      </w:r>
    </w:p>
    <w:p w:rsidR="000C2C72" w:rsidRPr="000C2C72" w:rsidRDefault="000C2C72" w:rsidP="000C2C72">
      <w:pPr>
        <w:pStyle w:val="formattexttopleveltext"/>
        <w:tabs>
          <w:tab w:val="left" w:pos="851"/>
        </w:tabs>
        <w:spacing w:before="0" w:after="0"/>
        <w:ind w:left="284" w:hanging="284"/>
        <w:jc w:val="both"/>
        <w:rPr>
          <w:rFonts w:ascii="Times New Roman" w:hAnsi="Times New Roman" w:cs="Times New Roman"/>
        </w:rPr>
      </w:pPr>
      <w:r w:rsidRPr="000C2C72">
        <w:rPr>
          <w:rFonts w:ascii="Times New Roman" w:hAnsi="Times New Roman" w:cs="Times New Roman"/>
        </w:rPr>
        <w:t>- результативность участия</w:t>
      </w:r>
    </w:p>
    <w:p w:rsidR="000C2C72" w:rsidRPr="000C2C72" w:rsidRDefault="000C2C72" w:rsidP="000C2C72">
      <w:pPr>
        <w:pStyle w:val="formattexttopleveltext"/>
        <w:tabs>
          <w:tab w:val="left" w:pos="851"/>
        </w:tabs>
        <w:spacing w:before="0" w:after="0"/>
        <w:ind w:left="284" w:hanging="284"/>
        <w:jc w:val="both"/>
        <w:rPr>
          <w:rFonts w:ascii="Times New Roman" w:hAnsi="Times New Roman" w:cs="Times New Roman"/>
        </w:rPr>
      </w:pPr>
      <w:r w:rsidRPr="000C2C72">
        <w:rPr>
          <w:rFonts w:ascii="Times New Roman" w:hAnsi="Times New Roman" w:cs="Times New Roman"/>
        </w:rPr>
        <w:t>1 место - 700  рублей</w:t>
      </w:r>
    </w:p>
    <w:p w:rsidR="000C2C72" w:rsidRPr="000C2C72" w:rsidRDefault="000C2C72" w:rsidP="000C2C72">
      <w:pPr>
        <w:pStyle w:val="formattexttopleveltext"/>
        <w:tabs>
          <w:tab w:val="left" w:pos="851"/>
        </w:tabs>
        <w:spacing w:before="0" w:after="0"/>
        <w:ind w:left="284" w:hanging="284"/>
        <w:jc w:val="both"/>
        <w:rPr>
          <w:rFonts w:ascii="Times New Roman" w:hAnsi="Times New Roman" w:cs="Times New Roman"/>
        </w:rPr>
      </w:pPr>
      <w:r w:rsidRPr="000C2C72">
        <w:rPr>
          <w:rFonts w:ascii="Times New Roman" w:hAnsi="Times New Roman" w:cs="Times New Roman"/>
        </w:rPr>
        <w:t>2 место - 500   рублей</w:t>
      </w:r>
    </w:p>
    <w:p w:rsidR="000C2C72" w:rsidRPr="000C2C72" w:rsidRDefault="000C2C72" w:rsidP="000C2C72">
      <w:pPr>
        <w:pStyle w:val="formattexttopleveltext"/>
        <w:tabs>
          <w:tab w:val="left" w:pos="851"/>
        </w:tabs>
        <w:spacing w:before="0" w:after="0"/>
        <w:ind w:left="284" w:hanging="284"/>
        <w:jc w:val="both"/>
        <w:rPr>
          <w:rFonts w:ascii="Times New Roman" w:hAnsi="Times New Roman" w:cs="Times New Roman"/>
          <w:lang w:val="en-US"/>
        </w:rPr>
      </w:pPr>
      <w:r w:rsidRPr="000C2C72">
        <w:rPr>
          <w:rFonts w:ascii="Times New Roman" w:hAnsi="Times New Roman" w:cs="Times New Roman"/>
        </w:rPr>
        <w:t>3 место - 300    рублей</w:t>
      </w:r>
    </w:p>
    <w:p w:rsidR="000C2C72" w:rsidRPr="000C2C72" w:rsidRDefault="000C2C72" w:rsidP="000C2C72">
      <w:pPr>
        <w:pStyle w:val="formattexttopleveltext"/>
        <w:numPr>
          <w:ilvl w:val="0"/>
          <w:numId w:val="14"/>
        </w:numPr>
        <w:tabs>
          <w:tab w:val="left" w:pos="851"/>
        </w:tabs>
        <w:suppressAutoHyphens w:val="0"/>
        <w:spacing w:before="0" w:after="0"/>
        <w:ind w:left="284" w:hanging="284"/>
        <w:jc w:val="both"/>
        <w:rPr>
          <w:rFonts w:ascii="Times New Roman" w:hAnsi="Times New Roman" w:cs="Times New Roman"/>
        </w:rPr>
      </w:pPr>
      <w:r w:rsidRPr="000C2C72">
        <w:rPr>
          <w:rFonts w:ascii="Times New Roman" w:hAnsi="Times New Roman" w:cs="Times New Roman"/>
        </w:rPr>
        <w:t>Участие в областных соревнованиях и конкурсах - 500  рублей</w:t>
      </w:r>
    </w:p>
    <w:p w:rsidR="000C2C72" w:rsidRPr="000C2C72" w:rsidRDefault="000C2C72" w:rsidP="000C2C72">
      <w:pPr>
        <w:pStyle w:val="formattexttopleveltext"/>
        <w:tabs>
          <w:tab w:val="left" w:pos="851"/>
        </w:tabs>
        <w:spacing w:before="0" w:after="0"/>
        <w:ind w:left="284" w:hanging="284"/>
        <w:jc w:val="both"/>
        <w:rPr>
          <w:rFonts w:ascii="Times New Roman" w:hAnsi="Times New Roman" w:cs="Times New Roman"/>
        </w:rPr>
      </w:pPr>
      <w:r w:rsidRPr="000C2C72">
        <w:rPr>
          <w:rFonts w:ascii="Times New Roman" w:hAnsi="Times New Roman" w:cs="Times New Roman"/>
        </w:rPr>
        <w:t>- результативность участия в областных соревнованиях и конкурсах</w:t>
      </w:r>
    </w:p>
    <w:p w:rsidR="000C2C72" w:rsidRPr="000C2C72" w:rsidRDefault="000C2C72" w:rsidP="000C2C72">
      <w:pPr>
        <w:pStyle w:val="formattexttopleveltext"/>
        <w:tabs>
          <w:tab w:val="left" w:pos="851"/>
        </w:tabs>
        <w:spacing w:before="0" w:after="0"/>
        <w:ind w:left="284"/>
        <w:jc w:val="both"/>
        <w:rPr>
          <w:rFonts w:ascii="Times New Roman" w:hAnsi="Times New Roman" w:cs="Times New Roman"/>
        </w:rPr>
      </w:pPr>
      <w:r w:rsidRPr="000C2C72">
        <w:rPr>
          <w:rFonts w:ascii="Times New Roman" w:hAnsi="Times New Roman" w:cs="Times New Roman"/>
        </w:rPr>
        <w:t>1 место - 1000  рублей</w:t>
      </w:r>
    </w:p>
    <w:p w:rsidR="000C2C72" w:rsidRPr="000C2C72" w:rsidRDefault="000C2C72" w:rsidP="000C2C72">
      <w:pPr>
        <w:pStyle w:val="formattexttopleveltext"/>
        <w:tabs>
          <w:tab w:val="left" w:pos="851"/>
        </w:tabs>
        <w:spacing w:before="0" w:after="0"/>
        <w:ind w:left="284"/>
        <w:jc w:val="both"/>
        <w:rPr>
          <w:rFonts w:ascii="Times New Roman" w:hAnsi="Times New Roman" w:cs="Times New Roman"/>
        </w:rPr>
      </w:pPr>
      <w:r w:rsidRPr="000C2C72">
        <w:rPr>
          <w:rFonts w:ascii="Times New Roman" w:hAnsi="Times New Roman" w:cs="Times New Roman"/>
        </w:rPr>
        <w:t>2 место - 700   рублей</w:t>
      </w:r>
    </w:p>
    <w:p w:rsidR="000C2C72" w:rsidRPr="000C2C72" w:rsidRDefault="000C2C72" w:rsidP="000C2C72">
      <w:pPr>
        <w:pStyle w:val="formattexttopleveltext"/>
        <w:tabs>
          <w:tab w:val="left" w:pos="851"/>
        </w:tabs>
        <w:spacing w:before="0" w:after="0"/>
        <w:ind w:left="284"/>
        <w:jc w:val="both"/>
        <w:rPr>
          <w:rFonts w:ascii="Times New Roman" w:hAnsi="Times New Roman" w:cs="Times New Roman"/>
        </w:rPr>
      </w:pPr>
      <w:r w:rsidRPr="000C2C72">
        <w:rPr>
          <w:rFonts w:ascii="Times New Roman" w:hAnsi="Times New Roman" w:cs="Times New Roman"/>
        </w:rPr>
        <w:t>3 место -  500  рублей</w:t>
      </w:r>
    </w:p>
    <w:p w:rsidR="000C2C72" w:rsidRPr="000C2C72" w:rsidRDefault="000C2C72" w:rsidP="000C2C72">
      <w:pPr>
        <w:pStyle w:val="formattexttopleveltext"/>
        <w:numPr>
          <w:ilvl w:val="0"/>
          <w:numId w:val="14"/>
        </w:numPr>
        <w:tabs>
          <w:tab w:val="left" w:pos="851"/>
        </w:tabs>
        <w:suppressAutoHyphens w:val="0"/>
        <w:spacing w:before="0" w:after="0"/>
        <w:ind w:left="284" w:hanging="284"/>
        <w:jc w:val="both"/>
        <w:rPr>
          <w:rFonts w:ascii="Times New Roman" w:hAnsi="Times New Roman" w:cs="Times New Roman"/>
        </w:rPr>
      </w:pPr>
      <w:r w:rsidRPr="000C2C72">
        <w:rPr>
          <w:rFonts w:ascii="Times New Roman" w:hAnsi="Times New Roman" w:cs="Times New Roman"/>
        </w:rPr>
        <w:t>Организация и проведение:</w:t>
      </w:r>
    </w:p>
    <w:p w:rsidR="000C2C72" w:rsidRPr="000C2C72" w:rsidRDefault="000C2C72" w:rsidP="000C2C72">
      <w:pPr>
        <w:pStyle w:val="formattexttopleveltext"/>
        <w:tabs>
          <w:tab w:val="left" w:pos="851"/>
        </w:tabs>
        <w:spacing w:before="0" w:after="0"/>
        <w:ind w:left="284" w:hanging="284"/>
        <w:jc w:val="both"/>
        <w:rPr>
          <w:rFonts w:ascii="Times New Roman" w:hAnsi="Times New Roman" w:cs="Times New Roman"/>
        </w:rPr>
      </w:pPr>
      <w:r w:rsidRPr="000C2C72">
        <w:rPr>
          <w:rFonts w:ascii="Times New Roman" w:hAnsi="Times New Roman" w:cs="Times New Roman"/>
        </w:rPr>
        <w:lastRenderedPageBreak/>
        <w:t>- предметной недели - до 500  рублей</w:t>
      </w:r>
    </w:p>
    <w:p w:rsidR="000C2C72" w:rsidRPr="000C2C72" w:rsidRDefault="000C2C72" w:rsidP="000C2C72">
      <w:pPr>
        <w:pStyle w:val="formattexttopleveltext"/>
        <w:tabs>
          <w:tab w:val="left" w:pos="851"/>
        </w:tabs>
        <w:spacing w:before="0" w:after="0"/>
        <w:ind w:left="284" w:hanging="284"/>
        <w:jc w:val="both"/>
        <w:rPr>
          <w:rFonts w:ascii="Times New Roman" w:hAnsi="Times New Roman" w:cs="Times New Roman"/>
        </w:rPr>
      </w:pPr>
      <w:r w:rsidRPr="000C2C72">
        <w:rPr>
          <w:rFonts w:ascii="Times New Roman" w:hAnsi="Times New Roman" w:cs="Times New Roman"/>
        </w:rPr>
        <w:t>- внеклассных мероприятий - до 500   рублей</w:t>
      </w:r>
    </w:p>
    <w:p w:rsidR="000C2C72" w:rsidRPr="000C2C72" w:rsidRDefault="000C2C72" w:rsidP="000C2C72">
      <w:pPr>
        <w:pStyle w:val="formattexttopleveltext"/>
        <w:tabs>
          <w:tab w:val="left" w:pos="851"/>
        </w:tabs>
        <w:spacing w:before="0" w:after="0"/>
        <w:ind w:left="284" w:hanging="284"/>
        <w:jc w:val="both"/>
        <w:rPr>
          <w:rFonts w:ascii="Times New Roman" w:hAnsi="Times New Roman" w:cs="Times New Roman"/>
        </w:rPr>
      </w:pPr>
      <w:r w:rsidRPr="000C2C72">
        <w:rPr>
          <w:rFonts w:ascii="Times New Roman" w:hAnsi="Times New Roman" w:cs="Times New Roman"/>
        </w:rPr>
        <w:t>- экскурсий (по предмету, но не в рамках школьной программы) - до  500 рублей</w:t>
      </w:r>
    </w:p>
    <w:p w:rsidR="000C2C72" w:rsidRPr="000C2C72" w:rsidRDefault="000C2C72" w:rsidP="000C2C72">
      <w:pPr>
        <w:pStyle w:val="formattexttopleveltext"/>
        <w:tabs>
          <w:tab w:val="left" w:pos="851"/>
        </w:tabs>
        <w:spacing w:before="0" w:after="0"/>
        <w:ind w:left="284" w:hanging="284"/>
        <w:jc w:val="both"/>
        <w:rPr>
          <w:rFonts w:ascii="Times New Roman" w:hAnsi="Times New Roman" w:cs="Times New Roman"/>
        </w:rPr>
      </w:pPr>
      <w:r w:rsidRPr="000C2C72">
        <w:rPr>
          <w:rFonts w:ascii="Times New Roman" w:hAnsi="Times New Roman" w:cs="Times New Roman"/>
        </w:rPr>
        <w:t>- открытые уроки – до 500 рублей</w:t>
      </w:r>
    </w:p>
    <w:p w:rsidR="000C2C72" w:rsidRPr="000C2C72" w:rsidRDefault="000C2C72" w:rsidP="000C2C72">
      <w:pPr>
        <w:pStyle w:val="formattexttopleveltext"/>
        <w:numPr>
          <w:ilvl w:val="0"/>
          <w:numId w:val="14"/>
        </w:numPr>
        <w:tabs>
          <w:tab w:val="left" w:pos="851"/>
        </w:tabs>
        <w:suppressAutoHyphens w:val="0"/>
        <w:spacing w:before="0" w:after="0"/>
        <w:ind w:left="284" w:hanging="284"/>
        <w:jc w:val="both"/>
        <w:rPr>
          <w:rFonts w:ascii="Times New Roman" w:hAnsi="Times New Roman" w:cs="Times New Roman"/>
        </w:rPr>
      </w:pPr>
      <w:r w:rsidRPr="000C2C72">
        <w:rPr>
          <w:rFonts w:ascii="Times New Roman" w:hAnsi="Times New Roman" w:cs="Times New Roman"/>
        </w:rPr>
        <w:t>Разработка, внедрение в работу и распространение собственных методик, программ, пособий – от  500 рублей до 1000  рублей</w:t>
      </w:r>
    </w:p>
    <w:p w:rsidR="000C2C72" w:rsidRPr="000C2C72" w:rsidRDefault="000C2C72" w:rsidP="000C2C72">
      <w:pPr>
        <w:pStyle w:val="formattexttopleveltext"/>
        <w:numPr>
          <w:ilvl w:val="0"/>
          <w:numId w:val="14"/>
        </w:numPr>
        <w:tabs>
          <w:tab w:val="left" w:pos="851"/>
        </w:tabs>
        <w:suppressAutoHyphens w:val="0"/>
        <w:spacing w:before="0" w:after="0"/>
        <w:ind w:left="284" w:hanging="284"/>
        <w:jc w:val="both"/>
        <w:rPr>
          <w:rFonts w:ascii="Times New Roman" w:hAnsi="Times New Roman" w:cs="Times New Roman"/>
        </w:rPr>
      </w:pPr>
      <w:r w:rsidRPr="000C2C72">
        <w:rPr>
          <w:rFonts w:ascii="Times New Roman" w:hAnsi="Times New Roman" w:cs="Times New Roman"/>
        </w:rPr>
        <w:t>За качественное выполнение работ сверх должностных обязанностей – от  500 рублей до 1000  рублей</w:t>
      </w:r>
    </w:p>
    <w:p w:rsidR="000C2C72" w:rsidRPr="000C2C72" w:rsidRDefault="000C2C72" w:rsidP="000C2C72">
      <w:pPr>
        <w:pStyle w:val="formattexttopleveltext"/>
        <w:numPr>
          <w:ilvl w:val="0"/>
          <w:numId w:val="14"/>
        </w:numPr>
        <w:tabs>
          <w:tab w:val="left" w:pos="851"/>
        </w:tabs>
        <w:suppressAutoHyphens w:val="0"/>
        <w:spacing w:before="0" w:after="0"/>
        <w:ind w:left="284" w:hanging="284"/>
        <w:jc w:val="both"/>
        <w:rPr>
          <w:rFonts w:ascii="Times New Roman" w:hAnsi="Times New Roman" w:cs="Times New Roman"/>
        </w:rPr>
      </w:pPr>
      <w:r w:rsidRPr="000C2C72">
        <w:rPr>
          <w:rFonts w:ascii="Times New Roman" w:hAnsi="Times New Roman" w:cs="Times New Roman"/>
        </w:rPr>
        <w:t>Инициатива, творчество, применение в работе современных форм и методов организации труда – от  500 рублей до 1000  рублей</w:t>
      </w:r>
    </w:p>
    <w:p w:rsidR="000C2C72" w:rsidRPr="000C2C72" w:rsidRDefault="000C2C72" w:rsidP="000C2C72">
      <w:pPr>
        <w:pStyle w:val="formattexttopleveltext"/>
        <w:numPr>
          <w:ilvl w:val="0"/>
          <w:numId w:val="14"/>
        </w:numPr>
        <w:tabs>
          <w:tab w:val="left" w:pos="851"/>
        </w:tabs>
        <w:suppressAutoHyphens w:val="0"/>
        <w:spacing w:before="0" w:after="0"/>
        <w:ind w:left="284" w:hanging="284"/>
        <w:jc w:val="both"/>
        <w:rPr>
          <w:rFonts w:ascii="Times New Roman" w:hAnsi="Times New Roman" w:cs="Times New Roman"/>
        </w:rPr>
      </w:pPr>
      <w:r w:rsidRPr="000C2C72">
        <w:rPr>
          <w:rFonts w:ascii="Times New Roman" w:hAnsi="Times New Roman" w:cs="Times New Roman"/>
        </w:rPr>
        <w:t>За участие в экспериментальной работе и инновационную деятельность -   от  500 рублей до 1000  рублей</w:t>
      </w:r>
    </w:p>
    <w:p w:rsidR="000C2C72" w:rsidRPr="000C2C72" w:rsidRDefault="000C2C72" w:rsidP="000C2C72">
      <w:pPr>
        <w:pStyle w:val="formattexttopleveltext"/>
        <w:numPr>
          <w:ilvl w:val="0"/>
          <w:numId w:val="14"/>
        </w:numPr>
        <w:tabs>
          <w:tab w:val="left" w:pos="851"/>
        </w:tabs>
        <w:suppressAutoHyphens w:val="0"/>
        <w:spacing w:before="0" w:after="0"/>
        <w:ind w:left="284" w:hanging="284"/>
        <w:jc w:val="both"/>
        <w:rPr>
          <w:rFonts w:ascii="Times New Roman" w:hAnsi="Times New Roman" w:cs="Times New Roman"/>
        </w:rPr>
      </w:pPr>
      <w:r w:rsidRPr="000C2C72">
        <w:rPr>
          <w:rFonts w:ascii="Times New Roman" w:hAnsi="Times New Roman" w:cs="Times New Roman"/>
        </w:rPr>
        <w:t>За добросовестное исполнение обязанностей классного руководителя – от  500 рублей до 1000  рублей</w:t>
      </w:r>
    </w:p>
    <w:p w:rsidR="000C2C72" w:rsidRPr="000C2C72" w:rsidRDefault="000C2C72" w:rsidP="000C2C72">
      <w:pPr>
        <w:pStyle w:val="formattexttopleveltext"/>
        <w:numPr>
          <w:ilvl w:val="0"/>
          <w:numId w:val="14"/>
        </w:numPr>
        <w:tabs>
          <w:tab w:val="left" w:pos="851"/>
        </w:tabs>
        <w:suppressAutoHyphens w:val="0"/>
        <w:spacing w:before="0" w:after="0"/>
        <w:ind w:left="284" w:hanging="284"/>
        <w:jc w:val="both"/>
        <w:rPr>
          <w:rFonts w:ascii="Times New Roman" w:hAnsi="Times New Roman" w:cs="Times New Roman"/>
        </w:rPr>
      </w:pPr>
      <w:r w:rsidRPr="000C2C72">
        <w:rPr>
          <w:rFonts w:ascii="Times New Roman" w:hAnsi="Times New Roman" w:cs="Times New Roman"/>
        </w:rPr>
        <w:t>По итогам работы (месяц, квартал, полугодие, 9 месяцев, год) – от  500 рублей до 1000  рублей</w:t>
      </w:r>
    </w:p>
    <w:p w:rsidR="00216DA6" w:rsidRPr="000C2C72" w:rsidRDefault="00216DA6" w:rsidP="009823C7">
      <w:pPr>
        <w:tabs>
          <w:tab w:val="left" w:pos="0"/>
        </w:tabs>
        <w:suppressAutoHyphens w:val="0"/>
        <w:ind w:firstLine="284"/>
        <w:jc w:val="center"/>
        <w:rPr>
          <w:lang w:eastAsia="ru-RU"/>
        </w:rPr>
      </w:pPr>
    </w:p>
    <w:p w:rsidR="000C2C72" w:rsidRPr="000C2C72" w:rsidRDefault="000C2C72" w:rsidP="000C2C72">
      <w:pPr>
        <w:tabs>
          <w:tab w:val="left" w:pos="0"/>
        </w:tabs>
        <w:suppressAutoHyphens w:val="0"/>
        <w:ind w:firstLine="284"/>
        <w:jc w:val="right"/>
        <w:rPr>
          <w:lang w:eastAsia="ru-RU"/>
        </w:rPr>
      </w:pPr>
      <w:r w:rsidRPr="000C2C72">
        <w:rPr>
          <w:lang w:eastAsia="ru-RU"/>
        </w:rPr>
        <w:t>Приложение 2</w:t>
      </w:r>
    </w:p>
    <w:p w:rsidR="000C2C72" w:rsidRPr="000C2C72" w:rsidRDefault="000C2C72" w:rsidP="000C2C72">
      <w:pPr>
        <w:tabs>
          <w:tab w:val="left" w:pos="0"/>
        </w:tabs>
        <w:suppressAutoHyphens w:val="0"/>
        <w:ind w:firstLine="284"/>
        <w:jc w:val="center"/>
        <w:rPr>
          <w:b/>
          <w:bCs/>
          <w:lang w:eastAsia="ru-RU"/>
        </w:rPr>
      </w:pPr>
      <w:r w:rsidRPr="000C2C72">
        <w:rPr>
          <w:b/>
          <w:bCs/>
          <w:lang w:eastAsia="ru-RU"/>
        </w:rPr>
        <w:t xml:space="preserve">Критерии и показатели оценки  качества труда учителя </w:t>
      </w:r>
    </w:p>
    <w:tbl>
      <w:tblPr>
        <w:tblpPr w:leftFromText="180" w:rightFromText="180" w:vertAnchor="text" w:tblpX="120" w:tblpY="1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2410"/>
        <w:gridCol w:w="2410"/>
        <w:gridCol w:w="2976"/>
      </w:tblGrid>
      <w:tr w:rsidR="000C2C72" w:rsidRPr="000C2C72" w:rsidTr="000C2C72">
        <w:trPr>
          <w:trHeight w:val="413"/>
        </w:trPr>
        <w:tc>
          <w:tcPr>
            <w:tcW w:w="1951" w:type="dxa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jc w:val="center"/>
              <w:rPr>
                <w:b/>
                <w:bCs/>
                <w:lang w:eastAsia="en-US"/>
              </w:rPr>
            </w:pPr>
            <w:r w:rsidRPr="000C2C72">
              <w:rPr>
                <w:b/>
                <w:bCs/>
                <w:lang w:eastAsia="en-US"/>
              </w:rPr>
              <w:t>Показатель (П)</w:t>
            </w:r>
          </w:p>
        </w:tc>
        <w:tc>
          <w:tcPr>
            <w:tcW w:w="2410" w:type="dxa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jc w:val="center"/>
              <w:rPr>
                <w:b/>
                <w:bCs/>
                <w:lang w:eastAsia="en-US"/>
              </w:rPr>
            </w:pPr>
            <w:r w:rsidRPr="000C2C72">
              <w:rPr>
                <w:b/>
                <w:bCs/>
                <w:lang w:eastAsia="en-US"/>
              </w:rPr>
              <w:t>Индикатор (И)</w:t>
            </w:r>
          </w:p>
        </w:tc>
        <w:tc>
          <w:tcPr>
            <w:tcW w:w="2410" w:type="dxa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jc w:val="center"/>
              <w:rPr>
                <w:b/>
                <w:bCs/>
                <w:lang w:eastAsia="en-US"/>
              </w:rPr>
            </w:pPr>
            <w:r w:rsidRPr="000C2C72">
              <w:rPr>
                <w:b/>
                <w:bCs/>
                <w:lang w:eastAsia="en-US"/>
              </w:rPr>
              <w:t>Схема расчета</w:t>
            </w:r>
          </w:p>
        </w:tc>
        <w:tc>
          <w:tcPr>
            <w:tcW w:w="2976" w:type="dxa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jc w:val="center"/>
              <w:rPr>
                <w:b/>
                <w:bCs/>
                <w:lang w:eastAsia="en-US"/>
              </w:rPr>
            </w:pPr>
            <w:r w:rsidRPr="000C2C72">
              <w:rPr>
                <w:b/>
                <w:bCs/>
                <w:lang w:eastAsia="en-US"/>
              </w:rPr>
              <w:t>Шкала оценивания индикатора</w:t>
            </w:r>
          </w:p>
        </w:tc>
      </w:tr>
      <w:tr w:rsidR="000C2C72" w:rsidRPr="000C2C72" w:rsidTr="000C2C72">
        <w:tc>
          <w:tcPr>
            <w:tcW w:w="9747" w:type="dxa"/>
            <w:gridSpan w:val="4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jc w:val="center"/>
              <w:rPr>
                <w:lang w:eastAsia="en-US"/>
              </w:rPr>
            </w:pPr>
            <w:r w:rsidRPr="000C2C72">
              <w:rPr>
                <w:lang w:eastAsia="en-US"/>
              </w:rPr>
              <w:t>Критерий (К</w:t>
            </w:r>
            <w:proofErr w:type="gramStart"/>
            <w:r w:rsidRPr="000C2C72">
              <w:rPr>
                <w:lang w:eastAsia="en-US"/>
              </w:rPr>
              <w:t>1</w:t>
            </w:r>
            <w:proofErr w:type="gramEnd"/>
            <w:r w:rsidRPr="000C2C72">
              <w:rPr>
                <w:lang w:eastAsia="en-US"/>
              </w:rPr>
              <w:t xml:space="preserve">):    </w:t>
            </w:r>
            <w:r w:rsidRPr="000C2C72">
              <w:rPr>
                <w:b/>
                <w:bCs/>
                <w:lang w:eastAsia="en-US"/>
              </w:rPr>
              <w:t xml:space="preserve">Успешность учебной работы  </w:t>
            </w:r>
            <w:r w:rsidRPr="000C2C72">
              <w:rPr>
                <w:lang w:eastAsia="en-US"/>
              </w:rPr>
              <w:t>(динамика учебных достижений обучающихся)</w:t>
            </w:r>
          </w:p>
        </w:tc>
      </w:tr>
      <w:tr w:rsidR="000C2C72" w:rsidRPr="000C2C72" w:rsidTr="000C2C72">
        <w:trPr>
          <w:trHeight w:val="1404"/>
        </w:trPr>
        <w:tc>
          <w:tcPr>
            <w:tcW w:w="1951" w:type="dxa"/>
            <w:vMerge w:val="restart"/>
            <w:vAlign w:val="center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1.1. Качество знаний, учебная успешность и её динамика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(П</w:t>
            </w:r>
            <w:proofErr w:type="gramStart"/>
            <w:r w:rsidRPr="000C2C72">
              <w:rPr>
                <w:lang w:eastAsia="en-US"/>
              </w:rPr>
              <w:t>1</w:t>
            </w:r>
            <w:proofErr w:type="gramEnd"/>
            <w:r w:rsidRPr="000C2C72">
              <w:rPr>
                <w:lang w:eastAsia="en-US"/>
              </w:rPr>
              <w:t>)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</w:p>
        </w:tc>
        <w:tc>
          <w:tcPr>
            <w:tcW w:w="2410" w:type="dxa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Доля  обучающихся, получивших по предмету за расчётный период  оценки «4» и «5» ,%</w:t>
            </w:r>
            <w:r w:rsidRPr="000C2C72">
              <w:rPr>
                <w:vertAlign w:val="superscript"/>
                <w:lang w:eastAsia="en-US"/>
              </w:rPr>
              <w:footnoteReference w:id="2"/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(И 1.1.1)</w:t>
            </w:r>
          </w:p>
        </w:tc>
        <w:tc>
          <w:tcPr>
            <w:tcW w:w="2410" w:type="dxa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(Количество обучающихся, получивших оценки "4", "5" по итогам периода / численность обучающихся) Ч100%</w:t>
            </w:r>
          </w:p>
        </w:tc>
        <w:tc>
          <w:tcPr>
            <w:tcW w:w="2976" w:type="dxa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 xml:space="preserve">Максимальный  балл = 5. 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от 100% до 70% =  5 баллов;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от 69% до  40% = 4 балла;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от 39% до 25% = 3 балла;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от 24% до 10% = 2 балла;</w:t>
            </w:r>
            <w:r w:rsidRPr="000C2C72">
              <w:rPr>
                <w:lang w:eastAsia="en-US"/>
              </w:rPr>
              <w:tab/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 xml:space="preserve"> менее 10%= 0 баллов. </w:t>
            </w:r>
            <w:r w:rsidRPr="000C2C72">
              <w:rPr>
                <w:lang w:eastAsia="en-US"/>
              </w:rPr>
              <w:tab/>
            </w:r>
          </w:p>
        </w:tc>
      </w:tr>
      <w:tr w:rsidR="000C2C72" w:rsidRPr="000C2C72" w:rsidTr="000C2C72">
        <w:trPr>
          <w:trHeight w:val="1548"/>
        </w:trPr>
        <w:tc>
          <w:tcPr>
            <w:tcW w:w="1951" w:type="dxa"/>
            <w:vMerge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</w:p>
        </w:tc>
        <w:tc>
          <w:tcPr>
            <w:tcW w:w="2410" w:type="dxa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 xml:space="preserve">Динамика учебной успешности, % 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(И 1.1.2)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</w:p>
        </w:tc>
        <w:tc>
          <w:tcPr>
            <w:tcW w:w="2410" w:type="dxa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 xml:space="preserve">(Количество </w:t>
            </w:r>
            <w:proofErr w:type="gramStart"/>
            <w:r w:rsidRPr="000C2C72">
              <w:rPr>
                <w:lang w:eastAsia="en-US"/>
              </w:rPr>
              <w:t>обучающихся</w:t>
            </w:r>
            <w:proofErr w:type="gramEnd"/>
            <w:r w:rsidRPr="000C2C72">
              <w:rPr>
                <w:lang w:eastAsia="en-US"/>
              </w:rPr>
              <w:t xml:space="preserve"> данного класса, повысивших оценку по итогам периода / численность обучающихся</w:t>
            </w:r>
            <w:r w:rsidRPr="000C2C72">
              <w:rPr>
                <w:lang w:eastAsia="en-US"/>
              </w:rPr>
              <w:tab/>
              <w:t>в данном классе) Ч100%</w:t>
            </w:r>
          </w:p>
        </w:tc>
        <w:tc>
          <w:tcPr>
            <w:tcW w:w="2976" w:type="dxa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 xml:space="preserve">Максимальный балл = 5 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от 100% до 48% = 5 баллов;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от 47% до 25% = 4 балла;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от 24% до 10% = 3 баллов;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от 9% до 5%  = 2 балла;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от 4% до 0%  = 1 балл.</w:t>
            </w:r>
          </w:p>
        </w:tc>
      </w:tr>
      <w:tr w:rsidR="000C2C72" w:rsidRPr="000C2C72" w:rsidTr="000C2C72">
        <w:tc>
          <w:tcPr>
            <w:tcW w:w="1951" w:type="dxa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1.2. Уровень обеспечения возможности для формирования у обучающихся начальной школы оценочной самостоятельности    (</w:t>
            </w:r>
            <w:proofErr w:type="gramStart"/>
            <w:r w:rsidRPr="000C2C72">
              <w:rPr>
                <w:lang w:eastAsia="en-US"/>
              </w:rPr>
              <w:t>П</w:t>
            </w:r>
            <w:proofErr w:type="gramEnd"/>
            <w:r w:rsidRPr="000C2C72">
              <w:rPr>
                <w:lang w:eastAsia="en-US"/>
              </w:rPr>
              <w:t xml:space="preserve"> 2)</w:t>
            </w:r>
          </w:p>
        </w:tc>
        <w:tc>
          <w:tcPr>
            <w:tcW w:w="4820" w:type="dxa"/>
            <w:gridSpan w:val="2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 xml:space="preserve">Количество  разнообразных форм, обеспечивающих навык оценочной самостоятельности </w:t>
            </w:r>
            <w:proofErr w:type="gramStart"/>
            <w:r w:rsidRPr="000C2C72">
              <w:rPr>
                <w:lang w:eastAsia="en-US"/>
              </w:rPr>
              <w:t>у</w:t>
            </w:r>
            <w:proofErr w:type="gramEnd"/>
            <w:r w:rsidRPr="000C2C72">
              <w:rPr>
                <w:lang w:eastAsia="en-US"/>
              </w:rPr>
              <w:t xml:space="preserve"> обучающихся 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 xml:space="preserve">(все виды форм должны быть зафиксированы – описаны в поурочном планировании или ином учебно-методическом материале учителя)  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val="en-GB" w:eastAsia="en-US"/>
              </w:rPr>
              <w:t>(</w:t>
            </w:r>
            <w:r w:rsidRPr="000C2C72">
              <w:rPr>
                <w:lang w:eastAsia="en-US"/>
              </w:rPr>
              <w:t>И 1.2.1)</w:t>
            </w:r>
          </w:p>
        </w:tc>
        <w:tc>
          <w:tcPr>
            <w:tcW w:w="2976" w:type="dxa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 xml:space="preserve">3 балла - за каждый вид формы  оценивания при </w:t>
            </w:r>
            <w:proofErr w:type="spellStart"/>
            <w:r w:rsidRPr="000C2C72">
              <w:rPr>
                <w:lang w:eastAsia="en-US"/>
              </w:rPr>
              <w:t>безотметочном</w:t>
            </w:r>
            <w:proofErr w:type="spellEnd"/>
            <w:r w:rsidRPr="000C2C72">
              <w:rPr>
                <w:lang w:eastAsia="en-US"/>
              </w:rPr>
              <w:t xml:space="preserve"> обучении </w:t>
            </w:r>
          </w:p>
        </w:tc>
      </w:tr>
      <w:tr w:rsidR="000C2C72" w:rsidRPr="000C2C72" w:rsidTr="000C2C72">
        <w:trPr>
          <w:trHeight w:val="1413"/>
        </w:trPr>
        <w:tc>
          <w:tcPr>
            <w:tcW w:w="1951" w:type="dxa"/>
            <w:vMerge w:val="restart"/>
            <w:vAlign w:val="center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lastRenderedPageBreak/>
              <w:t xml:space="preserve">1.3. Результаты независимой оценки индивидуальных учебных достижений обучающихся (независимая оценка проводится на основе заявительного </w:t>
            </w:r>
            <w:proofErr w:type="gramStart"/>
            <w:r w:rsidRPr="000C2C72">
              <w:rPr>
                <w:lang w:eastAsia="en-US"/>
              </w:rPr>
              <w:t>принципа</w:t>
            </w:r>
            <w:proofErr w:type="gramEnd"/>
            <w:r w:rsidRPr="000C2C72">
              <w:rPr>
                <w:lang w:eastAsia="en-US"/>
              </w:rPr>
              <w:t xml:space="preserve"> на базе региональной автоматизированной системы)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(П3)</w:t>
            </w:r>
          </w:p>
        </w:tc>
        <w:tc>
          <w:tcPr>
            <w:tcW w:w="2410" w:type="dxa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Качество знаний в условиях независимого оценивания, %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(И 1.3.1)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</w:p>
        </w:tc>
        <w:tc>
          <w:tcPr>
            <w:tcW w:w="2410" w:type="dxa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proofErr w:type="gramStart"/>
            <w:r w:rsidRPr="000C2C72">
              <w:rPr>
                <w:lang w:eastAsia="en-US"/>
              </w:rPr>
              <w:t>(Количество обучающихся, показавших результат свыше  51%  в условиях независимого оценивания/ численность обучающихся) Ч100%</w:t>
            </w:r>
            <w:proofErr w:type="gramEnd"/>
          </w:p>
        </w:tc>
        <w:tc>
          <w:tcPr>
            <w:tcW w:w="2976" w:type="dxa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 xml:space="preserve">Максимальный  балл = 20. 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от 100% до 70% =  20 баллов;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от 69% до  40%  = 15 баллов;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от 39% до 28%  = 10 баллов;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от 27% до 10% = 5 баллов;</w:t>
            </w:r>
            <w:r w:rsidRPr="000C2C72">
              <w:rPr>
                <w:lang w:eastAsia="en-US"/>
              </w:rPr>
              <w:tab/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 xml:space="preserve">    менее 10% = 0 баллов.</w:t>
            </w:r>
          </w:p>
        </w:tc>
      </w:tr>
      <w:tr w:rsidR="000C2C72" w:rsidRPr="000C2C72" w:rsidTr="000C2C72">
        <w:tc>
          <w:tcPr>
            <w:tcW w:w="1951" w:type="dxa"/>
            <w:vMerge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</w:p>
        </w:tc>
        <w:tc>
          <w:tcPr>
            <w:tcW w:w="2410" w:type="dxa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Соответствие результатов независимого оценивания результатам  по предмету при традиционном оценивании, %</w:t>
            </w:r>
            <w:r w:rsidRPr="000C2C72">
              <w:rPr>
                <w:vertAlign w:val="superscript"/>
                <w:lang w:eastAsia="en-US"/>
              </w:rPr>
              <w:footnoteReference w:id="3"/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(И 1.3.2)</w:t>
            </w:r>
          </w:p>
        </w:tc>
        <w:tc>
          <w:tcPr>
            <w:tcW w:w="2410" w:type="dxa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Качество знаний при традиционном оценивании  – качество знаний в условиях независимого оценивания</w:t>
            </w:r>
          </w:p>
        </w:tc>
        <w:tc>
          <w:tcPr>
            <w:tcW w:w="2976" w:type="dxa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 xml:space="preserve">Максимальный балл = 20 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от 0до ±(5-15)% =  20 баллов;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±(16-20)% =  10 баллов;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±(21-25)%=  0баллов;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±(26 и более)%= -10 баллов.</w:t>
            </w:r>
          </w:p>
        </w:tc>
      </w:tr>
      <w:tr w:rsidR="000C2C72" w:rsidRPr="000C2C72" w:rsidTr="000C2C72">
        <w:trPr>
          <w:trHeight w:val="1365"/>
        </w:trPr>
        <w:tc>
          <w:tcPr>
            <w:tcW w:w="1951" w:type="dxa"/>
            <w:vMerge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</w:p>
        </w:tc>
        <w:tc>
          <w:tcPr>
            <w:tcW w:w="2410" w:type="dxa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 xml:space="preserve">Доля </w:t>
            </w:r>
            <w:proofErr w:type="gramStart"/>
            <w:r w:rsidRPr="000C2C72">
              <w:rPr>
                <w:lang w:eastAsia="en-US"/>
              </w:rPr>
              <w:t>обучающихся</w:t>
            </w:r>
            <w:proofErr w:type="gramEnd"/>
            <w:r w:rsidRPr="000C2C72">
              <w:rPr>
                <w:lang w:eastAsia="en-US"/>
              </w:rPr>
              <w:t xml:space="preserve">, получивших  в процедуре независимого оценивания  результат выше среднего по </w:t>
            </w:r>
            <w:proofErr w:type="spellStart"/>
            <w:r w:rsidRPr="000C2C72">
              <w:rPr>
                <w:lang w:eastAsia="en-US"/>
              </w:rPr>
              <w:t>региону,%</w:t>
            </w:r>
            <w:proofErr w:type="spellEnd"/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(И 1.3.3)</w:t>
            </w:r>
          </w:p>
        </w:tc>
        <w:tc>
          <w:tcPr>
            <w:tcW w:w="2410" w:type="dxa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 xml:space="preserve">(Количество </w:t>
            </w:r>
            <w:proofErr w:type="gramStart"/>
            <w:r w:rsidRPr="000C2C72">
              <w:rPr>
                <w:lang w:eastAsia="en-US"/>
              </w:rPr>
              <w:t>обучающихся</w:t>
            </w:r>
            <w:proofErr w:type="gramEnd"/>
            <w:r w:rsidRPr="000C2C72">
              <w:rPr>
                <w:lang w:eastAsia="en-US"/>
              </w:rPr>
              <w:t>, получивших в процедуре независимого оценивания  результат выше среднего по региону/Общее количество обучающихся, принявших участие в процедуре независимого оценивания) Ч100%</w:t>
            </w:r>
          </w:p>
        </w:tc>
        <w:tc>
          <w:tcPr>
            <w:tcW w:w="2976" w:type="dxa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 xml:space="preserve">Максимальный балл = 20 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свыше 10%=20 баллов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от 5%до10%=10 баллов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от 0 до 5%%=2 балла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</w:p>
        </w:tc>
      </w:tr>
      <w:tr w:rsidR="000C2C72" w:rsidRPr="000C2C72" w:rsidTr="000C2C72">
        <w:tc>
          <w:tcPr>
            <w:tcW w:w="1951" w:type="dxa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1.4 Уровень индивидуальных учебных достижений обучающихся (результаты участия в конкурсах, олимпиадах, соревнованиях, научно-практических конференциях, интеллектуальных марафонах)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(</w:t>
            </w:r>
            <w:proofErr w:type="gramStart"/>
            <w:r w:rsidRPr="000C2C72">
              <w:rPr>
                <w:lang w:eastAsia="en-US"/>
              </w:rPr>
              <w:t>П</w:t>
            </w:r>
            <w:proofErr w:type="gramEnd"/>
            <w:r w:rsidRPr="000C2C72">
              <w:rPr>
                <w:lang w:val="en-GB" w:eastAsia="en-US"/>
              </w:rPr>
              <w:t xml:space="preserve"> </w:t>
            </w:r>
            <w:r w:rsidRPr="000C2C72">
              <w:rPr>
                <w:lang w:eastAsia="en-US"/>
              </w:rPr>
              <w:t>4)</w:t>
            </w:r>
          </w:p>
        </w:tc>
        <w:tc>
          <w:tcPr>
            <w:tcW w:w="2410" w:type="dxa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Наличие обучающихся - победителей или призеров предметных олимпиад, лауреатов и дипломантов конкурсов, конференций, турниров и т. д.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(И 1.4.1)</w:t>
            </w:r>
          </w:p>
        </w:tc>
        <w:tc>
          <w:tcPr>
            <w:tcW w:w="2410" w:type="dxa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Предоставление информации о реквизитах документов, свидетельствующих о получении результата участия</w:t>
            </w:r>
          </w:p>
        </w:tc>
        <w:tc>
          <w:tcPr>
            <w:tcW w:w="2976" w:type="dxa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Количество баллов определяется: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- путём суммирования при условии участия нескольких обучающихся;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- через указание максимального балла при условии участия одного и того же обучающегося в мероприятиях разного уровня.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 xml:space="preserve">1. При участии в очных мероприятиях: 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b/>
                <w:bCs/>
                <w:i/>
                <w:iCs/>
                <w:lang w:eastAsia="en-US"/>
              </w:rPr>
            </w:pPr>
            <w:r w:rsidRPr="000C2C72">
              <w:rPr>
                <w:b/>
                <w:bCs/>
                <w:i/>
                <w:iCs/>
                <w:lang w:eastAsia="en-US"/>
              </w:rPr>
              <w:t xml:space="preserve">Международный уровень: 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- победитель = 20 баллов;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- призер = 16 баллов;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- лауреат = 12 баллов.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b/>
                <w:bCs/>
                <w:i/>
                <w:iCs/>
                <w:lang w:eastAsia="en-US"/>
              </w:rPr>
            </w:pPr>
            <w:r w:rsidRPr="000C2C72">
              <w:rPr>
                <w:b/>
                <w:bCs/>
                <w:i/>
                <w:iCs/>
                <w:lang w:eastAsia="en-US"/>
              </w:rPr>
              <w:t>Всероссийский уровень: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- победитель = 15 баллов;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- призер = 12 баллов;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lastRenderedPageBreak/>
              <w:t>- лауреат = 10 баллов.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b/>
                <w:bCs/>
                <w:i/>
                <w:iCs/>
                <w:lang w:eastAsia="en-US"/>
              </w:rPr>
              <w:t>Региональный уровень:</w:t>
            </w:r>
            <w:r w:rsidRPr="000C2C72">
              <w:rPr>
                <w:lang w:eastAsia="en-US"/>
              </w:rPr>
              <w:t xml:space="preserve"> 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- победитель = 10 баллов;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- призер = 8 баллов;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- лауреат = 5 баллов.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b/>
                <w:bCs/>
                <w:lang w:eastAsia="en-US"/>
              </w:rPr>
            </w:pPr>
            <w:r w:rsidRPr="000C2C72">
              <w:rPr>
                <w:b/>
                <w:bCs/>
                <w:i/>
                <w:iCs/>
                <w:lang w:eastAsia="en-US"/>
              </w:rPr>
              <w:t>Муниципальный уровень</w:t>
            </w:r>
            <w:r w:rsidRPr="000C2C72">
              <w:rPr>
                <w:b/>
                <w:bCs/>
                <w:lang w:eastAsia="en-US"/>
              </w:rPr>
              <w:t>: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- победитель =  5 баллов;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- призер = 3 балла;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- лауреат = 2 балла.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b/>
                <w:bCs/>
                <w:i/>
                <w:iCs/>
                <w:lang w:eastAsia="en-US"/>
              </w:rPr>
            </w:pPr>
            <w:r w:rsidRPr="000C2C72">
              <w:rPr>
                <w:b/>
                <w:bCs/>
                <w:i/>
                <w:iCs/>
                <w:lang w:eastAsia="en-US"/>
              </w:rPr>
              <w:t>Уровень ОО: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- победитель = 2 балла;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- призер, лауреат = 1 балл.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 xml:space="preserve">2. При участии в заочных мероприятиях: 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b/>
                <w:bCs/>
                <w:i/>
                <w:iCs/>
                <w:lang w:eastAsia="en-US"/>
              </w:rPr>
            </w:pPr>
            <w:r w:rsidRPr="000C2C72">
              <w:rPr>
                <w:b/>
                <w:bCs/>
                <w:i/>
                <w:iCs/>
                <w:lang w:eastAsia="en-US"/>
              </w:rPr>
              <w:t xml:space="preserve">Международный уровень: 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- победитель = 10 баллов;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- призер = 9 баллов;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- лауреат = 8 баллов.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b/>
                <w:bCs/>
                <w:i/>
                <w:iCs/>
                <w:lang w:eastAsia="en-US"/>
              </w:rPr>
              <w:t>Всероссийский уровень</w:t>
            </w:r>
            <w:r w:rsidRPr="000C2C72">
              <w:rPr>
                <w:lang w:eastAsia="en-US"/>
              </w:rPr>
              <w:t xml:space="preserve">: 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- победитель = 8 баллов;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- призер = 7 баллов;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- лауреат = 6 баллов.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b/>
                <w:bCs/>
                <w:i/>
                <w:iCs/>
                <w:lang w:eastAsia="en-US"/>
              </w:rPr>
              <w:t>Региональный уровень:</w:t>
            </w:r>
            <w:r w:rsidRPr="000C2C72">
              <w:rPr>
                <w:lang w:eastAsia="en-US"/>
              </w:rPr>
              <w:t xml:space="preserve"> 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- победитель = 6 баллов;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 xml:space="preserve">- призер = 5 баллов;  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- лауреат = 4 баллов.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b/>
                <w:bCs/>
                <w:lang w:eastAsia="en-US"/>
              </w:rPr>
            </w:pPr>
            <w:r w:rsidRPr="000C2C72">
              <w:rPr>
                <w:b/>
                <w:bCs/>
                <w:i/>
                <w:iCs/>
                <w:lang w:eastAsia="en-US"/>
              </w:rPr>
              <w:t>Муниципальный уровень: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 xml:space="preserve">- победитель =  4 балла; 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 xml:space="preserve">- призер, лауреат = 3 балла. 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b/>
                <w:bCs/>
                <w:i/>
                <w:iCs/>
                <w:lang w:eastAsia="en-US"/>
              </w:rPr>
            </w:pPr>
            <w:r w:rsidRPr="000C2C72">
              <w:rPr>
                <w:b/>
                <w:bCs/>
                <w:i/>
                <w:iCs/>
                <w:lang w:eastAsia="en-US"/>
              </w:rPr>
              <w:t>Уровень ОО: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- победитель = 2 балла;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- призер, лауреат = 1 балл.</w:t>
            </w:r>
          </w:p>
        </w:tc>
      </w:tr>
      <w:tr w:rsidR="000C2C72" w:rsidRPr="000C2C72" w:rsidTr="000C2C72">
        <w:tc>
          <w:tcPr>
            <w:tcW w:w="9747" w:type="dxa"/>
            <w:gridSpan w:val="4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jc w:val="center"/>
              <w:rPr>
                <w:b/>
                <w:bCs/>
                <w:lang w:eastAsia="en-US"/>
              </w:rPr>
            </w:pPr>
            <w:r w:rsidRPr="000C2C72">
              <w:rPr>
                <w:b/>
                <w:bCs/>
                <w:lang w:eastAsia="en-US"/>
              </w:rPr>
              <w:lastRenderedPageBreak/>
              <w:t>Критерий (К</w:t>
            </w:r>
            <w:proofErr w:type="gramStart"/>
            <w:r w:rsidRPr="000C2C72">
              <w:rPr>
                <w:b/>
                <w:bCs/>
                <w:lang w:eastAsia="en-US"/>
              </w:rPr>
              <w:t>2</w:t>
            </w:r>
            <w:proofErr w:type="gramEnd"/>
            <w:r w:rsidRPr="000C2C72">
              <w:rPr>
                <w:b/>
                <w:bCs/>
                <w:lang w:eastAsia="en-US"/>
              </w:rPr>
              <w:t>):</w:t>
            </w:r>
            <w:r w:rsidRPr="000C2C72">
              <w:rPr>
                <w:lang w:eastAsia="en-US"/>
              </w:rPr>
              <w:t xml:space="preserve">    </w:t>
            </w:r>
            <w:r w:rsidRPr="000C2C72">
              <w:rPr>
                <w:b/>
                <w:bCs/>
                <w:lang w:eastAsia="en-US"/>
              </w:rPr>
              <w:t>Успешность внеурочной  работы,  проводимой  за рамками функционала классного руководителя</w:t>
            </w:r>
          </w:p>
        </w:tc>
      </w:tr>
      <w:tr w:rsidR="000C2C72" w:rsidRPr="000C2C72" w:rsidTr="000C2C72">
        <w:tc>
          <w:tcPr>
            <w:tcW w:w="1951" w:type="dxa"/>
            <w:vMerge w:val="restart"/>
            <w:vAlign w:val="center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2.1. Участие обучающихся во внеурочной  деятельности  по преподаваемому (-</w:t>
            </w:r>
            <w:proofErr w:type="spellStart"/>
            <w:r w:rsidRPr="000C2C72">
              <w:rPr>
                <w:lang w:eastAsia="en-US"/>
              </w:rPr>
              <w:t>ым</w:t>
            </w:r>
            <w:proofErr w:type="spellEnd"/>
            <w:r w:rsidRPr="000C2C72">
              <w:rPr>
                <w:lang w:eastAsia="en-US"/>
              </w:rPr>
              <w:t>) предмет</w:t>
            </w:r>
            <w:proofErr w:type="gramStart"/>
            <w:r w:rsidRPr="000C2C72">
              <w:rPr>
                <w:lang w:eastAsia="en-US"/>
              </w:rPr>
              <w:t>у(</w:t>
            </w:r>
            <w:proofErr w:type="gramEnd"/>
            <w:r w:rsidRPr="000C2C72">
              <w:rPr>
                <w:lang w:eastAsia="en-US"/>
              </w:rPr>
              <w:t>-</w:t>
            </w:r>
            <w:proofErr w:type="spellStart"/>
            <w:r w:rsidRPr="000C2C72">
              <w:rPr>
                <w:lang w:eastAsia="en-US"/>
              </w:rPr>
              <w:t>ам</w:t>
            </w:r>
            <w:proofErr w:type="spellEnd"/>
            <w:r w:rsidRPr="000C2C72">
              <w:rPr>
                <w:lang w:eastAsia="en-US"/>
              </w:rPr>
              <w:t xml:space="preserve">) (кружки, секции, проектно-исследовательская деятельность, коллективные творческие дела по профилю деятельности, работа в рамках предметных недель, декад и месячников, конкурсы, </w:t>
            </w:r>
            <w:r w:rsidRPr="000C2C72">
              <w:rPr>
                <w:lang w:eastAsia="en-US"/>
              </w:rPr>
              <w:lastRenderedPageBreak/>
              <w:t>фестивали)    (П5)</w:t>
            </w:r>
          </w:p>
        </w:tc>
        <w:tc>
          <w:tcPr>
            <w:tcW w:w="2410" w:type="dxa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proofErr w:type="gramStart"/>
            <w:r w:rsidRPr="000C2C72">
              <w:rPr>
                <w:lang w:eastAsia="en-US"/>
              </w:rPr>
              <w:lastRenderedPageBreak/>
              <w:t>Доля обучающихся, посещающих внеурочные занятия   по предмету, а также участвовавших в мероприятиях предметной недели, охваченных проектной деятельностью и т.д.</w:t>
            </w:r>
            <w:proofErr w:type="gramEnd"/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(И 2.5.1)</w:t>
            </w:r>
          </w:p>
        </w:tc>
        <w:tc>
          <w:tcPr>
            <w:tcW w:w="2410" w:type="dxa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proofErr w:type="gramStart"/>
            <w:r w:rsidRPr="000C2C72">
              <w:rPr>
                <w:lang w:eastAsia="en-US"/>
              </w:rPr>
              <w:t>(Количество обучающихся, посещающих внеурочные занятия   по предмету, а также  участвовавших в мероприятиях предметной недели, охваченных проектной деятельностью  и т.д./общее количество обучающихся по данному предмету) Ч100%</w:t>
            </w:r>
            <w:proofErr w:type="gramEnd"/>
          </w:p>
        </w:tc>
        <w:tc>
          <w:tcPr>
            <w:tcW w:w="2976" w:type="dxa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Максимальный балл = 5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от 100%  до 80% = 5 баллов;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от 79% до 50% = 4 баллов;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от 49% до 30% = 3 балла;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от 29%  до 10%  = 2 балла;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 xml:space="preserve">меньше 10% =  0 баллов. </w:t>
            </w:r>
          </w:p>
        </w:tc>
      </w:tr>
      <w:tr w:rsidR="000C2C72" w:rsidRPr="000C2C72" w:rsidTr="000C2C72">
        <w:tc>
          <w:tcPr>
            <w:tcW w:w="1951" w:type="dxa"/>
            <w:vMerge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</w:p>
        </w:tc>
        <w:tc>
          <w:tcPr>
            <w:tcW w:w="2410" w:type="dxa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 xml:space="preserve">Разнообразие форм внеурочной деятельности по предмету 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lastRenderedPageBreak/>
              <w:t>(И 2.5.2.)</w:t>
            </w:r>
          </w:p>
        </w:tc>
        <w:tc>
          <w:tcPr>
            <w:tcW w:w="2410" w:type="dxa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lastRenderedPageBreak/>
              <w:t xml:space="preserve">Предоставление отчетов о проведенных мероприятиях в рамках различных </w:t>
            </w:r>
            <w:r w:rsidRPr="000C2C72">
              <w:rPr>
                <w:lang w:eastAsia="en-US"/>
              </w:rPr>
              <w:lastRenderedPageBreak/>
              <w:t>форм внеурочной деятельности по предмету, данные журналов кружковой, факультативной работы и т.д.</w:t>
            </w:r>
          </w:p>
        </w:tc>
        <w:tc>
          <w:tcPr>
            <w:tcW w:w="2976" w:type="dxa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lastRenderedPageBreak/>
              <w:t xml:space="preserve">3 балла - за каждую  форму внеурочной деятельности 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(Максимальный балл -9 баллов)</w:t>
            </w:r>
          </w:p>
        </w:tc>
      </w:tr>
      <w:tr w:rsidR="000C2C72" w:rsidRPr="000C2C72" w:rsidTr="000C2C72">
        <w:tc>
          <w:tcPr>
            <w:tcW w:w="1951" w:type="dxa"/>
            <w:vMerge w:val="restart"/>
            <w:vAlign w:val="center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jc w:val="center"/>
              <w:rPr>
                <w:lang w:eastAsia="en-US"/>
              </w:rPr>
            </w:pPr>
            <w:r w:rsidRPr="000C2C72">
              <w:rPr>
                <w:lang w:eastAsia="en-US"/>
              </w:rPr>
              <w:lastRenderedPageBreak/>
              <w:t xml:space="preserve">2.2. Результативность внеурочной деятельности </w:t>
            </w:r>
            <w:proofErr w:type="gramStart"/>
            <w:r w:rsidRPr="000C2C72">
              <w:rPr>
                <w:lang w:eastAsia="en-US"/>
              </w:rPr>
              <w:t>обучающихся</w:t>
            </w:r>
            <w:proofErr w:type="gramEnd"/>
            <w:r w:rsidRPr="000C2C72">
              <w:rPr>
                <w:lang w:eastAsia="en-US"/>
              </w:rPr>
              <w:t xml:space="preserve"> за рамками преподаваемого предмета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jc w:val="center"/>
              <w:rPr>
                <w:lang w:eastAsia="en-US"/>
              </w:rPr>
            </w:pPr>
            <w:r w:rsidRPr="000C2C72">
              <w:rPr>
                <w:lang w:eastAsia="en-US"/>
              </w:rPr>
              <w:t>(П</w:t>
            </w:r>
            <w:proofErr w:type="gramStart"/>
            <w:r w:rsidRPr="000C2C72">
              <w:rPr>
                <w:lang w:eastAsia="en-US"/>
              </w:rPr>
              <w:t>6</w:t>
            </w:r>
            <w:proofErr w:type="gramEnd"/>
            <w:r w:rsidRPr="000C2C72">
              <w:rPr>
                <w:lang w:eastAsia="en-US"/>
              </w:rPr>
              <w:t>)</w:t>
            </w:r>
          </w:p>
        </w:tc>
        <w:tc>
          <w:tcPr>
            <w:tcW w:w="2410" w:type="dxa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Разнообразие направлений внеурочной деятельности за рамками преподаваемого предмета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(И</w:t>
            </w:r>
            <w:proofErr w:type="gramStart"/>
            <w:r w:rsidRPr="000C2C72">
              <w:rPr>
                <w:lang w:eastAsia="en-US"/>
              </w:rPr>
              <w:t>2</w:t>
            </w:r>
            <w:proofErr w:type="gramEnd"/>
            <w:r w:rsidRPr="000C2C72">
              <w:rPr>
                <w:lang w:eastAsia="en-US"/>
              </w:rPr>
              <w:t>.6.1):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а) организация социально значимой, творческой деятельности обучающихся (воспитанников): помощь пожилым людям, инвалидам, детям-сиротам и др.;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б) организация проектов, направленных на благоустройство территории, улучшение качества окружающей среды;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в) организация мероприятий по формированию здорового образа жизни;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г) организация мероприятий по профилактике правонарушений, асоциальных проявлений в детско-подростковой среде;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proofErr w:type="spellStart"/>
            <w:r w:rsidRPr="000C2C72">
              <w:rPr>
                <w:lang w:eastAsia="en-US"/>
              </w:rPr>
              <w:t>д</w:t>
            </w:r>
            <w:proofErr w:type="spellEnd"/>
            <w:r w:rsidRPr="000C2C72">
              <w:rPr>
                <w:lang w:eastAsia="en-US"/>
              </w:rPr>
              <w:t>) организация мероприятий по патриотическому и гражданскому воспитанию</w:t>
            </w:r>
          </w:p>
        </w:tc>
        <w:tc>
          <w:tcPr>
            <w:tcW w:w="2410" w:type="dxa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Предоставление отчетов о проведенных мероприятиях в рамках различных форм внеурочной деятельности за рамками преподаваемого предмета</w:t>
            </w:r>
          </w:p>
        </w:tc>
        <w:tc>
          <w:tcPr>
            <w:tcW w:w="2976" w:type="dxa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3 балла - за каждое направление   внеурочной деятельности за рамками преподаваемого предмета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(Максимальный балл -15 баллов)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b/>
                <w:bCs/>
                <w:lang w:eastAsia="en-US"/>
              </w:rPr>
            </w:pPr>
          </w:p>
        </w:tc>
      </w:tr>
      <w:tr w:rsidR="000C2C72" w:rsidRPr="000C2C72" w:rsidTr="000C2C72">
        <w:tc>
          <w:tcPr>
            <w:tcW w:w="1951" w:type="dxa"/>
            <w:vMerge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</w:p>
        </w:tc>
        <w:tc>
          <w:tcPr>
            <w:tcW w:w="2410" w:type="dxa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 xml:space="preserve">Уровень реализации  социально значимых мероприятий в рамках внеурочной деятельности  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(И 2.6.2)</w:t>
            </w:r>
          </w:p>
        </w:tc>
        <w:tc>
          <w:tcPr>
            <w:tcW w:w="2410" w:type="dxa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 xml:space="preserve">Предоставление информации о реквизитах документов, свидетельствующих о получении общественного признания </w:t>
            </w:r>
            <w:r w:rsidRPr="000C2C72">
              <w:rPr>
                <w:lang w:eastAsia="en-US"/>
              </w:rPr>
              <w:lastRenderedPageBreak/>
              <w:t>мероприятия (благодарственные письма, приказы, протоколы собраний общественных организаций и т. д.)</w:t>
            </w:r>
          </w:p>
        </w:tc>
        <w:tc>
          <w:tcPr>
            <w:tcW w:w="2976" w:type="dxa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lastRenderedPageBreak/>
              <w:t>Количество баллов определяется путём суммирования при условии участия в нескольких проектах: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i/>
                <w:iCs/>
                <w:lang w:eastAsia="en-US"/>
              </w:rPr>
            </w:pPr>
            <w:r w:rsidRPr="000C2C72">
              <w:rPr>
                <w:i/>
                <w:iCs/>
                <w:lang w:eastAsia="en-US"/>
              </w:rPr>
              <w:t>- международный уровень = 20 баллов;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i/>
                <w:iCs/>
                <w:lang w:eastAsia="en-US"/>
              </w:rPr>
            </w:pPr>
            <w:r w:rsidRPr="000C2C72">
              <w:rPr>
                <w:i/>
                <w:iCs/>
                <w:lang w:eastAsia="en-US"/>
              </w:rPr>
              <w:t xml:space="preserve">- всероссийский уровень = </w:t>
            </w:r>
            <w:r w:rsidRPr="000C2C72">
              <w:rPr>
                <w:i/>
                <w:iCs/>
                <w:lang w:eastAsia="en-US"/>
              </w:rPr>
              <w:lastRenderedPageBreak/>
              <w:t>15 баллов;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i/>
                <w:iCs/>
                <w:lang w:eastAsia="en-US"/>
              </w:rPr>
              <w:t xml:space="preserve">- региональный уровень </w:t>
            </w:r>
            <w:r w:rsidRPr="000C2C72">
              <w:rPr>
                <w:lang w:eastAsia="en-US"/>
              </w:rPr>
              <w:t>= 10 баллов;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i/>
                <w:iCs/>
                <w:lang w:eastAsia="en-US"/>
              </w:rPr>
              <w:t>- муниципальный уровень</w:t>
            </w:r>
            <w:r w:rsidRPr="000C2C72">
              <w:rPr>
                <w:lang w:eastAsia="en-US"/>
              </w:rPr>
              <w:t xml:space="preserve"> = 5 баллов;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- уровень школьного округа = 3 балла;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i/>
                <w:iCs/>
                <w:lang w:eastAsia="en-US"/>
              </w:rPr>
              <w:t xml:space="preserve">- уровень ОО </w:t>
            </w:r>
            <w:r w:rsidRPr="000C2C72">
              <w:rPr>
                <w:lang w:eastAsia="en-US"/>
              </w:rPr>
              <w:t>= 2 балла.</w:t>
            </w:r>
          </w:p>
        </w:tc>
      </w:tr>
      <w:tr w:rsidR="000C2C72" w:rsidRPr="000C2C72" w:rsidTr="000C2C72">
        <w:tc>
          <w:tcPr>
            <w:tcW w:w="9747" w:type="dxa"/>
            <w:gridSpan w:val="4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jc w:val="center"/>
              <w:rPr>
                <w:b/>
                <w:bCs/>
                <w:lang w:eastAsia="en-US"/>
              </w:rPr>
            </w:pPr>
            <w:r w:rsidRPr="000C2C72">
              <w:rPr>
                <w:b/>
                <w:bCs/>
                <w:lang w:eastAsia="en-US"/>
              </w:rPr>
              <w:lastRenderedPageBreak/>
              <w:t>Критерий (К3)</w:t>
            </w:r>
            <w:proofErr w:type="gramStart"/>
            <w:r w:rsidRPr="000C2C72">
              <w:rPr>
                <w:b/>
                <w:bCs/>
                <w:lang w:eastAsia="en-US"/>
              </w:rPr>
              <w:t xml:space="preserve"> :</w:t>
            </w:r>
            <w:proofErr w:type="gramEnd"/>
            <w:r w:rsidRPr="000C2C72">
              <w:rPr>
                <w:b/>
                <w:bCs/>
                <w:lang w:eastAsia="en-US"/>
              </w:rPr>
              <w:t xml:space="preserve"> Результативность научно-методической и инновационной деятельности учителя</w:t>
            </w:r>
          </w:p>
        </w:tc>
      </w:tr>
      <w:tr w:rsidR="000C2C72" w:rsidRPr="000C2C72" w:rsidTr="000C2C72">
        <w:tc>
          <w:tcPr>
            <w:tcW w:w="1951" w:type="dxa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3.1. Использование инновационных технологий, методик и/или их элементов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(</w:t>
            </w:r>
            <w:proofErr w:type="gramStart"/>
            <w:r w:rsidRPr="000C2C72">
              <w:rPr>
                <w:lang w:eastAsia="en-US"/>
              </w:rPr>
              <w:t>П</w:t>
            </w:r>
            <w:proofErr w:type="gramEnd"/>
            <w:r w:rsidRPr="000C2C72">
              <w:rPr>
                <w:lang w:eastAsia="en-US"/>
              </w:rPr>
              <w:t xml:space="preserve"> 7)</w:t>
            </w:r>
          </w:p>
        </w:tc>
        <w:tc>
          <w:tcPr>
            <w:tcW w:w="2410" w:type="dxa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proofErr w:type="gramStart"/>
            <w:r w:rsidRPr="000C2C72">
              <w:rPr>
                <w:lang w:eastAsia="en-US"/>
              </w:rPr>
              <w:t>Наличие открытых мероприятий с использование инновационных методик и/или их элементов (</w:t>
            </w:r>
            <w:proofErr w:type="spellStart"/>
            <w:r w:rsidRPr="000C2C72">
              <w:rPr>
                <w:lang w:eastAsia="en-US"/>
              </w:rPr>
              <w:t>здоровьесбережение</w:t>
            </w:r>
            <w:proofErr w:type="spellEnd"/>
            <w:r w:rsidRPr="000C2C72">
              <w:rPr>
                <w:lang w:eastAsia="en-US"/>
              </w:rPr>
              <w:t xml:space="preserve">, развивающее обучение, проблемное обучение, </w:t>
            </w:r>
            <w:proofErr w:type="spellStart"/>
            <w:r w:rsidRPr="000C2C72">
              <w:rPr>
                <w:lang w:eastAsia="en-US"/>
              </w:rPr>
              <w:t>разноуровневое</w:t>
            </w:r>
            <w:proofErr w:type="spellEnd"/>
            <w:r w:rsidRPr="000C2C72">
              <w:rPr>
                <w:lang w:eastAsia="en-US"/>
              </w:rPr>
              <w:t xml:space="preserve"> обучение в условиях одного класса, коллективная система обучения, технология решения изобретательских задач (ТРИЗ), проектно-исследовательские технологии, технология "дебаты", технология модульного и блочно-модульного обучения, лекционно-семинарская технология обучения, технология развития критического мышления, обучающие игры (ролевые, деловые), "</w:t>
            </w:r>
            <w:proofErr w:type="spellStart"/>
            <w:r w:rsidRPr="000C2C72">
              <w:rPr>
                <w:lang w:eastAsia="en-US"/>
              </w:rPr>
              <w:t>портфолио</w:t>
            </w:r>
            <w:proofErr w:type="spellEnd"/>
            <w:r w:rsidRPr="000C2C72">
              <w:rPr>
                <w:lang w:eastAsia="en-US"/>
              </w:rPr>
              <w:t>", авторские методики, в т.ч. разработка методов фиксации и</w:t>
            </w:r>
            <w:proofErr w:type="gramEnd"/>
            <w:r w:rsidRPr="000C2C72">
              <w:rPr>
                <w:lang w:eastAsia="en-US"/>
              </w:rPr>
              <w:t xml:space="preserve"> оценки индивидуальных учебных достижений обучающихся и др</w:t>
            </w:r>
            <w:proofErr w:type="gramStart"/>
            <w:r w:rsidRPr="000C2C72">
              <w:rPr>
                <w:lang w:eastAsia="en-US"/>
              </w:rPr>
              <w:t>..</w:t>
            </w:r>
            <w:proofErr w:type="gramEnd"/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(И 3.7.1)</w:t>
            </w:r>
          </w:p>
        </w:tc>
        <w:tc>
          <w:tcPr>
            <w:tcW w:w="2410" w:type="dxa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b/>
                <w:bCs/>
                <w:lang w:eastAsia="en-US"/>
              </w:rPr>
            </w:pPr>
            <w:r w:rsidRPr="000C2C72">
              <w:rPr>
                <w:lang w:eastAsia="en-US"/>
              </w:rPr>
              <w:t>Предоставление справок с анализом открытых мероприятий (с учетом уровня проведения мероприятий)</w:t>
            </w:r>
          </w:p>
        </w:tc>
        <w:tc>
          <w:tcPr>
            <w:tcW w:w="2976" w:type="dxa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Количество баллов определяется путём суммирования при условии организации нескольких открытых мероприятий: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i/>
                <w:iCs/>
                <w:lang w:eastAsia="en-US"/>
              </w:rPr>
              <w:t xml:space="preserve">- региональный уровень </w:t>
            </w:r>
            <w:r w:rsidRPr="000C2C72">
              <w:rPr>
                <w:lang w:eastAsia="en-US"/>
              </w:rPr>
              <w:t>= 20 баллов;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i/>
                <w:iCs/>
                <w:lang w:eastAsia="en-US"/>
              </w:rPr>
              <w:t xml:space="preserve">- муниципальный уровень </w:t>
            </w:r>
            <w:r w:rsidRPr="000C2C72">
              <w:rPr>
                <w:lang w:eastAsia="en-US"/>
              </w:rPr>
              <w:t>= 12 баллов;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i/>
                <w:iCs/>
                <w:lang w:eastAsia="en-US"/>
              </w:rPr>
            </w:pPr>
            <w:r w:rsidRPr="000C2C72">
              <w:rPr>
                <w:i/>
                <w:iCs/>
                <w:lang w:eastAsia="en-US"/>
              </w:rPr>
              <w:t>- уровень школьного округа = 10 баллов;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i/>
                <w:iCs/>
                <w:lang w:eastAsia="en-US"/>
              </w:rPr>
              <w:t xml:space="preserve">- уровень ОО </w:t>
            </w:r>
            <w:r w:rsidRPr="000C2C72">
              <w:rPr>
                <w:lang w:eastAsia="en-US"/>
              </w:rPr>
              <w:t>= 8 баллов.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proofErr w:type="spellStart"/>
            <w:r w:rsidRPr="000C2C72">
              <w:rPr>
                <w:i/>
                <w:iCs/>
                <w:lang w:eastAsia="en-US"/>
              </w:rPr>
              <w:t>Видеоурок</w:t>
            </w:r>
            <w:proofErr w:type="spellEnd"/>
            <w:r w:rsidRPr="000C2C72">
              <w:rPr>
                <w:i/>
                <w:iCs/>
                <w:lang w:eastAsia="en-US"/>
              </w:rPr>
              <w:t xml:space="preserve"> с размещением в сети Интернет </w:t>
            </w:r>
            <w:r w:rsidRPr="000C2C72">
              <w:rPr>
                <w:lang w:eastAsia="en-US"/>
              </w:rPr>
              <w:t>=  8 баллов.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</w:p>
        </w:tc>
      </w:tr>
      <w:tr w:rsidR="000C2C72" w:rsidRPr="000C2C72" w:rsidTr="000C2C72">
        <w:tc>
          <w:tcPr>
            <w:tcW w:w="1951" w:type="dxa"/>
            <w:vMerge w:val="restart"/>
            <w:vAlign w:val="center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 xml:space="preserve">3.2. Разработка и использование новых цифровых </w:t>
            </w:r>
            <w:r w:rsidRPr="000C2C72">
              <w:rPr>
                <w:lang w:eastAsia="en-US"/>
              </w:rPr>
              <w:lastRenderedPageBreak/>
              <w:t xml:space="preserve">образовательных </w:t>
            </w:r>
            <w:proofErr w:type="gramStart"/>
            <w:r w:rsidRPr="000C2C72">
              <w:rPr>
                <w:lang w:eastAsia="en-US"/>
              </w:rPr>
              <w:t>ресурсов</w:t>
            </w:r>
            <w:proofErr w:type="gramEnd"/>
            <w:r w:rsidRPr="000C2C72">
              <w:rPr>
                <w:lang w:eastAsia="en-US"/>
              </w:rPr>
              <w:t xml:space="preserve"> и использование  информационно-коммуникационных технологий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 xml:space="preserve">(П8) </w:t>
            </w:r>
          </w:p>
        </w:tc>
        <w:tc>
          <w:tcPr>
            <w:tcW w:w="2410" w:type="dxa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lastRenderedPageBreak/>
              <w:t xml:space="preserve">Наличие открытых мероприятий с применением </w:t>
            </w:r>
            <w:r w:rsidRPr="000C2C72">
              <w:rPr>
                <w:lang w:eastAsia="en-US"/>
              </w:rPr>
              <w:lastRenderedPageBreak/>
              <w:t xml:space="preserve">цифровых образовательных ресурсов (создание </w:t>
            </w:r>
            <w:proofErr w:type="spellStart"/>
            <w:r w:rsidRPr="000C2C72">
              <w:rPr>
                <w:lang w:eastAsia="en-US"/>
              </w:rPr>
              <w:t>медиапособий</w:t>
            </w:r>
            <w:proofErr w:type="spellEnd"/>
            <w:r w:rsidRPr="000C2C72">
              <w:rPr>
                <w:lang w:eastAsia="en-US"/>
              </w:rPr>
              <w:t xml:space="preserve">, разработка тестовых заданий на цифровых носителях, презентаций, </w:t>
            </w:r>
            <w:proofErr w:type="spellStart"/>
            <w:r w:rsidRPr="000C2C72">
              <w:rPr>
                <w:lang w:eastAsia="en-US"/>
              </w:rPr>
              <w:t>видеоуроков</w:t>
            </w:r>
            <w:proofErr w:type="spellEnd"/>
            <w:r w:rsidRPr="000C2C72">
              <w:rPr>
                <w:lang w:eastAsia="en-US"/>
              </w:rPr>
              <w:t>).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(И 3.8.1)</w:t>
            </w:r>
          </w:p>
        </w:tc>
        <w:tc>
          <w:tcPr>
            <w:tcW w:w="2410" w:type="dxa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lastRenderedPageBreak/>
              <w:t xml:space="preserve">Предоставление справок с анализом открытых </w:t>
            </w:r>
            <w:r w:rsidRPr="000C2C72">
              <w:rPr>
                <w:lang w:eastAsia="en-US"/>
              </w:rPr>
              <w:lastRenderedPageBreak/>
              <w:t>мероприятий (с учетом уровня проведения мероприятий)</w:t>
            </w:r>
          </w:p>
        </w:tc>
        <w:tc>
          <w:tcPr>
            <w:tcW w:w="2976" w:type="dxa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lastRenderedPageBreak/>
              <w:t xml:space="preserve">Количество баллов определяется путём суммирования при условии </w:t>
            </w:r>
            <w:r w:rsidRPr="000C2C72">
              <w:rPr>
                <w:lang w:eastAsia="en-US"/>
              </w:rPr>
              <w:lastRenderedPageBreak/>
              <w:t>организации нескольких открытых мероприятий.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i/>
                <w:iCs/>
                <w:lang w:eastAsia="en-US"/>
              </w:rPr>
              <w:t xml:space="preserve">-  региональный уровень </w:t>
            </w:r>
            <w:r w:rsidRPr="000C2C72">
              <w:rPr>
                <w:lang w:eastAsia="en-US"/>
              </w:rPr>
              <w:t>= 20 баллов;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 xml:space="preserve">- </w:t>
            </w:r>
            <w:r w:rsidRPr="000C2C72">
              <w:rPr>
                <w:i/>
                <w:iCs/>
                <w:lang w:eastAsia="en-US"/>
              </w:rPr>
              <w:t xml:space="preserve">муниципальный уровень </w:t>
            </w:r>
            <w:r w:rsidRPr="000C2C72">
              <w:rPr>
                <w:lang w:eastAsia="en-US"/>
              </w:rPr>
              <w:t>= 12 баллов.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i/>
                <w:iCs/>
                <w:lang w:eastAsia="en-US"/>
              </w:rPr>
            </w:pPr>
            <w:r w:rsidRPr="000C2C72">
              <w:rPr>
                <w:i/>
                <w:iCs/>
                <w:lang w:eastAsia="en-US"/>
              </w:rPr>
              <w:t>- уровень школьного округа = 10 баллов;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i/>
                <w:iCs/>
                <w:lang w:eastAsia="en-US"/>
              </w:rPr>
              <w:t xml:space="preserve">- уровень ОО </w:t>
            </w:r>
            <w:r w:rsidRPr="000C2C72">
              <w:rPr>
                <w:lang w:eastAsia="en-US"/>
              </w:rPr>
              <w:t>= 8 баллов.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proofErr w:type="spellStart"/>
            <w:r w:rsidRPr="000C2C72">
              <w:rPr>
                <w:i/>
                <w:iCs/>
                <w:lang w:eastAsia="en-US"/>
              </w:rPr>
              <w:t>Видеоурок</w:t>
            </w:r>
            <w:proofErr w:type="spellEnd"/>
            <w:r w:rsidRPr="000C2C72">
              <w:rPr>
                <w:i/>
                <w:iCs/>
                <w:lang w:eastAsia="en-US"/>
              </w:rPr>
              <w:t xml:space="preserve"> с размещением в сети Интернет </w:t>
            </w:r>
            <w:r w:rsidRPr="000C2C72">
              <w:rPr>
                <w:lang w:eastAsia="en-US"/>
              </w:rPr>
              <w:t>=  8 баллов.</w:t>
            </w:r>
          </w:p>
        </w:tc>
      </w:tr>
      <w:tr w:rsidR="000C2C72" w:rsidRPr="000C2C72" w:rsidTr="000C2C72">
        <w:tc>
          <w:tcPr>
            <w:tcW w:w="1951" w:type="dxa"/>
            <w:vMerge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</w:p>
        </w:tc>
        <w:tc>
          <w:tcPr>
            <w:tcW w:w="2410" w:type="dxa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Наличие собственной страницы на сайте ОО, наличие собственного сайта/</w:t>
            </w:r>
            <w:proofErr w:type="spellStart"/>
            <w:r w:rsidRPr="000C2C72">
              <w:rPr>
                <w:lang w:eastAsia="en-US"/>
              </w:rPr>
              <w:t>блога</w:t>
            </w:r>
            <w:proofErr w:type="spellEnd"/>
            <w:r w:rsidRPr="000C2C72">
              <w:rPr>
                <w:lang w:eastAsia="en-US"/>
              </w:rPr>
              <w:t xml:space="preserve"> (И 3.8.2)</w:t>
            </w:r>
          </w:p>
        </w:tc>
        <w:tc>
          <w:tcPr>
            <w:tcW w:w="2410" w:type="dxa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Прямая ссылка на Интернет-ресурс</w:t>
            </w:r>
          </w:p>
        </w:tc>
        <w:tc>
          <w:tcPr>
            <w:tcW w:w="2976" w:type="dxa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Максимальный балл = 5.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Собственный сайт/</w:t>
            </w:r>
            <w:proofErr w:type="spellStart"/>
            <w:r w:rsidRPr="000C2C72">
              <w:rPr>
                <w:lang w:eastAsia="en-US"/>
              </w:rPr>
              <w:t>блог</w:t>
            </w:r>
            <w:proofErr w:type="spellEnd"/>
            <w:r w:rsidRPr="000C2C72">
              <w:rPr>
                <w:lang w:eastAsia="en-US"/>
              </w:rPr>
              <w:t xml:space="preserve"> = 5. Баллов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Страница на сайте ОО = 3 балла.</w:t>
            </w:r>
          </w:p>
        </w:tc>
      </w:tr>
      <w:tr w:rsidR="000C2C72" w:rsidRPr="000C2C72" w:rsidTr="000C2C72">
        <w:tc>
          <w:tcPr>
            <w:tcW w:w="1951" w:type="dxa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ru-RU"/>
              </w:rPr>
            </w:pPr>
            <w:r w:rsidRPr="000C2C72">
              <w:rPr>
                <w:lang w:eastAsia="en-US"/>
              </w:rPr>
              <w:t xml:space="preserve"> </w:t>
            </w:r>
            <w:r w:rsidRPr="000C2C72">
              <w:rPr>
                <w:lang w:eastAsia="ru-RU"/>
              </w:rPr>
              <w:t xml:space="preserve"> </w:t>
            </w:r>
            <w:r w:rsidRPr="000C2C72">
              <w:rPr>
                <w:lang w:eastAsia="en-US"/>
              </w:rPr>
              <w:t>3.3.</w:t>
            </w:r>
            <w:r w:rsidRPr="000C2C72">
              <w:rPr>
                <w:lang w:eastAsia="ru-RU"/>
              </w:rPr>
              <w:t xml:space="preserve"> Результативность презентации собственной педагогического опыта  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ru-RU"/>
              </w:rPr>
              <w:t>(П</w:t>
            </w:r>
            <w:proofErr w:type="gramStart"/>
            <w:r w:rsidRPr="000C2C72">
              <w:rPr>
                <w:lang w:eastAsia="ru-RU"/>
              </w:rPr>
              <w:t>9</w:t>
            </w:r>
            <w:proofErr w:type="gramEnd"/>
            <w:r w:rsidRPr="000C2C72">
              <w:rPr>
                <w:lang w:eastAsia="ru-RU"/>
              </w:rPr>
              <w:t>)</w:t>
            </w:r>
          </w:p>
        </w:tc>
        <w:tc>
          <w:tcPr>
            <w:tcW w:w="2410" w:type="dxa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Уровень и статус участия в профессиональных конкурсах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ru-RU"/>
              </w:rPr>
            </w:pPr>
            <w:r w:rsidRPr="000C2C72">
              <w:rPr>
                <w:lang w:eastAsia="en-US"/>
              </w:rPr>
              <w:t>(И 3.9.1)</w:t>
            </w:r>
          </w:p>
        </w:tc>
        <w:tc>
          <w:tcPr>
            <w:tcW w:w="2410" w:type="dxa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ru-RU"/>
              </w:rPr>
            </w:pPr>
            <w:r w:rsidRPr="000C2C72">
              <w:rPr>
                <w:lang w:eastAsia="ru-RU"/>
              </w:rPr>
              <w:t>Наличие дипломов (сертификатов) победителя, призера (</w:t>
            </w:r>
            <w:r w:rsidRPr="000C2C72">
              <w:rPr>
                <w:lang w:val="en-US" w:eastAsia="ru-RU"/>
              </w:rPr>
              <w:t>I</w:t>
            </w:r>
            <w:r w:rsidRPr="000C2C72">
              <w:rPr>
                <w:lang w:eastAsia="ru-RU"/>
              </w:rPr>
              <w:t xml:space="preserve">, </w:t>
            </w:r>
            <w:r w:rsidRPr="000C2C72">
              <w:rPr>
                <w:lang w:val="en-US" w:eastAsia="ru-RU"/>
              </w:rPr>
              <w:t>II</w:t>
            </w:r>
            <w:r w:rsidRPr="000C2C72">
              <w:rPr>
                <w:lang w:eastAsia="ru-RU"/>
              </w:rPr>
              <w:t xml:space="preserve">, </w:t>
            </w:r>
            <w:r w:rsidRPr="000C2C72">
              <w:rPr>
                <w:lang w:val="en-US" w:eastAsia="ru-RU"/>
              </w:rPr>
              <w:t>III</w:t>
            </w:r>
            <w:r w:rsidRPr="000C2C72">
              <w:rPr>
                <w:lang w:eastAsia="ru-RU"/>
              </w:rPr>
              <w:t xml:space="preserve"> место) и лауреата (номинанта) в профессиональных конкурсах разного уровня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</w:p>
        </w:tc>
        <w:tc>
          <w:tcPr>
            <w:tcW w:w="2976" w:type="dxa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Количество баллов определяется: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- путём суммирования при условии участия в нескольких конкурсах;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- через указание максимального балла при условии участия в одном и том же конкурсе разного уровня.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 xml:space="preserve">1. При участии в очных мероприятиях: 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b/>
                <w:bCs/>
                <w:i/>
                <w:iCs/>
                <w:lang w:eastAsia="en-US"/>
              </w:rPr>
            </w:pPr>
            <w:r w:rsidRPr="000C2C72">
              <w:rPr>
                <w:b/>
                <w:bCs/>
                <w:i/>
                <w:iCs/>
                <w:lang w:eastAsia="en-US"/>
              </w:rPr>
              <w:t xml:space="preserve">Международный уровень: 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 xml:space="preserve">- победитель = 20 баллов; 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- призер = 16 баллов;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- лауреат = 12 баллов.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b/>
                <w:bCs/>
                <w:i/>
                <w:iCs/>
                <w:lang w:eastAsia="en-US"/>
              </w:rPr>
            </w:pPr>
            <w:r w:rsidRPr="000C2C72">
              <w:rPr>
                <w:b/>
                <w:bCs/>
                <w:i/>
                <w:iCs/>
                <w:lang w:eastAsia="en-US"/>
              </w:rPr>
              <w:t xml:space="preserve">Всероссийский уровень: 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 xml:space="preserve">- победитель = 15 баллов; 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- призер = 12 баллов;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- лауреат = 10 баллов.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b/>
                <w:bCs/>
                <w:i/>
                <w:iCs/>
                <w:lang w:eastAsia="en-US"/>
              </w:rPr>
              <w:t>Региональный уровень:</w:t>
            </w:r>
            <w:r w:rsidRPr="000C2C72">
              <w:rPr>
                <w:lang w:eastAsia="en-US"/>
              </w:rPr>
              <w:t xml:space="preserve"> 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- победитель = 10 баллов;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 xml:space="preserve">- призер = 8 баллов;  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- лауреат = 5 баллов.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b/>
                <w:bCs/>
                <w:lang w:eastAsia="en-US"/>
              </w:rPr>
            </w:pPr>
            <w:r w:rsidRPr="000C2C72">
              <w:rPr>
                <w:b/>
                <w:bCs/>
                <w:i/>
                <w:iCs/>
                <w:lang w:eastAsia="en-US"/>
              </w:rPr>
              <w:t>Муниципальный уровень</w:t>
            </w:r>
            <w:r w:rsidRPr="000C2C72">
              <w:rPr>
                <w:b/>
                <w:bCs/>
                <w:lang w:eastAsia="en-US"/>
              </w:rPr>
              <w:t>: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 xml:space="preserve">- победитель =  5 баллов; 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- призер = 3 балла;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- лауреат = 2 балла.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b/>
                <w:bCs/>
                <w:i/>
                <w:iCs/>
                <w:lang w:eastAsia="en-US"/>
              </w:rPr>
            </w:pPr>
            <w:r w:rsidRPr="000C2C72">
              <w:rPr>
                <w:b/>
                <w:bCs/>
                <w:i/>
                <w:iCs/>
                <w:lang w:eastAsia="en-US"/>
              </w:rPr>
              <w:t>Уровень ОО: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- победитель = 2 балла;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- призер, лауреат = 1 балл.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 xml:space="preserve">2. При участии в заочных мероприятиях: 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b/>
                <w:bCs/>
                <w:i/>
                <w:iCs/>
                <w:lang w:eastAsia="en-US"/>
              </w:rPr>
            </w:pPr>
            <w:r w:rsidRPr="000C2C72">
              <w:rPr>
                <w:b/>
                <w:bCs/>
                <w:i/>
                <w:iCs/>
                <w:lang w:eastAsia="en-US"/>
              </w:rPr>
              <w:t xml:space="preserve">Международный уровень: 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 xml:space="preserve">- победитель = 10 баллов; 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- призер = 9 баллов;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- лауреат = 8 баллов.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b/>
                <w:bCs/>
                <w:i/>
                <w:iCs/>
                <w:lang w:eastAsia="en-US"/>
              </w:rPr>
            </w:pPr>
            <w:r w:rsidRPr="000C2C72">
              <w:rPr>
                <w:b/>
                <w:bCs/>
                <w:i/>
                <w:iCs/>
                <w:lang w:eastAsia="en-US"/>
              </w:rPr>
              <w:t xml:space="preserve">Всероссийский уровень: 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lastRenderedPageBreak/>
              <w:t xml:space="preserve">- победитель = 8 баллов; 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- призер = 7 баллов;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- лауреат = 6 баллов.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b/>
                <w:bCs/>
                <w:i/>
                <w:iCs/>
                <w:lang w:eastAsia="en-US"/>
              </w:rPr>
              <w:t>Региональный уровень:</w:t>
            </w:r>
            <w:r w:rsidRPr="000C2C72">
              <w:rPr>
                <w:lang w:eastAsia="en-US"/>
              </w:rPr>
              <w:t xml:space="preserve"> 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- победитель = 6 баллов;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 xml:space="preserve">- призер = 5 баллов;  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- лауреат = 4 баллов.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b/>
                <w:bCs/>
                <w:lang w:eastAsia="en-US"/>
              </w:rPr>
            </w:pPr>
            <w:r w:rsidRPr="000C2C72">
              <w:rPr>
                <w:b/>
                <w:bCs/>
                <w:i/>
                <w:iCs/>
                <w:lang w:eastAsia="en-US"/>
              </w:rPr>
              <w:t>Муниципальный уровень: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 xml:space="preserve">- победитель =  4 балла; 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- призер, лауреат = 3 балла.</w:t>
            </w:r>
          </w:p>
        </w:tc>
      </w:tr>
      <w:tr w:rsidR="000C2C72" w:rsidRPr="000C2C72" w:rsidTr="000C2C72">
        <w:tc>
          <w:tcPr>
            <w:tcW w:w="1951" w:type="dxa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ru-RU"/>
              </w:rPr>
            </w:pPr>
            <w:r w:rsidRPr="000C2C72">
              <w:rPr>
                <w:lang w:eastAsia="ru-RU"/>
              </w:rPr>
              <w:lastRenderedPageBreak/>
              <w:t>3.4. Уровень презентаций  научно-исследовательской и методической деятельности учителя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ru-RU"/>
              </w:rPr>
            </w:pPr>
            <w:r w:rsidRPr="000C2C72">
              <w:rPr>
                <w:lang w:eastAsia="ru-RU"/>
              </w:rPr>
              <w:t>(П10)</w:t>
            </w:r>
          </w:p>
        </w:tc>
        <w:tc>
          <w:tcPr>
            <w:tcW w:w="2410" w:type="dxa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 xml:space="preserve">Уровень и статус участия учителя с информацией  в научных конференциях 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(И 3.10.1)</w:t>
            </w:r>
          </w:p>
        </w:tc>
        <w:tc>
          <w:tcPr>
            <w:tcW w:w="2410" w:type="dxa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ru-RU"/>
              </w:rPr>
            </w:pPr>
            <w:r w:rsidRPr="000C2C72">
              <w:rPr>
                <w:lang w:eastAsia="en-US"/>
              </w:rPr>
              <w:t xml:space="preserve">Документальное подтверждение участия в конференции соответствующего уровня в статусе докладчика или участника, в т.ч. прямая электронная ссылка на регистрацию участников </w:t>
            </w:r>
            <w:r w:rsidRPr="000C2C72">
              <w:rPr>
                <w:lang w:val="en-US" w:eastAsia="en-US"/>
              </w:rPr>
              <w:t>web</w:t>
            </w:r>
            <w:r w:rsidRPr="000C2C72">
              <w:rPr>
                <w:lang w:eastAsia="en-US"/>
              </w:rPr>
              <w:t>-конференции</w:t>
            </w:r>
          </w:p>
        </w:tc>
        <w:tc>
          <w:tcPr>
            <w:tcW w:w="2976" w:type="dxa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Количество баллов определяется путём суммирования: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- при условии участия в нескольких конференциях;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ru-RU"/>
              </w:rPr>
            </w:pPr>
            <w:r w:rsidRPr="000C2C72">
              <w:rPr>
                <w:lang w:eastAsia="ru-RU"/>
              </w:rPr>
              <w:t xml:space="preserve">- при статусе  докладчика/участника </w:t>
            </w:r>
            <w:r w:rsidRPr="000C2C72">
              <w:rPr>
                <w:lang w:val="en-US" w:eastAsia="ru-RU"/>
              </w:rPr>
              <w:t>web</w:t>
            </w:r>
            <w:r w:rsidRPr="000C2C72">
              <w:rPr>
                <w:lang w:eastAsia="ru-RU"/>
              </w:rPr>
              <w:t xml:space="preserve">-конференции. 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ru-RU"/>
              </w:rPr>
            </w:pPr>
            <w:r w:rsidRPr="000C2C72">
              <w:rPr>
                <w:lang w:eastAsia="ru-RU"/>
              </w:rPr>
              <w:t>- международный уровень  = 10 баллов;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ru-RU"/>
              </w:rPr>
            </w:pPr>
            <w:r w:rsidRPr="000C2C72">
              <w:rPr>
                <w:lang w:eastAsia="ru-RU"/>
              </w:rPr>
              <w:t>- всероссийский уровень = 7 баллов;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ru-RU"/>
              </w:rPr>
            </w:pPr>
            <w:r w:rsidRPr="000C2C72">
              <w:rPr>
                <w:lang w:eastAsia="ru-RU"/>
              </w:rPr>
              <w:t>- региональный уровень = 5 баллов;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ru-RU"/>
              </w:rPr>
            </w:pPr>
            <w:r w:rsidRPr="000C2C72">
              <w:rPr>
                <w:lang w:eastAsia="ru-RU"/>
              </w:rPr>
              <w:t>- муниципальный уровень = 3 балла.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- уровень ОО = 1 балл.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Максимальный балл = 2  при статусе участника конференции любого уровня.</w:t>
            </w:r>
          </w:p>
        </w:tc>
      </w:tr>
      <w:tr w:rsidR="000C2C72" w:rsidRPr="000C2C72" w:rsidTr="000C2C72">
        <w:tc>
          <w:tcPr>
            <w:tcW w:w="1951" w:type="dxa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 xml:space="preserve">3.5. </w:t>
            </w:r>
            <w:proofErr w:type="gramStart"/>
            <w:r w:rsidRPr="000C2C72">
              <w:rPr>
                <w:lang w:eastAsia="en-US"/>
              </w:rPr>
              <w:t>Публикации в официальных изданиях по профилю педагогической деятельности (в т.ч. в электронных)</w:t>
            </w:r>
            <w:proofErr w:type="gramEnd"/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ru-RU"/>
              </w:rPr>
            </w:pPr>
            <w:r w:rsidRPr="000C2C72">
              <w:rPr>
                <w:lang w:eastAsia="en-US"/>
              </w:rPr>
              <w:t>(П11).</w:t>
            </w:r>
          </w:p>
        </w:tc>
        <w:tc>
          <w:tcPr>
            <w:tcW w:w="2410" w:type="dxa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 xml:space="preserve">Уровень научно-методического издания, в котором размещена публикация 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(И 3.11.1)</w:t>
            </w:r>
          </w:p>
        </w:tc>
        <w:tc>
          <w:tcPr>
            <w:tcW w:w="2410" w:type="dxa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Выходные данные публикации</w:t>
            </w:r>
          </w:p>
        </w:tc>
        <w:tc>
          <w:tcPr>
            <w:tcW w:w="2976" w:type="dxa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Количество баллов определяется путём суммирования при условии наличия нескольких публикаций.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ru-RU"/>
              </w:rPr>
            </w:pPr>
            <w:r w:rsidRPr="000C2C72">
              <w:rPr>
                <w:lang w:eastAsia="ru-RU"/>
              </w:rPr>
              <w:t>Максимальный балл =5.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ru-RU"/>
              </w:rPr>
            </w:pPr>
            <w:r w:rsidRPr="000C2C72">
              <w:rPr>
                <w:lang w:eastAsia="ru-RU"/>
              </w:rPr>
              <w:t>- региональный уровень и выше = 5 баллов;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ru-RU"/>
              </w:rPr>
            </w:pPr>
            <w:r w:rsidRPr="000C2C72">
              <w:rPr>
                <w:lang w:eastAsia="ru-RU"/>
              </w:rPr>
              <w:t>- муниципальный уровень = 3 балла;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- уровень ОО = 1 балл.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ru-RU"/>
              </w:rPr>
            </w:pPr>
            <w:r w:rsidRPr="000C2C72">
              <w:rPr>
                <w:lang w:eastAsia="en-US"/>
              </w:rPr>
              <w:t>Размещение публикации в официальных Интернет-изданиях (при наличии редакционной коллегии) =2 балла.</w:t>
            </w:r>
          </w:p>
        </w:tc>
      </w:tr>
      <w:tr w:rsidR="000C2C72" w:rsidRPr="000C2C72" w:rsidTr="000C2C72">
        <w:tc>
          <w:tcPr>
            <w:tcW w:w="1951" w:type="dxa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3.6. Непрерывность профессионального совершенствования (П12)</w:t>
            </w:r>
          </w:p>
        </w:tc>
        <w:tc>
          <w:tcPr>
            <w:tcW w:w="2410" w:type="dxa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 xml:space="preserve">Уровень программы повышения квалификации </w:t>
            </w:r>
            <w:proofErr w:type="spellStart"/>
            <w:r w:rsidRPr="000C2C72">
              <w:rPr>
                <w:lang w:eastAsia="en-US"/>
              </w:rPr>
              <w:t>и\или</w:t>
            </w:r>
            <w:proofErr w:type="spellEnd"/>
            <w:r w:rsidRPr="000C2C72">
              <w:rPr>
                <w:lang w:eastAsia="en-US"/>
              </w:rPr>
              <w:t xml:space="preserve">  профессиональной подготовки</w:t>
            </w:r>
            <w:r w:rsidRPr="000C2C72">
              <w:rPr>
                <w:lang w:eastAsia="en-US"/>
              </w:rPr>
              <w:tab/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(И 3.12.1)</w:t>
            </w:r>
            <w:r w:rsidRPr="000C2C72">
              <w:rPr>
                <w:lang w:eastAsia="en-US"/>
              </w:rPr>
              <w:tab/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</w:p>
        </w:tc>
        <w:tc>
          <w:tcPr>
            <w:tcW w:w="2410" w:type="dxa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 xml:space="preserve">Свидетельства, сертификаты, приказы о зачислении и т. п., свидетельствующие о процессе (или результате) повышения </w:t>
            </w:r>
            <w:r w:rsidRPr="000C2C72">
              <w:rPr>
                <w:lang w:eastAsia="en-US"/>
              </w:rPr>
              <w:lastRenderedPageBreak/>
              <w:t xml:space="preserve">квалификации учителя </w:t>
            </w:r>
          </w:p>
        </w:tc>
        <w:tc>
          <w:tcPr>
            <w:tcW w:w="2976" w:type="dxa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lastRenderedPageBreak/>
              <w:t>Максимальный балл = 5.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Обучение в магистратуре, аспирантуре, докторантуре = 5 баллов.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proofErr w:type="gramStart"/>
            <w:r w:rsidRPr="000C2C72">
              <w:rPr>
                <w:lang w:eastAsia="en-US"/>
              </w:rPr>
              <w:t>Обучение по программам</w:t>
            </w:r>
            <w:proofErr w:type="gramEnd"/>
            <w:r w:rsidRPr="000C2C72">
              <w:rPr>
                <w:lang w:eastAsia="en-US"/>
              </w:rPr>
              <w:t xml:space="preserve"> высшего образования (магистратура) =  3 балла.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 xml:space="preserve">Обучение на курсах </w:t>
            </w:r>
            <w:r w:rsidRPr="000C2C72">
              <w:rPr>
                <w:lang w:eastAsia="en-US"/>
              </w:rPr>
              <w:lastRenderedPageBreak/>
              <w:t>повышения квалификации или переподготовки  = 1 балл.</w:t>
            </w:r>
          </w:p>
        </w:tc>
      </w:tr>
      <w:tr w:rsidR="000C2C72" w:rsidRPr="000C2C72" w:rsidTr="000C2C72">
        <w:tc>
          <w:tcPr>
            <w:tcW w:w="1951" w:type="dxa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ru-RU"/>
              </w:rPr>
            </w:pPr>
            <w:r w:rsidRPr="000C2C72">
              <w:rPr>
                <w:lang w:eastAsia="ru-RU"/>
              </w:rPr>
              <w:lastRenderedPageBreak/>
              <w:t>3.7. Участие учителя в работе жюри (конкурсных комиссий) при проведении конкурсов различного уровня, а также  наличие статуса эксперта в области образования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u w:val="single"/>
                <w:lang w:eastAsia="en-US"/>
              </w:rPr>
            </w:pPr>
            <w:r w:rsidRPr="000C2C72">
              <w:rPr>
                <w:lang w:eastAsia="ru-RU"/>
              </w:rPr>
              <w:t>(П13)</w:t>
            </w:r>
          </w:p>
        </w:tc>
        <w:tc>
          <w:tcPr>
            <w:tcW w:w="2410" w:type="dxa"/>
          </w:tcPr>
          <w:p w:rsidR="000C2C72" w:rsidRPr="000C2C72" w:rsidRDefault="000C2C72" w:rsidP="000C2C72">
            <w:pPr>
              <w:tabs>
                <w:tab w:val="left" w:pos="-142"/>
                <w:tab w:val="left" w:pos="6255"/>
              </w:tabs>
              <w:suppressAutoHyphens w:val="0"/>
              <w:ind w:right="-108"/>
              <w:rPr>
                <w:lang w:eastAsia="ru-RU"/>
              </w:rPr>
            </w:pPr>
            <w:r w:rsidRPr="000C2C72">
              <w:rPr>
                <w:lang w:eastAsia="ru-RU"/>
              </w:rPr>
              <w:t xml:space="preserve">Уровень и разнообразие направлений: а) работа в составе экспертного сообщества; б) работа в составе жюри 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(И 3.13.1)</w:t>
            </w:r>
          </w:p>
        </w:tc>
        <w:tc>
          <w:tcPr>
            <w:tcW w:w="2410" w:type="dxa"/>
          </w:tcPr>
          <w:p w:rsidR="000C2C72" w:rsidRPr="000C2C72" w:rsidRDefault="000C2C72" w:rsidP="000C2C72">
            <w:pPr>
              <w:tabs>
                <w:tab w:val="left" w:pos="-142"/>
                <w:tab w:val="left" w:pos="6255"/>
              </w:tabs>
              <w:suppressAutoHyphens w:val="0"/>
              <w:ind w:right="-108"/>
              <w:rPr>
                <w:lang w:eastAsia="ru-RU"/>
              </w:rPr>
            </w:pPr>
            <w:r w:rsidRPr="000C2C72">
              <w:rPr>
                <w:lang w:eastAsia="ru-RU"/>
              </w:rPr>
              <w:t>Приказы, справки, сертификаты</w:t>
            </w:r>
          </w:p>
        </w:tc>
        <w:tc>
          <w:tcPr>
            <w:tcW w:w="2976" w:type="dxa"/>
          </w:tcPr>
          <w:p w:rsidR="000C2C72" w:rsidRPr="000C2C72" w:rsidRDefault="000C2C72" w:rsidP="000C2C72">
            <w:pPr>
              <w:tabs>
                <w:tab w:val="left" w:pos="-142"/>
                <w:tab w:val="left" w:pos="6255"/>
              </w:tabs>
              <w:suppressAutoHyphens w:val="0"/>
              <w:ind w:right="-108"/>
              <w:rPr>
                <w:lang w:eastAsia="ru-RU"/>
              </w:rPr>
            </w:pPr>
            <w:r w:rsidRPr="000C2C72">
              <w:rPr>
                <w:lang w:eastAsia="ru-RU"/>
              </w:rPr>
              <w:t>Количество баллов определяется путем суммирования при условии участия в нескольких мероприятиях, в т.ч. различного уровня:</w:t>
            </w:r>
          </w:p>
          <w:p w:rsidR="000C2C72" w:rsidRPr="000C2C72" w:rsidRDefault="000C2C72" w:rsidP="000C2C72">
            <w:pPr>
              <w:tabs>
                <w:tab w:val="left" w:pos="-142"/>
                <w:tab w:val="left" w:pos="6255"/>
              </w:tabs>
              <w:suppressAutoHyphens w:val="0"/>
              <w:ind w:right="-108"/>
              <w:rPr>
                <w:lang w:eastAsia="ru-RU"/>
              </w:rPr>
            </w:pPr>
            <w:r w:rsidRPr="000C2C72">
              <w:rPr>
                <w:b/>
                <w:bCs/>
                <w:i/>
                <w:iCs/>
                <w:lang w:eastAsia="ru-RU"/>
              </w:rPr>
              <w:t>Региональный уровень:</w:t>
            </w:r>
            <w:r w:rsidRPr="000C2C72">
              <w:rPr>
                <w:lang w:eastAsia="ru-RU"/>
              </w:rPr>
              <w:t xml:space="preserve"> </w:t>
            </w:r>
          </w:p>
          <w:p w:rsidR="000C2C72" w:rsidRPr="000C2C72" w:rsidRDefault="000C2C72" w:rsidP="000C2C72">
            <w:pPr>
              <w:tabs>
                <w:tab w:val="left" w:pos="-142"/>
                <w:tab w:val="left" w:pos="6255"/>
              </w:tabs>
              <w:suppressAutoHyphens w:val="0"/>
              <w:ind w:right="-108"/>
              <w:rPr>
                <w:lang w:eastAsia="ru-RU"/>
              </w:rPr>
            </w:pPr>
            <w:r w:rsidRPr="000C2C72">
              <w:rPr>
                <w:lang w:eastAsia="ru-RU"/>
              </w:rPr>
              <w:t>- эксперт = 10 баллов;</w:t>
            </w:r>
          </w:p>
          <w:p w:rsidR="000C2C72" w:rsidRPr="000C2C72" w:rsidRDefault="000C2C72" w:rsidP="000C2C72">
            <w:pPr>
              <w:tabs>
                <w:tab w:val="left" w:pos="-142"/>
                <w:tab w:val="left" w:pos="6255"/>
              </w:tabs>
              <w:suppressAutoHyphens w:val="0"/>
              <w:ind w:right="-108"/>
              <w:rPr>
                <w:lang w:eastAsia="ru-RU"/>
              </w:rPr>
            </w:pPr>
            <w:r w:rsidRPr="000C2C72">
              <w:rPr>
                <w:lang w:eastAsia="ru-RU"/>
              </w:rPr>
              <w:t>- член жюри = 5 баллов.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b/>
                <w:bCs/>
                <w:i/>
                <w:iCs/>
                <w:lang w:eastAsia="ru-RU"/>
              </w:rPr>
            </w:pPr>
            <w:r w:rsidRPr="000C2C72">
              <w:rPr>
                <w:b/>
                <w:bCs/>
                <w:i/>
                <w:iCs/>
                <w:lang w:eastAsia="ru-RU"/>
              </w:rPr>
              <w:t>Муниципальный уровень: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ru-RU"/>
              </w:rPr>
            </w:pPr>
            <w:r w:rsidRPr="000C2C72">
              <w:rPr>
                <w:b/>
                <w:bCs/>
                <w:i/>
                <w:iCs/>
                <w:lang w:eastAsia="ru-RU"/>
              </w:rPr>
              <w:t xml:space="preserve">- </w:t>
            </w:r>
            <w:r w:rsidRPr="000C2C72">
              <w:rPr>
                <w:lang w:eastAsia="ru-RU"/>
              </w:rPr>
              <w:t xml:space="preserve"> эксперт = 5 баллов;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ru-RU"/>
              </w:rPr>
              <w:t>- член жюри = 3 балла.</w:t>
            </w:r>
          </w:p>
        </w:tc>
      </w:tr>
      <w:tr w:rsidR="000C2C72" w:rsidRPr="000C2C72" w:rsidTr="000C2C72">
        <w:tc>
          <w:tcPr>
            <w:tcW w:w="9747" w:type="dxa"/>
            <w:gridSpan w:val="4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jc w:val="center"/>
              <w:rPr>
                <w:b/>
                <w:bCs/>
                <w:lang w:eastAsia="en-US"/>
              </w:rPr>
            </w:pPr>
            <w:r w:rsidRPr="000C2C72">
              <w:rPr>
                <w:b/>
                <w:bCs/>
                <w:lang w:eastAsia="en-US"/>
              </w:rPr>
              <w:t>Критерий 4 (К 4): Результативность коммуникативной деятельности учителя</w:t>
            </w:r>
          </w:p>
        </w:tc>
      </w:tr>
      <w:tr w:rsidR="000C2C72" w:rsidRPr="000C2C72" w:rsidTr="000C2C72">
        <w:tc>
          <w:tcPr>
            <w:tcW w:w="1951" w:type="dxa"/>
            <w:vMerge w:val="restart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4.1. Уровень коммуникативной культуры при общении с обучающимися  и родителями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(П. 15)</w:t>
            </w:r>
          </w:p>
        </w:tc>
        <w:tc>
          <w:tcPr>
            <w:tcW w:w="4820" w:type="dxa"/>
            <w:gridSpan w:val="2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 xml:space="preserve">Наличие обоснованных   жалоб со стороны родителей </w:t>
            </w:r>
            <w:proofErr w:type="spellStart"/>
            <w:r w:rsidRPr="000C2C72">
              <w:rPr>
                <w:lang w:eastAsia="en-US"/>
              </w:rPr>
              <w:t>и\или</w:t>
            </w:r>
            <w:proofErr w:type="spellEnd"/>
            <w:r w:rsidRPr="000C2C72">
              <w:rPr>
                <w:lang w:eastAsia="en-US"/>
              </w:rPr>
              <w:t xml:space="preserve"> обучающихся на деятельность  учителя.            (И 4.15.1)</w:t>
            </w:r>
          </w:p>
        </w:tc>
        <w:tc>
          <w:tcPr>
            <w:tcW w:w="2976" w:type="dxa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Наличие обоснованных жалоб = -20 баллов.</w:t>
            </w:r>
          </w:p>
        </w:tc>
      </w:tr>
      <w:tr w:rsidR="000C2C72" w:rsidRPr="000C2C72" w:rsidTr="000C2C72">
        <w:trPr>
          <w:trHeight w:val="1228"/>
        </w:trPr>
        <w:tc>
          <w:tcPr>
            <w:tcW w:w="1951" w:type="dxa"/>
            <w:vMerge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</w:p>
        </w:tc>
        <w:tc>
          <w:tcPr>
            <w:tcW w:w="2410" w:type="dxa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Доля родителей (обучающихся), положительно оценивающих деятельности учителя (при условии независимого анкетирования сторонними организациями, в том числе в электронной системе (И</w:t>
            </w:r>
            <w:proofErr w:type="gramStart"/>
            <w:r w:rsidRPr="000C2C72">
              <w:rPr>
                <w:lang w:eastAsia="en-US"/>
              </w:rPr>
              <w:t>4</w:t>
            </w:r>
            <w:proofErr w:type="gramEnd"/>
            <w:r w:rsidRPr="000C2C72">
              <w:rPr>
                <w:lang w:eastAsia="en-US"/>
              </w:rPr>
              <w:t>.15.2)</w:t>
            </w:r>
          </w:p>
        </w:tc>
        <w:tc>
          <w:tcPr>
            <w:tcW w:w="2410" w:type="dxa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(Количество родителей (обучающихся), положительно оценивших деятельность учителя/количество опрошенных родителей) Ч100%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</w:p>
        </w:tc>
        <w:tc>
          <w:tcPr>
            <w:tcW w:w="2976" w:type="dxa"/>
          </w:tcPr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Максимальный балл =  5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от 100% до 80% =  5 баллов;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от 79% до 60% = 4 балла;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от 59% до 40% = 3 балла;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>от 39% до 20% = 1 балл;</w:t>
            </w:r>
          </w:p>
          <w:p w:rsidR="000C2C72" w:rsidRPr="000C2C72" w:rsidRDefault="000C2C72" w:rsidP="000C2C72">
            <w:pPr>
              <w:tabs>
                <w:tab w:val="left" w:pos="-142"/>
              </w:tabs>
              <w:suppressAutoHyphens w:val="0"/>
              <w:ind w:right="-108"/>
              <w:rPr>
                <w:lang w:eastAsia="en-US"/>
              </w:rPr>
            </w:pPr>
            <w:r w:rsidRPr="000C2C72">
              <w:rPr>
                <w:lang w:eastAsia="en-US"/>
              </w:rPr>
              <w:t xml:space="preserve"> менее  20% = 0 баллов.</w:t>
            </w:r>
            <w:r w:rsidRPr="000C2C72">
              <w:rPr>
                <w:lang w:eastAsia="en-US"/>
              </w:rPr>
              <w:tab/>
            </w:r>
          </w:p>
        </w:tc>
      </w:tr>
    </w:tbl>
    <w:p w:rsidR="000C2C72" w:rsidRPr="000C2C72" w:rsidRDefault="000C2C72" w:rsidP="000C2C72">
      <w:pPr>
        <w:tabs>
          <w:tab w:val="left" w:pos="0"/>
        </w:tabs>
        <w:suppressAutoHyphens w:val="0"/>
        <w:ind w:firstLine="284"/>
        <w:jc w:val="both"/>
        <w:rPr>
          <w:lang w:eastAsia="ru-RU"/>
        </w:rPr>
      </w:pPr>
      <w:r w:rsidRPr="000C2C72">
        <w:rPr>
          <w:lang w:eastAsia="ru-RU"/>
        </w:rPr>
        <w:t xml:space="preserve">Под </w:t>
      </w:r>
      <w:r w:rsidRPr="000C2C72">
        <w:rPr>
          <w:b/>
          <w:bCs/>
          <w:lang w:eastAsia="ru-RU"/>
        </w:rPr>
        <w:t>расчётным</w:t>
      </w:r>
      <w:r w:rsidRPr="000C2C72">
        <w:rPr>
          <w:lang w:eastAsia="ru-RU"/>
        </w:rPr>
        <w:t xml:space="preserve"> </w:t>
      </w:r>
      <w:r w:rsidRPr="000C2C72">
        <w:rPr>
          <w:b/>
          <w:bCs/>
          <w:lang w:eastAsia="ru-RU"/>
        </w:rPr>
        <w:t>периодом</w:t>
      </w:r>
      <w:r w:rsidRPr="000C2C72">
        <w:rPr>
          <w:lang w:eastAsia="ru-RU"/>
        </w:rPr>
        <w:t xml:space="preserve"> понимается премиальный период, соответствующий календарному кварталу. </w:t>
      </w:r>
    </w:p>
    <w:p w:rsidR="000C2C72" w:rsidRPr="000C2C72" w:rsidRDefault="000C2C72" w:rsidP="000C2C72">
      <w:pPr>
        <w:tabs>
          <w:tab w:val="left" w:pos="0"/>
        </w:tabs>
        <w:suppressAutoHyphens w:val="0"/>
        <w:ind w:firstLine="284"/>
        <w:jc w:val="both"/>
        <w:rPr>
          <w:b/>
          <w:bCs/>
          <w:lang w:eastAsia="ru-RU"/>
        </w:rPr>
      </w:pPr>
      <w:r w:rsidRPr="000C2C72">
        <w:rPr>
          <w:b/>
          <w:bCs/>
          <w:lang w:val="en-US" w:eastAsia="ru-RU"/>
        </w:rPr>
        <w:t>I</w:t>
      </w:r>
      <w:r w:rsidRPr="000C2C72">
        <w:rPr>
          <w:b/>
          <w:bCs/>
          <w:lang w:eastAsia="ru-RU"/>
        </w:rPr>
        <w:t xml:space="preserve"> квартал:</w:t>
      </w:r>
    </w:p>
    <w:p w:rsidR="000C2C72" w:rsidRPr="000C2C72" w:rsidRDefault="000C2C72" w:rsidP="000C2C72">
      <w:pPr>
        <w:tabs>
          <w:tab w:val="left" w:pos="0"/>
        </w:tabs>
        <w:suppressAutoHyphens w:val="0"/>
        <w:ind w:firstLine="284"/>
        <w:jc w:val="both"/>
        <w:rPr>
          <w:lang w:eastAsia="ru-RU"/>
        </w:rPr>
      </w:pPr>
      <w:r w:rsidRPr="000C2C72">
        <w:rPr>
          <w:b/>
          <w:bCs/>
          <w:lang w:eastAsia="ru-RU"/>
        </w:rPr>
        <w:t xml:space="preserve"> -</w:t>
      </w:r>
      <w:r w:rsidRPr="000C2C72">
        <w:rPr>
          <w:lang w:eastAsia="ru-RU"/>
        </w:rPr>
        <w:t xml:space="preserve"> в показателе 1.1, индикаторе</w:t>
      </w:r>
      <w:proofErr w:type="gramStart"/>
      <w:r w:rsidRPr="000C2C72">
        <w:rPr>
          <w:lang w:eastAsia="ru-RU"/>
        </w:rPr>
        <w:t xml:space="preserve"> И</w:t>
      </w:r>
      <w:proofErr w:type="gramEnd"/>
      <w:r w:rsidRPr="000C2C72">
        <w:rPr>
          <w:lang w:eastAsia="ru-RU"/>
        </w:rPr>
        <w:t xml:space="preserve"> 1.1.1 предоставляются данные за </w:t>
      </w:r>
      <w:r w:rsidRPr="000C2C72">
        <w:rPr>
          <w:lang w:val="en-US" w:eastAsia="ru-RU"/>
        </w:rPr>
        <w:t>III</w:t>
      </w:r>
      <w:r w:rsidRPr="000C2C72">
        <w:rPr>
          <w:lang w:eastAsia="ru-RU"/>
        </w:rPr>
        <w:t xml:space="preserve"> четверть;</w:t>
      </w:r>
    </w:p>
    <w:p w:rsidR="000C2C72" w:rsidRPr="000C2C72" w:rsidRDefault="000C2C72" w:rsidP="000C2C72">
      <w:pPr>
        <w:tabs>
          <w:tab w:val="left" w:pos="0"/>
        </w:tabs>
        <w:suppressAutoHyphens w:val="0"/>
        <w:ind w:firstLine="284"/>
        <w:jc w:val="both"/>
        <w:rPr>
          <w:lang w:eastAsia="ru-RU"/>
        </w:rPr>
      </w:pPr>
      <w:r w:rsidRPr="000C2C72">
        <w:rPr>
          <w:b/>
          <w:bCs/>
          <w:lang w:eastAsia="ru-RU"/>
        </w:rPr>
        <w:t xml:space="preserve">- </w:t>
      </w:r>
      <w:r w:rsidRPr="000C2C72">
        <w:rPr>
          <w:lang w:eastAsia="ru-RU"/>
        </w:rPr>
        <w:t>в показателе 1.1, индикаторе</w:t>
      </w:r>
      <w:proofErr w:type="gramStart"/>
      <w:r w:rsidRPr="000C2C72">
        <w:rPr>
          <w:lang w:eastAsia="ru-RU"/>
        </w:rPr>
        <w:t xml:space="preserve"> И</w:t>
      </w:r>
      <w:proofErr w:type="gramEnd"/>
      <w:r w:rsidRPr="000C2C72">
        <w:rPr>
          <w:lang w:eastAsia="ru-RU"/>
        </w:rPr>
        <w:t xml:space="preserve"> 1.1.2 предоставляются сравнительные данные за </w:t>
      </w:r>
      <w:r w:rsidRPr="000C2C72">
        <w:rPr>
          <w:lang w:val="en-US" w:eastAsia="ru-RU"/>
        </w:rPr>
        <w:t>II</w:t>
      </w:r>
      <w:r w:rsidRPr="000C2C72">
        <w:rPr>
          <w:lang w:eastAsia="ru-RU"/>
        </w:rPr>
        <w:t xml:space="preserve"> и </w:t>
      </w:r>
      <w:r w:rsidRPr="000C2C72">
        <w:rPr>
          <w:lang w:val="en-US" w:eastAsia="ru-RU"/>
        </w:rPr>
        <w:t>III</w:t>
      </w:r>
      <w:r w:rsidRPr="000C2C72">
        <w:rPr>
          <w:lang w:eastAsia="ru-RU"/>
        </w:rPr>
        <w:t xml:space="preserve"> четверть.</w:t>
      </w:r>
    </w:p>
    <w:p w:rsidR="000C2C72" w:rsidRPr="000C2C72" w:rsidRDefault="000C2C72" w:rsidP="000C2C72">
      <w:pPr>
        <w:tabs>
          <w:tab w:val="left" w:pos="0"/>
        </w:tabs>
        <w:suppressAutoHyphens w:val="0"/>
        <w:ind w:firstLine="284"/>
        <w:jc w:val="both"/>
        <w:rPr>
          <w:b/>
          <w:bCs/>
          <w:lang w:eastAsia="ru-RU"/>
        </w:rPr>
      </w:pPr>
      <w:r w:rsidRPr="000C2C72">
        <w:rPr>
          <w:b/>
          <w:bCs/>
          <w:lang w:val="en-US" w:eastAsia="ru-RU"/>
        </w:rPr>
        <w:t>II</w:t>
      </w:r>
      <w:r w:rsidRPr="000C2C72">
        <w:rPr>
          <w:b/>
          <w:bCs/>
          <w:lang w:eastAsia="ru-RU"/>
        </w:rPr>
        <w:t xml:space="preserve"> квартал:</w:t>
      </w:r>
    </w:p>
    <w:p w:rsidR="000C2C72" w:rsidRPr="000C2C72" w:rsidRDefault="000C2C72" w:rsidP="000C2C72">
      <w:pPr>
        <w:tabs>
          <w:tab w:val="left" w:pos="0"/>
        </w:tabs>
        <w:suppressAutoHyphens w:val="0"/>
        <w:ind w:firstLine="284"/>
        <w:jc w:val="both"/>
        <w:rPr>
          <w:lang w:eastAsia="ru-RU"/>
        </w:rPr>
      </w:pPr>
      <w:r w:rsidRPr="000C2C72">
        <w:rPr>
          <w:b/>
          <w:bCs/>
          <w:lang w:eastAsia="ru-RU"/>
        </w:rPr>
        <w:t xml:space="preserve">- </w:t>
      </w:r>
      <w:r w:rsidRPr="000C2C72">
        <w:rPr>
          <w:lang w:eastAsia="ru-RU"/>
        </w:rPr>
        <w:t>в показателе 1.1, индикаторе</w:t>
      </w:r>
      <w:proofErr w:type="gramStart"/>
      <w:r w:rsidRPr="000C2C72">
        <w:rPr>
          <w:lang w:eastAsia="ru-RU"/>
        </w:rPr>
        <w:t xml:space="preserve"> И</w:t>
      </w:r>
      <w:proofErr w:type="gramEnd"/>
      <w:r w:rsidRPr="000C2C72">
        <w:rPr>
          <w:lang w:eastAsia="ru-RU"/>
        </w:rPr>
        <w:t xml:space="preserve"> 1.1.1 предоставляются данные за </w:t>
      </w:r>
      <w:r w:rsidRPr="000C2C72">
        <w:rPr>
          <w:lang w:val="en-US" w:eastAsia="ru-RU"/>
        </w:rPr>
        <w:t>IV</w:t>
      </w:r>
      <w:r w:rsidRPr="000C2C72">
        <w:rPr>
          <w:lang w:eastAsia="ru-RU"/>
        </w:rPr>
        <w:t xml:space="preserve"> четверть;</w:t>
      </w:r>
    </w:p>
    <w:p w:rsidR="000C2C72" w:rsidRPr="000C2C72" w:rsidRDefault="000C2C72" w:rsidP="000C2C72">
      <w:pPr>
        <w:tabs>
          <w:tab w:val="left" w:pos="0"/>
        </w:tabs>
        <w:suppressAutoHyphens w:val="0"/>
        <w:ind w:firstLine="284"/>
        <w:jc w:val="both"/>
        <w:rPr>
          <w:lang w:eastAsia="ru-RU"/>
        </w:rPr>
      </w:pPr>
      <w:r w:rsidRPr="000C2C72">
        <w:rPr>
          <w:b/>
          <w:bCs/>
          <w:lang w:eastAsia="ru-RU"/>
        </w:rPr>
        <w:t>-</w:t>
      </w:r>
      <w:r w:rsidRPr="000C2C72">
        <w:rPr>
          <w:lang w:eastAsia="ru-RU"/>
        </w:rPr>
        <w:t xml:space="preserve"> в показателе 1.1, индикаторе</w:t>
      </w:r>
      <w:proofErr w:type="gramStart"/>
      <w:r w:rsidRPr="000C2C72">
        <w:rPr>
          <w:lang w:eastAsia="ru-RU"/>
        </w:rPr>
        <w:t xml:space="preserve"> И</w:t>
      </w:r>
      <w:proofErr w:type="gramEnd"/>
      <w:r w:rsidRPr="000C2C72">
        <w:rPr>
          <w:lang w:eastAsia="ru-RU"/>
        </w:rPr>
        <w:t xml:space="preserve"> 1.1.2 предоставляются сравнительные данные за </w:t>
      </w:r>
      <w:r w:rsidRPr="000C2C72">
        <w:rPr>
          <w:lang w:val="en-US" w:eastAsia="ru-RU"/>
        </w:rPr>
        <w:t>III</w:t>
      </w:r>
      <w:r w:rsidRPr="000C2C72">
        <w:rPr>
          <w:lang w:eastAsia="ru-RU"/>
        </w:rPr>
        <w:t xml:space="preserve"> и </w:t>
      </w:r>
      <w:r w:rsidRPr="000C2C72">
        <w:rPr>
          <w:lang w:val="en-US" w:eastAsia="ru-RU"/>
        </w:rPr>
        <w:t>IV</w:t>
      </w:r>
      <w:r w:rsidRPr="000C2C72">
        <w:rPr>
          <w:lang w:eastAsia="ru-RU"/>
        </w:rPr>
        <w:t xml:space="preserve"> четверть.</w:t>
      </w:r>
    </w:p>
    <w:p w:rsidR="000C2C72" w:rsidRPr="000C2C72" w:rsidRDefault="000C2C72" w:rsidP="000C2C72">
      <w:pPr>
        <w:tabs>
          <w:tab w:val="left" w:pos="0"/>
        </w:tabs>
        <w:suppressAutoHyphens w:val="0"/>
        <w:ind w:firstLine="284"/>
        <w:jc w:val="both"/>
        <w:rPr>
          <w:b/>
          <w:bCs/>
          <w:lang w:eastAsia="ru-RU"/>
        </w:rPr>
      </w:pPr>
      <w:r w:rsidRPr="000C2C72">
        <w:rPr>
          <w:b/>
          <w:bCs/>
          <w:lang w:val="en-US" w:eastAsia="ru-RU"/>
        </w:rPr>
        <w:t>III</w:t>
      </w:r>
      <w:r w:rsidRPr="000C2C72">
        <w:rPr>
          <w:b/>
          <w:bCs/>
          <w:lang w:eastAsia="ru-RU"/>
        </w:rPr>
        <w:t xml:space="preserve"> квартал:</w:t>
      </w:r>
    </w:p>
    <w:p w:rsidR="000C2C72" w:rsidRPr="000C2C72" w:rsidRDefault="000C2C72" w:rsidP="000C2C72">
      <w:pPr>
        <w:tabs>
          <w:tab w:val="left" w:pos="0"/>
        </w:tabs>
        <w:suppressAutoHyphens w:val="0"/>
        <w:ind w:firstLine="284"/>
        <w:jc w:val="both"/>
        <w:rPr>
          <w:lang w:eastAsia="ru-RU"/>
        </w:rPr>
      </w:pPr>
      <w:r w:rsidRPr="000C2C72">
        <w:rPr>
          <w:lang w:eastAsia="ru-RU"/>
        </w:rPr>
        <w:t xml:space="preserve"> </w:t>
      </w:r>
      <w:r w:rsidRPr="000C2C72">
        <w:rPr>
          <w:lang w:eastAsia="ru-RU"/>
        </w:rPr>
        <w:tab/>
      </w:r>
      <w:r w:rsidRPr="000C2C72">
        <w:rPr>
          <w:b/>
          <w:bCs/>
          <w:lang w:eastAsia="ru-RU"/>
        </w:rPr>
        <w:t>-</w:t>
      </w:r>
      <w:r w:rsidRPr="000C2C72">
        <w:rPr>
          <w:lang w:eastAsia="ru-RU"/>
        </w:rPr>
        <w:t xml:space="preserve"> данные по всем показателям не предоставляются, стимулирующие выплаты производятся в соответствии с данными за </w:t>
      </w:r>
      <w:r w:rsidRPr="000C2C72">
        <w:rPr>
          <w:lang w:val="en-US" w:eastAsia="ru-RU"/>
        </w:rPr>
        <w:t>II</w:t>
      </w:r>
      <w:r w:rsidRPr="000C2C72">
        <w:rPr>
          <w:lang w:eastAsia="ru-RU"/>
        </w:rPr>
        <w:t xml:space="preserve"> квартал; </w:t>
      </w:r>
    </w:p>
    <w:p w:rsidR="000C2C72" w:rsidRPr="000C2C72" w:rsidRDefault="000C2C72" w:rsidP="000C2C72">
      <w:pPr>
        <w:tabs>
          <w:tab w:val="left" w:pos="0"/>
        </w:tabs>
        <w:suppressAutoHyphens w:val="0"/>
        <w:ind w:firstLine="284"/>
        <w:jc w:val="both"/>
        <w:rPr>
          <w:b/>
          <w:bCs/>
          <w:lang w:eastAsia="ru-RU"/>
        </w:rPr>
      </w:pPr>
      <w:r w:rsidRPr="000C2C72">
        <w:rPr>
          <w:b/>
          <w:bCs/>
          <w:lang w:val="en-US" w:eastAsia="ru-RU"/>
        </w:rPr>
        <w:t>IV</w:t>
      </w:r>
      <w:r w:rsidRPr="000C2C72">
        <w:rPr>
          <w:b/>
          <w:bCs/>
          <w:lang w:eastAsia="ru-RU"/>
        </w:rPr>
        <w:t xml:space="preserve"> квартал:</w:t>
      </w:r>
    </w:p>
    <w:p w:rsidR="000C2C72" w:rsidRPr="000C2C72" w:rsidRDefault="000C2C72" w:rsidP="000C2C72">
      <w:pPr>
        <w:tabs>
          <w:tab w:val="left" w:pos="0"/>
        </w:tabs>
        <w:suppressAutoHyphens w:val="0"/>
        <w:ind w:firstLine="284"/>
        <w:jc w:val="both"/>
        <w:rPr>
          <w:lang w:eastAsia="ru-RU"/>
        </w:rPr>
      </w:pPr>
      <w:r w:rsidRPr="000C2C72">
        <w:rPr>
          <w:b/>
          <w:bCs/>
          <w:lang w:eastAsia="ru-RU"/>
        </w:rPr>
        <w:t>-</w:t>
      </w:r>
      <w:r w:rsidRPr="000C2C72">
        <w:rPr>
          <w:lang w:eastAsia="ru-RU"/>
        </w:rPr>
        <w:t xml:space="preserve"> в показателе 1.1, индикаторе</w:t>
      </w:r>
      <w:proofErr w:type="gramStart"/>
      <w:r w:rsidRPr="000C2C72">
        <w:rPr>
          <w:lang w:eastAsia="ru-RU"/>
        </w:rPr>
        <w:t xml:space="preserve"> И</w:t>
      </w:r>
      <w:proofErr w:type="gramEnd"/>
      <w:r w:rsidRPr="000C2C72">
        <w:rPr>
          <w:lang w:eastAsia="ru-RU"/>
        </w:rPr>
        <w:t xml:space="preserve"> 1.1.1 предоставляются данные за </w:t>
      </w:r>
      <w:r w:rsidRPr="000C2C72">
        <w:rPr>
          <w:lang w:val="en-US" w:eastAsia="ru-RU"/>
        </w:rPr>
        <w:t>II</w:t>
      </w:r>
      <w:r w:rsidRPr="000C2C72">
        <w:rPr>
          <w:lang w:eastAsia="ru-RU"/>
        </w:rPr>
        <w:t xml:space="preserve"> четверть;</w:t>
      </w:r>
    </w:p>
    <w:p w:rsidR="000C2C72" w:rsidRPr="000C2C72" w:rsidRDefault="000C2C72" w:rsidP="000C2C72">
      <w:pPr>
        <w:tabs>
          <w:tab w:val="left" w:pos="0"/>
        </w:tabs>
        <w:suppressAutoHyphens w:val="0"/>
        <w:ind w:firstLine="284"/>
        <w:jc w:val="both"/>
        <w:rPr>
          <w:lang w:eastAsia="ru-RU"/>
        </w:rPr>
      </w:pPr>
      <w:r w:rsidRPr="000C2C72">
        <w:rPr>
          <w:b/>
          <w:bCs/>
          <w:lang w:eastAsia="ru-RU"/>
        </w:rPr>
        <w:t>-</w:t>
      </w:r>
      <w:r w:rsidRPr="000C2C72">
        <w:rPr>
          <w:lang w:eastAsia="ru-RU"/>
        </w:rPr>
        <w:t xml:space="preserve"> в показателе 1.1, индикаторе</w:t>
      </w:r>
      <w:proofErr w:type="gramStart"/>
      <w:r w:rsidRPr="000C2C72">
        <w:rPr>
          <w:lang w:eastAsia="ru-RU"/>
        </w:rPr>
        <w:t xml:space="preserve">  И</w:t>
      </w:r>
      <w:proofErr w:type="gramEnd"/>
      <w:r w:rsidRPr="000C2C72">
        <w:rPr>
          <w:lang w:eastAsia="ru-RU"/>
        </w:rPr>
        <w:t xml:space="preserve"> 1.1.2 предоставляются сравнительные данные за </w:t>
      </w:r>
      <w:r w:rsidRPr="000C2C72">
        <w:rPr>
          <w:lang w:val="en-US" w:eastAsia="ru-RU"/>
        </w:rPr>
        <w:t>I</w:t>
      </w:r>
      <w:r w:rsidRPr="000C2C72">
        <w:rPr>
          <w:lang w:eastAsia="ru-RU"/>
        </w:rPr>
        <w:t xml:space="preserve"> и </w:t>
      </w:r>
      <w:r w:rsidRPr="000C2C72">
        <w:rPr>
          <w:lang w:val="en-US" w:eastAsia="ru-RU"/>
        </w:rPr>
        <w:t>II</w:t>
      </w:r>
      <w:r w:rsidRPr="000C2C72">
        <w:rPr>
          <w:lang w:eastAsia="ru-RU"/>
        </w:rPr>
        <w:t xml:space="preserve"> четверть.</w:t>
      </w:r>
    </w:p>
    <w:p w:rsidR="000C2C72" w:rsidRPr="000C2C72" w:rsidRDefault="000C2C72" w:rsidP="000C2C72">
      <w:pPr>
        <w:tabs>
          <w:tab w:val="left" w:pos="0"/>
        </w:tabs>
        <w:suppressAutoHyphens w:val="0"/>
        <w:ind w:firstLine="284"/>
        <w:jc w:val="both"/>
        <w:rPr>
          <w:lang w:eastAsia="ru-RU"/>
        </w:rPr>
      </w:pPr>
      <w:r w:rsidRPr="000C2C72">
        <w:rPr>
          <w:lang w:eastAsia="ru-RU"/>
        </w:rPr>
        <w:t>Данные по критериям и показателям предоставляются в следующие периоды:</w:t>
      </w:r>
    </w:p>
    <w:p w:rsidR="000C2C72" w:rsidRPr="000C2C72" w:rsidRDefault="000C2C72" w:rsidP="000C2C72">
      <w:pPr>
        <w:tabs>
          <w:tab w:val="left" w:pos="0"/>
        </w:tabs>
        <w:suppressAutoHyphens w:val="0"/>
        <w:ind w:firstLine="284"/>
        <w:jc w:val="both"/>
        <w:rPr>
          <w:lang w:eastAsia="ru-RU"/>
        </w:rPr>
      </w:pPr>
      <w:r w:rsidRPr="000C2C72">
        <w:rPr>
          <w:lang w:eastAsia="ru-RU"/>
        </w:rPr>
        <w:t xml:space="preserve">- для расчета размера стимулирующих выплат за  </w:t>
      </w:r>
      <w:r w:rsidRPr="000C2C72">
        <w:rPr>
          <w:lang w:val="en-US" w:eastAsia="ru-RU"/>
        </w:rPr>
        <w:t>I</w:t>
      </w:r>
      <w:r w:rsidRPr="000C2C72">
        <w:rPr>
          <w:lang w:eastAsia="ru-RU"/>
        </w:rPr>
        <w:t xml:space="preserve"> квартал - 20-25 декабря </w:t>
      </w:r>
      <w:proofErr w:type="spellStart"/>
      <w:r w:rsidRPr="000C2C72">
        <w:rPr>
          <w:lang w:eastAsia="ru-RU"/>
        </w:rPr>
        <w:t>от</w:t>
      </w:r>
      <w:proofErr w:type="gramStart"/>
      <w:r w:rsidRPr="000C2C72">
        <w:rPr>
          <w:lang w:eastAsia="ru-RU"/>
        </w:rPr>
        <w:t>.г</w:t>
      </w:r>
      <w:proofErr w:type="spellEnd"/>
      <w:proofErr w:type="gramEnd"/>
      <w:r w:rsidRPr="000C2C72">
        <w:rPr>
          <w:lang w:eastAsia="ru-RU"/>
        </w:rPr>
        <w:t>.;</w:t>
      </w:r>
    </w:p>
    <w:p w:rsidR="000C2C72" w:rsidRPr="000C2C72" w:rsidRDefault="000C2C72" w:rsidP="000C2C72">
      <w:pPr>
        <w:tabs>
          <w:tab w:val="left" w:pos="0"/>
        </w:tabs>
        <w:suppressAutoHyphens w:val="0"/>
        <w:ind w:firstLine="284"/>
        <w:jc w:val="both"/>
        <w:rPr>
          <w:lang w:eastAsia="ru-RU"/>
        </w:rPr>
      </w:pPr>
      <w:r w:rsidRPr="000C2C72">
        <w:rPr>
          <w:lang w:eastAsia="ru-RU"/>
        </w:rPr>
        <w:t xml:space="preserve">- для расчета размера стимулирующих выплат за  </w:t>
      </w:r>
      <w:r w:rsidRPr="000C2C72">
        <w:rPr>
          <w:lang w:val="en-US" w:eastAsia="ru-RU"/>
        </w:rPr>
        <w:t>II</w:t>
      </w:r>
      <w:r w:rsidRPr="000C2C72">
        <w:rPr>
          <w:lang w:eastAsia="ru-RU"/>
        </w:rPr>
        <w:t xml:space="preserve"> квартал - 20-25 марта т.г.;</w:t>
      </w:r>
    </w:p>
    <w:p w:rsidR="000C2C72" w:rsidRPr="000C2C72" w:rsidRDefault="000C2C72" w:rsidP="000C2C72">
      <w:pPr>
        <w:tabs>
          <w:tab w:val="left" w:pos="0"/>
        </w:tabs>
        <w:suppressAutoHyphens w:val="0"/>
        <w:ind w:firstLine="284"/>
        <w:jc w:val="both"/>
        <w:rPr>
          <w:lang w:eastAsia="ru-RU"/>
        </w:rPr>
      </w:pPr>
      <w:r w:rsidRPr="000C2C72">
        <w:rPr>
          <w:lang w:eastAsia="ru-RU"/>
        </w:rPr>
        <w:t xml:space="preserve">- для расчета размера стимулирующих выплат за  </w:t>
      </w:r>
      <w:r w:rsidRPr="000C2C72">
        <w:rPr>
          <w:lang w:val="en-US" w:eastAsia="ru-RU"/>
        </w:rPr>
        <w:t>III</w:t>
      </w:r>
      <w:r w:rsidRPr="000C2C72">
        <w:rPr>
          <w:lang w:eastAsia="ru-RU"/>
        </w:rPr>
        <w:t xml:space="preserve"> -  </w:t>
      </w:r>
      <w:r w:rsidRPr="000C2C72">
        <w:rPr>
          <w:lang w:val="en-US" w:eastAsia="ru-RU"/>
        </w:rPr>
        <w:t>IV</w:t>
      </w:r>
      <w:r w:rsidRPr="000C2C72">
        <w:rPr>
          <w:lang w:eastAsia="ru-RU"/>
        </w:rPr>
        <w:t xml:space="preserve"> кварталы - 20-25 июня т.г.</w:t>
      </w:r>
    </w:p>
    <w:p w:rsidR="00066D9E" w:rsidRPr="000C2C72" w:rsidRDefault="00066D9E" w:rsidP="00216DA6">
      <w:pPr>
        <w:tabs>
          <w:tab w:val="left" w:pos="0"/>
        </w:tabs>
        <w:suppressAutoHyphens w:val="0"/>
        <w:ind w:firstLine="284"/>
        <w:jc w:val="right"/>
        <w:rPr>
          <w:lang w:eastAsia="ru-RU"/>
        </w:rPr>
        <w:sectPr w:rsidR="00066D9E" w:rsidRPr="000C2C72" w:rsidSect="000C2C72">
          <w:footerReference w:type="default" r:id="rId7"/>
          <w:pgSz w:w="11906" w:h="16838"/>
          <w:pgMar w:top="684" w:right="850" w:bottom="709" w:left="1701" w:header="284" w:footer="69" w:gutter="0"/>
          <w:cols w:space="708"/>
          <w:titlePg/>
          <w:docGrid w:linePitch="360"/>
        </w:sectPr>
      </w:pPr>
    </w:p>
    <w:p w:rsidR="00217ABB" w:rsidRPr="000C2C72" w:rsidRDefault="00217ABB"/>
    <w:sectPr w:rsidR="00217ABB" w:rsidRPr="000C2C72" w:rsidSect="00066D9E">
      <w:pgSz w:w="16838" w:h="11906" w:orient="landscape"/>
      <w:pgMar w:top="1134" w:right="1134" w:bottom="568" w:left="1134" w:header="708" w:footer="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95A" w:rsidRDefault="0096695A" w:rsidP="009823C7">
      <w:r>
        <w:separator/>
      </w:r>
    </w:p>
  </w:endnote>
  <w:endnote w:type="continuationSeparator" w:id="0">
    <w:p w:rsidR="0096695A" w:rsidRDefault="0096695A" w:rsidP="00982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9001"/>
      <w:docPartObj>
        <w:docPartGallery w:val="Page Numbers (Bottom of Page)"/>
        <w:docPartUnique/>
      </w:docPartObj>
    </w:sdtPr>
    <w:sdtContent>
      <w:p w:rsidR="0096695A" w:rsidRDefault="0096695A">
        <w:pPr>
          <w:pStyle w:val="afc"/>
          <w:jc w:val="right"/>
        </w:pPr>
        <w:fldSimple w:instr=" PAGE   \* MERGEFORMAT ">
          <w:r w:rsidR="00507FA5">
            <w:rPr>
              <w:noProof/>
            </w:rPr>
            <w:t>18</w:t>
          </w:r>
        </w:fldSimple>
      </w:p>
    </w:sdtContent>
  </w:sdt>
  <w:p w:rsidR="0096695A" w:rsidRDefault="0096695A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95A" w:rsidRDefault="0096695A" w:rsidP="009823C7">
      <w:r>
        <w:separator/>
      </w:r>
    </w:p>
  </w:footnote>
  <w:footnote w:type="continuationSeparator" w:id="0">
    <w:p w:rsidR="0096695A" w:rsidRDefault="0096695A" w:rsidP="009823C7">
      <w:r>
        <w:continuationSeparator/>
      </w:r>
    </w:p>
  </w:footnote>
  <w:footnote w:id="1">
    <w:p w:rsidR="0096695A" w:rsidRDefault="0096695A" w:rsidP="009823C7">
      <w:pPr>
        <w:pStyle w:val="afd"/>
      </w:pPr>
      <w:r>
        <w:rPr>
          <w:rStyle w:val="a8"/>
        </w:rPr>
        <w:footnoteRef/>
      </w:r>
      <w:r>
        <w:tab/>
        <w:t xml:space="preserve"> В данном приложении указаны критерии стимулирования для педагогических работников, ведущих образовательный процесс, для остальных категорий работников критерии общеобразовательная организация разрабатывает самостоятельно.</w:t>
      </w:r>
    </w:p>
  </w:footnote>
  <w:footnote w:id="2">
    <w:p w:rsidR="000C2C72" w:rsidRPr="00665286" w:rsidRDefault="000C2C72" w:rsidP="000C2C72">
      <w:pPr>
        <w:spacing w:after="200" w:line="240" w:lineRule="atLeast"/>
        <w:suppressOverlap/>
        <w:jc w:val="both"/>
        <w:rPr>
          <w:sz w:val="16"/>
          <w:szCs w:val="16"/>
          <w:lang w:eastAsia="en-US"/>
        </w:rPr>
      </w:pPr>
      <w:r w:rsidRPr="00665286">
        <w:rPr>
          <w:rStyle w:val="af2"/>
          <w:sz w:val="16"/>
          <w:szCs w:val="16"/>
        </w:rPr>
        <w:footnoteRef/>
      </w:r>
      <w:r w:rsidRPr="00665286">
        <w:rPr>
          <w:sz w:val="16"/>
          <w:szCs w:val="16"/>
        </w:rPr>
        <w:t xml:space="preserve"> При системе оценивания «зачет-незачет» проводится расчет по индикатору </w:t>
      </w:r>
      <w:r w:rsidRPr="00665286">
        <w:rPr>
          <w:sz w:val="16"/>
          <w:szCs w:val="16"/>
          <w:lang w:eastAsia="en-US"/>
        </w:rPr>
        <w:t xml:space="preserve"> И 1.1 </w:t>
      </w:r>
      <w:proofErr w:type="spellStart"/>
      <w:r w:rsidRPr="00665286">
        <w:rPr>
          <w:sz w:val="16"/>
          <w:szCs w:val="16"/>
          <w:lang w:eastAsia="en-US"/>
        </w:rPr>
        <w:t>з</w:t>
      </w:r>
      <w:proofErr w:type="spellEnd"/>
      <w:r w:rsidRPr="00665286">
        <w:rPr>
          <w:sz w:val="16"/>
          <w:szCs w:val="16"/>
          <w:lang w:eastAsia="en-US"/>
        </w:rPr>
        <w:t xml:space="preserve"> «Доля  обучающихся, получивших «зачет» по предмету  при зачетной системе оценивания, %»: (Количество учащихся, получивших «зачет»  по итогам периода / численность обучающихся по данному предмету) Ч100% при сохранении шкалы оценивания индикатора</w:t>
      </w:r>
      <w:proofErr w:type="gramStart"/>
      <w:r w:rsidRPr="00665286">
        <w:rPr>
          <w:sz w:val="16"/>
          <w:szCs w:val="16"/>
          <w:lang w:eastAsia="en-US"/>
        </w:rPr>
        <w:t xml:space="preserve"> И</w:t>
      </w:r>
      <w:proofErr w:type="gramEnd"/>
      <w:r w:rsidRPr="00665286">
        <w:rPr>
          <w:sz w:val="16"/>
          <w:szCs w:val="16"/>
          <w:lang w:eastAsia="en-US"/>
        </w:rPr>
        <w:t xml:space="preserve"> 1.1.1.</w:t>
      </w:r>
    </w:p>
    <w:p w:rsidR="000C2C72" w:rsidRDefault="000C2C72" w:rsidP="000C2C72">
      <w:pPr>
        <w:spacing w:after="200" w:line="240" w:lineRule="atLeast"/>
        <w:suppressOverlap/>
        <w:jc w:val="both"/>
      </w:pPr>
    </w:p>
  </w:footnote>
  <w:footnote w:id="3">
    <w:p w:rsidR="000C2C72" w:rsidRPr="00665286" w:rsidRDefault="000C2C72" w:rsidP="000C2C72">
      <w:pPr>
        <w:pStyle w:val="afd"/>
        <w:ind w:firstLine="0"/>
        <w:rPr>
          <w:sz w:val="16"/>
          <w:szCs w:val="16"/>
        </w:rPr>
      </w:pPr>
      <w:r w:rsidRPr="00665286">
        <w:rPr>
          <w:rStyle w:val="af2"/>
          <w:sz w:val="16"/>
          <w:szCs w:val="16"/>
        </w:rPr>
        <w:footnoteRef/>
      </w:r>
      <w:r w:rsidRPr="00665286">
        <w:rPr>
          <w:sz w:val="16"/>
          <w:szCs w:val="16"/>
        </w:rPr>
        <w:t xml:space="preserve"> Результатом по предмету при традиционном оценивании является оценка за четверть, которая предшествует дате независимой оценки</w:t>
      </w:r>
    </w:p>
    <w:p w:rsidR="000C2C72" w:rsidRDefault="000C2C72" w:rsidP="000C2C72">
      <w:pPr>
        <w:pStyle w:val="afd"/>
        <w:ind w:firstLine="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hint="default"/>
        <w:sz w:val="28"/>
        <w:szCs w:val="2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1C2109F"/>
    <w:multiLevelType w:val="multilevel"/>
    <w:tmpl w:val="27565D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0EE35BF6"/>
    <w:multiLevelType w:val="multilevel"/>
    <w:tmpl w:val="7BD060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3792E15"/>
    <w:multiLevelType w:val="hybridMultilevel"/>
    <w:tmpl w:val="5E6A9C56"/>
    <w:lvl w:ilvl="0" w:tplc="2522100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F857779"/>
    <w:multiLevelType w:val="multilevel"/>
    <w:tmpl w:val="79D205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2C2B38B6"/>
    <w:multiLevelType w:val="hybridMultilevel"/>
    <w:tmpl w:val="7D12A65C"/>
    <w:lvl w:ilvl="0" w:tplc="7416E3A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406065F4"/>
    <w:multiLevelType w:val="multilevel"/>
    <w:tmpl w:val="F6C46C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D47526D"/>
    <w:multiLevelType w:val="multilevel"/>
    <w:tmpl w:val="2FDA112C"/>
    <w:lvl w:ilvl="0">
      <w:start w:val="1"/>
      <w:numFmt w:val="upperRoman"/>
      <w:lvlText w:val="%1."/>
      <w:lvlJc w:val="left"/>
      <w:pPr>
        <w:ind w:left="1646" w:hanging="720"/>
      </w:pPr>
      <w:rPr>
        <w:rFonts w:hint="default"/>
      </w:rPr>
    </w:lvl>
    <w:lvl w:ilvl="1">
      <w:start w:val="1"/>
      <w:numFmt w:val="decimal"/>
      <w:lvlText w:val="2. 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2.1.%3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abstractNum w:abstractNumId="10">
    <w:nsid w:val="5F8D7A51"/>
    <w:multiLevelType w:val="multilevel"/>
    <w:tmpl w:val="27565D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69860708"/>
    <w:multiLevelType w:val="hybridMultilevel"/>
    <w:tmpl w:val="C262B168"/>
    <w:lvl w:ilvl="0" w:tplc="ACEEC406">
      <w:start w:val="1"/>
      <w:numFmt w:val="decimal"/>
      <w:lvlText w:val="3.1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D483A32"/>
    <w:multiLevelType w:val="multilevel"/>
    <w:tmpl w:val="AAA06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szCs w:val="28"/>
      </w:rPr>
    </w:lvl>
  </w:abstractNum>
  <w:abstractNum w:abstractNumId="13">
    <w:nsid w:val="734F5BEC"/>
    <w:multiLevelType w:val="multilevel"/>
    <w:tmpl w:val="484C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13"/>
  </w:num>
  <w:num w:numId="10">
    <w:abstractNumId w:val="10"/>
  </w:num>
  <w:num w:numId="11">
    <w:abstractNumId w:val="4"/>
  </w:num>
  <w:num w:numId="12">
    <w:abstractNumId w:val="12"/>
  </w:num>
  <w:num w:numId="13">
    <w:abstractNumId w:val="9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23C7"/>
    <w:rsid w:val="00066D9E"/>
    <w:rsid w:val="000C2C72"/>
    <w:rsid w:val="000C5550"/>
    <w:rsid w:val="00216DA6"/>
    <w:rsid w:val="00217ABB"/>
    <w:rsid w:val="003635B6"/>
    <w:rsid w:val="004761CC"/>
    <w:rsid w:val="00507FA5"/>
    <w:rsid w:val="007375AC"/>
    <w:rsid w:val="009601D0"/>
    <w:rsid w:val="0096695A"/>
    <w:rsid w:val="009823C7"/>
    <w:rsid w:val="00A156A8"/>
    <w:rsid w:val="00A82C91"/>
    <w:rsid w:val="00DE33BE"/>
    <w:rsid w:val="00FD4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3C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823C7"/>
    <w:pPr>
      <w:keepNext/>
      <w:tabs>
        <w:tab w:val="num" w:pos="0"/>
      </w:tabs>
      <w:spacing w:line="300" w:lineRule="exact"/>
      <w:ind w:left="432" w:hanging="432"/>
      <w:jc w:val="center"/>
      <w:outlineLvl w:val="0"/>
    </w:pPr>
    <w:rPr>
      <w:rFonts w:ascii="Cambria" w:hAnsi="Cambria" w:cs="Cambria"/>
      <w:b/>
      <w:bCs/>
      <w:kern w:val="1"/>
      <w:sz w:val="20"/>
      <w:szCs w:val="20"/>
    </w:rPr>
  </w:style>
  <w:style w:type="paragraph" w:styleId="7">
    <w:name w:val="heading 7"/>
    <w:basedOn w:val="a"/>
    <w:next w:val="a"/>
    <w:link w:val="70"/>
    <w:qFormat/>
    <w:rsid w:val="009823C7"/>
    <w:pPr>
      <w:widowControl w:val="0"/>
      <w:tabs>
        <w:tab w:val="num" w:pos="0"/>
      </w:tabs>
      <w:autoSpaceDE w:val="0"/>
      <w:spacing w:before="240" w:after="60"/>
      <w:ind w:firstLine="720"/>
      <w:jc w:val="both"/>
      <w:outlineLvl w:val="6"/>
    </w:pPr>
    <w:rPr>
      <w:rFonts w:ascii="Calibri" w:hAnsi="Calibri" w:cs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C91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9823C7"/>
    <w:rPr>
      <w:rFonts w:ascii="Cambria" w:eastAsia="Times New Roman" w:hAnsi="Cambria" w:cs="Cambria"/>
      <w:b/>
      <w:bCs/>
      <w:kern w:val="1"/>
      <w:lang w:eastAsia="ar-SA"/>
    </w:rPr>
  </w:style>
  <w:style w:type="character" w:customStyle="1" w:styleId="70">
    <w:name w:val="Заголовок 7 Знак"/>
    <w:basedOn w:val="a0"/>
    <w:link w:val="7"/>
    <w:rsid w:val="009823C7"/>
    <w:rPr>
      <w:rFonts w:eastAsia="Times New Roman" w:cs="Calibri"/>
      <w:lang w:eastAsia="ar-SA"/>
    </w:rPr>
  </w:style>
  <w:style w:type="character" w:customStyle="1" w:styleId="WW8Num1z0">
    <w:name w:val="WW8Num1z0"/>
    <w:rsid w:val="009823C7"/>
    <w:rPr>
      <w:rFonts w:ascii="Symbol" w:hAnsi="Symbol" w:cs="Symbol" w:hint="default"/>
    </w:rPr>
  </w:style>
  <w:style w:type="character" w:customStyle="1" w:styleId="WW8Num1z1">
    <w:name w:val="WW8Num1z1"/>
    <w:rsid w:val="009823C7"/>
    <w:rPr>
      <w:rFonts w:ascii="Courier New" w:hAnsi="Courier New" w:cs="Courier New" w:hint="default"/>
    </w:rPr>
  </w:style>
  <w:style w:type="character" w:customStyle="1" w:styleId="WW8Num1z2">
    <w:name w:val="WW8Num1z2"/>
    <w:rsid w:val="009823C7"/>
    <w:rPr>
      <w:rFonts w:ascii="Wingdings" w:hAnsi="Wingdings" w:cs="Wingdings" w:hint="default"/>
    </w:rPr>
  </w:style>
  <w:style w:type="character" w:customStyle="1" w:styleId="WW8Num1z3">
    <w:name w:val="WW8Num1z3"/>
    <w:rsid w:val="009823C7"/>
  </w:style>
  <w:style w:type="character" w:customStyle="1" w:styleId="WW8Num1z4">
    <w:name w:val="WW8Num1z4"/>
    <w:rsid w:val="009823C7"/>
  </w:style>
  <w:style w:type="character" w:customStyle="1" w:styleId="WW8Num1z5">
    <w:name w:val="WW8Num1z5"/>
    <w:rsid w:val="009823C7"/>
  </w:style>
  <w:style w:type="character" w:customStyle="1" w:styleId="WW8Num1z6">
    <w:name w:val="WW8Num1z6"/>
    <w:rsid w:val="009823C7"/>
  </w:style>
  <w:style w:type="character" w:customStyle="1" w:styleId="WW8Num1z7">
    <w:name w:val="WW8Num1z7"/>
    <w:rsid w:val="009823C7"/>
  </w:style>
  <w:style w:type="character" w:customStyle="1" w:styleId="WW8Num1z8">
    <w:name w:val="WW8Num1z8"/>
    <w:rsid w:val="009823C7"/>
  </w:style>
  <w:style w:type="character" w:customStyle="1" w:styleId="WW8Num2z0">
    <w:name w:val="WW8Num2z0"/>
    <w:rsid w:val="009823C7"/>
    <w:rPr>
      <w:rFonts w:ascii="Symbol" w:hAnsi="Symbol" w:cs="Symbol" w:hint="default"/>
    </w:rPr>
  </w:style>
  <w:style w:type="character" w:customStyle="1" w:styleId="WW8Num2z1">
    <w:name w:val="WW8Num2z1"/>
    <w:rsid w:val="009823C7"/>
    <w:rPr>
      <w:rFonts w:ascii="Courier New" w:hAnsi="Courier New" w:cs="Courier New" w:hint="default"/>
    </w:rPr>
  </w:style>
  <w:style w:type="character" w:customStyle="1" w:styleId="WW8Num2z2">
    <w:name w:val="WW8Num2z2"/>
    <w:rsid w:val="009823C7"/>
    <w:rPr>
      <w:rFonts w:ascii="Wingdings" w:hAnsi="Wingdings" w:cs="Wingdings" w:hint="default"/>
    </w:rPr>
  </w:style>
  <w:style w:type="character" w:customStyle="1" w:styleId="WW8Num3z0">
    <w:name w:val="WW8Num3z0"/>
    <w:rsid w:val="009823C7"/>
    <w:rPr>
      <w:rFonts w:ascii="Symbol" w:hAnsi="Symbol" w:cs="Symbol" w:hint="default"/>
    </w:rPr>
  </w:style>
  <w:style w:type="character" w:customStyle="1" w:styleId="WW8Num3z1">
    <w:name w:val="WW8Num3z1"/>
    <w:rsid w:val="009823C7"/>
    <w:rPr>
      <w:rFonts w:ascii="Courier New" w:hAnsi="Courier New" w:cs="Courier New" w:hint="default"/>
    </w:rPr>
  </w:style>
  <w:style w:type="character" w:customStyle="1" w:styleId="WW8Num3z2">
    <w:name w:val="WW8Num3z2"/>
    <w:rsid w:val="009823C7"/>
    <w:rPr>
      <w:rFonts w:ascii="Wingdings" w:hAnsi="Wingdings" w:cs="Wingdings" w:hint="default"/>
    </w:rPr>
  </w:style>
  <w:style w:type="character" w:customStyle="1" w:styleId="WW8Num4z0">
    <w:name w:val="WW8Num4z0"/>
    <w:rsid w:val="009823C7"/>
    <w:rPr>
      <w:rFonts w:ascii="Symbol" w:hAnsi="Symbol" w:cs="Symbol" w:hint="default"/>
    </w:rPr>
  </w:style>
  <w:style w:type="character" w:customStyle="1" w:styleId="WW8Num4z1">
    <w:name w:val="WW8Num4z1"/>
    <w:rsid w:val="009823C7"/>
    <w:rPr>
      <w:rFonts w:ascii="Courier New" w:hAnsi="Courier New" w:cs="Courier New" w:hint="default"/>
    </w:rPr>
  </w:style>
  <w:style w:type="character" w:customStyle="1" w:styleId="WW8Num4z2">
    <w:name w:val="WW8Num4z2"/>
    <w:rsid w:val="009823C7"/>
    <w:rPr>
      <w:rFonts w:ascii="Wingdings" w:hAnsi="Wingdings" w:cs="Wingdings" w:hint="default"/>
    </w:rPr>
  </w:style>
  <w:style w:type="character" w:customStyle="1" w:styleId="WW8Num5z0">
    <w:name w:val="WW8Num5z0"/>
    <w:rsid w:val="009823C7"/>
    <w:rPr>
      <w:rFonts w:hint="default"/>
    </w:rPr>
  </w:style>
  <w:style w:type="character" w:customStyle="1" w:styleId="WW8Num6z0">
    <w:name w:val="WW8Num6z0"/>
    <w:rsid w:val="009823C7"/>
    <w:rPr>
      <w:rFonts w:ascii="Symbol" w:hAnsi="Symbol" w:cs="Symbol" w:hint="default"/>
    </w:rPr>
  </w:style>
  <w:style w:type="character" w:customStyle="1" w:styleId="WW8Num6z1">
    <w:name w:val="WW8Num6z1"/>
    <w:rsid w:val="009823C7"/>
  </w:style>
  <w:style w:type="character" w:customStyle="1" w:styleId="WW8Num6z2">
    <w:name w:val="WW8Num6z2"/>
    <w:rsid w:val="009823C7"/>
  </w:style>
  <w:style w:type="character" w:customStyle="1" w:styleId="WW8Num6z3">
    <w:name w:val="WW8Num6z3"/>
    <w:rsid w:val="009823C7"/>
  </w:style>
  <w:style w:type="character" w:customStyle="1" w:styleId="WW8Num6z4">
    <w:name w:val="WW8Num6z4"/>
    <w:rsid w:val="009823C7"/>
  </w:style>
  <w:style w:type="character" w:customStyle="1" w:styleId="WW8Num6z5">
    <w:name w:val="WW8Num6z5"/>
    <w:rsid w:val="009823C7"/>
  </w:style>
  <w:style w:type="character" w:customStyle="1" w:styleId="WW8Num6z6">
    <w:name w:val="WW8Num6z6"/>
    <w:rsid w:val="009823C7"/>
  </w:style>
  <w:style w:type="character" w:customStyle="1" w:styleId="WW8Num6z7">
    <w:name w:val="WW8Num6z7"/>
    <w:rsid w:val="009823C7"/>
  </w:style>
  <w:style w:type="character" w:customStyle="1" w:styleId="WW8Num6z8">
    <w:name w:val="WW8Num6z8"/>
    <w:rsid w:val="009823C7"/>
  </w:style>
  <w:style w:type="character" w:customStyle="1" w:styleId="WW8Num7z0">
    <w:name w:val="WW8Num7z0"/>
    <w:rsid w:val="009823C7"/>
    <w:rPr>
      <w:rFonts w:hint="default"/>
    </w:rPr>
  </w:style>
  <w:style w:type="character" w:customStyle="1" w:styleId="WW8Num7z1">
    <w:name w:val="WW8Num7z1"/>
    <w:rsid w:val="009823C7"/>
  </w:style>
  <w:style w:type="character" w:customStyle="1" w:styleId="WW8Num7z2">
    <w:name w:val="WW8Num7z2"/>
    <w:rsid w:val="009823C7"/>
  </w:style>
  <w:style w:type="character" w:customStyle="1" w:styleId="WW8Num7z3">
    <w:name w:val="WW8Num7z3"/>
    <w:rsid w:val="009823C7"/>
  </w:style>
  <w:style w:type="character" w:customStyle="1" w:styleId="WW8Num7z4">
    <w:name w:val="WW8Num7z4"/>
    <w:rsid w:val="009823C7"/>
  </w:style>
  <w:style w:type="character" w:customStyle="1" w:styleId="WW8Num7z5">
    <w:name w:val="WW8Num7z5"/>
    <w:rsid w:val="009823C7"/>
  </w:style>
  <w:style w:type="character" w:customStyle="1" w:styleId="WW8Num7z6">
    <w:name w:val="WW8Num7z6"/>
    <w:rsid w:val="009823C7"/>
  </w:style>
  <w:style w:type="character" w:customStyle="1" w:styleId="WW8Num7z7">
    <w:name w:val="WW8Num7z7"/>
    <w:rsid w:val="009823C7"/>
  </w:style>
  <w:style w:type="character" w:customStyle="1" w:styleId="WW8Num7z8">
    <w:name w:val="WW8Num7z8"/>
    <w:rsid w:val="009823C7"/>
  </w:style>
  <w:style w:type="character" w:customStyle="1" w:styleId="WW8Num8z0">
    <w:name w:val="WW8Num8z0"/>
    <w:rsid w:val="009823C7"/>
    <w:rPr>
      <w:rFonts w:hint="default"/>
      <w:sz w:val="24"/>
      <w:szCs w:val="24"/>
    </w:rPr>
  </w:style>
  <w:style w:type="character" w:customStyle="1" w:styleId="WW8Num9z0">
    <w:name w:val="WW8Num9z0"/>
    <w:rsid w:val="009823C7"/>
    <w:rPr>
      <w:rFonts w:ascii="Symbol" w:hAnsi="Symbol" w:cs="Symbol" w:hint="default"/>
    </w:rPr>
  </w:style>
  <w:style w:type="character" w:customStyle="1" w:styleId="WW8Num9z1">
    <w:name w:val="WW8Num9z1"/>
    <w:rsid w:val="009823C7"/>
    <w:rPr>
      <w:rFonts w:ascii="Courier New" w:hAnsi="Courier New" w:cs="Courier New" w:hint="default"/>
    </w:rPr>
  </w:style>
  <w:style w:type="character" w:customStyle="1" w:styleId="WW8Num9z2">
    <w:name w:val="WW8Num9z2"/>
    <w:rsid w:val="009823C7"/>
    <w:rPr>
      <w:rFonts w:ascii="Wingdings" w:hAnsi="Wingdings" w:cs="Wingdings" w:hint="default"/>
    </w:rPr>
  </w:style>
  <w:style w:type="character" w:customStyle="1" w:styleId="WW8Num10z0">
    <w:name w:val="WW8Num10z0"/>
    <w:rsid w:val="009823C7"/>
    <w:rPr>
      <w:rFonts w:ascii="Symbol" w:hAnsi="Symbol" w:cs="Symbol" w:hint="default"/>
    </w:rPr>
  </w:style>
  <w:style w:type="character" w:customStyle="1" w:styleId="WW8Num10z1">
    <w:name w:val="WW8Num10z1"/>
    <w:rsid w:val="009823C7"/>
    <w:rPr>
      <w:rFonts w:ascii="Courier New" w:hAnsi="Courier New" w:cs="Courier New" w:hint="default"/>
    </w:rPr>
  </w:style>
  <w:style w:type="character" w:customStyle="1" w:styleId="WW8Num10z2">
    <w:name w:val="WW8Num10z2"/>
    <w:rsid w:val="009823C7"/>
    <w:rPr>
      <w:rFonts w:ascii="Wingdings" w:hAnsi="Wingdings" w:cs="Wingdings" w:hint="default"/>
    </w:rPr>
  </w:style>
  <w:style w:type="character" w:customStyle="1" w:styleId="WW8Num11z0">
    <w:name w:val="WW8Num11z0"/>
    <w:rsid w:val="009823C7"/>
    <w:rPr>
      <w:rFonts w:ascii="Symbol" w:hAnsi="Symbol" w:cs="Symbol" w:hint="default"/>
    </w:rPr>
  </w:style>
  <w:style w:type="character" w:customStyle="1" w:styleId="WW8Num11z1">
    <w:name w:val="WW8Num11z1"/>
    <w:rsid w:val="009823C7"/>
    <w:rPr>
      <w:rFonts w:ascii="Courier New" w:hAnsi="Courier New" w:cs="Courier New" w:hint="default"/>
    </w:rPr>
  </w:style>
  <w:style w:type="character" w:customStyle="1" w:styleId="WW8Num11z2">
    <w:name w:val="WW8Num11z2"/>
    <w:rsid w:val="009823C7"/>
    <w:rPr>
      <w:rFonts w:ascii="Wingdings" w:hAnsi="Wingdings" w:cs="Wingdings" w:hint="default"/>
    </w:rPr>
  </w:style>
  <w:style w:type="character" w:customStyle="1" w:styleId="WW8Num12z0">
    <w:name w:val="WW8Num12z0"/>
    <w:rsid w:val="009823C7"/>
  </w:style>
  <w:style w:type="character" w:customStyle="1" w:styleId="WW8Num12z1">
    <w:name w:val="WW8Num12z1"/>
    <w:rsid w:val="009823C7"/>
  </w:style>
  <w:style w:type="character" w:customStyle="1" w:styleId="WW8Num12z2">
    <w:name w:val="WW8Num12z2"/>
    <w:rsid w:val="009823C7"/>
  </w:style>
  <w:style w:type="character" w:customStyle="1" w:styleId="WW8Num12z3">
    <w:name w:val="WW8Num12z3"/>
    <w:rsid w:val="009823C7"/>
  </w:style>
  <w:style w:type="character" w:customStyle="1" w:styleId="WW8Num12z4">
    <w:name w:val="WW8Num12z4"/>
    <w:rsid w:val="009823C7"/>
  </w:style>
  <w:style w:type="character" w:customStyle="1" w:styleId="WW8Num12z5">
    <w:name w:val="WW8Num12z5"/>
    <w:rsid w:val="009823C7"/>
  </w:style>
  <w:style w:type="character" w:customStyle="1" w:styleId="WW8Num12z6">
    <w:name w:val="WW8Num12z6"/>
    <w:rsid w:val="009823C7"/>
  </w:style>
  <w:style w:type="character" w:customStyle="1" w:styleId="WW8Num12z7">
    <w:name w:val="WW8Num12z7"/>
    <w:rsid w:val="009823C7"/>
  </w:style>
  <w:style w:type="character" w:customStyle="1" w:styleId="WW8Num12z8">
    <w:name w:val="WW8Num12z8"/>
    <w:rsid w:val="009823C7"/>
  </w:style>
  <w:style w:type="character" w:customStyle="1" w:styleId="WW8Num13z0">
    <w:name w:val="WW8Num13z0"/>
    <w:rsid w:val="009823C7"/>
    <w:rPr>
      <w:rFonts w:ascii="Symbol" w:hAnsi="Symbol" w:cs="Symbol" w:hint="default"/>
    </w:rPr>
  </w:style>
  <w:style w:type="character" w:customStyle="1" w:styleId="WW8Num13z1">
    <w:name w:val="WW8Num13z1"/>
    <w:rsid w:val="009823C7"/>
    <w:rPr>
      <w:rFonts w:ascii="Courier New" w:hAnsi="Courier New" w:cs="Courier New" w:hint="default"/>
    </w:rPr>
  </w:style>
  <w:style w:type="character" w:customStyle="1" w:styleId="WW8Num13z2">
    <w:name w:val="WW8Num13z2"/>
    <w:rsid w:val="009823C7"/>
    <w:rPr>
      <w:rFonts w:ascii="Wingdings" w:hAnsi="Wingdings" w:cs="Wingdings" w:hint="default"/>
    </w:rPr>
  </w:style>
  <w:style w:type="character" w:customStyle="1" w:styleId="WW8Num14z0">
    <w:name w:val="WW8Num14z0"/>
    <w:rsid w:val="009823C7"/>
    <w:rPr>
      <w:rFonts w:ascii="Symbol" w:hAnsi="Symbol" w:cs="Symbol" w:hint="default"/>
    </w:rPr>
  </w:style>
  <w:style w:type="character" w:customStyle="1" w:styleId="WW8Num14z1">
    <w:name w:val="WW8Num14z1"/>
    <w:rsid w:val="009823C7"/>
    <w:rPr>
      <w:rFonts w:ascii="Courier New" w:hAnsi="Courier New" w:cs="Courier New" w:hint="default"/>
    </w:rPr>
  </w:style>
  <w:style w:type="character" w:customStyle="1" w:styleId="WW8Num14z2">
    <w:name w:val="WW8Num14z2"/>
    <w:rsid w:val="009823C7"/>
    <w:rPr>
      <w:rFonts w:ascii="Wingdings" w:hAnsi="Wingdings" w:cs="Wingdings" w:hint="default"/>
    </w:rPr>
  </w:style>
  <w:style w:type="character" w:customStyle="1" w:styleId="WW8Num15z0">
    <w:name w:val="WW8Num15z0"/>
    <w:rsid w:val="009823C7"/>
    <w:rPr>
      <w:rFonts w:ascii="Symbol" w:hAnsi="Symbol" w:cs="Symbol" w:hint="default"/>
    </w:rPr>
  </w:style>
  <w:style w:type="character" w:customStyle="1" w:styleId="WW8Num15z1">
    <w:name w:val="WW8Num15z1"/>
    <w:rsid w:val="009823C7"/>
  </w:style>
  <w:style w:type="character" w:customStyle="1" w:styleId="WW8Num15z2">
    <w:name w:val="WW8Num15z2"/>
    <w:rsid w:val="009823C7"/>
  </w:style>
  <w:style w:type="character" w:customStyle="1" w:styleId="WW8Num15z3">
    <w:name w:val="WW8Num15z3"/>
    <w:rsid w:val="009823C7"/>
  </w:style>
  <w:style w:type="character" w:customStyle="1" w:styleId="WW8Num15z4">
    <w:name w:val="WW8Num15z4"/>
    <w:rsid w:val="009823C7"/>
  </w:style>
  <w:style w:type="character" w:customStyle="1" w:styleId="WW8Num15z5">
    <w:name w:val="WW8Num15z5"/>
    <w:rsid w:val="009823C7"/>
  </w:style>
  <w:style w:type="character" w:customStyle="1" w:styleId="WW8Num15z6">
    <w:name w:val="WW8Num15z6"/>
    <w:rsid w:val="009823C7"/>
  </w:style>
  <w:style w:type="character" w:customStyle="1" w:styleId="WW8Num15z7">
    <w:name w:val="WW8Num15z7"/>
    <w:rsid w:val="009823C7"/>
  </w:style>
  <w:style w:type="character" w:customStyle="1" w:styleId="WW8Num15z8">
    <w:name w:val="WW8Num15z8"/>
    <w:rsid w:val="009823C7"/>
  </w:style>
  <w:style w:type="character" w:customStyle="1" w:styleId="WW8Num16z0">
    <w:name w:val="WW8Num16z0"/>
    <w:rsid w:val="009823C7"/>
    <w:rPr>
      <w:rFonts w:ascii="Symbol" w:hAnsi="Symbol" w:cs="Symbol" w:hint="default"/>
    </w:rPr>
  </w:style>
  <w:style w:type="character" w:customStyle="1" w:styleId="WW8Num16z1">
    <w:name w:val="WW8Num16z1"/>
    <w:rsid w:val="009823C7"/>
    <w:rPr>
      <w:rFonts w:ascii="Courier New" w:hAnsi="Courier New" w:cs="Courier New" w:hint="default"/>
    </w:rPr>
  </w:style>
  <w:style w:type="character" w:customStyle="1" w:styleId="WW8Num16z2">
    <w:name w:val="WW8Num16z2"/>
    <w:rsid w:val="009823C7"/>
    <w:rPr>
      <w:rFonts w:ascii="Wingdings" w:hAnsi="Wingdings" w:cs="Wingdings" w:hint="default"/>
    </w:rPr>
  </w:style>
  <w:style w:type="character" w:customStyle="1" w:styleId="WW8Num17z0">
    <w:name w:val="WW8Num17z0"/>
    <w:rsid w:val="009823C7"/>
    <w:rPr>
      <w:rFonts w:ascii="Symbol" w:hAnsi="Symbol" w:cs="Symbol" w:hint="default"/>
    </w:rPr>
  </w:style>
  <w:style w:type="character" w:customStyle="1" w:styleId="WW8Num17z1">
    <w:name w:val="WW8Num17z1"/>
    <w:rsid w:val="009823C7"/>
  </w:style>
  <w:style w:type="character" w:customStyle="1" w:styleId="WW8Num17z2">
    <w:name w:val="WW8Num17z2"/>
    <w:rsid w:val="009823C7"/>
  </w:style>
  <w:style w:type="character" w:customStyle="1" w:styleId="WW8Num17z3">
    <w:name w:val="WW8Num17z3"/>
    <w:rsid w:val="009823C7"/>
  </w:style>
  <w:style w:type="character" w:customStyle="1" w:styleId="WW8Num17z4">
    <w:name w:val="WW8Num17z4"/>
    <w:rsid w:val="009823C7"/>
  </w:style>
  <w:style w:type="character" w:customStyle="1" w:styleId="WW8Num17z5">
    <w:name w:val="WW8Num17z5"/>
    <w:rsid w:val="009823C7"/>
  </w:style>
  <w:style w:type="character" w:customStyle="1" w:styleId="WW8Num17z6">
    <w:name w:val="WW8Num17z6"/>
    <w:rsid w:val="009823C7"/>
  </w:style>
  <w:style w:type="character" w:customStyle="1" w:styleId="WW8Num17z7">
    <w:name w:val="WW8Num17z7"/>
    <w:rsid w:val="009823C7"/>
  </w:style>
  <w:style w:type="character" w:customStyle="1" w:styleId="WW8Num17z8">
    <w:name w:val="WW8Num17z8"/>
    <w:rsid w:val="009823C7"/>
  </w:style>
  <w:style w:type="character" w:customStyle="1" w:styleId="WW8Num18z0">
    <w:name w:val="WW8Num18z0"/>
    <w:rsid w:val="009823C7"/>
    <w:rPr>
      <w:rFonts w:ascii="Symbol" w:hAnsi="Symbol" w:cs="Symbol" w:hint="default"/>
    </w:rPr>
  </w:style>
  <w:style w:type="character" w:customStyle="1" w:styleId="WW8Num18z2">
    <w:name w:val="WW8Num18z2"/>
    <w:rsid w:val="009823C7"/>
    <w:rPr>
      <w:rFonts w:ascii="Wingdings" w:hAnsi="Wingdings" w:cs="Wingdings" w:hint="default"/>
    </w:rPr>
  </w:style>
  <w:style w:type="character" w:customStyle="1" w:styleId="WW8Num18z4">
    <w:name w:val="WW8Num18z4"/>
    <w:rsid w:val="009823C7"/>
    <w:rPr>
      <w:rFonts w:ascii="Courier New" w:hAnsi="Courier New" w:cs="Courier New" w:hint="default"/>
    </w:rPr>
  </w:style>
  <w:style w:type="character" w:customStyle="1" w:styleId="WW8Num19z0">
    <w:name w:val="WW8Num19z0"/>
    <w:rsid w:val="009823C7"/>
    <w:rPr>
      <w:rFonts w:ascii="Symbol" w:hAnsi="Symbol" w:cs="Symbol" w:hint="default"/>
    </w:rPr>
  </w:style>
  <w:style w:type="character" w:customStyle="1" w:styleId="WW8Num19z1">
    <w:name w:val="WW8Num19z1"/>
    <w:rsid w:val="009823C7"/>
    <w:rPr>
      <w:rFonts w:ascii="Courier New" w:hAnsi="Courier New" w:cs="Courier New" w:hint="default"/>
    </w:rPr>
  </w:style>
  <w:style w:type="character" w:customStyle="1" w:styleId="WW8Num19z2">
    <w:name w:val="WW8Num19z2"/>
    <w:rsid w:val="009823C7"/>
    <w:rPr>
      <w:rFonts w:ascii="Wingdings" w:hAnsi="Wingdings" w:cs="Wingdings" w:hint="default"/>
    </w:rPr>
  </w:style>
  <w:style w:type="character" w:customStyle="1" w:styleId="WW8Num20z0">
    <w:name w:val="WW8Num20z0"/>
    <w:rsid w:val="009823C7"/>
    <w:rPr>
      <w:rFonts w:ascii="Symbol" w:hAnsi="Symbol" w:cs="Symbol" w:hint="default"/>
    </w:rPr>
  </w:style>
  <w:style w:type="character" w:customStyle="1" w:styleId="WW8Num20z1">
    <w:name w:val="WW8Num20z1"/>
    <w:rsid w:val="009823C7"/>
  </w:style>
  <w:style w:type="character" w:customStyle="1" w:styleId="WW8Num20z2">
    <w:name w:val="WW8Num20z2"/>
    <w:rsid w:val="009823C7"/>
  </w:style>
  <w:style w:type="character" w:customStyle="1" w:styleId="WW8Num20z3">
    <w:name w:val="WW8Num20z3"/>
    <w:rsid w:val="009823C7"/>
  </w:style>
  <w:style w:type="character" w:customStyle="1" w:styleId="WW8Num20z4">
    <w:name w:val="WW8Num20z4"/>
    <w:rsid w:val="009823C7"/>
  </w:style>
  <w:style w:type="character" w:customStyle="1" w:styleId="WW8Num20z5">
    <w:name w:val="WW8Num20z5"/>
    <w:rsid w:val="009823C7"/>
  </w:style>
  <w:style w:type="character" w:customStyle="1" w:styleId="WW8Num20z6">
    <w:name w:val="WW8Num20z6"/>
    <w:rsid w:val="009823C7"/>
  </w:style>
  <w:style w:type="character" w:customStyle="1" w:styleId="WW8Num20z7">
    <w:name w:val="WW8Num20z7"/>
    <w:rsid w:val="009823C7"/>
  </w:style>
  <w:style w:type="character" w:customStyle="1" w:styleId="WW8Num20z8">
    <w:name w:val="WW8Num20z8"/>
    <w:rsid w:val="009823C7"/>
  </w:style>
  <w:style w:type="character" w:customStyle="1" w:styleId="WW8Num21z0">
    <w:name w:val="WW8Num21z0"/>
    <w:rsid w:val="009823C7"/>
    <w:rPr>
      <w:rFonts w:ascii="Symbol" w:hAnsi="Symbol" w:cs="Symbol" w:hint="default"/>
    </w:rPr>
  </w:style>
  <w:style w:type="character" w:customStyle="1" w:styleId="WW8Num21z1">
    <w:name w:val="WW8Num21z1"/>
    <w:rsid w:val="009823C7"/>
  </w:style>
  <w:style w:type="character" w:customStyle="1" w:styleId="WW8Num21z2">
    <w:name w:val="WW8Num21z2"/>
    <w:rsid w:val="009823C7"/>
  </w:style>
  <w:style w:type="character" w:customStyle="1" w:styleId="WW8Num21z3">
    <w:name w:val="WW8Num21z3"/>
    <w:rsid w:val="009823C7"/>
  </w:style>
  <w:style w:type="character" w:customStyle="1" w:styleId="WW8Num21z4">
    <w:name w:val="WW8Num21z4"/>
    <w:rsid w:val="009823C7"/>
  </w:style>
  <w:style w:type="character" w:customStyle="1" w:styleId="WW8Num21z5">
    <w:name w:val="WW8Num21z5"/>
    <w:rsid w:val="009823C7"/>
  </w:style>
  <w:style w:type="character" w:customStyle="1" w:styleId="WW8Num21z6">
    <w:name w:val="WW8Num21z6"/>
    <w:rsid w:val="009823C7"/>
  </w:style>
  <w:style w:type="character" w:customStyle="1" w:styleId="WW8Num21z7">
    <w:name w:val="WW8Num21z7"/>
    <w:rsid w:val="009823C7"/>
  </w:style>
  <w:style w:type="character" w:customStyle="1" w:styleId="WW8Num21z8">
    <w:name w:val="WW8Num21z8"/>
    <w:rsid w:val="009823C7"/>
  </w:style>
  <w:style w:type="character" w:customStyle="1" w:styleId="WW8Num22z0">
    <w:name w:val="WW8Num22z0"/>
    <w:rsid w:val="009823C7"/>
    <w:rPr>
      <w:rFonts w:ascii="Symbol" w:hAnsi="Symbol" w:cs="Symbol" w:hint="default"/>
    </w:rPr>
  </w:style>
  <w:style w:type="character" w:customStyle="1" w:styleId="WW8Num22z1">
    <w:name w:val="WW8Num22z1"/>
    <w:rsid w:val="009823C7"/>
  </w:style>
  <w:style w:type="character" w:customStyle="1" w:styleId="WW8Num22z2">
    <w:name w:val="WW8Num22z2"/>
    <w:rsid w:val="009823C7"/>
  </w:style>
  <w:style w:type="character" w:customStyle="1" w:styleId="WW8Num22z3">
    <w:name w:val="WW8Num22z3"/>
    <w:rsid w:val="009823C7"/>
  </w:style>
  <w:style w:type="character" w:customStyle="1" w:styleId="WW8Num22z4">
    <w:name w:val="WW8Num22z4"/>
    <w:rsid w:val="009823C7"/>
  </w:style>
  <w:style w:type="character" w:customStyle="1" w:styleId="WW8Num22z5">
    <w:name w:val="WW8Num22z5"/>
    <w:rsid w:val="009823C7"/>
  </w:style>
  <w:style w:type="character" w:customStyle="1" w:styleId="WW8Num22z6">
    <w:name w:val="WW8Num22z6"/>
    <w:rsid w:val="009823C7"/>
  </w:style>
  <w:style w:type="character" w:customStyle="1" w:styleId="WW8Num22z7">
    <w:name w:val="WW8Num22z7"/>
    <w:rsid w:val="009823C7"/>
  </w:style>
  <w:style w:type="character" w:customStyle="1" w:styleId="WW8Num22z8">
    <w:name w:val="WW8Num22z8"/>
    <w:rsid w:val="009823C7"/>
  </w:style>
  <w:style w:type="character" w:customStyle="1" w:styleId="WW8Num23z0">
    <w:name w:val="WW8Num23z0"/>
    <w:rsid w:val="009823C7"/>
    <w:rPr>
      <w:rFonts w:ascii="Symbol" w:hAnsi="Symbol" w:cs="Symbol" w:hint="default"/>
    </w:rPr>
  </w:style>
  <w:style w:type="character" w:customStyle="1" w:styleId="WW8Num23z1">
    <w:name w:val="WW8Num23z1"/>
    <w:rsid w:val="009823C7"/>
    <w:rPr>
      <w:rFonts w:ascii="Courier New" w:hAnsi="Courier New" w:cs="Courier New" w:hint="default"/>
    </w:rPr>
  </w:style>
  <w:style w:type="character" w:customStyle="1" w:styleId="WW8Num23z2">
    <w:name w:val="WW8Num23z2"/>
    <w:rsid w:val="009823C7"/>
    <w:rPr>
      <w:rFonts w:ascii="Wingdings" w:hAnsi="Wingdings" w:cs="Wingdings" w:hint="default"/>
    </w:rPr>
  </w:style>
  <w:style w:type="character" w:customStyle="1" w:styleId="WW8Num24z0">
    <w:name w:val="WW8Num24z0"/>
    <w:rsid w:val="009823C7"/>
    <w:rPr>
      <w:rFonts w:ascii="Symbol" w:hAnsi="Symbol" w:cs="Symbol" w:hint="default"/>
    </w:rPr>
  </w:style>
  <w:style w:type="character" w:customStyle="1" w:styleId="WW8Num24z1">
    <w:name w:val="WW8Num24z1"/>
    <w:rsid w:val="009823C7"/>
    <w:rPr>
      <w:rFonts w:ascii="Courier New" w:hAnsi="Courier New" w:cs="Courier New" w:hint="default"/>
    </w:rPr>
  </w:style>
  <w:style w:type="character" w:customStyle="1" w:styleId="WW8Num24z2">
    <w:name w:val="WW8Num24z2"/>
    <w:rsid w:val="009823C7"/>
    <w:rPr>
      <w:rFonts w:ascii="Wingdings" w:hAnsi="Wingdings" w:cs="Wingdings" w:hint="default"/>
    </w:rPr>
  </w:style>
  <w:style w:type="character" w:customStyle="1" w:styleId="WW8Num25z0">
    <w:name w:val="WW8Num25z0"/>
    <w:rsid w:val="009823C7"/>
    <w:rPr>
      <w:rFonts w:ascii="Symbol" w:hAnsi="Symbol" w:cs="Symbol" w:hint="default"/>
    </w:rPr>
  </w:style>
  <w:style w:type="character" w:customStyle="1" w:styleId="WW8Num25z1">
    <w:name w:val="WW8Num25z1"/>
    <w:rsid w:val="009823C7"/>
  </w:style>
  <w:style w:type="character" w:customStyle="1" w:styleId="WW8Num25z2">
    <w:name w:val="WW8Num25z2"/>
    <w:rsid w:val="009823C7"/>
  </w:style>
  <w:style w:type="character" w:customStyle="1" w:styleId="WW8Num25z3">
    <w:name w:val="WW8Num25z3"/>
    <w:rsid w:val="009823C7"/>
  </w:style>
  <w:style w:type="character" w:customStyle="1" w:styleId="WW8Num25z4">
    <w:name w:val="WW8Num25z4"/>
    <w:rsid w:val="009823C7"/>
  </w:style>
  <w:style w:type="character" w:customStyle="1" w:styleId="WW8Num25z5">
    <w:name w:val="WW8Num25z5"/>
    <w:rsid w:val="009823C7"/>
  </w:style>
  <w:style w:type="character" w:customStyle="1" w:styleId="WW8Num25z6">
    <w:name w:val="WW8Num25z6"/>
    <w:rsid w:val="009823C7"/>
  </w:style>
  <w:style w:type="character" w:customStyle="1" w:styleId="WW8Num25z7">
    <w:name w:val="WW8Num25z7"/>
    <w:rsid w:val="009823C7"/>
  </w:style>
  <w:style w:type="character" w:customStyle="1" w:styleId="WW8Num25z8">
    <w:name w:val="WW8Num25z8"/>
    <w:rsid w:val="009823C7"/>
  </w:style>
  <w:style w:type="character" w:customStyle="1" w:styleId="WW8Num26z0">
    <w:name w:val="WW8Num26z0"/>
    <w:rsid w:val="009823C7"/>
    <w:rPr>
      <w:rFonts w:ascii="Symbol" w:hAnsi="Symbol" w:cs="Symbol" w:hint="default"/>
    </w:rPr>
  </w:style>
  <w:style w:type="character" w:customStyle="1" w:styleId="WW8Num26z1">
    <w:name w:val="WW8Num26z1"/>
    <w:rsid w:val="009823C7"/>
    <w:rPr>
      <w:rFonts w:ascii="Courier New" w:hAnsi="Courier New" w:cs="Courier New" w:hint="default"/>
    </w:rPr>
  </w:style>
  <w:style w:type="character" w:customStyle="1" w:styleId="WW8Num26z2">
    <w:name w:val="WW8Num26z2"/>
    <w:rsid w:val="009823C7"/>
    <w:rPr>
      <w:rFonts w:ascii="Wingdings" w:hAnsi="Wingdings" w:cs="Wingdings" w:hint="default"/>
    </w:rPr>
  </w:style>
  <w:style w:type="character" w:customStyle="1" w:styleId="WW8Num27z0">
    <w:name w:val="WW8Num27z0"/>
    <w:rsid w:val="009823C7"/>
    <w:rPr>
      <w:rFonts w:ascii="Symbol" w:hAnsi="Symbol" w:cs="Symbol" w:hint="default"/>
    </w:rPr>
  </w:style>
  <w:style w:type="character" w:customStyle="1" w:styleId="WW8Num27z1">
    <w:name w:val="WW8Num27z1"/>
    <w:rsid w:val="009823C7"/>
  </w:style>
  <w:style w:type="character" w:customStyle="1" w:styleId="WW8Num27z2">
    <w:name w:val="WW8Num27z2"/>
    <w:rsid w:val="009823C7"/>
  </w:style>
  <w:style w:type="character" w:customStyle="1" w:styleId="WW8Num27z3">
    <w:name w:val="WW8Num27z3"/>
    <w:rsid w:val="009823C7"/>
  </w:style>
  <w:style w:type="character" w:customStyle="1" w:styleId="WW8Num27z4">
    <w:name w:val="WW8Num27z4"/>
    <w:rsid w:val="009823C7"/>
  </w:style>
  <w:style w:type="character" w:customStyle="1" w:styleId="WW8Num27z5">
    <w:name w:val="WW8Num27z5"/>
    <w:rsid w:val="009823C7"/>
  </w:style>
  <w:style w:type="character" w:customStyle="1" w:styleId="WW8Num27z6">
    <w:name w:val="WW8Num27z6"/>
    <w:rsid w:val="009823C7"/>
  </w:style>
  <w:style w:type="character" w:customStyle="1" w:styleId="WW8Num27z7">
    <w:name w:val="WW8Num27z7"/>
    <w:rsid w:val="009823C7"/>
  </w:style>
  <w:style w:type="character" w:customStyle="1" w:styleId="WW8Num27z8">
    <w:name w:val="WW8Num27z8"/>
    <w:rsid w:val="009823C7"/>
  </w:style>
  <w:style w:type="character" w:customStyle="1" w:styleId="WW8Num28z0">
    <w:name w:val="WW8Num28z0"/>
    <w:rsid w:val="009823C7"/>
    <w:rPr>
      <w:rFonts w:ascii="Symbol" w:hAnsi="Symbol" w:cs="Symbol" w:hint="default"/>
    </w:rPr>
  </w:style>
  <w:style w:type="character" w:customStyle="1" w:styleId="WW8Num28z1">
    <w:name w:val="WW8Num28z1"/>
    <w:rsid w:val="009823C7"/>
    <w:rPr>
      <w:rFonts w:ascii="Courier New" w:hAnsi="Courier New" w:cs="Courier New" w:hint="default"/>
    </w:rPr>
  </w:style>
  <w:style w:type="character" w:customStyle="1" w:styleId="WW8Num28z2">
    <w:name w:val="WW8Num28z2"/>
    <w:rsid w:val="009823C7"/>
    <w:rPr>
      <w:rFonts w:ascii="Wingdings" w:hAnsi="Wingdings" w:cs="Wingdings" w:hint="default"/>
    </w:rPr>
  </w:style>
  <w:style w:type="character" w:customStyle="1" w:styleId="WW8Num29z0">
    <w:name w:val="WW8Num29z0"/>
    <w:rsid w:val="009823C7"/>
    <w:rPr>
      <w:rFonts w:ascii="Symbol" w:hAnsi="Symbol" w:cs="Symbol" w:hint="default"/>
    </w:rPr>
  </w:style>
  <w:style w:type="character" w:customStyle="1" w:styleId="WW8Num29z1">
    <w:name w:val="WW8Num29z1"/>
    <w:rsid w:val="009823C7"/>
    <w:rPr>
      <w:rFonts w:ascii="Courier New" w:hAnsi="Courier New" w:cs="Courier New" w:hint="default"/>
    </w:rPr>
  </w:style>
  <w:style w:type="character" w:customStyle="1" w:styleId="WW8Num29z2">
    <w:name w:val="WW8Num29z2"/>
    <w:rsid w:val="009823C7"/>
    <w:rPr>
      <w:rFonts w:ascii="Wingdings" w:hAnsi="Wingdings" w:cs="Wingdings" w:hint="default"/>
    </w:rPr>
  </w:style>
  <w:style w:type="character" w:customStyle="1" w:styleId="WW8Num30z0">
    <w:name w:val="WW8Num30z0"/>
    <w:rsid w:val="009823C7"/>
    <w:rPr>
      <w:rFonts w:ascii="Symbol" w:hAnsi="Symbol" w:cs="Symbol" w:hint="default"/>
    </w:rPr>
  </w:style>
  <w:style w:type="character" w:customStyle="1" w:styleId="WW8Num30z1">
    <w:name w:val="WW8Num30z1"/>
    <w:rsid w:val="009823C7"/>
    <w:rPr>
      <w:rFonts w:ascii="Courier New" w:hAnsi="Courier New" w:cs="Courier New" w:hint="default"/>
    </w:rPr>
  </w:style>
  <w:style w:type="character" w:customStyle="1" w:styleId="WW8Num30z2">
    <w:name w:val="WW8Num30z2"/>
    <w:rsid w:val="009823C7"/>
    <w:rPr>
      <w:rFonts w:ascii="Wingdings" w:hAnsi="Wingdings" w:cs="Wingdings" w:hint="default"/>
    </w:rPr>
  </w:style>
  <w:style w:type="character" w:customStyle="1" w:styleId="WW8Num31z0">
    <w:name w:val="WW8Num31z0"/>
    <w:rsid w:val="009823C7"/>
    <w:rPr>
      <w:rFonts w:ascii="Symbol" w:hAnsi="Symbol" w:cs="Symbol" w:hint="default"/>
    </w:rPr>
  </w:style>
  <w:style w:type="character" w:customStyle="1" w:styleId="WW8Num31z1">
    <w:name w:val="WW8Num31z1"/>
    <w:rsid w:val="009823C7"/>
  </w:style>
  <w:style w:type="character" w:customStyle="1" w:styleId="WW8Num31z2">
    <w:name w:val="WW8Num31z2"/>
    <w:rsid w:val="009823C7"/>
  </w:style>
  <w:style w:type="character" w:customStyle="1" w:styleId="WW8Num31z3">
    <w:name w:val="WW8Num31z3"/>
    <w:rsid w:val="009823C7"/>
  </w:style>
  <w:style w:type="character" w:customStyle="1" w:styleId="WW8Num31z4">
    <w:name w:val="WW8Num31z4"/>
    <w:rsid w:val="009823C7"/>
  </w:style>
  <w:style w:type="character" w:customStyle="1" w:styleId="WW8Num31z5">
    <w:name w:val="WW8Num31z5"/>
    <w:rsid w:val="009823C7"/>
  </w:style>
  <w:style w:type="character" w:customStyle="1" w:styleId="WW8Num31z6">
    <w:name w:val="WW8Num31z6"/>
    <w:rsid w:val="009823C7"/>
  </w:style>
  <w:style w:type="character" w:customStyle="1" w:styleId="WW8Num31z7">
    <w:name w:val="WW8Num31z7"/>
    <w:rsid w:val="009823C7"/>
  </w:style>
  <w:style w:type="character" w:customStyle="1" w:styleId="WW8Num31z8">
    <w:name w:val="WW8Num31z8"/>
    <w:rsid w:val="009823C7"/>
  </w:style>
  <w:style w:type="character" w:customStyle="1" w:styleId="WW8Num32z0">
    <w:name w:val="WW8Num32z0"/>
    <w:rsid w:val="009823C7"/>
    <w:rPr>
      <w:rFonts w:ascii="Symbol" w:hAnsi="Symbol" w:cs="Symbol" w:hint="default"/>
    </w:rPr>
  </w:style>
  <w:style w:type="character" w:customStyle="1" w:styleId="WW8Num32z1">
    <w:name w:val="WW8Num32z1"/>
    <w:rsid w:val="009823C7"/>
    <w:rPr>
      <w:rFonts w:ascii="Courier New" w:hAnsi="Courier New" w:cs="Courier New" w:hint="default"/>
    </w:rPr>
  </w:style>
  <w:style w:type="character" w:customStyle="1" w:styleId="WW8Num32z2">
    <w:name w:val="WW8Num32z2"/>
    <w:rsid w:val="009823C7"/>
    <w:rPr>
      <w:rFonts w:ascii="Wingdings" w:hAnsi="Wingdings" w:cs="Wingdings" w:hint="default"/>
    </w:rPr>
  </w:style>
  <w:style w:type="character" w:customStyle="1" w:styleId="WW8Num33z0">
    <w:name w:val="WW8Num33z0"/>
    <w:rsid w:val="009823C7"/>
    <w:rPr>
      <w:rFonts w:ascii="Symbol" w:hAnsi="Symbol" w:cs="Symbol" w:hint="default"/>
    </w:rPr>
  </w:style>
  <w:style w:type="character" w:customStyle="1" w:styleId="WW8Num33z1">
    <w:name w:val="WW8Num33z1"/>
    <w:rsid w:val="009823C7"/>
    <w:rPr>
      <w:rFonts w:ascii="Courier New" w:hAnsi="Courier New" w:cs="Courier New" w:hint="default"/>
    </w:rPr>
  </w:style>
  <w:style w:type="character" w:customStyle="1" w:styleId="WW8Num33z2">
    <w:name w:val="WW8Num33z2"/>
    <w:rsid w:val="009823C7"/>
    <w:rPr>
      <w:rFonts w:ascii="Wingdings" w:hAnsi="Wingdings" w:cs="Wingdings" w:hint="default"/>
    </w:rPr>
  </w:style>
  <w:style w:type="character" w:customStyle="1" w:styleId="WW8Num34z0">
    <w:name w:val="WW8Num34z0"/>
    <w:rsid w:val="009823C7"/>
  </w:style>
  <w:style w:type="character" w:customStyle="1" w:styleId="WW8Num34z1">
    <w:name w:val="WW8Num34z1"/>
    <w:rsid w:val="009823C7"/>
  </w:style>
  <w:style w:type="character" w:customStyle="1" w:styleId="WW8Num34z2">
    <w:name w:val="WW8Num34z2"/>
    <w:rsid w:val="009823C7"/>
  </w:style>
  <w:style w:type="character" w:customStyle="1" w:styleId="WW8Num34z3">
    <w:name w:val="WW8Num34z3"/>
    <w:rsid w:val="009823C7"/>
  </w:style>
  <w:style w:type="character" w:customStyle="1" w:styleId="WW8Num34z4">
    <w:name w:val="WW8Num34z4"/>
    <w:rsid w:val="009823C7"/>
  </w:style>
  <w:style w:type="character" w:customStyle="1" w:styleId="WW8Num34z5">
    <w:name w:val="WW8Num34z5"/>
    <w:rsid w:val="009823C7"/>
  </w:style>
  <w:style w:type="character" w:customStyle="1" w:styleId="WW8Num34z6">
    <w:name w:val="WW8Num34z6"/>
    <w:rsid w:val="009823C7"/>
  </w:style>
  <w:style w:type="character" w:customStyle="1" w:styleId="WW8Num34z7">
    <w:name w:val="WW8Num34z7"/>
    <w:rsid w:val="009823C7"/>
  </w:style>
  <w:style w:type="character" w:customStyle="1" w:styleId="WW8Num34z8">
    <w:name w:val="WW8Num34z8"/>
    <w:rsid w:val="009823C7"/>
  </w:style>
  <w:style w:type="character" w:customStyle="1" w:styleId="WW8Num35z0">
    <w:name w:val="WW8Num35z0"/>
    <w:rsid w:val="009823C7"/>
    <w:rPr>
      <w:rFonts w:ascii="Symbol" w:hAnsi="Symbol" w:cs="Symbol" w:hint="default"/>
    </w:rPr>
  </w:style>
  <w:style w:type="character" w:customStyle="1" w:styleId="WW8Num35z1">
    <w:name w:val="WW8Num35z1"/>
    <w:rsid w:val="009823C7"/>
    <w:rPr>
      <w:rFonts w:ascii="Courier New" w:hAnsi="Courier New" w:cs="Courier New" w:hint="default"/>
    </w:rPr>
  </w:style>
  <w:style w:type="character" w:customStyle="1" w:styleId="WW8Num35z2">
    <w:name w:val="WW8Num35z2"/>
    <w:rsid w:val="009823C7"/>
    <w:rPr>
      <w:rFonts w:ascii="Wingdings" w:hAnsi="Wingdings" w:cs="Wingdings" w:hint="default"/>
    </w:rPr>
  </w:style>
  <w:style w:type="character" w:customStyle="1" w:styleId="11">
    <w:name w:val="Основной шрифт абзаца1"/>
    <w:rsid w:val="009823C7"/>
  </w:style>
  <w:style w:type="character" w:customStyle="1" w:styleId="a4">
    <w:name w:val="Текст выноски Знак"/>
    <w:uiPriority w:val="99"/>
    <w:rsid w:val="009823C7"/>
    <w:rPr>
      <w:kern w:val="1"/>
      <w:sz w:val="20"/>
      <w:szCs w:val="20"/>
    </w:rPr>
  </w:style>
  <w:style w:type="character" w:customStyle="1" w:styleId="a5">
    <w:name w:val="Верхний колонтитул Знак"/>
    <w:uiPriority w:val="99"/>
    <w:rsid w:val="009823C7"/>
    <w:rPr>
      <w:kern w:val="1"/>
      <w:sz w:val="20"/>
      <w:szCs w:val="20"/>
    </w:rPr>
  </w:style>
  <w:style w:type="character" w:styleId="a6">
    <w:name w:val="page number"/>
    <w:basedOn w:val="11"/>
    <w:rsid w:val="009823C7"/>
  </w:style>
  <w:style w:type="character" w:customStyle="1" w:styleId="a7">
    <w:name w:val="Нижний колонтитул Знак"/>
    <w:uiPriority w:val="99"/>
    <w:rsid w:val="009823C7"/>
    <w:rPr>
      <w:kern w:val="1"/>
      <w:sz w:val="20"/>
      <w:szCs w:val="20"/>
    </w:rPr>
  </w:style>
  <w:style w:type="character" w:customStyle="1" w:styleId="a8">
    <w:name w:val="Символ сноски"/>
    <w:rsid w:val="009823C7"/>
    <w:rPr>
      <w:vertAlign w:val="superscript"/>
    </w:rPr>
  </w:style>
  <w:style w:type="character" w:customStyle="1" w:styleId="a9">
    <w:name w:val="Текст Знак"/>
    <w:rsid w:val="009823C7"/>
    <w:rPr>
      <w:rFonts w:ascii="Courier New" w:hAnsi="Courier New" w:cs="Courier New"/>
      <w:kern w:val="1"/>
      <w:sz w:val="20"/>
      <w:szCs w:val="20"/>
    </w:rPr>
  </w:style>
  <w:style w:type="character" w:customStyle="1" w:styleId="aa">
    <w:name w:val="Текст сноски Знак"/>
    <w:rsid w:val="009823C7"/>
    <w:rPr>
      <w:kern w:val="1"/>
      <w:sz w:val="20"/>
      <w:szCs w:val="20"/>
    </w:rPr>
  </w:style>
  <w:style w:type="character" w:customStyle="1" w:styleId="ab">
    <w:name w:val="Основной текст с отступом Знак"/>
    <w:rsid w:val="009823C7"/>
    <w:rPr>
      <w:kern w:val="1"/>
      <w:sz w:val="20"/>
      <w:szCs w:val="20"/>
    </w:rPr>
  </w:style>
  <w:style w:type="character" w:customStyle="1" w:styleId="ac">
    <w:name w:val="Гипертекстовая ссылка"/>
    <w:rsid w:val="009823C7"/>
    <w:rPr>
      <w:b/>
      <w:bCs/>
      <w:color w:val="008000"/>
      <w:sz w:val="20"/>
      <w:szCs w:val="20"/>
      <w:u w:val="single"/>
    </w:rPr>
  </w:style>
  <w:style w:type="character" w:styleId="ad">
    <w:name w:val="Strong"/>
    <w:qFormat/>
    <w:rsid w:val="009823C7"/>
    <w:rPr>
      <w:b/>
      <w:bCs/>
    </w:rPr>
  </w:style>
  <w:style w:type="character" w:customStyle="1" w:styleId="ae">
    <w:name w:val="Текст примечания Знак"/>
    <w:rsid w:val="009823C7"/>
    <w:rPr>
      <w:kern w:val="1"/>
      <w:sz w:val="20"/>
      <w:szCs w:val="20"/>
    </w:rPr>
  </w:style>
  <w:style w:type="character" w:customStyle="1" w:styleId="2">
    <w:name w:val="Основной текст 2 Знак"/>
    <w:rsid w:val="009823C7"/>
    <w:rPr>
      <w:kern w:val="1"/>
      <w:sz w:val="20"/>
      <w:szCs w:val="20"/>
    </w:rPr>
  </w:style>
  <w:style w:type="character" w:customStyle="1" w:styleId="PlaceholderText1">
    <w:name w:val="Placeholder Text1"/>
    <w:rsid w:val="009823C7"/>
    <w:rPr>
      <w:color w:val="808080"/>
    </w:rPr>
  </w:style>
  <w:style w:type="character" w:customStyle="1" w:styleId="12">
    <w:name w:val="Знак примечания1"/>
    <w:rsid w:val="009823C7"/>
    <w:rPr>
      <w:sz w:val="16"/>
      <w:szCs w:val="16"/>
    </w:rPr>
  </w:style>
  <w:style w:type="character" w:customStyle="1" w:styleId="af">
    <w:name w:val="Тема примечания Знак"/>
    <w:rsid w:val="009823C7"/>
    <w:rPr>
      <w:b/>
      <w:bCs/>
      <w:kern w:val="1"/>
      <w:sz w:val="20"/>
      <w:szCs w:val="20"/>
    </w:rPr>
  </w:style>
  <w:style w:type="character" w:customStyle="1" w:styleId="PlaceholderText2">
    <w:name w:val="Placeholder Text2"/>
    <w:rsid w:val="009823C7"/>
    <w:rPr>
      <w:color w:val="808080"/>
    </w:rPr>
  </w:style>
  <w:style w:type="character" w:customStyle="1" w:styleId="af0">
    <w:name w:val="Основной текст Знак"/>
    <w:rsid w:val="009823C7"/>
    <w:rPr>
      <w:kern w:val="1"/>
      <w:sz w:val="24"/>
      <w:szCs w:val="24"/>
    </w:rPr>
  </w:style>
  <w:style w:type="character" w:styleId="af1">
    <w:name w:val="Hyperlink"/>
    <w:uiPriority w:val="99"/>
    <w:rsid w:val="009823C7"/>
    <w:rPr>
      <w:color w:val="000080"/>
      <w:u w:val="single"/>
    </w:rPr>
  </w:style>
  <w:style w:type="character" w:styleId="af2">
    <w:name w:val="footnote reference"/>
    <w:rsid w:val="009823C7"/>
    <w:rPr>
      <w:vertAlign w:val="superscript"/>
    </w:rPr>
  </w:style>
  <w:style w:type="character" w:customStyle="1" w:styleId="af3">
    <w:name w:val="Символы концевой сноски"/>
    <w:rsid w:val="009823C7"/>
    <w:rPr>
      <w:vertAlign w:val="superscript"/>
    </w:rPr>
  </w:style>
  <w:style w:type="character" w:customStyle="1" w:styleId="WW-">
    <w:name w:val="WW-Символы концевой сноски"/>
    <w:rsid w:val="009823C7"/>
  </w:style>
  <w:style w:type="character" w:styleId="af4">
    <w:name w:val="endnote reference"/>
    <w:rsid w:val="009823C7"/>
    <w:rPr>
      <w:vertAlign w:val="superscript"/>
    </w:rPr>
  </w:style>
  <w:style w:type="paragraph" w:customStyle="1" w:styleId="af5">
    <w:name w:val="Заголовок"/>
    <w:basedOn w:val="a"/>
    <w:next w:val="af6"/>
    <w:rsid w:val="009823C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6">
    <w:name w:val="Body Text"/>
    <w:basedOn w:val="a"/>
    <w:link w:val="13"/>
    <w:rsid w:val="009823C7"/>
    <w:pPr>
      <w:spacing w:after="120"/>
    </w:pPr>
  </w:style>
  <w:style w:type="character" w:customStyle="1" w:styleId="13">
    <w:name w:val="Основной текст Знак1"/>
    <w:basedOn w:val="a0"/>
    <w:link w:val="af6"/>
    <w:rsid w:val="009823C7"/>
    <w:rPr>
      <w:rFonts w:ascii="Times New Roman" w:eastAsia="Times New Roman" w:hAnsi="Times New Roman"/>
      <w:sz w:val="24"/>
      <w:szCs w:val="24"/>
      <w:lang w:eastAsia="ar-SA"/>
    </w:rPr>
  </w:style>
  <w:style w:type="paragraph" w:styleId="af7">
    <w:name w:val="List"/>
    <w:basedOn w:val="af6"/>
    <w:rsid w:val="009823C7"/>
    <w:rPr>
      <w:rFonts w:cs="Mangal"/>
    </w:rPr>
  </w:style>
  <w:style w:type="paragraph" w:customStyle="1" w:styleId="14">
    <w:name w:val="Название1"/>
    <w:basedOn w:val="a"/>
    <w:rsid w:val="009823C7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9823C7"/>
    <w:pPr>
      <w:suppressLineNumbers/>
    </w:pPr>
    <w:rPr>
      <w:rFonts w:cs="Mangal"/>
    </w:rPr>
  </w:style>
  <w:style w:type="paragraph" w:styleId="af8">
    <w:name w:val="Balloon Text"/>
    <w:basedOn w:val="a"/>
    <w:link w:val="16"/>
    <w:uiPriority w:val="99"/>
    <w:rsid w:val="009823C7"/>
    <w:rPr>
      <w:sz w:val="20"/>
      <w:szCs w:val="20"/>
    </w:rPr>
  </w:style>
  <w:style w:type="character" w:customStyle="1" w:styleId="16">
    <w:name w:val="Текст выноски Знак1"/>
    <w:basedOn w:val="a0"/>
    <w:link w:val="af8"/>
    <w:rsid w:val="009823C7"/>
    <w:rPr>
      <w:rFonts w:ascii="Times New Roman" w:eastAsia="Times New Roman" w:hAnsi="Times New Roman"/>
      <w:lang w:eastAsia="ar-SA"/>
    </w:rPr>
  </w:style>
  <w:style w:type="paragraph" w:styleId="af9">
    <w:name w:val="Normal (Web)"/>
    <w:basedOn w:val="a"/>
    <w:rsid w:val="009823C7"/>
    <w:pPr>
      <w:spacing w:before="280" w:after="280"/>
    </w:pPr>
    <w:rPr>
      <w:sz w:val="16"/>
      <w:szCs w:val="16"/>
    </w:rPr>
  </w:style>
  <w:style w:type="paragraph" w:customStyle="1" w:styleId="afa">
    <w:name w:val="Обычный.Название подразделения"/>
    <w:rsid w:val="009823C7"/>
    <w:pPr>
      <w:suppressAutoHyphens/>
    </w:pPr>
    <w:rPr>
      <w:rFonts w:ascii="SchoolBook" w:eastAsia="Times New Roman" w:hAnsi="SchoolBook" w:cs="SchoolBook"/>
      <w:sz w:val="28"/>
      <w:szCs w:val="28"/>
      <w:lang w:eastAsia="ar-SA"/>
    </w:rPr>
  </w:style>
  <w:style w:type="paragraph" w:styleId="afb">
    <w:name w:val="header"/>
    <w:basedOn w:val="a"/>
    <w:link w:val="17"/>
    <w:uiPriority w:val="99"/>
    <w:rsid w:val="009823C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7">
    <w:name w:val="Верхний колонтитул Знак1"/>
    <w:basedOn w:val="a0"/>
    <w:link w:val="afb"/>
    <w:rsid w:val="009823C7"/>
    <w:rPr>
      <w:rFonts w:ascii="Times New Roman" w:eastAsia="Times New Roman" w:hAnsi="Times New Roman"/>
      <w:lang w:eastAsia="ar-SA"/>
    </w:rPr>
  </w:style>
  <w:style w:type="paragraph" w:customStyle="1" w:styleId="110">
    <w:name w:val="Знак1 Знак Знак Знак1"/>
    <w:basedOn w:val="a"/>
    <w:rsid w:val="009823C7"/>
    <w:pPr>
      <w:spacing w:after="160" w:line="240" w:lineRule="exact"/>
    </w:pPr>
    <w:rPr>
      <w:rFonts w:ascii="Verdana" w:hAnsi="Verdana" w:cs="Verdana"/>
      <w:lang w:val="en-US"/>
    </w:rPr>
  </w:style>
  <w:style w:type="paragraph" w:styleId="afc">
    <w:name w:val="footer"/>
    <w:basedOn w:val="a"/>
    <w:link w:val="18"/>
    <w:uiPriority w:val="99"/>
    <w:rsid w:val="009823C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8">
    <w:name w:val="Нижний колонтитул Знак1"/>
    <w:basedOn w:val="a0"/>
    <w:link w:val="afc"/>
    <w:uiPriority w:val="99"/>
    <w:rsid w:val="009823C7"/>
    <w:rPr>
      <w:rFonts w:ascii="Times New Roman" w:eastAsia="Times New Roman" w:hAnsi="Times New Roman"/>
      <w:lang w:eastAsia="ar-SA"/>
    </w:rPr>
  </w:style>
  <w:style w:type="paragraph" w:customStyle="1" w:styleId="ConsPlusNormal">
    <w:name w:val="ConsPlusNormal"/>
    <w:rsid w:val="009823C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Normal">
    <w:name w:val="ConsNormal"/>
    <w:rsid w:val="009823C7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21">
    <w:name w:val="Основной текст с отступом 21"/>
    <w:basedOn w:val="a"/>
    <w:rsid w:val="009823C7"/>
    <w:pPr>
      <w:ind w:firstLine="900"/>
      <w:jc w:val="both"/>
    </w:pPr>
    <w:rPr>
      <w:sz w:val="28"/>
      <w:szCs w:val="28"/>
    </w:rPr>
  </w:style>
  <w:style w:type="paragraph" w:customStyle="1" w:styleId="19">
    <w:name w:val="Текст1"/>
    <w:basedOn w:val="a"/>
    <w:rsid w:val="009823C7"/>
    <w:rPr>
      <w:rFonts w:ascii="Courier New" w:hAnsi="Courier New" w:cs="Courier New"/>
      <w:sz w:val="20"/>
      <w:szCs w:val="20"/>
    </w:rPr>
  </w:style>
  <w:style w:type="paragraph" w:styleId="afd">
    <w:name w:val="footnote text"/>
    <w:basedOn w:val="a"/>
    <w:link w:val="1a"/>
    <w:rsid w:val="009823C7"/>
    <w:pPr>
      <w:widowControl w:val="0"/>
      <w:autoSpaceDE w:val="0"/>
      <w:ind w:firstLine="720"/>
      <w:jc w:val="both"/>
    </w:pPr>
    <w:rPr>
      <w:sz w:val="20"/>
      <w:szCs w:val="20"/>
    </w:rPr>
  </w:style>
  <w:style w:type="character" w:customStyle="1" w:styleId="1a">
    <w:name w:val="Текст сноски Знак1"/>
    <w:basedOn w:val="a0"/>
    <w:link w:val="afd"/>
    <w:rsid w:val="009823C7"/>
    <w:rPr>
      <w:rFonts w:ascii="Times New Roman" w:eastAsia="Times New Roman" w:hAnsi="Times New Roman"/>
      <w:lang w:eastAsia="ar-SA"/>
    </w:rPr>
  </w:style>
  <w:style w:type="paragraph" w:styleId="afe">
    <w:name w:val="Body Text Indent"/>
    <w:basedOn w:val="a"/>
    <w:link w:val="1b"/>
    <w:rsid w:val="009823C7"/>
    <w:pPr>
      <w:spacing w:after="120"/>
      <w:ind w:left="283"/>
    </w:pPr>
    <w:rPr>
      <w:sz w:val="20"/>
      <w:szCs w:val="20"/>
    </w:rPr>
  </w:style>
  <w:style w:type="character" w:customStyle="1" w:styleId="1b">
    <w:name w:val="Основной текст с отступом Знак1"/>
    <w:basedOn w:val="a0"/>
    <w:link w:val="afe"/>
    <w:rsid w:val="009823C7"/>
    <w:rPr>
      <w:rFonts w:ascii="Times New Roman" w:eastAsia="Times New Roman" w:hAnsi="Times New Roman"/>
      <w:lang w:eastAsia="ar-SA"/>
    </w:rPr>
  </w:style>
  <w:style w:type="paragraph" w:customStyle="1" w:styleId="ConsPlusNonformat">
    <w:name w:val="ConsPlusNonformat"/>
    <w:uiPriority w:val="99"/>
    <w:rsid w:val="009823C7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22">
    <w:name w:val="Основной текст с отступом 22"/>
    <w:basedOn w:val="a"/>
    <w:rsid w:val="009823C7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sz w:val="28"/>
      <w:szCs w:val="28"/>
    </w:rPr>
  </w:style>
  <w:style w:type="paragraph" w:customStyle="1" w:styleId="western">
    <w:name w:val="western"/>
    <w:basedOn w:val="a"/>
    <w:rsid w:val="009823C7"/>
    <w:pPr>
      <w:spacing w:before="280" w:after="280"/>
    </w:pPr>
  </w:style>
  <w:style w:type="paragraph" w:customStyle="1" w:styleId="aff">
    <w:name w:val="Знак"/>
    <w:basedOn w:val="a"/>
    <w:rsid w:val="009823C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c">
    <w:name w:val="Текст примечания1"/>
    <w:basedOn w:val="a"/>
    <w:rsid w:val="009823C7"/>
    <w:rPr>
      <w:sz w:val="20"/>
      <w:szCs w:val="20"/>
    </w:rPr>
  </w:style>
  <w:style w:type="paragraph" w:customStyle="1" w:styleId="210">
    <w:name w:val="Основной текст 21"/>
    <w:basedOn w:val="a"/>
    <w:rsid w:val="009823C7"/>
    <w:pPr>
      <w:spacing w:after="120" w:line="480" w:lineRule="auto"/>
    </w:pPr>
    <w:rPr>
      <w:sz w:val="20"/>
      <w:szCs w:val="20"/>
    </w:rPr>
  </w:style>
  <w:style w:type="paragraph" w:customStyle="1" w:styleId="ConsNonformat">
    <w:name w:val="ConsNonformat"/>
    <w:rsid w:val="009823C7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Cell">
    <w:name w:val="ConsCell"/>
    <w:rsid w:val="009823C7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112">
    <w:name w:val="Знак1 Знак Знак Знак12"/>
    <w:basedOn w:val="a"/>
    <w:rsid w:val="009823C7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headertexttopleveltextcentertext">
    <w:name w:val="headertext topleveltext centertext"/>
    <w:basedOn w:val="a"/>
    <w:rsid w:val="009823C7"/>
    <w:pPr>
      <w:spacing w:before="280" w:after="280"/>
    </w:pPr>
    <w:rPr>
      <w:rFonts w:ascii="Cambria" w:hAnsi="Cambria" w:cs="Cambria"/>
    </w:rPr>
  </w:style>
  <w:style w:type="paragraph" w:customStyle="1" w:styleId="formattexttopleveltext">
    <w:name w:val="formattext topleveltext"/>
    <w:basedOn w:val="a"/>
    <w:rsid w:val="009823C7"/>
    <w:pPr>
      <w:spacing w:before="280" w:after="280"/>
    </w:pPr>
    <w:rPr>
      <w:rFonts w:ascii="Cambria" w:hAnsi="Cambria" w:cs="Cambria"/>
    </w:rPr>
  </w:style>
  <w:style w:type="paragraph" w:styleId="aff0">
    <w:name w:val="annotation text"/>
    <w:basedOn w:val="a"/>
    <w:link w:val="1d"/>
    <w:uiPriority w:val="99"/>
    <w:semiHidden/>
    <w:unhideWhenUsed/>
    <w:rsid w:val="009823C7"/>
    <w:rPr>
      <w:sz w:val="20"/>
      <w:szCs w:val="20"/>
    </w:rPr>
  </w:style>
  <w:style w:type="character" w:customStyle="1" w:styleId="1d">
    <w:name w:val="Текст примечания Знак1"/>
    <w:basedOn w:val="a0"/>
    <w:link w:val="aff0"/>
    <w:uiPriority w:val="99"/>
    <w:semiHidden/>
    <w:rsid w:val="009823C7"/>
    <w:rPr>
      <w:rFonts w:ascii="Times New Roman" w:eastAsia="Times New Roman" w:hAnsi="Times New Roman"/>
      <w:lang w:eastAsia="ar-SA"/>
    </w:rPr>
  </w:style>
  <w:style w:type="paragraph" w:styleId="aff1">
    <w:name w:val="annotation subject"/>
    <w:basedOn w:val="1c"/>
    <w:next w:val="1c"/>
    <w:link w:val="1e"/>
    <w:rsid w:val="009823C7"/>
    <w:rPr>
      <w:b/>
      <w:bCs/>
    </w:rPr>
  </w:style>
  <w:style w:type="character" w:customStyle="1" w:styleId="1e">
    <w:name w:val="Тема примечания Знак1"/>
    <w:basedOn w:val="1d"/>
    <w:link w:val="aff1"/>
    <w:rsid w:val="009823C7"/>
    <w:rPr>
      <w:b/>
      <w:bCs/>
    </w:rPr>
  </w:style>
  <w:style w:type="paragraph" w:customStyle="1" w:styleId="ConsPlusTitle">
    <w:name w:val="ConsPlusTitle"/>
    <w:rsid w:val="009823C7"/>
    <w:pPr>
      <w:widowControl w:val="0"/>
      <w:suppressAutoHyphens/>
      <w:autoSpaceDE w:val="0"/>
    </w:pPr>
    <w:rPr>
      <w:rFonts w:eastAsia="Times New Roman" w:cs="Calibri"/>
      <w:b/>
      <w:bCs/>
      <w:sz w:val="22"/>
      <w:szCs w:val="22"/>
      <w:lang w:eastAsia="ar-SA"/>
    </w:rPr>
  </w:style>
  <w:style w:type="paragraph" w:customStyle="1" w:styleId="ListParagraph1">
    <w:name w:val="List Paragraph1"/>
    <w:basedOn w:val="a"/>
    <w:rsid w:val="009823C7"/>
    <w:pPr>
      <w:ind w:left="720"/>
    </w:pPr>
  </w:style>
  <w:style w:type="paragraph" w:customStyle="1" w:styleId="111">
    <w:name w:val="Знак1 Знак Знак Знак11"/>
    <w:basedOn w:val="a"/>
    <w:rsid w:val="009823C7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f">
    <w:name w:val="Без интервала1"/>
    <w:rsid w:val="009823C7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113">
    <w:name w:val="Знак1 Знак Знак Знак13"/>
    <w:basedOn w:val="a"/>
    <w:rsid w:val="009823C7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f0">
    <w:name w:val="Знак1"/>
    <w:basedOn w:val="a"/>
    <w:rsid w:val="009823C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14">
    <w:name w:val="Знак1 Знак Знак Знак14"/>
    <w:basedOn w:val="a"/>
    <w:rsid w:val="009823C7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15">
    <w:name w:val="Знак1 Знак Знак Знак15"/>
    <w:basedOn w:val="a"/>
    <w:rsid w:val="009823C7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16">
    <w:name w:val="Знак1 Знак Знак Знак16"/>
    <w:basedOn w:val="a"/>
    <w:rsid w:val="009823C7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0">
    <w:name w:val="Маркеры 2 уровень"/>
    <w:rsid w:val="009823C7"/>
    <w:pPr>
      <w:tabs>
        <w:tab w:val="left" w:pos="680"/>
      </w:tabs>
      <w:suppressAutoHyphens/>
      <w:autoSpaceDE w:val="0"/>
      <w:ind w:left="680" w:hanging="170"/>
      <w:jc w:val="both"/>
    </w:pPr>
    <w:rPr>
      <w:rFonts w:ascii="Times New Roman" w:eastAsia="Times New Roman" w:hAnsi="Times New Roman"/>
      <w:lang w:eastAsia="ar-SA"/>
    </w:rPr>
  </w:style>
  <w:style w:type="paragraph" w:styleId="aff2">
    <w:name w:val="List Paragraph"/>
    <w:basedOn w:val="a"/>
    <w:uiPriority w:val="99"/>
    <w:qFormat/>
    <w:rsid w:val="009823C7"/>
    <w:pPr>
      <w:ind w:left="720"/>
    </w:pPr>
  </w:style>
  <w:style w:type="paragraph" w:customStyle="1" w:styleId="ConsPlusCell">
    <w:name w:val="ConsPlusCell"/>
    <w:rsid w:val="009823C7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aff3">
    <w:name w:val="Знак Знак Знак Знак"/>
    <w:basedOn w:val="a"/>
    <w:rsid w:val="009823C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f1">
    <w:name w:val="Знак Знак Знак Знак1"/>
    <w:basedOn w:val="a"/>
    <w:rsid w:val="009823C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4">
    <w:name w:val="Содержимое таблицы"/>
    <w:basedOn w:val="a"/>
    <w:rsid w:val="009823C7"/>
    <w:pPr>
      <w:suppressLineNumbers/>
    </w:pPr>
  </w:style>
  <w:style w:type="paragraph" w:customStyle="1" w:styleId="aff5">
    <w:name w:val="Заголовок таблицы"/>
    <w:basedOn w:val="aff4"/>
    <w:rsid w:val="009823C7"/>
    <w:pPr>
      <w:jc w:val="center"/>
    </w:pPr>
    <w:rPr>
      <w:b/>
      <w:bCs/>
    </w:rPr>
  </w:style>
  <w:style w:type="paragraph" w:customStyle="1" w:styleId="aff6">
    <w:name w:val="Содержимое врезки"/>
    <w:basedOn w:val="af6"/>
    <w:rsid w:val="009823C7"/>
  </w:style>
  <w:style w:type="character" w:customStyle="1" w:styleId="WW8Num5z1">
    <w:name w:val="WW8Num5z1"/>
    <w:rsid w:val="0096695A"/>
    <w:rPr>
      <w:rFonts w:ascii="Courier New" w:hAnsi="Courier New" w:cs="Courier New" w:hint="default"/>
    </w:rPr>
  </w:style>
  <w:style w:type="character" w:customStyle="1" w:styleId="WW8Num5z2">
    <w:name w:val="WW8Num5z2"/>
    <w:rsid w:val="0096695A"/>
    <w:rPr>
      <w:rFonts w:ascii="Wingdings" w:hAnsi="Wingdings" w:cs="Wingdings" w:hint="default"/>
    </w:rPr>
  </w:style>
  <w:style w:type="character" w:customStyle="1" w:styleId="WW8Num8z1">
    <w:name w:val="WW8Num8z1"/>
    <w:rsid w:val="0096695A"/>
  </w:style>
  <w:style w:type="character" w:customStyle="1" w:styleId="WW8Num8z2">
    <w:name w:val="WW8Num8z2"/>
    <w:rsid w:val="0096695A"/>
  </w:style>
  <w:style w:type="character" w:customStyle="1" w:styleId="WW8Num8z3">
    <w:name w:val="WW8Num8z3"/>
    <w:rsid w:val="0096695A"/>
  </w:style>
  <w:style w:type="character" w:customStyle="1" w:styleId="WW8Num8z4">
    <w:name w:val="WW8Num8z4"/>
    <w:rsid w:val="0096695A"/>
  </w:style>
  <w:style w:type="character" w:customStyle="1" w:styleId="WW8Num8z5">
    <w:name w:val="WW8Num8z5"/>
    <w:rsid w:val="0096695A"/>
  </w:style>
  <w:style w:type="character" w:customStyle="1" w:styleId="WW8Num8z6">
    <w:name w:val="WW8Num8z6"/>
    <w:rsid w:val="0096695A"/>
  </w:style>
  <w:style w:type="character" w:customStyle="1" w:styleId="WW8Num8z7">
    <w:name w:val="WW8Num8z7"/>
    <w:rsid w:val="0096695A"/>
  </w:style>
  <w:style w:type="character" w:customStyle="1" w:styleId="WW8Num8z8">
    <w:name w:val="WW8Num8z8"/>
    <w:rsid w:val="0096695A"/>
  </w:style>
  <w:style w:type="character" w:customStyle="1" w:styleId="WW8Num14z3">
    <w:name w:val="WW8Num14z3"/>
    <w:rsid w:val="0096695A"/>
  </w:style>
  <w:style w:type="character" w:customStyle="1" w:styleId="WW8Num14z4">
    <w:name w:val="WW8Num14z4"/>
    <w:rsid w:val="0096695A"/>
  </w:style>
  <w:style w:type="character" w:customStyle="1" w:styleId="WW8Num14z5">
    <w:name w:val="WW8Num14z5"/>
    <w:rsid w:val="0096695A"/>
  </w:style>
  <w:style w:type="character" w:customStyle="1" w:styleId="WW8Num14z6">
    <w:name w:val="WW8Num14z6"/>
    <w:rsid w:val="0096695A"/>
  </w:style>
  <w:style w:type="character" w:customStyle="1" w:styleId="WW8Num14z7">
    <w:name w:val="WW8Num14z7"/>
    <w:rsid w:val="0096695A"/>
  </w:style>
  <w:style w:type="character" w:customStyle="1" w:styleId="WW8Num14z8">
    <w:name w:val="WW8Num14z8"/>
    <w:rsid w:val="0096695A"/>
  </w:style>
  <w:style w:type="character" w:customStyle="1" w:styleId="WW8Num18z1">
    <w:name w:val="WW8Num18z1"/>
    <w:rsid w:val="0096695A"/>
  </w:style>
  <w:style w:type="character" w:customStyle="1" w:styleId="WW8Num18z3">
    <w:name w:val="WW8Num18z3"/>
    <w:rsid w:val="0096695A"/>
  </w:style>
  <w:style w:type="character" w:customStyle="1" w:styleId="WW8Num18z5">
    <w:name w:val="WW8Num18z5"/>
    <w:rsid w:val="0096695A"/>
  </w:style>
  <w:style w:type="character" w:customStyle="1" w:styleId="WW8Num18z6">
    <w:name w:val="WW8Num18z6"/>
    <w:rsid w:val="0096695A"/>
  </w:style>
  <w:style w:type="character" w:customStyle="1" w:styleId="WW8Num18z7">
    <w:name w:val="WW8Num18z7"/>
    <w:rsid w:val="0096695A"/>
  </w:style>
  <w:style w:type="character" w:customStyle="1" w:styleId="WW8Num18z8">
    <w:name w:val="WW8Num18z8"/>
    <w:rsid w:val="0096695A"/>
  </w:style>
  <w:style w:type="character" w:customStyle="1" w:styleId="f">
    <w:name w:val="f"/>
    <w:basedOn w:val="11"/>
    <w:rsid w:val="0096695A"/>
  </w:style>
  <w:style w:type="character" w:customStyle="1" w:styleId="r">
    <w:name w:val="r"/>
    <w:basedOn w:val="11"/>
    <w:rsid w:val="0096695A"/>
  </w:style>
  <w:style w:type="character" w:styleId="aff7">
    <w:name w:val="Placeholder Text"/>
    <w:rsid w:val="0096695A"/>
    <w:rPr>
      <w:color w:val="808080"/>
    </w:rPr>
  </w:style>
  <w:style w:type="paragraph" w:customStyle="1" w:styleId="WW-11">
    <w:name w:val="WW-Знак1 Знак Знак Знак1"/>
    <w:basedOn w:val="a"/>
    <w:rsid w:val="0096695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Default">
    <w:name w:val="Default"/>
    <w:rsid w:val="0096695A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rsid w:val="0096695A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6695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f8">
    <w:name w:val="Текст концевой сноски Знак"/>
    <w:link w:val="aff9"/>
    <w:uiPriority w:val="99"/>
    <w:semiHidden/>
    <w:rsid w:val="0096695A"/>
  </w:style>
  <w:style w:type="paragraph" w:styleId="aff9">
    <w:name w:val="endnote text"/>
    <w:basedOn w:val="a"/>
    <w:link w:val="aff8"/>
    <w:uiPriority w:val="99"/>
    <w:semiHidden/>
    <w:unhideWhenUsed/>
    <w:rsid w:val="0096695A"/>
    <w:pPr>
      <w:suppressAutoHyphens w:val="0"/>
      <w:spacing w:after="200" w:line="276" w:lineRule="auto"/>
    </w:pPr>
    <w:rPr>
      <w:rFonts w:ascii="Calibri" w:eastAsia="Calibri" w:hAnsi="Calibri"/>
      <w:sz w:val="20"/>
      <w:szCs w:val="20"/>
      <w:lang w:eastAsia="ru-RU"/>
    </w:rPr>
  </w:style>
  <w:style w:type="character" w:customStyle="1" w:styleId="1f2">
    <w:name w:val="Текст концевой сноски Знак1"/>
    <w:basedOn w:val="a0"/>
    <w:link w:val="aff9"/>
    <w:uiPriority w:val="99"/>
    <w:semiHidden/>
    <w:rsid w:val="0096695A"/>
    <w:rPr>
      <w:rFonts w:ascii="Times New Roman" w:eastAsia="Times New Roman" w:hAnsi="Times New Roman"/>
      <w:lang w:eastAsia="ar-SA"/>
    </w:rPr>
  </w:style>
  <w:style w:type="table" w:styleId="affa">
    <w:name w:val="Table Grid"/>
    <w:basedOn w:val="a1"/>
    <w:uiPriority w:val="59"/>
    <w:rsid w:val="0096695A"/>
    <w:rPr>
      <w:rFonts w:asciiTheme="minorHAnsi" w:eastAsiaTheme="minorHAnsi" w:hAnsiTheme="minorHAnsi"/>
      <w:sz w:val="22"/>
      <w:szCs w:val="22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7952</Words>
  <Characters>45332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cp:lastPrinted>2017-01-27T17:14:00Z</cp:lastPrinted>
  <dcterms:created xsi:type="dcterms:W3CDTF">2017-01-27T17:13:00Z</dcterms:created>
  <dcterms:modified xsi:type="dcterms:W3CDTF">2017-01-27T17:17:00Z</dcterms:modified>
</cp:coreProperties>
</file>