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BBCA" w14:textId="77777777" w:rsidR="00E671D4" w:rsidRDefault="003226F8">
      <w:pPr>
        <w:spacing w:after="384" w:line="259" w:lineRule="auto"/>
        <w:ind w:left="3835" w:firstLine="0"/>
        <w:jc w:val="left"/>
      </w:pPr>
      <w:r>
        <w:rPr>
          <w:noProof/>
        </w:rPr>
        <w:drawing>
          <wp:inline distT="0" distB="0" distL="0" distR="0" wp14:anchorId="6A0A6A64" wp14:editId="2CA05B77">
            <wp:extent cx="963233" cy="1076046"/>
            <wp:effectExtent l="0" t="0" r="0" b="0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233" cy="10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F68C" w14:textId="77777777" w:rsidR="00E671D4" w:rsidRDefault="003226F8">
      <w:pPr>
        <w:spacing w:after="120" w:line="259" w:lineRule="auto"/>
        <w:ind w:left="389" w:firstLine="0"/>
        <w:jc w:val="left"/>
      </w:pPr>
      <w:r>
        <w:rPr>
          <w:sz w:val="38"/>
        </w:rPr>
        <w:t>ПРАВИТЕЈЊСТВО РОССИЙСКОЙ ФЕДЕРАЦИИ</w:t>
      </w:r>
    </w:p>
    <w:p w14:paraId="660D1B3E" w14:textId="77777777" w:rsidR="00E671D4" w:rsidRDefault="003226F8">
      <w:pPr>
        <w:spacing w:after="203" w:line="259" w:lineRule="auto"/>
        <w:ind w:left="34" w:hanging="10"/>
        <w:jc w:val="center"/>
      </w:pPr>
      <w:r>
        <w:rPr>
          <w:sz w:val="36"/>
        </w:rPr>
        <w:t>РАСПОРЯЖЕНИЕ</w:t>
      </w:r>
    </w:p>
    <w:p w14:paraId="1FDB172E" w14:textId="77777777" w:rsidR="00E671D4" w:rsidRDefault="003226F8">
      <w:pPr>
        <w:spacing w:after="99" w:line="259" w:lineRule="auto"/>
        <w:ind w:firstLine="0"/>
        <w:jc w:val="center"/>
      </w:pPr>
      <w:r>
        <w:t>от 15 мая 2023 г. N2 1230-р</w:t>
      </w:r>
    </w:p>
    <w:p w14:paraId="3315161B" w14:textId="77777777" w:rsidR="00E671D4" w:rsidRDefault="003226F8">
      <w:pPr>
        <w:pStyle w:val="1"/>
      </w:pPr>
      <w:r>
        <w:t>МОСКВА</w:t>
      </w:r>
    </w:p>
    <w:p w14:paraId="4AFDCDD8" w14:textId="77777777" w:rsidR="00E671D4" w:rsidRDefault="003226F8">
      <w:pPr>
        <w:ind w:left="-5" w:right="4"/>
      </w:pPr>
      <w:r>
        <w:t>Утвердить прилагаемые изменения, которые вносятся в распоряжение Правительства Российской Федерации от 31 марта 2022 г. N2 678-р (Собрание законодательства Российской Федерации, 2022, N2 15,</w:t>
      </w:r>
    </w:p>
    <w:p w14:paraId="05CEAE9D" w14:textId="77777777" w:rsidR="00E671D4" w:rsidRDefault="00E671D4">
      <w:pPr>
        <w:sectPr w:rsidR="00E671D4">
          <w:headerReference w:type="even" r:id="rId7"/>
          <w:headerReference w:type="default" r:id="rId8"/>
          <w:headerReference w:type="first" r:id="rId9"/>
          <w:pgSz w:w="11900" w:h="16840"/>
          <w:pgMar w:top="1080" w:right="1426" w:bottom="1738" w:left="1416" w:header="720" w:footer="720" w:gutter="0"/>
          <w:pgNumType w:start="0"/>
          <w:cols w:space="720"/>
          <w:titlePg/>
        </w:sectPr>
      </w:pPr>
    </w:p>
    <w:p w14:paraId="650D7A06" w14:textId="77777777" w:rsidR="00E671D4" w:rsidRDefault="003226F8">
      <w:pPr>
        <w:spacing w:after="688"/>
        <w:ind w:left="-5" w:right="4" w:firstLine="0"/>
      </w:pPr>
      <w:r>
        <w:t>ст. 2534).</w:t>
      </w:r>
    </w:p>
    <w:tbl>
      <w:tblPr>
        <w:tblStyle w:val="TableGrid"/>
        <w:tblpPr w:vertAnchor="text" w:tblpX="4799" w:tblpYSpec="top"/>
        <w:tblOverlap w:val="never"/>
        <w:tblW w:w="2263" w:type="dxa"/>
        <w:tblInd w:w="0" w:type="dxa"/>
        <w:tblCellMar>
          <w:top w:w="0" w:type="dxa"/>
          <w:left w:w="103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263"/>
      </w:tblGrid>
      <w:tr w:rsidR="00E671D4" w14:paraId="6C3CB682" w14:textId="77777777">
        <w:trPr>
          <w:trHeight w:val="419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0F32D6" w14:textId="77777777" w:rsidR="00E671D4" w:rsidRDefault="003226F8">
            <w:pPr>
              <w:spacing w:after="18" w:line="259" w:lineRule="auto"/>
              <w:ind w:left="0" w:right="10" w:firstLine="0"/>
              <w:jc w:val="center"/>
            </w:pPr>
            <w:r>
              <w:rPr>
                <w:sz w:val="12"/>
              </w:rPr>
              <w:t>ДОКУМЕНТ ПОДПИСАН</w:t>
            </w:r>
          </w:p>
          <w:p w14:paraId="4F1E22D8" w14:textId="77777777" w:rsidR="00E671D4" w:rsidRDefault="003226F8">
            <w:pPr>
              <w:spacing w:after="3" w:line="259" w:lineRule="auto"/>
              <w:ind w:left="0" w:firstLine="0"/>
              <w:jc w:val="center"/>
            </w:pPr>
            <w:r>
              <w:rPr>
                <w:sz w:val="12"/>
              </w:rPr>
              <w:t>ЭЛЕКТРОННОЙ ПОДПИСЬЮ</w:t>
            </w:r>
          </w:p>
          <w:p w14:paraId="522B8FE9" w14:textId="77777777" w:rsidR="00E671D4" w:rsidRDefault="003226F8">
            <w:pPr>
              <w:spacing w:after="0" w:line="259" w:lineRule="auto"/>
              <w:ind w:left="0" w:firstLine="0"/>
              <w:jc w:val="right"/>
            </w:pPr>
            <w:r>
              <w:rPr>
                <w:sz w:val="12"/>
              </w:rPr>
              <w:t>ЭП</w:t>
            </w:r>
          </w:p>
        </w:tc>
      </w:tr>
      <w:tr w:rsidR="00E671D4" w14:paraId="002118EC" w14:textId="77777777">
        <w:trPr>
          <w:trHeight w:val="661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8366" w14:textId="77777777" w:rsidR="00E671D4" w:rsidRDefault="003226F8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СВЕДЕНИЯ О СЕРТИФИКАТЕ </w:t>
            </w:r>
          </w:p>
          <w:p w14:paraId="5CE7C8BA" w14:textId="77777777" w:rsidR="00E671D4" w:rsidRDefault="003226F8">
            <w:pPr>
              <w:spacing w:after="25" w:line="259" w:lineRule="auto"/>
              <w:ind w:left="0" w:right="38" w:firstLine="0"/>
              <w:jc w:val="center"/>
            </w:pPr>
            <w:r>
              <w:rPr>
                <w:sz w:val="8"/>
              </w:rPr>
              <w:t>Номер: 2AC3A7929D5CD76161FDE9F76EB1780E</w:t>
            </w:r>
          </w:p>
          <w:p w14:paraId="430C7E55" w14:textId="77777777" w:rsidR="00E671D4" w:rsidRDefault="003226F8">
            <w:pPr>
              <w:spacing w:after="14" w:line="259" w:lineRule="auto"/>
              <w:ind w:left="5" w:firstLine="0"/>
              <w:jc w:val="center"/>
            </w:pPr>
            <w:r>
              <w:rPr>
                <w:sz w:val="10"/>
              </w:rPr>
              <w:t>Поставщик: Казначейство России</w:t>
            </w:r>
          </w:p>
          <w:p w14:paraId="515758E5" w14:textId="77777777" w:rsidR="00E671D4" w:rsidRDefault="003226F8">
            <w:pPr>
              <w:spacing w:after="0" w:line="259" w:lineRule="auto"/>
              <w:ind w:left="5" w:firstLine="0"/>
              <w:jc w:val="center"/>
            </w:pPr>
            <w:r>
              <w:rPr>
                <w:sz w:val="12"/>
              </w:rPr>
              <w:t>Правительство Российской Федерации</w:t>
            </w:r>
          </w:p>
          <w:p w14:paraId="1EFA371D" w14:textId="77777777" w:rsidR="00E671D4" w:rsidRDefault="003226F8">
            <w:pPr>
              <w:spacing w:after="0" w:line="259" w:lineRule="auto"/>
              <w:ind w:left="0" w:firstLine="0"/>
              <w:jc w:val="center"/>
            </w:pPr>
            <w:r>
              <w:rPr>
                <w:sz w:val="12"/>
              </w:rPr>
              <w:t>Действителен с 07.03.2023 по 30.05.2024</w:t>
            </w:r>
          </w:p>
        </w:tc>
      </w:tr>
    </w:tbl>
    <w:p w14:paraId="10C5D0DB" w14:textId="77777777" w:rsidR="00E671D4" w:rsidRDefault="003226F8">
      <w:pPr>
        <w:ind w:left="-5" w:right="2007" w:firstLine="0"/>
      </w:pPr>
      <w:r>
        <w:t>Председатель Правительства</w:t>
      </w:r>
    </w:p>
    <w:p w14:paraId="0FEA211A" w14:textId="77777777" w:rsidR="00E671D4" w:rsidRDefault="003226F8">
      <w:pPr>
        <w:spacing w:after="0" w:line="266" w:lineRule="auto"/>
        <w:ind w:left="0" w:right="10" w:firstLine="0"/>
        <w:jc w:val="right"/>
      </w:pPr>
      <w:r>
        <w:t xml:space="preserve">Российской </w:t>
      </w:r>
      <w:proofErr w:type="spellStart"/>
      <w:r>
        <w:t>ФедерацииМ.Мишустин</w:t>
      </w:r>
      <w:proofErr w:type="spellEnd"/>
      <w:r>
        <w:t xml:space="preserve"> </w:t>
      </w:r>
      <w:r>
        <w:t>УТВЕРЖДЕНЫ распоряжением Правительства</w:t>
      </w:r>
    </w:p>
    <w:p w14:paraId="2404A57D" w14:textId="77777777" w:rsidR="00E671D4" w:rsidRDefault="003226F8">
      <w:pPr>
        <w:spacing w:after="1425"/>
        <w:ind w:left="5429" w:right="374" w:firstLine="230"/>
      </w:pPr>
      <w:r>
        <w:t>Российской Федерации от 15 мая 2023 г. N2 1230-р</w:t>
      </w:r>
    </w:p>
    <w:p w14:paraId="614D7D89" w14:textId="77777777" w:rsidR="00E671D4" w:rsidRDefault="003226F8">
      <w:pPr>
        <w:spacing w:line="259" w:lineRule="auto"/>
        <w:ind w:left="34" w:right="34" w:hanging="10"/>
        <w:jc w:val="center"/>
      </w:pPr>
      <w:r>
        <w:rPr>
          <w:sz w:val="36"/>
        </w:rPr>
        <w:t>ИЗ МЕ НЕ НИ Я,</w:t>
      </w:r>
    </w:p>
    <w:p w14:paraId="74D5EDF9" w14:textId="77777777" w:rsidR="00E671D4" w:rsidRDefault="003226F8">
      <w:pPr>
        <w:spacing w:after="0" w:line="265" w:lineRule="auto"/>
        <w:ind w:right="14" w:hanging="10"/>
        <w:jc w:val="center"/>
      </w:pPr>
      <w:r>
        <w:rPr>
          <w:sz w:val="30"/>
        </w:rPr>
        <w:t>которые вносятся в распоряжение Правительства</w:t>
      </w:r>
    </w:p>
    <w:p w14:paraId="4E17574D" w14:textId="77777777" w:rsidR="00E671D4" w:rsidRDefault="003226F8">
      <w:pPr>
        <w:spacing w:after="467" w:line="265" w:lineRule="auto"/>
        <w:ind w:right="5" w:hanging="10"/>
        <w:jc w:val="center"/>
      </w:pPr>
      <w:r>
        <w:rPr>
          <w:sz w:val="30"/>
        </w:rPr>
        <w:t xml:space="preserve">Российской Федерации от 31 марта 2022 </w:t>
      </w:r>
      <w:proofErr w:type="gramStart"/>
      <w:r>
        <w:rPr>
          <w:sz w:val="30"/>
        </w:rPr>
        <w:t>г. .N</w:t>
      </w:r>
      <w:proofErr w:type="gramEnd"/>
      <w:r>
        <w:rPr>
          <w:sz w:val="30"/>
        </w:rPr>
        <w:t>2 678-р</w:t>
      </w:r>
    </w:p>
    <w:p w14:paraId="707D09E6" w14:textId="77777777" w:rsidR="00E671D4" w:rsidRDefault="003226F8">
      <w:pPr>
        <w:ind w:left="-5" w:right="4"/>
      </w:pPr>
      <w:r>
        <w:t>1. В Концепции развития дополнительного образования детей до 2030 года, утвержденной указанным распоряжением:</w:t>
      </w:r>
    </w:p>
    <w:p w14:paraId="07F1B019" w14:textId="77777777" w:rsidR="00E671D4" w:rsidRDefault="003226F8">
      <w:pPr>
        <w:ind w:left="715" w:right="4" w:firstLine="0"/>
      </w:pPr>
      <w:r>
        <w:t>а) в разделе II:</w:t>
      </w:r>
    </w:p>
    <w:p w14:paraId="5DFD6627" w14:textId="77777777" w:rsidR="00E671D4" w:rsidRDefault="003226F8">
      <w:pPr>
        <w:ind w:left="715" w:right="4" w:firstLine="0"/>
      </w:pPr>
      <w:r>
        <w:t>абзац седьмой изложить в следующей редакции:</w:t>
      </w:r>
    </w:p>
    <w:p w14:paraId="5D44D369" w14:textId="77777777" w:rsidR="00E671D4" w:rsidRDefault="003226F8">
      <w:pPr>
        <w:ind w:left="-5" w:right="4"/>
      </w:pPr>
      <w:r>
        <w:lastRenderedPageBreak/>
        <w:t>”Персонифицированное финансирован</w:t>
      </w:r>
      <w:r>
        <w:t>ие включает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(за исключением образовательных организа</w:t>
      </w:r>
      <w:r>
        <w:t xml:space="preserve">ций дополнительного образования детей со специальными наименованиями ”детская школа искусств ” детская музыкальная школа” детская хоровая школа", </w:t>
      </w:r>
      <w:r>
        <w:rPr>
          <w:noProof/>
        </w:rPr>
        <w:drawing>
          <wp:inline distT="0" distB="0" distL="0" distR="0" wp14:anchorId="1EE1B59B" wp14:editId="5400B8D3">
            <wp:extent cx="48771" cy="48772"/>
            <wp:effectExtent l="0" t="0" r="0" b="0"/>
            <wp:docPr id="17723" name="Picture 1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" name="Picture 177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детская художественная школа” детская хореографическая школа” , </w:t>
      </w:r>
      <w:r>
        <w:rPr>
          <w:noProof/>
        </w:rPr>
        <w:drawing>
          <wp:inline distT="0" distB="0" distL="0" distR="0" wp14:anchorId="3ABF555D" wp14:editId="593A9B0A">
            <wp:extent cx="48771" cy="48772"/>
            <wp:effectExtent l="0" t="0" r="0" b="0"/>
            <wp:docPr id="17725" name="Picture 17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" name="Picture 177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детская театральная школа", ”детская циркова</w:t>
      </w:r>
      <w:r>
        <w:t xml:space="preserve">я школа", ”детская школа художественных ремесел' (далее детские школы искусств). С 1 января 2023 г. до 1 января 2025 г. Федеральным законом ”О государственном (муниципальном) социальном заказе на оказание государственных (муниципальных) услуг в социальной </w:t>
      </w:r>
      <w:r>
        <w:t>сфере” на реализацию дополнительных общеразвивающих программ для детей предусмотрена возможность использования социального сертификата на получение государственной (муниципальной) услуги в социальной сфере (далее социальный сертификат). При применении соци</w:t>
      </w:r>
      <w:r>
        <w:t>альных сертификатов сохраняются принципы реализации дополнительных общеразвивающих программ с использованием сертификатов персонифицированного финансирования. ”</w:t>
      </w:r>
      <w:r>
        <w:rPr>
          <w:noProof/>
        </w:rPr>
        <w:drawing>
          <wp:inline distT="0" distB="0" distL="0" distR="0" wp14:anchorId="385AA8B3" wp14:editId="09069B3F">
            <wp:extent cx="30482" cy="115835"/>
            <wp:effectExtent l="0" t="0" r="0" b="0"/>
            <wp:docPr id="17727" name="Picture 17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" name="Picture 177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5CE7" w14:textId="77777777" w:rsidR="00E671D4" w:rsidRDefault="003226F8">
      <w:pPr>
        <w:ind w:left="710" w:right="4" w:firstLine="0"/>
      </w:pPr>
      <w:r>
        <w:t>в абзаце восьмом:</w:t>
      </w:r>
    </w:p>
    <w:p w14:paraId="2F4BEA21" w14:textId="77777777" w:rsidR="00E671D4" w:rsidRDefault="003226F8">
      <w:pPr>
        <w:ind w:left="-5" w:right="4"/>
      </w:pPr>
      <w:r>
        <w:t xml:space="preserve">в предложении втором </w:t>
      </w:r>
      <w:proofErr w:type="gramStart"/>
      <w:r>
        <w:t>слова ”и</w:t>
      </w:r>
      <w:proofErr w:type="gramEnd"/>
      <w:r>
        <w:t xml:space="preserve"> при необходимости оплатить обучение по выбранной программе” заменить словами ”с использованием сертификатов персонифицированного финансирования” , предложение третье исключить;</w:t>
      </w:r>
    </w:p>
    <w:p w14:paraId="0E61B029" w14:textId="77777777" w:rsidR="00E671D4" w:rsidRDefault="003226F8">
      <w:pPr>
        <w:ind w:left="720" w:right="4" w:firstLine="0"/>
      </w:pPr>
      <w:r>
        <w:t>б) в разделе III:</w:t>
      </w:r>
    </w:p>
    <w:p w14:paraId="54AFC2E6" w14:textId="77777777" w:rsidR="00E671D4" w:rsidRDefault="003226F8">
      <w:pPr>
        <w:spacing w:after="40"/>
        <w:ind w:left="715" w:right="4" w:firstLine="0"/>
      </w:pPr>
      <w:r>
        <w:t>абзац шестой изложить в следующ</w:t>
      </w:r>
      <w:r>
        <w:t>ей редакции:</w:t>
      </w:r>
    </w:p>
    <w:p w14:paraId="75D4DF9F" w14:textId="77777777" w:rsidR="00E671D4" w:rsidRDefault="003226F8">
      <w:pPr>
        <w:ind w:left="-5" w:right="4"/>
      </w:pPr>
      <w:r>
        <w:rPr>
          <w:noProof/>
        </w:rPr>
        <w:drawing>
          <wp:inline distT="0" distB="0" distL="0" distR="0" wp14:anchorId="5D7E668C" wp14:editId="5530FE92">
            <wp:extent cx="48771" cy="48773"/>
            <wp:effectExtent l="0" t="0" r="0" b="0"/>
            <wp:docPr id="17733" name="Picture 1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" name="Picture 177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совершенствование системы персонифицированного учета и персонифицированного финансирования в рамках целевой модели, а также оказание информационно-консультационной поддержки родителям (законным представителям) для получения детьми качественно</w:t>
      </w:r>
      <w:r>
        <w:t>го дополнительного образования</w:t>
      </w:r>
      <w:proofErr w:type="gramStart"/>
      <w:r>
        <w:t>; ”</w:t>
      </w:r>
      <w:proofErr w:type="gramEnd"/>
      <w:r>
        <w:t xml:space="preserve"> </w:t>
      </w:r>
      <w:r>
        <w:rPr>
          <w:noProof/>
        </w:rPr>
        <w:drawing>
          <wp:inline distT="0" distB="0" distL="0" distR="0" wp14:anchorId="53A30E97" wp14:editId="317391BF">
            <wp:extent cx="30482" cy="112787"/>
            <wp:effectExtent l="0" t="0" r="0" b="0"/>
            <wp:docPr id="17735" name="Picture 17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" name="Picture 177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абзац двадцать первый изложить в следующей редакции:</w:t>
      </w:r>
    </w:p>
    <w:p w14:paraId="0293D073" w14:textId="77777777" w:rsidR="00E671D4" w:rsidRDefault="003226F8">
      <w:pPr>
        <w:ind w:left="-5" w:right="4"/>
      </w:pPr>
      <w:r>
        <w:t>”обеспечение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</w:t>
      </w:r>
      <w:r>
        <w:t xml:space="preserve">ции в области культуры и сетью организаций, реализующих дополнительные образовательные программы спортивной подготовки, исполнительными </w:t>
      </w:r>
      <w:r>
        <w:lastRenderedPageBreak/>
        <w:t>органами субъектов Российской Федерации в области физической культуры и спорта, ”</w:t>
      </w:r>
      <w:r>
        <w:rPr>
          <w:noProof/>
        </w:rPr>
        <w:drawing>
          <wp:inline distT="0" distB="0" distL="0" distR="0" wp14:anchorId="39AB0C87" wp14:editId="720C5D19">
            <wp:extent cx="30482" cy="115835"/>
            <wp:effectExtent l="0" t="0" r="0" b="0"/>
            <wp:docPr id="17737" name="Picture 17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" name="Picture 177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7EA6" w14:textId="77777777" w:rsidR="00E671D4" w:rsidRDefault="003226F8">
      <w:pPr>
        <w:ind w:left="-5" w:right="4"/>
      </w:pPr>
      <w:r>
        <w:t xml:space="preserve">в) абзацы третий и четвертый раздела </w:t>
      </w:r>
      <w:r>
        <w:t>VI изложить в следующей редакции:</w:t>
      </w:r>
    </w:p>
    <w:p w14:paraId="3CF7B353" w14:textId="77777777" w:rsidR="00E671D4" w:rsidRDefault="003226F8">
      <w:pPr>
        <w:ind w:left="-5" w:right="4"/>
      </w:pPr>
      <w:r>
        <w:t>”осуществлен переход на персонифицированное финансирование, обеспечена возможность реализации не менее одной выбранной родителем (законным представителем) дополнительной общеразвивающей программы с использованием сертифика</w:t>
      </w:r>
      <w:r>
        <w:t>та персонифицированного финансирования, а также с использованием в период с 1 января 2023 г. до 1 января 2025 г. социального сертификата во всех типах образовательных организаций, в том числе в негосударственных (за исключением детских школ искусств); в су</w:t>
      </w:r>
      <w:r>
        <w:t>бъектах Российской Федерации предоставлены сертификаты персонифицированного финансирования (за исключением детских школ искусств), а в период с 1 января 2023 г. до 1 января 2025 г. - социальные сертификаты, не менее 25 процентам детей - до 2024 года, не ме</w:t>
      </w:r>
      <w:r>
        <w:t>нее 30 процентам детей - до 2030 года; ”</w:t>
      </w:r>
      <w:r>
        <w:rPr>
          <w:noProof/>
        </w:rPr>
        <w:drawing>
          <wp:inline distT="0" distB="0" distL="0" distR="0" wp14:anchorId="5F5C81EA" wp14:editId="7AF0D555">
            <wp:extent cx="27434" cy="115835"/>
            <wp:effectExtent l="0" t="0" r="0" b="0"/>
            <wp:docPr id="17739" name="Picture 1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" name="Picture 177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3BDE" w14:textId="77777777" w:rsidR="00E671D4" w:rsidRDefault="003226F8">
      <w:pPr>
        <w:ind w:left="710" w:right="4" w:firstLine="0"/>
      </w:pPr>
      <w:r>
        <w:t>г) в разделе VII:</w:t>
      </w:r>
    </w:p>
    <w:p w14:paraId="7BB05669" w14:textId="77777777" w:rsidR="00E671D4" w:rsidRDefault="003226F8">
      <w:pPr>
        <w:ind w:left="715" w:right="4" w:firstLine="0"/>
      </w:pPr>
      <w:r>
        <w:t>абзац седьмой изложить в следующей редакции:</w:t>
      </w:r>
    </w:p>
    <w:p w14:paraId="36F00523" w14:textId="77777777" w:rsidR="00E671D4" w:rsidRDefault="003226F8">
      <w:pPr>
        <w:ind w:left="-5" w:right="4"/>
      </w:pPr>
      <w:r>
        <w:t xml:space="preserve">”обеспечить ежегодно выдачу сертификатов персонифицированного финансирования, а в период с 1 января 2023 г. до 1 января 2025 г. </w:t>
      </w:r>
      <w:r>
        <w:rPr>
          <w:noProof/>
        </w:rPr>
        <w:drawing>
          <wp:inline distT="0" distB="0" distL="0" distR="0" wp14:anchorId="04350A3B" wp14:editId="01D61FBA">
            <wp:extent cx="45723" cy="18290"/>
            <wp:effectExtent l="0" t="0" r="0" b="0"/>
            <wp:docPr id="5112" name="Picture 5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" name="Picture 51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социальных сертификато</w:t>
      </w:r>
      <w:r>
        <w:t>в, до 2024 года - не менее 25 процентам детей, до 2030 года - не менее 30 процентам детей в каждом субъекте Российской Федерации, ” , абзац тридцать второй изложить в следующей редакции:</w:t>
      </w:r>
    </w:p>
    <w:p w14:paraId="3101E775" w14:textId="77777777" w:rsidR="00E671D4" w:rsidRDefault="003226F8">
      <w:pPr>
        <w:ind w:left="-5" w:right="4"/>
      </w:pPr>
      <w:r>
        <w:t>”Министерством просвещения Российской Федерации совместно с иными заи</w:t>
      </w:r>
      <w:r>
        <w:t>нтересованными федеральными органами исполнительной власти, исполнительными органами субъектов Российской Федерации и органами местного самоуправления начиная с 2022 года проводится мониторинг реализации Концепции и оценка ее эффективности, степени достиже</w:t>
      </w:r>
      <w:r>
        <w:t>ния ожидаемых результатов (с представлением сводного ежегодного доклада в Правительство Российской Федерации). ” ,</w:t>
      </w:r>
    </w:p>
    <w:p w14:paraId="311941E1" w14:textId="77777777" w:rsidR="00E671D4" w:rsidRDefault="003226F8">
      <w:pPr>
        <w:spacing w:after="39"/>
        <w:ind w:left="710" w:right="4" w:firstLine="0"/>
      </w:pPr>
      <w:r>
        <w:t>д) в приложении к указанной Концепции:</w:t>
      </w:r>
    </w:p>
    <w:p w14:paraId="31012E6E" w14:textId="77777777" w:rsidR="00E671D4" w:rsidRDefault="003226F8">
      <w:pPr>
        <w:ind w:left="-5" w:right="4"/>
      </w:pPr>
      <w:proofErr w:type="gramStart"/>
      <w:r>
        <w:t>графу ”Наименование</w:t>
      </w:r>
      <w:proofErr w:type="gramEnd"/>
      <w:r>
        <w:t xml:space="preserve"> показателя” в позиции 2 изложить в следующей редакции:</w:t>
      </w:r>
    </w:p>
    <w:p w14:paraId="155EF5B3" w14:textId="77777777" w:rsidR="00E671D4" w:rsidRDefault="003226F8">
      <w:pPr>
        <w:spacing w:after="39"/>
        <w:ind w:left="-5" w:right="4"/>
      </w:pPr>
      <w:r>
        <w:t>”2. Количество субъектов Российской Федерации, выдающих сертификаты персонифицированного финансирования дополнительного образования детей, а также в период с 1 января 2023 г. до 1 я</w:t>
      </w:r>
      <w:r>
        <w:t xml:space="preserve">нваря 2025 г. социальные сертификаты на получение государственных (муниципальных) услуг в социальной сфере, предусмотренные Федеральным законом ”О </w:t>
      </w:r>
      <w:r>
        <w:lastRenderedPageBreak/>
        <w:t>государственном (муниципальном) социальном заказе на оказание государственных (муниципальных) услуг в социаль</w:t>
      </w:r>
      <w:r>
        <w:t xml:space="preserve">ной сфере” (далее - социальные сертификаты) </w:t>
      </w:r>
      <w:r>
        <w:rPr>
          <w:noProof/>
        </w:rPr>
        <w:drawing>
          <wp:inline distT="0" distB="0" distL="0" distR="0" wp14:anchorId="0E8BCF15" wp14:editId="24940810">
            <wp:extent cx="97542" cy="152414"/>
            <wp:effectExtent l="0" t="0" r="0" b="0"/>
            <wp:docPr id="17743" name="Picture 17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" name="Picture 177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графу ”Наименование показателя” в позиции З изложить в следующей редакции:</w:t>
      </w:r>
    </w:p>
    <w:p w14:paraId="77048F4B" w14:textId="77777777" w:rsidR="00E671D4" w:rsidRDefault="003226F8">
      <w:pPr>
        <w:ind w:left="-5" w:right="4"/>
      </w:pPr>
      <w:r>
        <w:t>”З. Доля детей, которые обеспечены сертификатами персонифицированного финансирования дополнительного образования в каждом субъекте Росси</w:t>
      </w:r>
      <w:r>
        <w:t>йской Федерации, а в период с 1 января 2023 г. до 1 января 2025 г. - социальными сертификатами”, графу ”Наименование показателя” в позиции 6 изложить в следующей редакции:</w:t>
      </w:r>
    </w:p>
    <w:p w14:paraId="04FA2417" w14:textId="77777777" w:rsidR="00E671D4" w:rsidRDefault="003226F8">
      <w:pPr>
        <w:ind w:left="-5" w:right="4"/>
      </w:pPr>
      <w:r>
        <w:t>”6. Доля организаций негосударственного сектора, реализующих дополнительные общеобра</w:t>
      </w:r>
      <w:r>
        <w:t>зовательные программы, в общем количестве организаций, реализующих дополнительные общеобразовательные программы для детей”</w:t>
      </w:r>
      <w:r>
        <w:rPr>
          <w:noProof/>
        </w:rPr>
        <w:drawing>
          <wp:inline distT="0" distB="0" distL="0" distR="0" wp14:anchorId="5E061777" wp14:editId="2ABF1F47">
            <wp:extent cx="27434" cy="115835"/>
            <wp:effectExtent l="0" t="0" r="0" b="0"/>
            <wp:docPr id="17745" name="Picture 17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" name="Picture 177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32F1" w14:textId="77777777" w:rsidR="00E671D4" w:rsidRDefault="003226F8">
      <w:pPr>
        <w:spacing w:after="39"/>
        <w:ind w:left="-5" w:right="4"/>
      </w:pPr>
      <w:proofErr w:type="gramStart"/>
      <w:r>
        <w:t>графу ”Наименование</w:t>
      </w:r>
      <w:proofErr w:type="gramEnd"/>
      <w:r>
        <w:t xml:space="preserve"> показателя” в позиции 7 изложить в следующей редакции:</w:t>
      </w:r>
    </w:p>
    <w:p w14:paraId="4579FDF3" w14:textId="77777777" w:rsidR="00E671D4" w:rsidRDefault="003226F8">
      <w:pPr>
        <w:ind w:left="-5" w:right="4"/>
      </w:pPr>
      <w:r>
        <w:t>” 7. Доля негосударственного сектора, включенного в персо</w:t>
      </w:r>
      <w:r>
        <w:t xml:space="preserve">нифицированное финансирование дополнительного образования детей, в общем количестве юридических лиц, индивидуальных предпринимателей, включенных в персонифицированное </w:t>
      </w:r>
      <w:proofErr w:type="spellStart"/>
      <w:r>
        <w:t>финансироание</w:t>
      </w:r>
      <w:proofErr w:type="spellEnd"/>
      <w:r>
        <w:t xml:space="preserve"> дополнительного образования детей” </w:t>
      </w:r>
      <w:r>
        <w:rPr>
          <w:noProof/>
        </w:rPr>
        <w:drawing>
          <wp:inline distT="0" distB="0" distL="0" distR="0" wp14:anchorId="011FA19E" wp14:editId="3587CE11">
            <wp:extent cx="27434" cy="112787"/>
            <wp:effectExtent l="0" t="0" r="0" b="0"/>
            <wp:docPr id="17754" name="Picture 17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" name="Picture 1775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графе ”Наименование показателя” в поз</w:t>
      </w:r>
      <w:r>
        <w:t xml:space="preserve">иции 10 слова ”органов исполнительной власти” заменить словами ”исполнительных органов” </w:t>
      </w:r>
      <w:r>
        <w:rPr>
          <w:noProof/>
        </w:rPr>
        <w:drawing>
          <wp:inline distT="0" distB="0" distL="0" distR="0" wp14:anchorId="35F92756" wp14:editId="3266E649">
            <wp:extent cx="30482" cy="112787"/>
            <wp:effectExtent l="0" t="0" r="0" b="0"/>
            <wp:docPr id="17756" name="Picture 1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" name="Picture 177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графу ”Наименование показателя” в позиции 24 изложить в следующей редакции:</w:t>
      </w:r>
    </w:p>
    <w:p w14:paraId="7410282B" w14:textId="77777777" w:rsidR="00E671D4" w:rsidRDefault="003226F8">
      <w:pPr>
        <w:ind w:left="-5" w:right="4"/>
      </w:pPr>
      <w:r>
        <w:t>”24. Сохранена сеть организаций, реализующих дополнительные образовательные программы спорт</w:t>
      </w:r>
      <w:r>
        <w:t>ивной подготовки, в ведении исполнительных органов субъектов Российской Федерации, осуществляющих управление в сфере физической культуры и спорта”</w:t>
      </w:r>
      <w:r>
        <w:rPr>
          <w:noProof/>
        </w:rPr>
        <w:drawing>
          <wp:inline distT="0" distB="0" distL="0" distR="0" wp14:anchorId="309D4268" wp14:editId="1C0958FD">
            <wp:extent cx="18289" cy="18290"/>
            <wp:effectExtent l="0" t="0" r="0" b="0"/>
            <wp:docPr id="6809" name="Picture 6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" name="Picture 68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F21B" w14:textId="77777777" w:rsidR="00E671D4" w:rsidRDefault="003226F8">
      <w:pPr>
        <w:ind w:left="-5" w:right="4"/>
      </w:pPr>
      <w:r>
        <w:t>2. В плане мероприятий по реализации Концепции развития дополнительного образования детей до 2030 года, I эт</w:t>
      </w:r>
      <w:r>
        <w:t>ап (2022 - 2024 годы), утвержденном указанным распоряжением:</w:t>
      </w:r>
    </w:p>
    <w:p w14:paraId="3911D2A5" w14:textId="77777777" w:rsidR="00E671D4" w:rsidRDefault="003226F8">
      <w:pPr>
        <w:ind w:left="710" w:right="168" w:firstLine="5"/>
      </w:pPr>
      <w:r>
        <w:t xml:space="preserve">а) в позиции 1 </w:t>
      </w:r>
      <w:r>
        <w:rPr>
          <w:noProof/>
        </w:rPr>
        <w:drawing>
          <wp:inline distT="0" distB="0" distL="0" distR="0" wp14:anchorId="2DA7A725" wp14:editId="13C409FD">
            <wp:extent cx="18289" cy="88400"/>
            <wp:effectExtent l="0" t="0" r="0" b="0"/>
            <wp:docPr id="17758" name="Picture 1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" name="Picture 1775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графу ”Наименование</w:t>
      </w:r>
      <w:proofErr w:type="gramEnd"/>
      <w:r>
        <w:t xml:space="preserve"> мероприятия” изложить в следующей редакции:</w:t>
      </w:r>
    </w:p>
    <w:p w14:paraId="7BCADFCD" w14:textId="77777777" w:rsidR="00E671D4" w:rsidRDefault="003226F8">
      <w:pPr>
        <w:ind w:left="-5" w:right="4"/>
      </w:pPr>
      <w:r>
        <w:t>” 1. Совершенствование механизмов внедрения персонифицированного учета и персонифицированного финансирования дополн</w:t>
      </w:r>
      <w:r>
        <w:t xml:space="preserve">ительного образования детей в рамках целевой модели развития региональных систем дополнительного образования детей” </w:t>
      </w:r>
      <w:r>
        <w:rPr>
          <w:noProof/>
        </w:rPr>
        <w:drawing>
          <wp:inline distT="0" distB="0" distL="0" distR="0" wp14:anchorId="62BFF6B1" wp14:editId="7967BE96">
            <wp:extent cx="30482" cy="112787"/>
            <wp:effectExtent l="0" t="0" r="0" b="0"/>
            <wp:docPr id="17760" name="Picture 1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" name="Picture 177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графе ”Срок реализации” слова ”IV квартал 2022 г.” заменить словами ”IV квартал 2023 г.</w:t>
      </w:r>
      <w:r>
        <w:rPr>
          <w:noProof/>
        </w:rPr>
        <w:drawing>
          <wp:inline distT="0" distB="0" distL="0" distR="0" wp14:anchorId="1C077BFA" wp14:editId="662BE67B">
            <wp:extent cx="100591" cy="152414"/>
            <wp:effectExtent l="0" t="0" r="0" b="0"/>
            <wp:docPr id="17762" name="Picture 1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" name="Picture 177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591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AFD6" w14:textId="77777777" w:rsidR="00E671D4" w:rsidRDefault="003226F8">
      <w:pPr>
        <w:ind w:left="-5" w:right="4"/>
      </w:pPr>
      <w:r>
        <w:lastRenderedPageBreak/>
        <w:t>б) в графе ”Срок реализации” в позиции З слова ”</w:t>
      </w:r>
      <w:r>
        <w:t>IV квартал 2022 г.” заменить словами ”IV квартал 2024 г. ”;</w:t>
      </w:r>
    </w:p>
    <w:p w14:paraId="4F7E8207" w14:textId="77777777" w:rsidR="00E671D4" w:rsidRDefault="003226F8">
      <w:pPr>
        <w:ind w:left="-5" w:right="4"/>
      </w:pPr>
      <w:r>
        <w:t xml:space="preserve">в) в </w:t>
      </w:r>
      <w:proofErr w:type="gramStart"/>
      <w:r>
        <w:t>графе ”Ответственные</w:t>
      </w:r>
      <w:proofErr w:type="gramEnd"/>
      <w:r>
        <w:t xml:space="preserve"> исполнители” в позициях 5, 8 - 10 слова ”органы исполнительной власти” заменить словами ”исполнительные органы” ,</w:t>
      </w:r>
    </w:p>
    <w:p w14:paraId="434F25DA" w14:textId="77777777" w:rsidR="00E671D4" w:rsidRDefault="003226F8">
      <w:pPr>
        <w:spacing w:after="40"/>
        <w:ind w:left="710" w:right="4" w:firstLine="0"/>
      </w:pPr>
      <w:r>
        <w:t>г) в позиции 12:</w:t>
      </w:r>
    </w:p>
    <w:p w14:paraId="4E6BF7D5" w14:textId="77777777" w:rsidR="00E671D4" w:rsidRDefault="003226F8">
      <w:pPr>
        <w:ind w:left="-5" w:right="4"/>
      </w:pPr>
      <w:r>
        <w:t>в графе ”Наименование мероприятия” слов</w:t>
      </w:r>
      <w:r>
        <w:t xml:space="preserve">а реализуемых с 1 января 2023 г. ” исключить; в графе ” Ответственные исполнители” слова ” органы исполнительной власти” заменить словами ”исполнительные органы' </w:t>
      </w:r>
      <w:r>
        <w:rPr>
          <w:noProof/>
        </w:rPr>
        <w:drawing>
          <wp:inline distT="0" distB="0" distL="0" distR="0" wp14:anchorId="3D35F385" wp14:editId="59CC124D">
            <wp:extent cx="70109" cy="155463"/>
            <wp:effectExtent l="0" t="0" r="0" b="0"/>
            <wp:docPr id="17764" name="Picture 1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" name="Picture 177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графе ”Итоговый документ” слова ”органов исполнительной власти” заменить словами ”исполните</w:t>
      </w:r>
      <w:r>
        <w:t>льных органов”</w:t>
      </w:r>
      <w:r>
        <w:rPr>
          <w:noProof/>
        </w:rPr>
        <w:drawing>
          <wp:inline distT="0" distB="0" distL="0" distR="0" wp14:anchorId="04E6FDC6" wp14:editId="2CA25AB0">
            <wp:extent cx="30482" cy="112787"/>
            <wp:effectExtent l="0" t="0" r="0" b="0"/>
            <wp:docPr id="17766" name="Picture 17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" name="Picture 177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85D7" w14:textId="77777777" w:rsidR="00E671D4" w:rsidRDefault="00E671D4">
      <w:pPr>
        <w:sectPr w:rsidR="00E671D4">
          <w:type w:val="continuous"/>
          <w:pgSz w:w="11900" w:h="16840"/>
          <w:pgMar w:top="1522" w:right="1416" w:bottom="1738" w:left="1416" w:header="720" w:footer="720" w:gutter="0"/>
          <w:cols w:space="720"/>
        </w:sectPr>
      </w:pPr>
    </w:p>
    <w:p w14:paraId="318E4C51" w14:textId="77777777" w:rsidR="00E671D4" w:rsidRDefault="003226F8">
      <w:pPr>
        <w:ind w:left="-5" w:right="4"/>
      </w:pPr>
      <w:r>
        <w:lastRenderedPageBreak/>
        <w:t xml:space="preserve">д) в </w:t>
      </w:r>
      <w:proofErr w:type="gramStart"/>
      <w:r>
        <w:t>графе ”Ответственные</w:t>
      </w:r>
      <w:proofErr w:type="gramEnd"/>
      <w:r>
        <w:t xml:space="preserve"> исполнители” в позициях 13 - 18 слова ”органы исполнительной власти” заменить словами ”исполнительные органы” ,</w:t>
      </w:r>
    </w:p>
    <w:p w14:paraId="3B1296A5" w14:textId="77777777" w:rsidR="00E671D4" w:rsidRDefault="003226F8">
      <w:pPr>
        <w:ind w:left="715" w:right="4" w:firstLine="0"/>
      </w:pPr>
      <w:r>
        <w:t>е) в позиции 19:</w:t>
      </w:r>
    </w:p>
    <w:p w14:paraId="5329FBE7" w14:textId="77777777" w:rsidR="00E671D4" w:rsidRDefault="003226F8">
      <w:pPr>
        <w:ind w:left="-5" w:right="4"/>
      </w:pPr>
      <w:proofErr w:type="gramStart"/>
      <w:r>
        <w:t>графу ”Наименование</w:t>
      </w:r>
      <w:proofErr w:type="gramEnd"/>
      <w:r>
        <w:t xml:space="preserve"> мероприятия” изложить в следующей редакции:</w:t>
      </w:r>
    </w:p>
    <w:p w14:paraId="0CB19D18" w14:textId="77777777" w:rsidR="00E671D4" w:rsidRDefault="003226F8">
      <w:pPr>
        <w:ind w:left="-5" w:right="4"/>
      </w:pPr>
      <w:r>
        <w:t>” 19. Увеличение количества детей,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”детская школа искусств", ”детская музыкальная ш</w:t>
      </w:r>
      <w:r>
        <w:t xml:space="preserve">кола” </w:t>
      </w:r>
      <w:r>
        <w:rPr>
          <w:noProof/>
        </w:rPr>
        <w:drawing>
          <wp:inline distT="0" distB="0" distL="0" distR="0" wp14:anchorId="6B7DEFE5" wp14:editId="59691BDA">
            <wp:extent cx="27434" cy="42676"/>
            <wp:effectExtent l="0" t="0" r="0" b="0"/>
            <wp:docPr id="8430" name="Picture 8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" name="Picture 84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5E572F" wp14:editId="2E436983">
            <wp:extent cx="48771" cy="48773"/>
            <wp:effectExtent l="0" t="0" r="0" b="0"/>
            <wp:docPr id="17774" name="Picture 17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" name="Picture 177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детская хоровая школа", детская художественная школа", детская хореографическая школа", ”детская театральная школа", ”детская цирковая школа”, ”детская школа художественных ремесел” (далее - детские школы искусств) ” ; в графе ” Ответственные испол</w:t>
      </w:r>
      <w:r>
        <w:t>нители” слова ” органы исполнительной власти” заменить словами ”исполнительные органы”</w:t>
      </w:r>
      <w:r>
        <w:rPr>
          <w:noProof/>
        </w:rPr>
        <w:drawing>
          <wp:inline distT="0" distB="0" distL="0" distR="0" wp14:anchorId="6B338C59" wp14:editId="339C104B">
            <wp:extent cx="30482" cy="115835"/>
            <wp:effectExtent l="0" t="0" r="0" b="0"/>
            <wp:docPr id="17776" name="Picture 17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" name="Picture 177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62D6" w14:textId="77777777" w:rsidR="00E671D4" w:rsidRDefault="003226F8">
      <w:pPr>
        <w:ind w:left="-5" w:right="4"/>
      </w:pPr>
      <w:r>
        <w:t xml:space="preserve">ж) в </w:t>
      </w:r>
      <w:proofErr w:type="gramStart"/>
      <w:r>
        <w:t>графе ”Ответственные</w:t>
      </w:r>
      <w:proofErr w:type="gramEnd"/>
      <w:r>
        <w:t xml:space="preserve"> исполнители” в позициях 20 - 22 слова ”органы исполнительной власти” заменить словами ”исполнительные органы” ,</w:t>
      </w:r>
    </w:p>
    <w:p w14:paraId="18B0594D" w14:textId="77777777" w:rsidR="00E671D4" w:rsidRDefault="003226F8">
      <w:pPr>
        <w:spacing w:after="47"/>
        <w:ind w:left="710" w:right="4" w:firstLine="0"/>
      </w:pPr>
      <w:r>
        <w:t>з) в позиции 25:</w:t>
      </w:r>
    </w:p>
    <w:p w14:paraId="405EA33C" w14:textId="77777777" w:rsidR="00E671D4" w:rsidRDefault="003226F8">
      <w:pPr>
        <w:ind w:left="-5" w:right="4"/>
      </w:pPr>
      <w:r>
        <w:t xml:space="preserve">в </w:t>
      </w:r>
      <w:proofErr w:type="gramStart"/>
      <w:r>
        <w:t>графе ”Наим</w:t>
      </w:r>
      <w:r>
        <w:t>енование</w:t>
      </w:r>
      <w:proofErr w:type="gramEnd"/>
      <w:r>
        <w:t xml:space="preserve"> мероприятия” слова ”с 1 января 2023 г. ” исключить; графу ”Ответственные исполнители” изложить в следующей редакции:</w:t>
      </w:r>
    </w:p>
    <w:p w14:paraId="09A8FA7C" w14:textId="77777777" w:rsidR="00E671D4" w:rsidRDefault="003226F8">
      <w:pPr>
        <w:ind w:left="-5" w:right="4"/>
      </w:pPr>
      <w:proofErr w:type="gramStart"/>
      <w:r>
        <w:t>”</w:t>
      </w:r>
      <w:proofErr w:type="spellStart"/>
      <w:r>
        <w:t>Минпросвещения</w:t>
      </w:r>
      <w:proofErr w:type="spellEnd"/>
      <w:proofErr w:type="gram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исполнительные органы субъектов Российской Федерации, заинтересованные общероссийские общественные организации”</w:t>
      </w:r>
      <w:r>
        <w:rPr>
          <w:noProof/>
        </w:rPr>
        <w:drawing>
          <wp:inline distT="0" distB="0" distL="0" distR="0" wp14:anchorId="0529DEB2" wp14:editId="32511726">
            <wp:extent cx="30482" cy="112786"/>
            <wp:effectExtent l="0" t="0" r="0" b="0"/>
            <wp:docPr id="17778" name="Picture 1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" name="Picture 1777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17AD" w14:textId="77777777" w:rsidR="00E671D4" w:rsidRDefault="003226F8">
      <w:pPr>
        <w:ind w:left="-5" w:right="4"/>
      </w:pPr>
      <w:r>
        <w:t xml:space="preserve">и) в </w:t>
      </w:r>
      <w:proofErr w:type="gramStart"/>
      <w:r>
        <w:t>графе ”Ответственные</w:t>
      </w:r>
      <w:proofErr w:type="gramEnd"/>
      <w:r>
        <w:t xml:space="preserve"> исполнители” в позициях 28 - 37 слова ”органы исполнительной власти” заменит</w:t>
      </w:r>
      <w:r>
        <w:t>ь словами ”исполнительные органы” ,</w:t>
      </w:r>
    </w:p>
    <w:p w14:paraId="75FF1D43" w14:textId="77777777" w:rsidR="00E671D4" w:rsidRDefault="003226F8">
      <w:pPr>
        <w:ind w:left="710" w:right="4" w:firstLine="0"/>
      </w:pPr>
      <w:r>
        <w:t>к) в позиции 39:</w:t>
      </w:r>
    </w:p>
    <w:p w14:paraId="5712963D" w14:textId="77777777" w:rsidR="00E671D4" w:rsidRDefault="003226F8">
      <w:pPr>
        <w:ind w:left="-5" w:right="4"/>
      </w:pPr>
      <w:r>
        <w:t xml:space="preserve">в графе ”Наименование мероприятия” слова ” органами исполнительной власти” заменить словами ”исполнительными органами' </w:t>
      </w:r>
      <w:r>
        <w:rPr>
          <w:noProof/>
        </w:rPr>
        <w:drawing>
          <wp:inline distT="0" distB="0" distL="0" distR="0" wp14:anchorId="6BF1E764" wp14:editId="3A46D852">
            <wp:extent cx="70108" cy="155463"/>
            <wp:effectExtent l="0" t="0" r="0" b="0"/>
            <wp:docPr id="17780" name="Picture 1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" name="Picture 1778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графе ” Ответственные исполнители” слова ”органы исполнительной власти” заменить </w:t>
      </w:r>
      <w:r>
        <w:t xml:space="preserve">словами ”исполнительные органы' </w:t>
      </w:r>
      <w:r>
        <w:rPr>
          <w:noProof/>
        </w:rPr>
        <w:drawing>
          <wp:inline distT="0" distB="0" distL="0" distR="0" wp14:anchorId="4AE59855" wp14:editId="6511C6D9">
            <wp:extent cx="70109" cy="155463"/>
            <wp:effectExtent l="0" t="0" r="0" b="0"/>
            <wp:docPr id="17782" name="Picture 17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" name="Picture 1778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л) в графе ”Ответственные исполнители” в позиции 41 слова ”органы исполнительной власти” заменить словами ”исполнительные органы'</w:t>
      </w:r>
      <w:r>
        <w:rPr>
          <w:noProof/>
        </w:rPr>
        <w:drawing>
          <wp:inline distT="0" distB="0" distL="0" distR="0" wp14:anchorId="76066818" wp14:editId="6ED444D2">
            <wp:extent cx="70109" cy="152415"/>
            <wp:effectExtent l="0" t="0" r="0" b="0"/>
            <wp:docPr id="17784" name="Picture 17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" name="Picture 1778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8895" w14:textId="77777777" w:rsidR="00E671D4" w:rsidRDefault="003226F8">
      <w:pPr>
        <w:ind w:left="710" w:right="4" w:firstLine="0"/>
      </w:pPr>
      <w:r>
        <w:t>м) в позиции 42:</w:t>
      </w:r>
    </w:p>
    <w:p w14:paraId="37F6C7F2" w14:textId="77777777" w:rsidR="00E671D4" w:rsidRDefault="003226F8">
      <w:pPr>
        <w:ind w:left="-5" w:right="4"/>
      </w:pPr>
      <w:r>
        <w:t xml:space="preserve">в </w:t>
      </w:r>
      <w:proofErr w:type="gramStart"/>
      <w:r>
        <w:t>графе ”Наименование</w:t>
      </w:r>
      <w:proofErr w:type="gramEnd"/>
      <w:r>
        <w:t xml:space="preserve"> мероприятия” слова ” органов исполнительной власти” з</w:t>
      </w:r>
      <w:r>
        <w:t xml:space="preserve">аменить словами ”исполнительных органов ” </w:t>
      </w:r>
      <w:r>
        <w:rPr>
          <w:noProof/>
        </w:rPr>
        <w:drawing>
          <wp:inline distT="0" distB="0" distL="0" distR="0" wp14:anchorId="60611FE7" wp14:editId="0911C540">
            <wp:extent cx="27434" cy="115835"/>
            <wp:effectExtent l="0" t="0" r="0" b="0"/>
            <wp:docPr id="17791" name="Picture 17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" name="Picture 1779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</w:t>
      </w:r>
      <w:r>
        <w:lastRenderedPageBreak/>
        <w:t>графе ” Ответственные исполнители” слова ” органы исполнительной власти” заменить словами ”исполнительные органы'</w:t>
      </w:r>
      <w:r>
        <w:rPr>
          <w:noProof/>
        </w:rPr>
        <w:drawing>
          <wp:inline distT="0" distB="0" distL="0" distR="0" wp14:anchorId="09C8E40C" wp14:editId="7AE151E2">
            <wp:extent cx="70108" cy="155463"/>
            <wp:effectExtent l="0" t="0" r="0" b="0"/>
            <wp:docPr id="17793" name="Picture 1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" name="Picture 1779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66A9" w14:textId="77777777" w:rsidR="00E671D4" w:rsidRDefault="003226F8">
      <w:pPr>
        <w:ind w:left="710" w:right="4" w:firstLine="0"/>
      </w:pPr>
      <w:r>
        <w:t xml:space="preserve">н) в позиции </w:t>
      </w:r>
      <w:proofErr w:type="gramStart"/>
      <w:r>
        <w:t>43 :</w:t>
      </w:r>
      <w:proofErr w:type="gramEnd"/>
    </w:p>
    <w:p w14:paraId="60AC0968" w14:textId="77777777" w:rsidR="00E671D4" w:rsidRDefault="003226F8">
      <w:pPr>
        <w:ind w:left="-5" w:right="4"/>
      </w:pPr>
      <w:proofErr w:type="gramStart"/>
      <w:r>
        <w:t>графу ”Наименование</w:t>
      </w:r>
      <w:proofErr w:type="gramEnd"/>
      <w:r>
        <w:t xml:space="preserve"> мероприятия” изложить в следующей редакции:</w:t>
      </w:r>
    </w:p>
    <w:p w14:paraId="42F1B478" w14:textId="77777777" w:rsidR="00E671D4" w:rsidRDefault="003226F8">
      <w:pPr>
        <w:ind w:left="-5" w:right="4"/>
      </w:pPr>
      <w:r>
        <w:t>”43. Сохранени</w:t>
      </w:r>
      <w:r>
        <w:t>е сети организаций, реализующих дополнительные образовательные программы спортивной подготовки, в ведении исполнительных органов субъектов Российской Федерации, осуществляющих управление в сфере физической культуры и спорта” , в графе ”Ответственные исполн</w:t>
      </w:r>
      <w:r>
        <w:t>ители” слова ”органы исполнительной власти” заменить словами ”исполнительные органы”</w:t>
      </w:r>
      <w:r>
        <w:rPr>
          <w:noProof/>
        </w:rPr>
        <w:drawing>
          <wp:inline distT="0" distB="0" distL="0" distR="0" wp14:anchorId="310F4DC7" wp14:editId="33279CBE">
            <wp:extent cx="30482" cy="112787"/>
            <wp:effectExtent l="0" t="0" r="0" b="0"/>
            <wp:docPr id="17795" name="Picture 1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" name="Picture 1779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49B1" w14:textId="77777777" w:rsidR="00E671D4" w:rsidRDefault="003226F8">
      <w:pPr>
        <w:ind w:left="-5" w:right="4"/>
      </w:pPr>
      <w:r>
        <w:t xml:space="preserve">о) в </w:t>
      </w:r>
      <w:proofErr w:type="gramStart"/>
      <w:r>
        <w:t>графе ”Ответственные</w:t>
      </w:r>
      <w:proofErr w:type="gramEnd"/>
      <w:r>
        <w:t xml:space="preserve"> исполнители” в позициях 44 - 52 слова ”органы исполнительной власти” заменить словами ”исполнительные органы” ,</w:t>
      </w:r>
    </w:p>
    <w:p w14:paraId="5908ECEE" w14:textId="77777777" w:rsidR="00E671D4" w:rsidRDefault="003226F8">
      <w:pPr>
        <w:ind w:left="710" w:right="4" w:firstLine="0"/>
      </w:pPr>
      <w:r>
        <w:t>п) в позиции 53:</w:t>
      </w:r>
    </w:p>
    <w:p w14:paraId="46765A4D" w14:textId="77777777" w:rsidR="00E671D4" w:rsidRDefault="003226F8">
      <w:pPr>
        <w:spacing w:after="596"/>
        <w:ind w:left="-5" w:right="4"/>
      </w:pPr>
      <w:r>
        <w:t>в графе ”Наимен</w:t>
      </w:r>
      <w:r>
        <w:t xml:space="preserve">ование мероприятия” слова ”с 1 января 2023 г. </w:t>
      </w:r>
      <w:r>
        <w:rPr>
          <w:noProof/>
        </w:rPr>
        <w:drawing>
          <wp:inline distT="0" distB="0" distL="0" distR="0" wp14:anchorId="11B4E983" wp14:editId="646EFAD0">
            <wp:extent cx="45723" cy="51821"/>
            <wp:effectExtent l="0" t="0" r="0" b="0"/>
            <wp:docPr id="17797" name="Picture 1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" name="Picture 1779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исключить; в графе ”Срок реализации” слова ”IV квартал 2022 г.” заменить словами ”IV квартал 2023 г., далее - ежегодно", в графе ” Ответственные исполнители” слова ” органы исполнительной власти” заменить слов</w:t>
      </w:r>
      <w:r>
        <w:t>ами ”исполнительные органы</w:t>
      </w:r>
      <w:r>
        <w:rPr>
          <w:noProof/>
        </w:rPr>
        <w:drawing>
          <wp:inline distT="0" distB="0" distL="0" distR="0" wp14:anchorId="1098EE8F" wp14:editId="56049421">
            <wp:extent cx="94495" cy="124980"/>
            <wp:effectExtent l="0" t="0" r="0" b="0"/>
            <wp:docPr id="17799" name="Picture 1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" name="Picture 1779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4495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30EC5" w14:textId="77777777" w:rsidR="00E671D4" w:rsidRDefault="003226F8">
      <w:pPr>
        <w:spacing w:after="0" w:line="259" w:lineRule="auto"/>
        <w:ind w:left="3696" w:firstLine="0"/>
        <w:jc w:val="left"/>
      </w:pPr>
      <w:r>
        <w:rPr>
          <w:noProof/>
        </w:rPr>
        <w:drawing>
          <wp:inline distT="0" distB="0" distL="0" distR="0" wp14:anchorId="08B387F7" wp14:editId="6A73B744">
            <wp:extent cx="1066872" cy="6097"/>
            <wp:effectExtent l="0" t="0" r="0" b="0"/>
            <wp:docPr id="9649" name="Picture 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" name="Picture 964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6687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1D4">
      <w:headerReference w:type="even" r:id="rId41"/>
      <w:headerReference w:type="default" r:id="rId42"/>
      <w:headerReference w:type="first" r:id="rId43"/>
      <w:pgSz w:w="11900" w:h="16840"/>
      <w:pgMar w:top="1522" w:right="1416" w:bottom="1743" w:left="1416" w:header="7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4EAA" w14:textId="77777777" w:rsidR="003226F8" w:rsidRDefault="003226F8">
      <w:pPr>
        <w:spacing w:after="0" w:line="240" w:lineRule="auto"/>
      </w:pPr>
      <w:r>
        <w:separator/>
      </w:r>
    </w:p>
  </w:endnote>
  <w:endnote w:type="continuationSeparator" w:id="0">
    <w:p w14:paraId="0E6D615B" w14:textId="77777777" w:rsidR="003226F8" w:rsidRDefault="0032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2C20D" w14:textId="77777777" w:rsidR="003226F8" w:rsidRDefault="003226F8">
      <w:pPr>
        <w:spacing w:after="0" w:line="240" w:lineRule="auto"/>
      </w:pPr>
      <w:r>
        <w:separator/>
      </w:r>
    </w:p>
  </w:footnote>
  <w:footnote w:type="continuationSeparator" w:id="0">
    <w:p w14:paraId="7B053135" w14:textId="77777777" w:rsidR="003226F8" w:rsidRDefault="0032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1499" w14:textId="77777777" w:rsidR="00E671D4" w:rsidRDefault="003226F8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5A16C" w14:textId="77777777" w:rsidR="00E671D4" w:rsidRDefault="00E671D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CD7F9" w14:textId="77777777" w:rsidR="00E671D4" w:rsidRDefault="00E671D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B6FB9" w14:textId="77777777" w:rsidR="00E671D4" w:rsidRDefault="003226F8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11749" w14:textId="77777777" w:rsidR="00E671D4" w:rsidRDefault="003226F8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CD831" w14:textId="77777777" w:rsidR="00E671D4" w:rsidRDefault="003226F8">
    <w:pPr>
      <w:spacing w:after="0" w:line="259" w:lineRule="auto"/>
      <w:ind w:left="0"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D4"/>
    <w:rsid w:val="003226F8"/>
    <w:rsid w:val="008D4BC4"/>
    <w:rsid w:val="00E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FC15"/>
  <w15:docId w15:val="{1FEBA8F5-5F53-4482-B150-C4C3458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0" w:lineRule="auto"/>
      <w:ind w:left="10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34"/>
      <w:ind w:right="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header" Target="header5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9" Type="http://schemas.openxmlformats.org/officeDocument/2006/relationships/image" Target="media/image2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header" Target="header6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20" Type="http://schemas.openxmlformats.org/officeDocument/2006/relationships/image" Target="media/image12.jpg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Наташа</cp:lastModifiedBy>
  <cp:revision>2</cp:revision>
  <dcterms:created xsi:type="dcterms:W3CDTF">2023-05-20T06:53:00Z</dcterms:created>
  <dcterms:modified xsi:type="dcterms:W3CDTF">2023-05-20T06:53:00Z</dcterms:modified>
</cp:coreProperties>
</file>