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F3" w:rsidRPr="00A05421" w:rsidRDefault="00EB01F3" w:rsidP="00EB01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ДОРОЖНАЯ КАРТА</w:t>
      </w:r>
    </w:p>
    <w:p w:rsidR="00EB01F3" w:rsidRDefault="00EB01F3" w:rsidP="00EB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проектов в рамках Года дошкольного образования в РФ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Муниципальном бюджетном дошкольном 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детском саду № 89 города Пензы «Солнечный лучик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B01F3" w:rsidRDefault="00EB01F3" w:rsidP="00EB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</w:t>
      </w:r>
    </w:p>
    <w:p w:rsidR="00EB01F3" w:rsidRPr="00A05421" w:rsidRDefault="00EB01F3" w:rsidP="00EB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1F3" w:rsidRPr="00A05421" w:rsidRDefault="00EB01F3" w:rsidP="00EB01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Основание для разработки</w:t>
      </w:r>
    </w:p>
    <w:p w:rsidR="004D3958" w:rsidRPr="004D3958" w:rsidRDefault="004D3958" w:rsidP="00EB01F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8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Распоряжение Министерства просвещения Российской Федерации от 31 декабря 2025 года №Р-330 «Об объявлении 2026 года в системе образования Годом дошкольного образования».</w:t>
      </w:r>
    </w:p>
    <w:p w:rsidR="00EB01F3" w:rsidRPr="00A05421" w:rsidRDefault="00EB01F3" w:rsidP="00EB01F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образования.</w:t>
      </w:r>
    </w:p>
    <w:p w:rsidR="00EB01F3" w:rsidRPr="00A05421" w:rsidRDefault="00EB01F3" w:rsidP="00EB01F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образовательная программа дошкольного образования (ФОП </w:t>
      </w:r>
      <w:proofErr w:type="gram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B01F3" w:rsidRPr="00A05421" w:rsidRDefault="00EB01F3" w:rsidP="00EB01F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Министерства образования Пензенской области на 2026 год.</w:t>
      </w:r>
    </w:p>
    <w:p w:rsidR="00EB01F3" w:rsidRDefault="00EB01F3" w:rsidP="00EB01F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МБДОУ № 8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Пензы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лучик» на 2025–2030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EB01F3" w:rsidRPr="00A05421" w:rsidRDefault="00EB01F3" w:rsidP="00EB01F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1F3" w:rsidRPr="00A05421" w:rsidRDefault="00EB01F3" w:rsidP="00EB01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</w:t>
      </w:r>
    </w:p>
    <w:p w:rsidR="00EB01F3" w:rsidRPr="00EB01F3" w:rsidRDefault="00EB01F3" w:rsidP="00EB01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A0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01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единого пространства развития, воспитания и поддержки дошкольного детства через модернизацию содержания, методов работы и взаимодействия с семьями в Год дошкольного образования.</w:t>
      </w:r>
    </w:p>
    <w:p w:rsidR="00EB01F3" w:rsidRDefault="00EB01F3" w:rsidP="00EB0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1F3" w:rsidRPr="00A05421" w:rsidRDefault="00EB01F3" w:rsidP="00EB0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1F3" w:rsidRPr="00A05421" w:rsidRDefault="00EB01F3" w:rsidP="00EB01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Запустить серию образовательных проектов по пяти направлениям: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– дело важное», «Здоровое детство»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сад»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дошкольного детства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– территория возможностей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B01F3" w:rsidRPr="00A05421" w:rsidRDefault="00EB01F3" w:rsidP="00EB01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кадровый потенциал через систему стажировок и фестиваля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Практики, меняющие детство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B01F3" w:rsidRDefault="00EB01F3" w:rsidP="00EB01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родительскую общественность в управление и организацию образовательных событий.</w:t>
      </w:r>
    </w:p>
    <w:p w:rsidR="00EB01F3" w:rsidRPr="00A05421" w:rsidRDefault="00EB01F3" w:rsidP="00EB01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1F3" w:rsidRPr="00A05421" w:rsidRDefault="00EB01F3" w:rsidP="00EB01F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Этапы и сроки реализации</w:t>
      </w:r>
    </w:p>
    <w:p w:rsidR="00EB01F3" w:rsidRPr="00A05421" w:rsidRDefault="00EB01F3" w:rsidP="00EB01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этап: январь 2026 г.</w:t>
      </w:r>
    </w:p>
    <w:p w:rsidR="00EB01F3" w:rsidRPr="00A05421" w:rsidRDefault="00EB01F3" w:rsidP="00EB01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(проектный) этап: февраль – ноябрь 2026 г.</w:t>
      </w:r>
    </w:p>
    <w:p w:rsidR="00EB01F3" w:rsidRPr="00A05421" w:rsidRDefault="00EB01F3" w:rsidP="00EB01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Рефлексивно-итоговый этап: декабрь 2026 г.</w:t>
      </w:r>
    </w:p>
    <w:p w:rsidR="00EB01F3" w:rsidRDefault="00EB01F3" w:rsidP="00EB01F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B01F3" w:rsidRDefault="00EB01F3" w:rsidP="00EB01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ан-график мероприятий</w:t>
      </w:r>
    </w:p>
    <w:p w:rsidR="00EB01F3" w:rsidRDefault="00EB01F3" w:rsidP="00EB01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143"/>
        <w:gridCol w:w="1276"/>
        <w:gridCol w:w="974"/>
        <w:gridCol w:w="301"/>
        <w:gridCol w:w="2092"/>
      </w:tblGrid>
      <w:tr w:rsidR="00EB01F3" w:rsidTr="00814DB7">
        <w:tc>
          <w:tcPr>
            <w:tcW w:w="9571" w:type="dxa"/>
            <w:gridSpan w:val="7"/>
          </w:tcPr>
          <w:p w:rsidR="00EB01F3" w:rsidRDefault="00EB01F3" w:rsidP="00EB01F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ЭТАП 1. Организационно-диагностический (январь – февраль)</w:t>
            </w:r>
          </w:p>
        </w:tc>
      </w:tr>
      <w:tr w:rsidR="00EB01F3" w:rsidTr="00814DB7">
        <w:tc>
          <w:tcPr>
            <w:tcW w:w="2392" w:type="dxa"/>
            <w:vAlign w:val="center"/>
          </w:tcPr>
          <w:p w:rsidR="00EB01F3" w:rsidRPr="00EB01F3" w:rsidRDefault="00EB01F3" w:rsidP="00EB0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93" w:type="dxa"/>
            <w:vAlign w:val="center"/>
          </w:tcPr>
          <w:p w:rsidR="00EB01F3" w:rsidRPr="00EB01F3" w:rsidRDefault="00EB01F3" w:rsidP="00EB0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93" w:type="dxa"/>
            <w:gridSpan w:val="3"/>
            <w:vAlign w:val="center"/>
          </w:tcPr>
          <w:p w:rsidR="00EB01F3" w:rsidRPr="00EB01F3" w:rsidRDefault="00EB01F3" w:rsidP="00EB0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93" w:type="dxa"/>
            <w:gridSpan w:val="2"/>
            <w:vAlign w:val="center"/>
          </w:tcPr>
          <w:p w:rsidR="00EB01F3" w:rsidRPr="00EB01F3" w:rsidRDefault="00EB01F3" w:rsidP="00EB0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B01F3" w:rsidTr="00814DB7">
        <w:tc>
          <w:tcPr>
            <w:tcW w:w="2392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проведении Года дошкольного образования в ДОУ</w:t>
            </w:r>
          </w:p>
        </w:tc>
        <w:tc>
          <w:tcPr>
            <w:tcW w:w="2393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gridSpan w:val="3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93" w:type="dxa"/>
            <w:gridSpan w:val="2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основа</w:t>
            </w:r>
          </w:p>
        </w:tc>
      </w:tr>
      <w:tr w:rsidR="00EB01F3" w:rsidTr="00814DB7">
        <w:tc>
          <w:tcPr>
            <w:tcW w:w="2392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группы, утверждение плана</w:t>
            </w:r>
          </w:p>
        </w:tc>
        <w:tc>
          <w:tcPr>
            <w:tcW w:w="2393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gridSpan w:val="3"/>
            <w:vAlign w:val="center"/>
          </w:tcPr>
          <w:p w:rsidR="00EB01F3" w:rsidRPr="00EB01F3" w:rsidRDefault="00EB01F3" w:rsidP="00E90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E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393" w:type="dxa"/>
            <w:gridSpan w:val="2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и план </w:t>
            </w:r>
            <w:proofErr w:type="gramStart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proofErr w:type="gramEnd"/>
          </w:p>
        </w:tc>
      </w:tr>
      <w:tr w:rsidR="00EB01F3" w:rsidTr="00814DB7">
        <w:tc>
          <w:tcPr>
            <w:tcW w:w="2392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«Качество дошкольного образования: ожидания и предложения»</w:t>
            </w:r>
          </w:p>
        </w:tc>
        <w:tc>
          <w:tcPr>
            <w:tcW w:w="2393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gridSpan w:val="3"/>
            <w:vAlign w:val="center"/>
          </w:tcPr>
          <w:p w:rsidR="00EB01F3" w:rsidRPr="00EB01F3" w:rsidRDefault="00E905A6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93" w:type="dxa"/>
            <w:gridSpan w:val="2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запросов семей</w:t>
            </w:r>
          </w:p>
        </w:tc>
      </w:tr>
      <w:tr w:rsidR="00EB01F3" w:rsidTr="00814DB7">
        <w:tc>
          <w:tcPr>
            <w:tcW w:w="2392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 развивающей предметно-пространственной среды</w:t>
            </w:r>
          </w:p>
        </w:tc>
        <w:tc>
          <w:tcPr>
            <w:tcW w:w="2393" w:type="dxa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gridSpan w:val="3"/>
            <w:vAlign w:val="center"/>
          </w:tcPr>
          <w:p w:rsidR="00EB01F3" w:rsidRPr="00EB01F3" w:rsidRDefault="00E905A6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393" w:type="dxa"/>
            <w:gridSpan w:val="2"/>
            <w:vAlign w:val="center"/>
          </w:tcPr>
          <w:p w:rsidR="00EB01F3" w:rsidRPr="00EB01F3" w:rsidRDefault="00EB01F3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среды, зоны роста</w:t>
            </w:r>
          </w:p>
        </w:tc>
      </w:tr>
      <w:tr w:rsidR="00EB01F3" w:rsidTr="00814DB7">
        <w:tc>
          <w:tcPr>
            <w:tcW w:w="9571" w:type="dxa"/>
            <w:gridSpan w:val="7"/>
          </w:tcPr>
          <w:p w:rsidR="00EB01F3" w:rsidRDefault="00EB01F3" w:rsidP="00EB01F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ЭТАП 2. Проектировочный (март)</w:t>
            </w:r>
          </w:p>
        </w:tc>
      </w:tr>
      <w:tr w:rsidR="00814DB7" w:rsidTr="00814DB7">
        <w:tc>
          <w:tcPr>
            <w:tcW w:w="4928" w:type="dxa"/>
            <w:gridSpan w:val="3"/>
            <w:vAlign w:val="center"/>
          </w:tcPr>
          <w:p w:rsidR="00814DB7" w:rsidRPr="00EB01F3" w:rsidRDefault="00814DB7" w:rsidP="0081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по ключевым линиям Года </w:t>
            </w:r>
          </w:p>
        </w:tc>
        <w:tc>
          <w:tcPr>
            <w:tcW w:w="1276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67" w:type="dxa"/>
            <w:gridSpan w:val="3"/>
            <w:vAlign w:val="center"/>
          </w:tcPr>
          <w:p w:rsidR="00814DB7" w:rsidRDefault="00814DB7" w:rsidP="00EB01F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3–5 локальных проектов</w:t>
            </w:r>
          </w:p>
        </w:tc>
      </w:tr>
      <w:tr w:rsidR="00814DB7" w:rsidTr="00814DB7">
        <w:tc>
          <w:tcPr>
            <w:tcW w:w="4928" w:type="dxa"/>
            <w:gridSpan w:val="3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пилотных групп / участников проектов</w:t>
            </w:r>
          </w:p>
        </w:tc>
        <w:tc>
          <w:tcPr>
            <w:tcW w:w="1276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67" w:type="dxa"/>
            <w:gridSpan w:val="3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групп</w:t>
            </w:r>
          </w:p>
        </w:tc>
      </w:tr>
      <w:tr w:rsidR="00814DB7" w:rsidTr="00814DB7">
        <w:tc>
          <w:tcPr>
            <w:tcW w:w="4928" w:type="dxa"/>
            <w:gridSpan w:val="3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мероприятий с социальными партнерами (библиотека, музей, поликлиника, ГИБДД, театр)</w:t>
            </w:r>
          </w:p>
        </w:tc>
        <w:tc>
          <w:tcPr>
            <w:tcW w:w="1276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67" w:type="dxa"/>
            <w:gridSpan w:val="3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совместные планы</w:t>
            </w:r>
          </w:p>
        </w:tc>
      </w:tr>
      <w:tr w:rsidR="00814DB7" w:rsidTr="00814DB7">
        <w:tc>
          <w:tcPr>
            <w:tcW w:w="9571" w:type="dxa"/>
            <w:gridSpan w:val="7"/>
            <w:vAlign w:val="center"/>
          </w:tcPr>
          <w:p w:rsidR="00814DB7" w:rsidRPr="00EB01F3" w:rsidRDefault="00814DB7" w:rsidP="00814DB7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ЭТАП 3. Внедренческий (апрель – ноябрь)</w:t>
            </w:r>
          </w:p>
          <w:p w:rsidR="00814DB7" w:rsidRPr="00EB01F3" w:rsidRDefault="00814DB7" w:rsidP="00814DB7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 1: «Игра – дело важное» (поддержка детской игры)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дворовых и народных игр «Играем всей семьей»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родительских игротек «Вместе в игре»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81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игрового оборудования во всех группах 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«Сюжетно-ролевая игра нового поколения» (с элементами STEM/робототехники в старших группах)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814DB7" w:rsidTr="00F224CC">
        <w:tc>
          <w:tcPr>
            <w:tcW w:w="9571" w:type="dxa"/>
            <w:gridSpan w:val="7"/>
            <w:vAlign w:val="center"/>
          </w:tcPr>
          <w:p w:rsidR="00814DB7" w:rsidRPr="00EB01F3" w:rsidRDefault="00814DB7" w:rsidP="00814DB7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 2: «Здоровое детство» (физическое и психологическое благополучие)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81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открытых дверей «Утро радостных встреч</w:t>
            </w: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814DB7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ind w:left="0"/>
            </w:pPr>
            <w:r w:rsidRPr="00EB01F3">
              <w:t xml:space="preserve">Психологическая гостиная для родителей </w:t>
            </w:r>
            <w:r w:rsidRPr="00EB01F3">
              <w:rPr>
                <w:b/>
              </w:rPr>
              <w:t>«</w:t>
            </w:r>
            <w:r w:rsidRPr="00814DB7">
              <w:rPr>
                <w:rStyle w:val="a3"/>
                <w:b w:val="0"/>
                <w:color w:val="0F1115"/>
              </w:rPr>
              <w:t>#</w:t>
            </w:r>
            <w:proofErr w:type="spellStart"/>
            <w:r w:rsidRPr="00814DB7">
              <w:rPr>
                <w:rStyle w:val="a3"/>
                <w:b w:val="0"/>
                <w:color w:val="0F1115"/>
              </w:rPr>
              <w:t>Родитель_</w:t>
            </w:r>
            <w:bookmarkStart w:id="0" w:name="_GoBack"/>
            <w:bookmarkEnd w:id="0"/>
            <w:r w:rsidRPr="00814DB7">
              <w:rPr>
                <w:rStyle w:val="a3"/>
                <w:b w:val="0"/>
                <w:color w:val="0F1115"/>
              </w:rPr>
              <w:t>в_ресурсе</w:t>
            </w:r>
            <w:proofErr w:type="spellEnd"/>
            <w:r w:rsidRPr="00EB01F3">
              <w:rPr>
                <w:b/>
              </w:rPr>
              <w:t>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«Малыши открывают спорт»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здоровья и внедрение </w:t>
            </w:r>
            <w:proofErr w:type="spellStart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маршрутов в режим дня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(этапно)</w:t>
            </w:r>
          </w:p>
        </w:tc>
      </w:tr>
      <w:tr w:rsidR="00814DB7" w:rsidTr="00672A10">
        <w:tc>
          <w:tcPr>
            <w:tcW w:w="9571" w:type="dxa"/>
            <w:gridSpan w:val="7"/>
            <w:vAlign w:val="center"/>
          </w:tcPr>
          <w:p w:rsidR="00814DB7" w:rsidRPr="00EB01F3" w:rsidRDefault="00814DB7" w:rsidP="00814DB7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 3: «Семейный сад» (повышение компетентности родителей и вовлечение)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онлайн-марафон для родителей «Детский сад за кадром» (законодательство, ФОП </w:t>
            </w:r>
            <w:proofErr w:type="gramStart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речи)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ноябрь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семейных проектов «Традиции нашего рода»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выходного дня «Читаем, играем, мастерим»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суббота месяца</w:t>
            </w:r>
          </w:p>
        </w:tc>
      </w:tr>
      <w:tr w:rsidR="00814DB7" w:rsidTr="004A3A10">
        <w:tc>
          <w:tcPr>
            <w:tcW w:w="9571" w:type="dxa"/>
            <w:gridSpan w:val="7"/>
            <w:vAlign w:val="center"/>
          </w:tcPr>
          <w:p w:rsidR="00814DB7" w:rsidRPr="00EB01F3" w:rsidRDefault="00814DB7" w:rsidP="00814DB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 4: «Педагог дошкольного детства» (профессиональное развитие и статус)</w:t>
            </w:r>
          </w:p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81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педагогических идей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 меняющие детство</w:t>
            </w: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муниципальных/региональных конференциях и конкурсах в рамках Года дошкольного образования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814DB7" w:rsidTr="00814DB7">
        <w:tc>
          <w:tcPr>
            <w:tcW w:w="7479" w:type="dxa"/>
            <w:gridSpan w:val="6"/>
            <w:vAlign w:val="center"/>
          </w:tcPr>
          <w:p w:rsidR="00814DB7" w:rsidRPr="00EB01F3" w:rsidRDefault="00814DB7" w:rsidP="00814DB7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</w:pPr>
            <w:r w:rsidRPr="00EB01F3">
              <w:t xml:space="preserve">Создание видео-копилки </w:t>
            </w:r>
            <w:r w:rsidRPr="00EB01F3">
              <w:rPr>
                <w:b/>
              </w:rPr>
              <w:t>«</w:t>
            </w:r>
            <w:r w:rsidRPr="00814DB7">
              <w:rPr>
                <w:rStyle w:val="a3"/>
                <w:b w:val="0"/>
                <w:color w:val="0F1115"/>
              </w:rPr>
              <w:t>Занятия, в которые играют дети</w:t>
            </w:r>
            <w:r w:rsidRPr="00EB01F3">
              <w:rPr>
                <w:b/>
              </w:rPr>
              <w:t>»</w:t>
            </w:r>
          </w:p>
        </w:tc>
        <w:tc>
          <w:tcPr>
            <w:tcW w:w="2092" w:type="dxa"/>
            <w:vAlign w:val="center"/>
          </w:tcPr>
          <w:p w:rsidR="00814DB7" w:rsidRPr="00EB01F3" w:rsidRDefault="00814DB7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2F7E44" w:rsidTr="0043324F">
        <w:tc>
          <w:tcPr>
            <w:tcW w:w="9571" w:type="dxa"/>
            <w:gridSpan w:val="7"/>
            <w:vAlign w:val="center"/>
          </w:tcPr>
          <w:p w:rsidR="002F7E44" w:rsidRPr="00EB01F3" w:rsidRDefault="002F7E44" w:rsidP="002F7E44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 5: «Развивающая среда – территория возможностей»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2F7E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счастливых детей</w:t>
            </w: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 родителями)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2F7E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 хранители</w:t>
            </w: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(создание мини-музеев)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центров детской активности в соответствии с ФОП </w:t>
            </w:r>
            <w:proofErr w:type="gramStart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экраны</w:t>
            </w:r>
            <w:proofErr w:type="gramEnd"/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выбора, маркеры игрового пространства)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7E44" w:rsidTr="001921F2">
        <w:tc>
          <w:tcPr>
            <w:tcW w:w="9571" w:type="dxa"/>
            <w:gridSpan w:val="7"/>
            <w:vAlign w:val="center"/>
          </w:tcPr>
          <w:p w:rsidR="002F7E44" w:rsidRPr="00EB01F3" w:rsidRDefault="002F7E44" w:rsidP="002F7E44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ЭТАП 4. Публичный и итоговый (декабрь)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достижений дошкольников «Я умею, я могу, я хочу узнать!»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половина декабря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Отчет-презентация реализации дорожной карты перед родительской общественностью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электронного сборника «Лучшие практики Года дошкольного образования в нашем саду»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педагогов и родителей (удовлетворенность, предложения на следующий год)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F7E44" w:rsidTr="00814DB7">
        <w:tc>
          <w:tcPr>
            <w:tcW w:w="7479" w:type="dxa"/>
            <w:gridSpan w:val="6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 на основе итогов года (с переходом в постоянно действующие форматы)</w:t>
            </w:r>
          </w:p>
        </w:tc>
        <w:tc>
          <w:tcPr>
            <w:tcW w:w="2092" w:type="dxa"/>
            <w:vAlign w:val="center"/>
          </w:tcPr>
          <w:p w:rsidR="002F7E44" w:rsidRPr="00EB01F3" w:rsidRDefault="002F7E44" w:rsidP="0041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2F7E44" w:rsidRPr="00A05421" w:rsidRDefault="002F7E44" w:rsidP="008D4072">
      <w:pPr>
        <w:spacing w:before="100" w:beforeAutospacing="1"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Медиасопровождение</w:t>
      </w:r>
      <w:proofErr w:type="spellEnd"/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контроль</w:t>
      </w:r>
    </w:p>
    <w:p w:rsidR="002F7E44" w:rsidRPr="00A05421" w:rsidRDefault="002F7E44" w:rsidP="008D40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Медиаплан: рубрика в социальных сетях.</w:t>
      </w:r>
    </w:p>
    <w:p w:rsidR="002F7E44" w:rsidRDefault="002F7E44" w:rsidP="008D40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Контроль: ежемесячный мониторинг контрольных точек на совещаниях при заведующем. </w:t>
      </w:r>
    </w:p>
    <w:p w:rsidR="002F7E44" w:rsidRPr="00A05421" w:rsidRDefault="002F7E44" w:rsidP="008D40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удовлетворенности родителей через анкетирование (ноябрь).</w:t>
      </w:r>
    </w:p>
    <w:p w:rsidR="002F7E44" w:rsidRPr="00A05421" w:rsidRDefault="002F7E44" w:rsidP="008D4072">
      <w:pPr>
        <w:spacing w:before="100" w:beforeAutospacing="1"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2F7E44" w:rsidRPr="00A05421" w:rsidRDefault="002F7E44" w:rsidP="008D40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100%-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 воспитанников и не менее 85% семей участием в ключевых событиях Года.</w:t>
      </w:r>
    </w:p>
    <w:p w:rsidR="002F7E44" w:rsidRPr="00A05421" w:rsidRDefault="002F7E44" w:rsidP="008D40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профессиональной компетентности педагогов.</w:t>
      </w:r>
    </w:p>
    <w:p w:rsidR="002F7E44" w:rsidRPr="00A05421" w:rsidRDefault="008D4072" w:rsidP="008D40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имиджа МБДОУ № 8</w:t>
      </w:r>
      <w:r w:rsidR="002F7E44"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Пензы «Солнечный лучик»</w:t>
      </w:r>
      <w:r w:rsidR="002F7E44"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открытого учреждения города Пензы в сфере дошкольного детства.</w:t>
      </w:r>
    </w:p>
    <w:p w:rsidR="002F7E44" w:rsidRDefault="002F7E44" w:rsidP="00EB0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682B"/>
    <w:multiLevelType w:val="multilevel"/>
    <w:tmpl w:val="0E8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D2000"/>
    <w:multiLevelType w:val="multilevel"/>
    <w:tmpl w:val="ADEE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80477"/>
    <w:multiLevelType w:val="multilevel"/>
    <w:tmpl w:val="F638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20D27"/>
    <w:multiLevelType w:val="multilevel"/>
    <w:tmpl w:val="9646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71F54"/>
    <w:multiLevelType w:val="multilevel"/>
    <w:tmpl w:val="2D8C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162B"/>
    <w:multiLevelType w:val="multilevel"/>
    <w:tmpl w:val="427A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A259D1"/>
    <w:multiLevelType w:val="multilevel"/>
    <w:tmpl w:val="C28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815FB"/>
    <w:multiLevelType w:val="multilevel"/>
    <w:tmpl w:val="069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74D61"/>
    <w:multiLevelType w:val="multilevel"/>
    <w:tmpl w:val="98A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D6ECF"/>
    <w:multiLevelType w:val="multilevel"/>
    <w:tmpl w:val="9C5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3"/>
    <w:rsid w:val="002F7E44"/>
    <w:rsid w:val="003907A0"/>
    <w:rsid w:val="004D3958"/>
    <w:rsid w:val="00814DB7"/>
    <w:rsid w:val="008D4072"/>
    <w:rsid w:val="00D27B0B"/>
    <w:rsid w:val="00E905A6"/>
    <w:rsid w:val="00E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0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01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B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1F3"/>
    <w:rPr>
      <w:b/>
      <w:bCs/>
    </w:rPr>
  </w:style>
  <w:style w:type="table" w:styleId="a4">
    <w:name w:val="Table Grid"/>
    <w:basedOn w:val="a1"/>
    <w:uiPriority w:val="59"/>
    <w:rsid w:val="00EB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0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01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B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1F3"/>
    <w:rPr>
      <w:b/>
      <w:bCs/>
    </w:rPr>
  </w:style>
  <w:style w:type="table" w:styleId="a4">
    <w:name w:val="Table Grid"/>
    <w:basedOn w:val="a1"/>
    <w:uiPriority w:val="59"/>
    <w:rsid w:val="00EB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2026-05-06T14:13:00Z</dcterms:created>
  <dcterms:modified xsi:type="dcterms:W3CDTF">2026-05-08T12:45:00Z</dcterms:modified>
</cp:coreProperties>
</file>