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40628" w14:textId="77777777" w:rsidR="00B66296" w:rsidRDefault="00B66296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sz w:val="36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B66296" w:rsidRPr="00B66296" w14:paraId="431A67E3" w14:textId="77777777" w:rsidTr="00B66296">
        <w:tc>
          <w:tcPr>
            <w:tcW w:w="4672" w:type="dxa"/>
          </w:tcPr>
          <w:p w14:paraId="4272C696" w14:textId="77777777" w:rsidR="00B66296" w:rsidRPr="00B66296" w:rsidRDefault="00B66296" w:rsidP="0055058F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Cs w:val="18"/>
              </w:rPr>
            </w:pPr>
            <w:r w:rsidRPr="00B66296">
              <w:rPr>
                <w:rFonts w:ascii="Arial" w:hAnsi="Arial" w:cs="Arial"/>
                <w:b/>
                <w:szCs w:val="18"/>
              </w:rPr>
              <w:t xml:space="preserve">ИП Николаев </w:t>
            </w:r>
            <w:proofErr w:type="gramStart"/>
            <w:r w:rsidRPr="00B66296">
              <w:rPr>
                <w:rFonts w:ascii="Arial" w:hAnsi="Arial" w:cs="Arial"/>
                <w:b/>
                <w:szCs w:val="18"/>
              </w:rPr>
              <w:t>А.Ю.</w:t>
            </w:r>
            <w:proofErr w:type="gramEnd"/>
          </w:p>
          <w:p w14:paraId="5D187CA4" w14:textId="77777777" w:rsidR="00B66296" w:rsidRPr="00B66296" w:rsidRDefault="00B66296" w:rsidP="00B66296">
            <w:pPr>
              <w:rPr>
                <w:rFonts w:ascii="Arial" w:hAnsi="Arial" w:cs="Arial"/>
                <w:bCs/>
                <w:sz w:val="24"/>
                <w:szCs w:val="18"/>
              </w:rPr>
            </w:pPr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456800, Челябинская </w:t>
            </w:r>
            <w:proofErr w:type="gramStart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область,   </w:t>
            </w:r>
            <w:proofErr w:type="gramEnd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                        </w:t>
            </w:r>
            <w:proofErr w:type="spellStart"/>
            <w:r w:rsidRPr="00B66296">
              <w:rPr>
                <w:rFonts w:ascii="Arial" w:hAnsi="Arial" w:cs="Arial"/>
                <w:bCs/>
                <w:sz w:val="24"/>
                <w:szCs w:val="18"/>
              </w:rPr>
              <w:t>г.Верхний</w:t>
            </w:r>
            <w:proofErr w:type="spellEnd"/>
            <w:r w:rsidRPr="00B66296">
              <w:rPr>
                <w:rFonts w:ascii="Arial" w:hAnsi="Arial" w:cs="Arial"/>
                <w:bCs/>
                <w:sz w:val="24"/>
                <w:szCs w:val="18"/>
              </w:rPr>
              <w:t xml:space="preserve"> Уфалей                                     Промышленный проезд, 3      </w:t>
            </w:r>
          </w:p>
          <w:p w14:paraId="368345B7" w14:textId="77777777" w:rsidR="00B66296" w:rsidRPr="00B66296" w:rsidRDefault="00B66296" w:rsidP="00B66296">
            <w:pPr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</w:pPr>
            <w:r w:rsidRPr="00B66296">
              <w:rPr>
                <w:rFonts w:ascii="Arial" w:hAnsi="Arial" w:cs="Arial"/>
                <w:bCs/>
                <w:sz w:val="24"/>
                <w:szCs w:val="18"/>
              </w:rPr>
              <w:t>тел</w:t>
            </w:r>
            <w:r w:rsidRPr="00B66296">
              <w:rPr>
                <w:rFonts w:ascii="Arial" w:hAnsi="Arial" w:cs="Arial"/>
                <w:bCs/>
                <w:sz w:val="24"/>
                <w:szCs w:val="18"/>
                <w:lang w:val="en-US"/>
              </w:rPr>
              <w:t>. 8 908 820 06 55</w:t>
            </w: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  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</w:t>
            </w: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</w:t>
            </w:r>
          </w:p>
          <w:p w14:paraId="214AA67C" w14:textId="0F727F1D" w:rsidR="00B66296" w:rsidRPr="00B66296" w:rsidRDefault="00B66296" w:rsidP="00B66296">
            <w:pPr>
              <w:rPr>
                <w:rStyle w:val="a4"/>
                <w:rFonts w:ascii="Arial" w:hAnsi="Arial" w:cs="Arial"/>
                <w:bCs/>
                <w:color w:val="000000"/>
                <w:sz w:val="24"/>
                <w:szCs w:val="18"/>
                <w:lang w:val="en-US"/>
              </w:rPr>
            </w:pPr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</w:t>
            </w:r>
            <w:hyperlink r:id="rId4" w:history="1">
              <w:r w:rsidRPr="00B66296">
                <w:rPr>
                  <w:rStyle w:val="a4"/>
                  <w:rFonts w:ascii="Arial" w:hAnsi="Arial" w:cs="Arial"/>
                  <w:bCs/>
                  <w:sz w:val="24"/>
                  <w:szCs w:val="18"/>
                  <w:bdr w:val="none" w:sz="0" w:space="0" w:color="auto" w:frame="1"/>
                  <w:lang w:val="en-US"/>
                </w:rPr>
                <w:t>ritual-mramor@yandex.ru</w:t>
              </w:r>
            </w:hyperlink>
            <w:r w:rsidRPr="00B66296">
              <w:rPr>
                <w:rStyle w:val="1"/>
                <w:rFonts w:ascii="inherit" w:hAnsi="inherit" w:cs="Tahoma"/>
                <w:bCs/>
                <w:color w:val="000000"/>
                <w:sz w:val="24"/>
                <w:szCs w:val="18"/>
                <w:bdr w:val="none" w:sz="0" w:space="0" w:color="auto" w:frame="1"/>
                <w:lang w:val="en-US"/>
              </w:rPr>
              <w:t xml:space="preserve">                            </w: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t xml:space="preserve">                                                      </w: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</w:rPr>
              <w:fldChar w:fldCharType="begin"/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instrText xml:space="preserve"> HYPERLINK "http://ritual-mramor.ru/" </w:instrText>
            </w:r>
            <w:r w:rsidRPr="00B66296">
              <w:rPr>
                <w:rFonts w:ascii="Arial" w:hAnsi="Arial" w:cs="Arial"/>
                <w:bCs/>
                <w:sz w:val="24"/>
                <w:szCs w:val="18"/>
                <w:bdr w:val="none" w:sz="0" w:space="0" w:color="auto" w:frame="1"/>
              </w:rPr>
              <w:fldChar w:fldCharType="separate"/>
            </w:r>
            <w:r w:rsidRPr="00B66296">
              <w:rPr>
                <w:rStyle w:val="a4"/>
                <w:rFonts w:ascii="Arial" w:hAnsi="Arial" w:cs="Arial"/>
                <w:bCs/>
                <w:sz w:val="24"/>
                <w:szCs w:val="18"/>
                <w:bdr w:val="none" w:sz="0" w:space="0" w:color="auto" w:frame="1"/>
                <w:lang w:val="en-US"/>
              </w:rPr>
              <w:t>ritual-mramor.ru</w:t>
            </w:r>
          </w:p>
          <w:p w14:paraId="4B9C31A4" w14:textId="247513BC" w:rsidR="00B66296" w:rsidRPr="00B66296" w:rsidRDefault="00B66296" w:rsidP="00B66296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szCs w:val="18"/>
                <w:lang w:val="en-US"/>
              </w:rPr>
            </w:pPr>
            <w:r w:rsidRPr="00B66296">
              <w:rPr>
                <w:rFonts w:ascii="Arial" w:hAnsi="Arial" w:cs="Arial"/>
                <w:bCs/>
                <w:szCs w:val="18"/>
                <w:bdr w:val="none" w:sz="0" w:space="0" w:color="auto" w:frame="1"/>
              </w:rPr>
              <w:fldChar w:fldCharType="end"/>
            </w:r>
          </w:p>
        </w:tc>
        <w:tc>
          <w:tcPr>
            <w:tcW w:w="4673" w:type="dxa"/>
          </w:tcPr>
          <w:p w14:paraId="42293D1D" w14:textId="1CB5B437" w:rsidR="00B66296" w:rsidRPr="00B66296" w:rsidRDefault="00B66296" w:rsidP="0055058F">
            <w:pPr>
              <w:pStyle w:val="a3"/>
              <w:spacing w:before="0" w:beforeAutospacing="0" w:after="0" w:afterAutospacing="0"/>
              <w:textAlignment w:val="baseline"/>
              <w:rPr>
                <w:rFonts w:ascii="Arial" w:hAnsi="Arial" w:cs="Arial"/>
                <w:bCs/>
                <w:sz w:val="22"/>
                <w:szCs w:val="16"/>
              </w:rPr>
            </w:pP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Банк получателя: ПАО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 СБЕРБАНК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ИНН: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740202237906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КПП: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741302001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Расчетный счет: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40802810572000018637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Корреспондентский счет: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30101810700000000602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БИК: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047501602 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ОКПО:</w:t>
            </w:r>
            <w:proofErr w:type="gramStart"/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 xml:space="preserve">32574903  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ОКВЭД</w:t>
            </w:r>
            <w:proofErr w:type="gramEnd"/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>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65.12</w:t>
            </w:r>
            <w:r w:rsidRPr="00B66296">
              <w:rPr>
                <w:rStyle w:val="1"/>
                <w:rFonts w:ascii="Arial" w:hAnsi="Arial" w:cs="Arial"/>
                <w:bCs/>
                <w:color w:val="000000"/>
                <w:sz w:val="22"/>
                <w:szCs w:val="16"/>
                <w:bdr w:val="none" w:sz="0" w:space="0" w:color="auto" w:frame="1"/>
              </w:rPr>
              <w:t xml:space="preserve"> ОГРН:</w:t>
            </w:r>
            <w:r w:rsidRPr="00B66296">
              <w:rPr>
                <w:rFonts w:ascii="Arial" w:hAnsi="Arial" w:cs="Arial"/>
                <w:bCs/>
                <w:color w:val="000000"/>
                <w:sz w:val="22"/>
                <w:szCs w:val="16"/>
              </w:rPr>
              <w:t>314745920500020</w:t>
            </w:r>
          </w:p>
        </w:tc>
      </w:tr>
    </w:tbl>
    <w:p w14:paraId="17E4DED3" w14:textId="710EA2C5" w:rsidR="0055058F" w:rsidRDefault="0055058F" w:rsidP="0055058F">
      <w:pPr>
        <w:pStyle w:val="a3"/>
        <w:spacing w:before="0" w:beforeAutospacing="0" w:after="0" w:afterAutospacing="0"/>
        <w:textAlignment w:val="baseline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sz w:val="36"/>
        </w:rPr>
        <w:t xml:space="preserve">      </w:t>
      </w:r>
      <w:r w:rsidRPr="00596E73">
        <w:rPr>
          <w:rFonts w:ascii="Arial" w:hAnsi="Arial" w:cs="Arial"/>
          <w:b/>
          <w:sz w:val="36"/>
        </w:rPr>
        <w:tab/>
      </w:r>
      <w:r w:rsidRPr="00596E73">
        <w:rPr>
          <w:rFonts w:ascii="Arial" w:hAnsi="Arial" w:cs="Arial"/>
          <w:b/>
          <w:sz w:val="36"/>
        </w:rPr>
        <w:tab/>
      </w:r>
    </w:p>
    <w:p w14:paraId="1DA9AB93" w14:textId="61F8AD84" w:rsidR="0055058F" w:rsidRPr="00B66296" w:rsidRDefault="0055058F" w:rsidP="00B66296">
      <w:pPr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66296">
        <w:rPr>
          <w:rFonts w:ascii="Arial" w:eastAsia="Arial" w:hAnsi="Arial" w:cs="Arial"/>
          <w:i/>
          <w:sz w:val="24"/>
          <w:szCs w:val="20"/>
        </w:rPr>
        <w:t>Прайс-лист на ритуальные изделия из мрамора *Уфалей*</w:t>
      </w:r>
      <w:r w:rsidR="00B66296" w:rsidRPr="00B66296">
        <w:rPr>
          <w:rFonts w:ascii="Arial" w:eastAsia="Arial" w:hAnsi="Arial" w:cs="Arial"/>
          <w:i/>
          <w:sz w:val="24"/>
          <w:szCs w:val="20"/>
        </w:rPr>
        <w:t xml:space="preserve"> 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 xml:space="preserve">с </w:t>
      </w:r>
      <w:r w:rsidR="00B66296" w:rsidRPr="00B66296">
        <w:rPr>
          <w:rFonts w:ascii="Arial" w:eastAsia="Arial" w:hAnsi="Arial" w:cs="Arial"/>
          <w:i/>
          <w:sz w:val="24"/>
          <w:szCs w:val="20"/>
        </w:rPr>
        <w:t>01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>-</w:t>
      </w:r>
      <w:r w:rsidR="005C778F" w:rsidRPr="00B66296">
        <w:rPr>
          <w:rFonts w:ascii="Arial" w:eastAsia="Arial" w:hAnsi="Arial" w:cs="Arial"/>
          <w:i/>
          <w:sz w:val="24"/>
          <w:szCs w:val="20"/>
        </w:rPr>
        <w:t>0</w:t>
      </w:r>
      <w:r w:rsidR="001F5158" w:rsidRPr="001F5158">
        <w:rPr>
          <w:rFonts w:ascii="Arial" w:eastAsia="Arial" w:hAnsi="Arial" w:cs="Arial"/>
          <w:i/>
          <w:sz w:val="24"/>
          <w:szCs w:val="20"/>
        </w:rPr>
        <w:t>7</w:t>
      </w:r>
      <w:r w:rsidRPr="00B66296">
        <w:rPr>
          <w:rFonts w:ascii="Arial" w:eastAsia="Arial" w:hAnsi="Arial" w:cs="Arial"/>
          <w:i/>
          <w:sz w:val="24"/>
          <w:szCs w:val="20"/>
        </w:rPr>
        <w:t>-20</w:t>
      </w:r>
      <w:r w:rsidR="00A10790" w:rsidRPr="00B66296">
        <w:rPr>
          <w:rFonts w:ascii="Arial" w:eastAsia="Arial" w:hAnsi="Arial" w:cs="Arial"/>
          <w:i/>
          <w:sz w:val="24"/>
          <w:szCs w:val="20"/>
        </w:rPr>
        <w:t>2</w:t>
      </w:r>
      <w:r w:rsidR="00B66296" w:rsidRPr="00B66296">
        <w:rPr>
          <w:rFonts w:ascii="Arial" w:eastAsia="Arial" w:hAnsi="Arial" w:cs="Arial"/>
          <w:i/>
          <w:sz w:val="24"/>
          <w:szCs w:val="20"/>
        </w:rPr>
        <w:t>3</w:t>
      </w:r>
      <w:proofErr w:type="gramStart"/>
      <w:r w:rsidRPr="00B66296">
        <w:rPr>
          <w:rFonts w:ascii="Arial" w:eastAsia="Arial" w:hAnsi="Arial" w:cs="Arial"/>
          <w:i/>
          <w:sz w:val="24"/>
          <w:szCs w:val="20"/>
        </w:rPr>
        <w:t>г :</w:t>
      </w:r>
      <w:proofErr w:type="gramEnd"/>
      <w:r w:rsidRPr="00B66296">
        <w:rPr>
          <w:rFonts w:ascii="Arial" w:eastAsia="Arial" w:hAnsi="Arial" w:cs="Arial"/>
          <w:i/>
          <w:color w:val="000000"/>
          <w:sz w:val="24"/>
          <w:szCs w:val="20"/>
        </w:rPr>
        <w:t xml:space="preserve"> </w:t>
      </w:r>
    </w:p>
    <w:tbl>
      <w:tblPr>
        <w:tblW w:w="0" w:type="auto"/>
        <w:tblInd w:w="98" w:type="dxa"/>
        <w:shd w:val="clear" w:color="auto" w:fill="FFFFFF" w:themeFill="background1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2482"/>
        <w:gridCol w:w="2533"/>
        <w:gridCol w:w="1856"/>
      </w:tblGrid>
      <w:tr w:rsidR="0055058F" w:rsidRPr="00B66296" w14:paraId="37737FD3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27ECB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Стела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3AFDDF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Тумба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CE28E17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Цветник</w:t>
            </w:r>
          </w:p>
        </w:tc>
        <w:tc>
          <w:tcPr>
            <w:tcW w:w="18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71E7E4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Цена за комплект,</w:t>
            </w:r>
          </w:p>
          <w:p w14:paraId="6ED9E00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руб. </w:t>
            </w:r>
          </w:p>
        </w:tc>
      </w:tr>
      <w:tr w:rsidR="0055058F" w:rsidRPr="00B66296" w14:paraId="590CA0CF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FB860F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2052E76F" w14:textId="23ABBACB" w:rsidR="0055058F" w:rsidRPr="00B66296" w:rsidRDefault="00A6081E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</w:t>
            </w:r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>ыс</w:t>
            </w:r>
            <w:proofErr w:type="spellEnd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="0055058F"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855C1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422A1B12" w14:textId="77777777" w:rsidR="0055058F" w:rsidRPr="00B66296" w:rsidRDefault="0055058F" w:rsidP="00FD6496">
            <w:pPr>
              <w:tabs>
                <w:tab w:val="left" w:pos="1512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45D5708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6BE0B169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ind w:left="-108" w:right="-108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185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02EB61" w14:textId="77777777" w:rsidR="0055058F" w:rsidRPr="00B66296" w:rsidRDefault="0055058F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BB5051" w:rsidRPr="00B66296" w14:paraId="7D79923F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29255F" w14:textId="01B1194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600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8BA7DE" w14:textId="07FBF07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BD6444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3BC65F6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0DA05F5E" w14:textId="04B12626" w:rsidR="00BB5051" w:rsidRPr="00B66296" w:rsidRDefault="00B3634D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</w:t>
            </w:r>
            <w:r w:rsidR="00BB5051"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="00BB5051"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5C775A2F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69CBB063" w14:textId="7D6AA884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…600х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  <w:p w14:paraId="463AB4B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5336F6D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146831D" w14:textId="40DEAE5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39D413EE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EB3E151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5D7A8F5" w14:textId="6B88C5EA" w:rsidR="00BB5051" w:rsidRPr="00B66296" w:rsidRDefault="00590DE2" w:rsidP="00BB5051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72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488A03A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466B34" w14:textId="0BD9886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700 х 400 х 70</w:t>
            </w:r>
          </w:p>
          <w:p w14:paraId="5482045B" w14:textId="0D5782E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E62367" w14:textId="173AE02C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х 500 х 200</w:t>
            </w:r>
          </w:p>
          <w:p w14:paraId="1AEE0B20" w14:textId="6BD20505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E39135F" w14:textId="46B67B62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4832C88" w14:textId="134B078B" w:rsidR="005B1E1F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76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4EA91B52" w14:textId="51B57D3A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0F13EB7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6BD294A" w14:textId="131839FF" w:rsidR="005B1E1F" w:rsidRPr="00B66296" w:rsidRDefault="005B1E1F" w:rsidP="005B1E1F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 х 400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1206C9B" w14:textId="2D2605E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37FACD8" w14:textId="2727909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800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x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2E74762" w14:textId="5879CDBB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500 х 200</w:t>
            </w:r>
          </w:p>
          <w:p w14:paraId="60F74349" w14:textId="650199B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6416CCCF" w14:textId="3B627FB0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9BC0215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E4352BA" w14:textId="5D52BCAE" w:rsidR="005B1E1F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80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120BCDBA" w14:textId="35A2A2F4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87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  <w:p w14:paraId="1CA8B427" w14:textId="6DB8D901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86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4010707B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F8DBFEB" w14:textId="78F0245F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400 х 70</w:t>
            </w:r>
          </w:p>
          <w:p w14:paraId="58A8B93C" w14:textId="5D16678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776D9B6E" w14:textId="7758517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900 x 450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0C5B923" w14:textId="06C00E7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500 х 200</w:t>
            </w:r>
          </w:p>
          <w:p w14:paraId="69266176" w14:textId="6113715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  <w:p w14:paraId="42F0B4AF" w14:textId="1FB3AF2D" w:rsidR="005B1E1F" w:rsidRPr="00B66296" w:rsidRDefault="005B1E1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</w:t>
            </w:r>
            <w:r w:rsidR="00E9481C" w:rsidRPr="00B66296">
              <w:rPr>
                <w:rFonts w:ascii="Arial" w:eastAsia="Arial" w:hAnsi="Arial" w:cs="Arial"/>
                <w:sz w:val="20"/>
                <w:szCs w:val="20"/>
              </w:rPr>
              <w:t>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275082CE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6D7A5C" w14:textId="2C2026B3" w:rsidR="005B1E1F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84</w:t>
            </w:r>
            <w:r w:rsidR="005B1E1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F7C9394" w14:textId="7F1F3BF6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91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56B6DB85" w14:textId="0224A5FD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90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0EA4A099" w14:textId="77777777" w:rsidTr="00B3634D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97A4F3" w14:textId="66CF1E7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D6C9F4D" w14:textId="2BB232F4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1000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B28457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62C5727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E183E53" w14:textId="77777777" w:rsidR="00B3634D" w:rsidRPr="00B66296" w:rsidRDefault="00B3634D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C25CACD" w14:textId="60CDB328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70E1D703" w14:textId="77777777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2302854E" w14:textId="2D97188A" w:rsidR="00B3634D" w:rsidRPr="00B66296" w:rsidRDefault="00B3634D" w:rsidP="00B3634D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…600х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  <w:p w14:paraId="42FD7657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4054166" w14:textId="66639CAD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10B1C379" w14:textId="7366E9B8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94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0DC5D08D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D336255" w14:textId="6A073A4E" w:rsidR="00CC57A4" w:rsidRPr="00B66296" w:rsidRDefault="00CC57A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900 х 500 х 70</w:t>
            </w:r>
          </w:p>
          <w:p w14:paraId="1A06F45C" w14:textId="1F90B318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5CB1C46E" w14:textId="75418C2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x 500 x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AC9884E" w14:textId="5467AB7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07ED1BC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D11A77" w14:textId="5165CF8D" w:rsidR="00BB5051" w:rsidRPr="00B66296" w:rsidRDefault="00CC57A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1F757A" w:rsidRPr="00B66296">
              <w:rPr>
                <w:rFonts w:ascii="Arial" w:eastAsia="Arial" w:hAnsi="Arial" w:cs="Arial"/>
                <w:b/>
                <w:sz w:val="20"/>
                <w:szCs w:val="20"/>
              </w:rPr>
              <w:t>7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044C916D" w14:textId="7433B4A3" w:rsidR="001F757A" w:rsidRPr="00B66296" w:rsidRDefault="001F757A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10300</w:t>
            </w:r>
          </w:p>
          <w:p w14:paraId="6C40D204" w14:textId="49D82692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102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139F4654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DF1CC" w14:textId="6136D85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  <w:p w14:paraId="78DE76AE" w14:textId="3C8DCC66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450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7BD9AA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F5A0A53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3E9E9D3" w14:textId="66DE0533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99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  <w:p w14:paraId="6C4AFB80" w14:textId="5CACC697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98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3F101113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059BC7C" w14:textId="52609915" w:rsidR="00BB5051" w:rsidRPr="00B66296" w:rsidRDefault="00BB5051" w:rsidP="008B223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DA0D52F" w14:textId="7BE0609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E1F5ABE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3E90FCE" w14:textId="516E26AF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110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562EA861" w14:textId="77777777" w:rsidTr="00C7595B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6BEB6E" w14:textId="78E86AF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1100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533B985" w14:textId="7741A4F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C6105FF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2FE9F1" w14:textId="68B9C96F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39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6A9F6968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0A5386" w14:textId="1BA39E0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450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C3301A9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550 х 200</w:t>
            </w:r>
          </w:p>
        </w:tc>
        <w:tc>
          <w:tcPr>
            <w:tcW w:w="25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7E2B76F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1B0910D" w14:textId="30680945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2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0х50-2шт.</w:t>
            </w:r>
          </w:p>
          <w:p w14:paraId="3DB947A9" w14:textId="77777777" w:rsidR="00BB5051" w:rsidRPr="00B66296" w:rsidRDefault="00BB5051" w:rsidP="00520132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+</w:t>
            </w:r>
          </w:p>
          <w:p w14:paraId="7BD3A342" w14:textId="67C2FCF9" w:rsidR="00BB5051" w:rsidRPr="00B66296" w:rsidRDefault="00BB5051" w:rsidP="00C766C1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…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00х</w:t>
            </w:r>
            <w:r w:rsidR="001F5158">
              <w:rPr>
                <w:rFonts w:ascii="Arial" w:eastAsia="Arial" w:hAnsi="Arial" w:cs="Arial"/>
                <w:sz w:val="20"/>
                <w:szCs w:val="20"/>
                <w:lang w:val="en-US"/>
              </w:rPr>
              <w:t>7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0х50 -1шт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12B065A" w14:textId="11D73F89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105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303B22AF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09BBC43" w14:textId="6F9A4E4B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500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192107B" w14:textId="799CB642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130 х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60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B8F3D18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1276ADC" w14:textId="3721349C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17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49E203CB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3E4011F" w14:textId="47B20BC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1200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D0BC8C5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 х 700 х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822047C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C12D780" w14:textId="6B85B458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50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BB5051" w:rsidRPr="00B66296" w14:paraId="170411A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1CE2C9D" w14:textId="666AFA3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 х 600 х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D92590D" w14:textId="5CE611CF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700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26F35A6" w14:textId="77777777" w:rsidR="00BB5051" w:rsidRPr="00B66296" w:rsidRDefault="00BB5051" w:rsidP="00FD6496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9C052" w14:textId="034CF773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63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61A088EF" w14:textId="77777777" w:rsidTr="000B73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B868B8" w14:textId="2142B6AE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1400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600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7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3966338" w14:textId="6D001299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130 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x 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700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 xml:space="preserve"> x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B68FEEF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608FB61" w14:textId="187AD813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1</w:t>
            </w:r>
            <w:r w:rsidR="00590DE2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80</w:t>
            </w: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BB5051" w:rsidRPr="00B66296" w14:paraId="3FB4FA34" w14:textId="77777777" w:rsidTr="00F32D9F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B1A466" w14:textId="071F1EDA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1500 x 600 x 70</w:t>
            </w: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5FCB865" w14:textId="5C9CB10D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130 x 700 x 200</w:t>
            </w:r>
          </w:p>
        </w:tc>
        <w:tc>
          <w:tcPr>
            <w:tcW w:w="25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B3ABE46" w14:textId="77777777" w:rsidR="00BB5051" w:rsidRPr="00B66296" w:rsidRDefault="00BB505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7A27D7D" w14:textId="111B792C" w:rsidR="00BB5051" w:rsidRPr="00B66296" w:rsidRDefault="00590DE2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201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00</w:t>
            </w:r>
          </w:p>
        </w:tc>
      </w:tr>
      <w:tr w:rsidR="0055058F" w:rsidRPr="00B66296" w14:paraId="50013630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6B22AB7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C1D8BEA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Надгробная плита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48D7D4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Размер (мм),</w:t>
            </w:r>
          </w:p>
          <w:p w14:paraId="730AFA0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выс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</w:t>
            </w:r>
            <w:proofErr w:type="spellStart"/>
            <w:r w:rsidRPr="00B66296">
              <w:rPr>
                <w:rFonts w:ascii="Arial" w:eastAsia="Arial" w:hAnsi="Arial" w:cs="Arial"/>
                <w:sz w:val="20"/>
                <w:szCs w:val="20"/>
              </w:rPr>
              <w:t>шир</w:t>
            </w:r>
            <w:proofErr w:type="spellEnd"/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х толщ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725FF0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Цена за шт.,</w:t>
            </w:r>
          </w:p>
          <w:p w14:paraId="57B4D94D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 руб.</w:t>
            </w:r>
          </w:p>
        </w:tc>
      </w:tr>
      <w:tr w:rsidR="0055058F" w:rsidRPr="00B66296" w14:paraId="5B9E07C9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988B9C2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D4B3E03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7A96E090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450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931EEAD" w14:textId="7975B1AE" w:rsidR="0055058F" w:rsidRPr="00B66296" w:rsidRDefault="00E67018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3</w:t>
            </w:r>
            <w:r w:rsidR="00BB5051" w:rsidRPr="00B6629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5</w:t>
            </w:r>
            <w:r w:rsidR="0055058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55058F" w:rsidRPr="00B66296" w14:paraId="2906E01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89D98EA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001C41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C48BBE2" w14:textId="77777777" w:rsidR="0055058F" w:rsidRPr="00B66296" w:rsidRDefault="0055058F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>1000 х 500 х 40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D5CB7E0" w14:textId="1227B76F" w:rsidR="0055058F" w:rsidRPr="00B66296" w:rsidRDefault="000B4609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4</w:t>
            </w:r>
            <w:r w:rsidR="00E67018" w:rsidRPr="00B66296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  <w:r w:rsidR="0055058F" w:rsidRPr="00B66296"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217D41" w:rsidRPr="00B66296" w14:paraId="65BC2D84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F6B4C53" w14:textId="77777777" w:rsidR="00217D41" w:rsidRPr="00B66296" w:rsidRDefault="00217D4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5C1319" w14:textId="2076890B" w:rsidR="00217D41" w:rsidRPr="00217D41" w:rsidRDefault="00217D41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/>
                <w:sz w:val="20"/>
                <w:szCs w:val="20"/>
              </w:rPr>
              <w:t>Плита полированная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155852B" w14:textId="7330525D" w:rsidR="00217D41" w:rsidRPr="00426A64" w:rsidRDefault="00426A6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6A64">
              <w:rPr>
                <w:rFonts w:ascii="Arial" w:eastAsia="Arial" w:hAnsi="Arial" w:cs="Arial"/>
                <w:bCs/>
                <w:sz w:val="20"/>
                <w:szCs w:val="20"/>
              </w:rPr>
              <w:t>Длина х ширина х толщина, мм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8E2895B" w14:textId="24826F93" w:rsidR="00217D41" w:rsidRPr="00426A64" w:rsidRDefault="00426A64" w:rsidP="00FD6496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426A64">
              <w:rPr>
                <w:rFonts w:ascii="Arial" w:eastAsia="Arial" w:hAnsi="Arial" w:cs="Arial"/>
                <w:bCs/>
                <w:sz w:val="20"/>
                <w:szCs w:val="20"/>
              </w:rPr>
              <w:t>Цена, руб./м</w:t>
            </w:r>
            <w:r w:rsidRPr="00426A64">
              <w:rPr>
                <w:bCs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AFF2050" wp14:editId="68876298">
                  <wp:extent cx="104775" cy="190500"/>
                  <wp:effectExtent l="0" t="0" r="9525" b="0"/>
                  <wp:docPr id="2" name="Рисунок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ctole0000000000"/>
                          <pic:cNvPicPr>
                            <a:picLocks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905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6A64" w:rsidRPr="00B66296" w14:paraId="50540247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956D244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2CD2830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38B76BC" w14:textId="512CB072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300 х 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300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1856ADBE" w14:textId="6F86D595" w:rsidR="00426A64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1F515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8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426A64" w:rsidRPr="00B66296" w14:paraId="753F17CC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04B95D8C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6468007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9AA60E9" w14:textId="3A79DEA8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>300 х 5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854B8B7" w14:textId="3B1B2B76" w:rsidR="00426A64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</w:t>
            </w:r>
            <w:r w:rsidR="001F5158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9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00</w:t>
            </w:r>
          </w:p>
        </w:tc>
      </w:tr>
      <w:tr w:rsidR="00426A64" w:rsidRPr="00B66296" w14:paraId="7835F4A2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20E1EE12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676DAE5" w14:textId="77777777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8B83910" w14:textId="705F9351" w:rsidR="00426A64" w:rsidRPr="00217D41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Cs/>
                <w:sz w:val="20"/>
                <w:szCs w:val="20"/>
              </w:rPr>
            </w:pP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>300 х 6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  <w:lang w:val="en-US"/>
              </w:rPr>
              <w:t>00</w:t>
            </w:r>
            <w:r w:rsidRPr="00217D41">
              <w:rPr>
                <w:rFonts w:ascii="Arial" w:eastAsia="Arial" w:hAnsi="Arial" w:cs="Arial"/>
                <w:bCs/>
                <w:sz w:val="20"/>
                <w:szCs w:val="20"/>
              </w:rPr>
              <w:t xml:space="preserve"> х 20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7E720BA7" w14:textId="4ABC63E1" w:rsidR="00426A64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300</w:t>
            </w:r>
            <w:r w:rsidR="00426A64">
              <w:rPr>
                <w:rFonts w:ascii="Arial" w:eastAsia="Arial" w:hAnsi="Arial" w:cs="Arial"/>
                <w:b/>
                <w:sz w:val="20"/>
                <w:szCs w:val="20"/>
              </w:rPr>
              <w:t>0</w:t>
            </w:r>
          </w:p>
        </w:tc>
      </w:tr>
      <w:tr w:rsidR="00426A64" w:rsidRPr="00B66296" w14:paraId="02CECECE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569CAEAE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3E6218D" w14:textId="77777777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Мраморная ваза</w:t>
            </w: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3EA1FDFB" w14:textId="00FFB752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Высота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 w:rsidRPr="00B66296">
              <w:rPr>
                <w:rFonts w:ascii="Arial" w:eastAsia="Arial" w:hAnsi="Arial" w:cs="Arial"/>
                <w:sz w:val="20"/>
                <w:szCs w:val="20"/>
              </w:rPr>
              <w:t>00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67996544" w14:textId="1E6515A1" w:rsidR="00426A64" w:rsidRPr="00B66296" w:rsidRDefault="00426A64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b/>
                <w:sz w:val="20"/>
                <w:szCs w:val="20"/>
              </w:rPr>
              <w:t>2500</w:t>
            </w:r>
          </w:p>
        </w:tc>
      </w:tr>
      <w:tr w:rsidR="001F5158" w:rsidRPr="00B66296" w14:paraId="4D7D0A01" w14:textId="77777777" w:rsidTr="00C766C1"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3200C2C5" w14:textId="77777777" w:rsidR="001F5158" w:rsidRPr="00B66296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tc>
          <w:tcPr>
            <w:tcW w:w="2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623CD342" w14:textId="77777777" w:rsidR="001F5158" w:rsidRPr="00B66296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5281870F" w14:textId="48841369" w:rsidR="001F5158" w:rsidRPr="00B66296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B66296">
              <w:rPr>
                <w:rFonts w:ascii="Arial" w:eastAsia="Arial" w:hAnsi="Arial" w:cs="Arial"/>
                <w:sz w:val="20"/>
                <w:szCs w:val="20"/>
              </w:rPr>
              <w:t xml:space="preserve">Высота </w:t>
            </w:r>
            <w:r w:rsidRPr="00B66296">
              <w:rPr>
                <w:rFonts w:ascii="Arial" w:eastAsia="Arial" w:hAnsi="Arial" w:cs="Arial"/>
                <w:sz w:val="20"/>
                <w:szCs w:val="20"/>
                <w:lang w:val="en-US"/>
              </w:rPr>
              <w:t>3</w:t>
            </w:r>
            <w:r>
              <w:rPr>
                <w:rFonts w:ascii="Arial" w:eastAsia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tcMar>
              <w:left w:w="108" w:type="dxa"/>
              <w:right w:w="108" w:type="dxa"/>
            </w:tcMar>
            <w:vAlign w:val="center"/>
          </w:tcPr>
          <w:p w14:paraId="4E271C7F" w14:textId="3B3B8209" w:rsidR="001F5158" w:rsidRPr="001F5158" w:rsidRDefault="001F5158" w:rsidP="00426A64">
            <w:pPr>
              <w:tabs>
                <w:tab w:val="left" w:pos="1275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>2700</w:t>
            </w:r>
          </w:p>
        </w:tc>
      </w:tr>
    </w:tbl>
    <w:p w14:paraId="7DFD66C2" w14:textId="77777777" w:rsidR="0055058F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</w:rPr>
      </w:pPr>
    </w:p>
    <w:p w14:paraId="6BDF554A" w14:textId="77777777" w:rsidR="00426A64" w:rsidRDefault="00426A64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</w:p>
    <w:p w14:paraId="7D5C258C" w14:textId="0C531F2A" w:rsidR="0055058F" w:rsidRPr="00426A64" w:rsidRDefault="0055058F" w:rsidP="0055058F">
      <w:pPr>
        <w:tabs>
          <w:tab w:val="left" w:pos="1275"/>
        </w:tabs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>Продукция полированная: стела – с 4 сторон, тумба – с 5 сторон, цветник – с 2 сторон.</w:t>
      </w:r>
    </w:p>
    <w:p w14:paraId="00B4EB07" w14:textId="77777777" w:rsidR="00426A64" w:rsidRDefault="00426A64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67C85AE0" w14:textId="71D7D936" w:rsidR="00426A64" w:rsidRPr="00426A64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 xml:space="preserve">Стоимость упаковки входит в стоимость продукции. </w:t>
      </w:r>
    </w:p>
    <w:p w14:paraId="6AD07A40" w14:textId="77777777" w:rsidR="00426A64" w:rsidRDefault="00426A64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</w:p>
    <w:p w14:paraId="53195C7A" w14:textId="37A90924" w:rsidR="0055058F" w:rsidRPr="00426A64" w:rsidRDefault="0055058F" w:rsidP="0055058F">
      <w:pPr>
        <w:keepNext/>
        <w:spacing w:after="0" w:line="240" w:lineRule="auto"/>
        <w:jc w:val="both"/>
        <w:rPr>
          <w:rFonts w:ascii="Arial" w:eastAsia="Arial" w:hAnsi="Arial" w:cs="Arial"/>
          <w:i/>
        </w:rPr>
      </w:pPr>
      <w:r w:rsidRPr="00426A64">
        <w:rPr>
          <w:rFonts w:ascii="Arial" w:eastAsia="Arial" w:hAnsi="Arial" w:cs="Arial"/>
          <w:i/>
        </w:rPr>
        <w:t>Наличный и безналичный расчёт.</w:t>
      </w:r>
    </w:p>
    <w:p w14:paraId="2E7946E3" w14:textId="77777777" w:rsidR="00B66296" w:rsidRPr="00426A64" w:rsidRDefault="00B66296" w:rsidP="00B66296">
      <w:pPr>
        <w:jc w:val="center"/>
        <w:rPr>
          <w:rFonts w:ascii="Arial" w:eastAsia="Arial" w:hAnsi="Arial" w:cs="Arial"/>
          <w:i/>
          <w:sz w:val="2"/>
          <w:szCs w:val="2"/>
        </w:rPr>
      </w:pPr>
    </w:p>
    <w:p w14:paraId="05566BC0" w14:textId="77777777" w:rsidR="00520132" w:rsidRDefault="00520132"/>
    <w:sectPr w:rsidR="00520132" w:rsidSect="00B66296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058F"/>
    <w:rsid w:val="000B4609"/>
    <w:rsid w:val="00114235"/>
    <w:rsid w:val="001704D0"/>
    <w:rsid w:val="001F2E34"/>
    <w:rsid w:val="001F5158"/>
    <w:rsid w:val="001F757A"/>
    <w:rsid w:val="00217D41"/>
    <w:rsid w:val="00227561"/>
    <w:rsid w:val="002A0551"/>
    <w:rsid w:val="002A3DC5"/>
    <w:rsid w:val="002C4AA0"/>
    <w:rsid w:val="00355042"/>
    <w:rsid w:val="00426A64"/>
    <w:rsid w:val="004319E3"/>
    <w:rsid w:val="004412C3"/>
    <w:rsid w:val="004429A3"/>
    <w:rsid w:val="00443620"/>
    <w:rsid w:val="004900B7"/>
    <w:rsid w:val="00520132"/>
    <w:rsid w:val="00527749"/>
    <w:rsid w:val="0054746E"/>
    <w:rsid w:val="0055058F"/>
    <w:rsid w:val="00574E86"/>
    <w:rsid w:val="00590DE2"/>
    <w:rsid w:val="005B1E1F"/>
    <w:rsid w:val="005C778F"/>
    <w:rsid w:val="005C7E32"/>
    <w:rsid w:val="006A15F9"/>
    <w:rsid w:val="0072434B"/>
    <w:rsid w:val="0075449F"/>
    <w:rsid w:val="00765126"/>
    <w:rsid w:val="00765A70"/>
    <w:rsid w:val="00786CDA"/>
    <w:rsid w:val="007C1614"/>
    <w:rsid w:val="00807688"/>
    <w:rsid w:val="0083358D"/>
    <w:rsid w:val="00837388"/>
    <w:rsid w:val="008B2231"/>
    <w:rsid w:val="008C1B92"/>
    <w:rsid w:val="00935428"/>
    <w:rsid w:val="009D1E75"/>
    <w:rsid w:val="009D63CA"/>
    <w:rsid w:val="009E7D7F"/>
    <w:rsid w:val="00A10790"/>
    <w:rsid w:val="00A2075A"/>
    <w:rsid w:val="00A3318A"/>
    <w:rsid w:val="00A50F7A"/>
    <w:rsid w:val="00A6081E"/>
    <w:rsid w:val="00A9095C"/>
    <w:rsid w:val="00A93AB4"/>
    <w:rsid w:val="00B2446E"/>
    <w:rsid w:val="00B3634D"/>
    <w:rsid w:val="00B66296"/>
    <w:rsid w:val="00BB5051"/>
    <w:rsid w:val="00BC5FE9"/>
    <w:rsid w:val="00BF27EF"/>
    <w:rsid w:val="00C04B0C"/>
    <w:rsid w:val="00C420C2"/>
    <w:rsid w:val="00C766C1"/>
    <w:rsid w:val="00CC57A4"/>
    <w:rsid w:val="00CD0D38"/>
    <w:rsid w:val="00D07780"/>
    <w:rsid w:val="00E31D16"/>
    <w:rsid w:val="00E67018"/>
    <w:rsid w:val="00E7656D"/>
    <w:rsid w:val="00E9481C"/>
    <w:rsid w:val="00F00B67"/>
    <w:rsid w:val="00F3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B3AA6"/>
  <w15:docId w15:val="{24371BD8-CE58-4BF1-9CAE-22754B1CD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05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1"/>
    <w:rsid w:val="0055058F"/>
  </w:style>
  <w:style w:type="character" w:styleId="a4">
    <w:name w:val="Hyperlink"/>
    <w:rsid w:val="0055058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05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58F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B662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ritual-mramor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336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</dc:creator>
  <cp:lastModifiedBy>Dr. Adriana Greene</cp:lastModifiedBy>
  <cp:revision>2</cp:revision>
  <cp:lastPrinted>2022-04-01T08:50:00Z</cp:lastPrinted>
  <dcterms:created xsi:type="dcterms:W3CDTF">2023-07-12T16:12:00Z</dcterms:created>
  <dcterms:modified xsi:type="dcterms:W3CDTF">2023-07-12T16:12:00Z</dcterms:modified>
</cp:coreProperties>
</file>