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5E" w:rsidRPr="00AE69D2" w:rsidRDefault="00AE69D2" w:rsidP="00AE69D2">
      <w:pPr>
        <w:rPr>
          <w:rFonts w:ascii="Times New Roman" w:hAnsi="Times New Roman" w:cs="Times New Roman"/>
        </w:rPr>
      </w:pPr>
      <w:r>
        <w:rPr>
          <w:rFonts w:ascii="Times New Roman" w:hAnsi="Times New Roman" w:cs="Times New Roman"/>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51.5pt" o:ole="">
            <v:imagedata r:id="rId7" o:title=""/>
          </v:shape>
          <o:OLEObject Type="Embed" ProgID="FoxitReader.Document" ShapeID="_x0000_i1025" DrawAspect="Content" ObjectID="_1711876685" r:id="rId8"/>
        </w:object>
      </w:r>
    </w:p>
    <w:p w:rsidR="004D558E" w:rsidRPr="0091425E" w:rsidRDefault="004D558E" w:rsidP="0091425E">
      <w:pPr>
        <w:ind w:left="-567"/>
        <w:jc w:val="center"/>
        <w:rPr>
          <w:rFonts w:ascii="Times New Roman" w:hAnsi="Times New Roman" w:cs="Times New Roman"/>
          <w:b/>
          <w:sz w:val="28"/>
          <w:szCs w:val="28"/>
        </w:rPr>
      </w:pPr>
      <w:r w:rsidRPr="0091425E">
        <w:rPr>
          <w:rFonts w:ascii="Times New Roman" w:hAnsi="Times New Roman" w:cs="Times New Roman"/>
          <w:b/>
          <w:sz w:val="28"/>
          <w:szCs w:val="28"/>
        </w:rPr>
        <w:t>1. Общие положения</w:t>
      </w:r>
    </w:p>
    <w:p w:rsidR="004D558E" w:rsidRPr="003532D8" w:rsidRDefault="004D558E" w:rsidP="00AE69D2">
      <w:pPr>
        <w:ind w:left="142"/>
        <w:jc w:val="both"/>
        <w:rPr>
          <w:rFonts w:ascii="Times New Roman" w:hAnsi="Times New Roman" w:cs="Times New Roman"/>
        </w:rPr>
      </w:pPr>
      <w:r w:rsidRPr="003532D8">
        <w:rPr>
          <w:rFonts w:ascii="Times New Roman" w:hAnsi="Times New Roman" w:cs="Times New Roman"/>
        </w:rPr>
        <w:t xml:space="preserve">1.1. Настоящие Правила внутреннего трудового распорядка (далее - Правила) разработаны в соответствии с Трудовым Кодексом РФ,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Федеральным законом № 273-ФЗ от 29.12.2012г "Об образовании в Российской Федерации" с изменениями от 2 июля 2021 года,</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Гражданским кодексом Российской Федерации,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Уставом дошкольного образовательного учреждения.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Правила утверждены в соответствии со статьей 190 ТК Российской Федерации.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1.4. Данный локальный нормативный акт является приложением к Коллективному договору дошкольного образовательного учреждения.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1.5. 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 </w:t>
      </w:r>
    </w:p>
    <w:p w:rsidR="004D558E" w:rsidRPr="0091425E"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1.6. Ответственность за соблюдение настоящих Правил едины для всех членов трудового </w:t>
      </w:r>
      <w:r w:rsidRPr="0091425E">
        <w:rPr>
          <w:rFonts w:ascii="Times New Roman" w:hAnsi="Times New Roman" w:cs="Times New Roman"/>
        </w:rPr>
        <w:t xml:space="preserve">коллектива дошкольного образовательного учреждения. </w:t>
      </w:r>
    </w:p>
    <w:p w:rsidR="0091425E" w:rsidRDefault="004D558E" w:rsidP="00AE69D2">
      <w:pPr>
        <w:ind w:left="142" w:hanging="142"/>
        <w:jc w:val="center"/>
        <w:rPr>
          <w:rFonts w:ascii="Times New Roman" w:hAnsi="Times New Roman" w:cs="Times New Roman"/>
          <w:b/>
          <w:sz w:val="28"/>
          <w:szCs w:val="28"/>
        </w:rPr>
      </w:pPr>
      <w:r w:rsidRPr="0091425E">
        <w:rPr>
          <w:rFonts w:ascii="Times New Roman" w:hAnsi="Times New Roman" w:cs="Times New Roman"/>
          <w:b/>
          <w:sz w:val="28"/>
          <w:szCs w:val="28"/>
        </w:rPr>
        <w:t>2. Порядок приема, отказа в приеме на работу, перевода,</w:t>
      </w:r>
    </w:p>
    <w:p w:rsidR="004D558E" w:rsidRPr="0091425E" w:rsidRDefault="004D558E" w:rsidP="00AE69D2">
      <w:pPr>
        <w:ind w:left="142" w:hanging="142"/>
        <w:jc w:val="center"/>
        <w:rPr>
          <w:rFonts w:ascii="Times New Roman" w:hAnsi="Times New Roman" w:cs="Times New Roman"/>
          <w:sz w:val="28"/>
          <w:szCs w:val="28"/>
          <w:u w:val="single"/>
        </w:rPr>
      </w:pPr>
      <w:r w:rsidRPr="0091425E">
        <w:rPr>
          <w:rFonts w:ascii="Times New Roman" w:hAnsi="Times New Roman" w:cs="Times New Roman"/>
          <w:b/>
          <w:sz w:val="28"/>
          <w:szCs w:val="28"/>
        </w:rPr>
        <w:t xml:space="preserve"> отстранения и увольнения работников ДОУ</w:t>
      </w:r>
    </w:p>
    <w:p w:rsidR="004D558E" w:rsidRPr="0091425E" w:rsidRDefault="004D558E"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2.1. Порядок приема на работу </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2.1.1. Работники реализуют свое право на труд путем заключения трудового договора о работе в данном дошкольном образовательном учреждении.</w:t>
      </w:r>
    </w:p>
    <w:p w:rsidR="004D558E"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lastRenderedPageBreak/>
        <w:t xml:space="preserve"> 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2.1.4. При приеме на работу сотрудник обязан предъявить администрации ДОУ (согласно статьи 65 ТК РФ): </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паспорт или иной документ, удостоверяющий личность;</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 </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документ, подтверждающий регистрацию в системе индивидуального (персонифицированного) учета, в том числе в форме электронного документа; </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sidR="00976B14">
        <w:rPr>
          <w:rFonts w:ascii="Times New Roman" w:hAnsi="Times New Roman" w:cs="Times New Roman"/>
        </w:rPr>
        <w:t>-</w:t>
      </w:r>
      <w:r w:rsidRPr="003532D8">
        <w:rPr>
          <w:rFonts w:ascii="Times New Roman" w:hAnsi="Times New Roman" w:cs="Times New Roman"/>
        </w:rPr>
        <w:t>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 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 идентификационный номер налогоплательщика (ИНН); </w:t>
      </w:r>
    </w:p>
    <w:p w:rsidR="003532D8" w:rsidRDefault="004D558E" w:rsidP="00AE69D2">
      <w:pPr>
        <w:ind w:left="142" w:hanging="142"/>
        <w:jc w:val="both"/>
        <w:rPr>
          <w:rFonts w:ascii="Times New Roman" w:hAnsi="Times New Roman" w:cs="Times New Roman"/>
        </w:rPr>
      </w:pPr>
      <w:r w:rsidRPr="003532D8">
        <w:rPr>
          <w:rFonts w:ascii="Times New Roman" w:hAnsi="Times New Roman" w:cs="Times New Roman"/>
        </w:rPr>
        <w:lastRenderedPageBreak/>
        <w:t>• полис обязательного (добровольного) медицинского страхования;</w:t>
      </w:r>
    </w:p>
    <w:p w:rsidR="00170A24" w:rsidRPr="003532D8" w:rsidRDefault="004D558E" w:rsidP="00AE69D2">
      <w:pPr>
        <w:ind w:left="142" w:hanging="142"/>
        <w:jc w:val="both"/>
        <w:rPr>
          <w:rFonts w:ascii="Times New Roman" w:hAnsi="Times New Roman" w:cs="Times New Roman"/>
        </w:rPr>
      </w:pPr>
      <w:r w:rsidRPr="003532D8">
        <w:rPr>
          <w:rFonts w:ascii="Times New Roman" w:hAnsi="Times New Roman" w:cs="Times New Roman"/>
        </w:rPr>
        <w:t xml:space="preserve"> • справку из учебного заведения о прохождении обучения (для лиц, обучающихся по образовательным программам высшего образования).</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2.1.9. При заключении трудового договора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3532D8" w:rsidRPr="003532D8" w:rsidRDefault="007731E9" w:rsidP="00AE69D2">
      <w:pPr>
        <w:ind w:left="142" w:hanging="142"/>
        <w:jc w:val="both"/>
        <w:rPr>
          <w:rFonts w:ascii="Times New Roman" w:hAnsi="Times New Roman" w:cs="Times New Roman"/>
          <w:b/>
        </w:rPr>
      </w:pPr>
      <w:r w:rsidRPr="003532D8">
        <w:rPr>
          <w:rFonts w:ascii="Times New Roman" w:hAnsi="Times New Roman" w:cs="Times New Roman"/>
          <w:b/>
        </w:rPr>
        <w:t>Испытание при приеме на работу не устанавливается для:</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 беременных женщин и женщин, имеющих детей в возрасте до полутора лет;</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lastRenderedPageBreak/>
        <w:t xml:space="preserve"> • лиц, которым не исполнилось 18 лет;</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 иных лиц в случаях, предусмотренных ТК РФ, иными федеральными законами, коллективным договором.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lastRenderedPageBreak/>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 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3532D8" w:rsidRDefault="007731E9" w:rsidP="00AE69D2">
      <w:pPr>
        <w:ind w:left="142" w:hanging="142"/>
        <w:jc w:val="both"/>
        <w:rPr>
          <w:rFonts w:ascii="Times New Roman" w:hAnsi="Times New Roman" w:cs="Times New Roman"/>
        </w:rPr>
      </w:pPr>
      <w:r w:rsidRPr="003532D8">
        <w:rPr>
          <w:rFonts w:ascii="Times New Roman" w:hAnsi="Times New Roman" w:cs="Times New Roman"/>
        </w:rPr>
        <w:t xml:space="preserve">2.1.21. Лицо, имеющее стаж работы по трудовому договору, может получать сведения о трудовой деятельности:  </w:t>
      </w:r>
    </w:p>
    <w:p w:rsidR="003532D8" w:rsidRDefault="007731E9" w:rsidP="00AE69D2">
      <w:pPr>
        <w:pStyle w:val="a3"/>
        <w:numPr>
          <w:ilvl w:val="0"/>
          <w:numId w:val="2"/>
        </w:numPr>
        <w:ind w:left="142" w:hanging="142"/>
        <w:jc w:val="both"/>
        <w:rPr>
          <w:rFonts w:ascii="Times New Roman" w:hAnsi="Times New Roman" w:cs="Times New Roman"/>
        </w:rPr>
      </w:pPr>
      <w:r w:rsidRPr="003532D8">
        <w:rPr>
          <w:rFonts w:ascii="Times New Roman" w:hAnsi="Times New Roman" w:cs="Times New Roman"/>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3532D8" w:rsidRDefault="007731E9" w:rsidP="00AE69D2">
      <w:pPr>
        <w:pStyle w:val="a3"/>
        <w:numPr>
          <w:ilvl w:val="0"/>
          <w:numId w:val="2"/>
        </w:numPr>
        <w:ind w:left="142" w:hanging="142"/>
        <w:jc w:val="both"/>
        <w:rPr>
          <w:rFonts w:ascii="Times New Roman" w:hAnsi="Times New Roman" w:cs="Times New Roman"/>
        </w:rPr>
      </w:pPr>
      <w:r w:rsidRPr="003532D8">
        <w:rPr>
          <w:rFonts w:ascii="Times New Roman" w:hAnsi="Times New Roman" w:cs="Times New Roman"/>
        </w:rPr>
        <w:t xml:space="preserve"> в многофункциональном центре предоставления государственных и муниципальных услуг на бумажном носителе, заверенные надлежащим образом; </w:t>
      </w:r>
    </w:p>
    <w:p w:rsidR="003532D8" w:rsidRDefault="007731E9" w:rsidP="00AE69D2">
      <w:pPr>
        <w:pStyle w:val="a3"/>
        <w:numPr>
          <w:ilvl w:val="0"/>
          <w:numId w:val="2"/>
        </w:numPr>
        <w:ind w:left="142" w:hanging="142"/>
        <w:jc w:val="both"/>
        <w:rPr>
          <w:rFonts w:ascii="Times New Roman" w:hAnsi="Times New Roman" w:cs="Times New Roman"/>
        </w:rPr>
      </w:pPr>
      <w:r w:rsidRPr="003532D8">
        <w:rPr>
          <w:rFonts w:ascii="Times New Roman" w:hAnsi="Times New Roman" w:cs="Times New Roman"/>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3532D8" w:rsidRDefault="007731E9" w:rsidP="00AE69D2">
      <w:pPr>
        <w:pStyle w:val="a3"/>
        <w:numPr>
          <w:ilvl w:val="0"/>
          <w:numId w:val="2"/>
        </w:numPr>
        <w:ind w:left="142" w:hanging="142"/>
        <w:jc w:val="both"/>
        <w:rPr>
          <w:rFonts w:ascii="Times New Roman" w:hAnsi="Times New Roman" w:cs="Times New Roman"/>
        </w:rPr>
      </w:pPr>
      <w:r w:rsidRPr="003532D8">
        <w:rPr>
          <w:rFonts w:ascii="Times New Roman" w:hAnsi="Times New Roman" w:cs="Times New Roman"/>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EF77FB" w:rsidRDefault="00EF77FB" w:rsidP="00AE69D2">
      <w:pPr>
        <w:pStyle w:val="a3"/>
        <w:ind w:left="142" w:hanging="142"/>
        <w:jc w:val="both"/>
        <w:rPr>
          <w:rFonts w:ascii="Times New Roman" w:hAnsi="Times New Roman" w:cs="Times New Roman"/>
        </w:rPr>
      </w:pPr>
    </w:p>
    <w:p w:rsidR="003A5DCE" w:rsidRDefault="007731E9" w:rsidP="00AE69D2">
      <w:pPr>
        <w:pStyle w:val="a3"/>
        <w:ind w:left="142" w:hanging="142"/>
        <w:jc w:val="both"/>
        <w:rPr>
          <w:rFonts w:ascii="Times New Roman" w:hAnsi="Times New Roman" w:cs="Times New Roman"/>
        </w:rPr>
      </w:pPr>
      <w:r w:rsidRPr="003532D8">
        <w:rPr>
          <w:rFonts w:ascii="Times New Roman" w:hAnsi="Times New Roman" w:cs="Times New Roman"/>
        </w:rPr>
        <w:t xml:space="preserve">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w:t>
      </w:r>
    </w:p>
    <w:p w:rsidR="003A5DCE" w:rsidRPr="003A5DCE" w:rsidRDefault="007731E9" w:rsidP="00AE69D2">
      <w:pPr>
        <w:pStyle w:val="a3"/>
        <w:numPr>
          <w:ilvl w:val="0"/>
          <w:numId w:val="2"/>
        </w:numPr>
        <w:ind w:left="142" w:hanging="142"/>
        <w:jc w:val="both"/>
        <w:rPr>
          <w:rFonts w:ascii="Times New Roman" w:hAnsi="Times New Roman" w:cs="Times New Roman"/>
        </w:rPr>
      </w:pPr>
      <w:r w:rsidRPr="003A5DCE">
        <w:rPr>
          <w:rFonts w:ascii="Times New Roman" w:hAnsi="Times New Roman" w:cs="Times New Roman"/>
        </w:rPr>
        <w:t>в период работы не позднее трех рабочих дней со дня подачи этого заявления;</w:t>
      </w:r>
    </w:p>
    <w:p w:rsidR="003A5DCE" w:rsidRPr="003A5DCE" w:rsidRDefault="007731E9" w:rsidP="00AE69D2">
      <w:pPr>
        <w:pStyle w:val="a3"/>
        <w:numPr>
          <w:ilvl w:val="0"/>
          <w:numId w:val="2"/>
        </w:numPr>
        <w:ind w:left="142" w:hanging="142"/>
        <w:jc w:val="both"/>
        <w:rPr>
          <w:rFonts w:ascii="Times New Roman" w:hAnsi="Times New Roman" w:cs="Times New Roman"/>
        </w:rPr>
      </w:pPr>
      <w:r w:rsidRPr="003A5DCE">
        <w:rPr>
          <w:rFonts w:ascii="Times New Roman" w:hAnsi="Times New Roman" w:cs="Times New Roman"/>
        </w:rPr>
        <w:t>при увольнении в день прекращения трудового договора.</w:t>
      </w:r>
    </w:p>
    <w:p w:rsidR="003A5DCE" w:rsidRDefault="007731E9" w:rsidP="00AE69D2">
      <w:pPr>
        <w:ind w:left="142" w:hanging="142"/>
        <w:jc w:val="both"/>
        <w:rPr>
          <w:rFonts w:ascii="Times New Roman" w:hAnsi="Times New Roman" w:cs="Times New Roman"/>
        </w:rPr>
      </w:pPr>
      <w:r w:rsidRPr="003A5DCE">
        <w:rPr>
          <w:rFonts w:ascii="Times New Roman" w:hAnsi="Times New Roman" w:cs="Times New Roman"/>
        </w:rPr>
        <w:t xml:space="preserve"> 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w:t>
      </w:r>
      <w:r w:rsidRPr="003A5DCE">
        <w:rPr>
          <w:rFonts w:ascii="Times New Roman" w:hAnsi="Times New Roman" w:cs="Times New Roman"/>
        </w:rPr>
        <w:lastRenderedPageBreak/>
        <w:t xml:space="preserve">обязательного пенсионного страхования, для хранения в информационных ресурсах Пенсионного фонда Российской Федерации. </w:t>
      </w:r>
    </w:p>
    <w:p w:rsidR="003A5DCE" w:rsidRDefault="007731E9" w:rsidP="00AE69D2">
      <w:pPr>
        <w:ind w:left="142" w:hanging="142"/>
        <w:jc w:val="both"/>
        <w:rPr>
          <w:rFonts w:ascii="Times New Roman" w:hAnsi="Times New Roman" w:cs="Times New Roman"/>
        </w:rPr>
      </w:pPr>
      <w:r w:rsidRPr="003A5DCE">
        <w:rPr>
          <w:rFonts w:ascii="Times New Roman" w:hAnsi="Times New Roman" w:cs="Times New Roman"/>
        </w:rPr>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3A5DCE" w:rsidRDefault="007731E9" w:rsidP="00AE69D2">
      <w:pPr>
        <w:ind w:left="142" w:hanging="142"/>
        <w:jc w:val="both"/>
        <w:rPr>
          <w:rFonts w:ascii="Times New Roman" w:hAnsi="Times New Roman" w:cs="Times New Roman"/>
        </w:rPr>
      </w:pPr>
      <w:r w:rsidRPr="003A5DCE">
        <w:rPr>
          <w:rFonts w:ascii="Times New Roman" w:hAnsi="Times New Roman" w:cs="Times New Roman"/>
        </w:rPr>
        <w:t xml:space="preserve">2.1.25. На каждого работника детского сада ведется личное дело, состоящее из заверенной копии приказа о приеме на работу,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3A5DCE" w:rsidRDefault="007731E9" w:rsidP="00AE69D2">
      <w:pPr>
        <w:ind w:left="142" w:hanging="142"/>
        <w:jc w:val="both"/>
        <w:rPr>
          <w:rFonts w:ascii="Times New Roman" w:hAnsi="Times New Roman" w:cs="Times New Roman"/>
        </w:rPr>
      </w:pPr>
      <w:r w:rsidRPr="003A5DCE">
        <w:rPr>
          <w:rFonts w:ascii="Times New Roman" w:hAnsi="Times New Roman" w:cs="Times New Roman"/>
        </w:rPr>
        <w:t xml:space="preserve">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3A5DCE" w:rsidRDefault="007731E9" w:rsidP="00AE69D2">
      <w:pPr>
        <w:ind w:left="142" w:hanging="142"/>
        <w:jc w:val="both"/>
        <w:rPr>
          <w:rFonts w:ascii="Times New Roman" w:hAnsi="Times New Roman" w:cs="Times New Roman"/>
        </w:rPr>
      </w:pPr>
      <w:r w:rsidRPr="003A5DCE">
        <w:rPr>
          <w:rFonts w:ascii="Times New Roman" w:hAnsi="Times New Roman" w:cs="Times New Roman"/>
        </w:rPr>
        <w:t>2.1.27. Личное дело работника хранится в дошкольном образовательном учреждении, в том числе и после увольнения, до 50 лет.</w:t>
      </w:r>
      <w:r w:rsidR="00AD452E" w:rsidRPr="003A5DCE">
        <w:rPr>
          <w:rFonts w:ascii="Times New Roman" w:hAnsi="Times New Roman" w:cs="Times New Roman"/>
        </w:rPr>
        <w:t xml:space="preserve"> </w:t>
      </w:r>
    </w:p>
    <w:p w:rsidR="003A5DCE" w:rsidRPr="0091425E" w:rsidRDefault="00AD452E"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2.2. Отказ в приеме на работу</w:t>
      </w:r>
    </w:p>
    <w:p w:rsidR="0091425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 2.2.1. Не допускается н</w:t>
      </w:r>
      <w:r w:rsidR="00EF77FB">
        <w:rPr>
          <w:rFonts w:ascii="Times New Roman" w:hAnsi="Times New Roman" w:cs="Times New Roman"/>
        </w:rPr>
        <w:t>еобоснованный отказ в заключением</w:t>
      </w:r>
      <w:r w:rsidRPr="003A5DCE">
        <w:rPr>
          <w:rFonts w:ascii="Times New Roman" w:hAnsi="Times New Roman" w:cs="Times New Roman"/>
        </w:rPr>
        <w:t xml:space="preserve"> трудового договора. Какое бы то ни было</w:t>
      </w:r>
      <w:r w:rsidR="00EF77FB">
        <w:rPr>
          <w:rFonts w:ascii="Times New Roman" w:hAnsi="Times New Roman" w:cs="Times New Roman"/>
        </w:rPr>
        <w:t>,</w:t>
      </w:r>
      <w:r w:rsidRPr="003A5DCE">
        <w:rPr>
          <w:rFonts w:ascii="Times New Roman" w:hAnsi="Times New Roman" w:cs="Times New Roman"/>
        </w:rPr>
        <w:t xml:space="preserve"> прямое или косвенное</w:t>
      </w:r>
      <w:r w:rsidR="00EF77FB">
        <w:rPr>
          <w:rFonts w:ascii="Times New Roman" w:hAnsi="Times New Roman" w:cs="Times New Roman"/>
        </w:rPr>
        <w:t>,</w:t>
      </w:r>
      <w:r w:rsidRPr="003A5DCE">
        <w:rPr>
          <w:rFonts w:ascii="Times New Roman" w:hAnsi="Times New Roman" w:cs="Times New Roman"/>
        </w:rPr>
        <w:t xml:space="preserve">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 2.2.3. К педагогической деятельности не допускаются лица: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а) лишенные права заниматься педагогической деятельностью в соответствии с вступившим в законную силу приговором суда;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в) имеющие неснятую или непогашенную судимость за иные умышленные тяжкие и особо тяжкие преступления, не указанные в пункте б);</w:t>
      </w:r>
    </w:p>
    <w:p w:rsidR="00EF77FB" w:rsidRDefault="00AD452E" w:rsidP="00AE69D2">
      <w:pPr>
        <w:ind w:left="142" w:hanging="142"/>
        <w:jc w:val="both"/>
        <w:rPr>
          <w:rFonts w:ascii="Times New Roman" w:hAnsi="Times New Roman" w:cs="Times New Roman"/>
        </w:rPr>
      </w:pPr>
      <w:r w:rsidRPr="003A5DCE">
        <w:rPr>
          <w:rFonts w:ascii="Times New Roman" w:hAnsi="Times New Roman" w:cs="Times New Roman"/>
        </w:rPr>
        <w:lastRenderedPageBreak/>
        <w:t xml:space="preserve"> г) признанные</w:t>
      </w:r>
      <w:r w:rsidR="00EF77FB">
        <w:rPr>
          <w:rFonts w:ascii="Times New Roman" w:hAnsi="Times New Roman" w:cs="Times New Roman"/>
        </w:rPr>
        <w:t>,</w:t>
      </w:r>
      <w:r w:rsidRPr="003A5DCE">
        <w:rPr>
          <w:rFonts w:ascii="Times New Roman" w:hAnsi="Times New Roman" w:cs="Times New Roman"/>
        </w:rPr>
        <w:t xml:space="preserve"> недееспособными в установленном федеральным законом порядке;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 2.2.5. Запрещается отказывать в заключении трудового договора женщинам по мотивам, связанным с беременностью или наличием детей.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3A5DCE" w:rsidRPr="0091425E" w:rsidRDefault="00AD452E"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 2.3. Перевод работника на другую работу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 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 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2.3.4. Запрещается переводить и перемещать работника на работу, противопоказанную ему по состоянию здоровья.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w:t>
      </w:r>
      <w:r w:rsidRPr="003A5DCE">
        <w:rPr>
          <w:rFonts w:ascii="Times New Roman" w:hAnsi="Times New Roman" w:cs="Times New Roman"/>
        </w:rPr>
        <w:lastRenderedPageBreak/>
        <w:t xml:space="preserve">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 xml:space="preserve"> 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3A5DCE" w:rsidRDefault="00AD452E" w:rsidP="00AE69D2">
      <w:pPr>
        <w:ind w:left="142" w:hanging="142"/>
        <w:jc w:val="both"/>
        <w:rPr>
          <w:rFonts w:ascii="Times New Roman" w:hAnsi="Times New Roman" w:cs="Times New Roman"/>
        </w:rPr>
      </w:pPr>
      <w:r w:rsidRPr="003A5DCE">
        <w:rPr>
          <w:rFonts w:ascii="Times New Roman" w:hAnsi="Times New Roman" w:cs="Times New Roman"/>
        </w:rP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00F7752B" w:rsidRPr="003A5DCE">
        <w:rPr>
          <w:rFonts w:ascii="Times New Roman" w:hAnsi="Times New Roman" w:cs="Times New Roman"/>
        </w:rPr>
        <w:t xml:space="preserve"> </w:t>
      </w:r>
    </w:p>
    <w:p w:rsidR="003A5DCE"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2.4. Порядок отстранения от работы</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2.4.1. Работник отстраняется от работы (не допускается к работе) в случаях: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появления на работе в состоянии алкогольного, наркотического или иного токсического опьянения;</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 не прохождения в установленном порядке обучения и проверки знаний и навыков в области охраны труда;</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lastRenderedPageBreak/>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3A5DCE" w:rsidRPr="0091425E" w:rsidRDefault="00F7752B" w:rsidP="00AE69D2">
      <w:pPr>
        <w:ind w:left="142" w:hanging="142"/>
        <w:jc w:val="both"/>
        <w:rPr>
          <w:rFonts w:ascii="Times New Roman" w:hAnsi="Times New Roman" w:cs="Times New Roman"/>
          <w:u w:val="single"/>
        </w:rPr>
      </w:pPr>
      <w:r w:rsidRPr="0091425E">
        <w:rPr>
          <w:rFonts w:ascii="Times New Roman" w:hAnsi="Times New Roman" w:cs="Times New Roman"/>
          <w:b/>
          <w:u w:val="single"/>
        </w:rPr>
        <w:t>2.5. Порядок прекращения трудового договора Прекращение трудового договора может иметь</w:t>
      </w:r>
      <w:r w:rsidRPr="0091425E">
        <w:rPr>
          <w:rFonts w:ascii="Times New Roman" w:hAnsi="Times New Roman" w:cs="Times New Roman"/>
          <w:u w:val="single"/>
        </w:rPr>
        <w:t xml:space="preserve"> </w:t>
      </w:r>
      <w:r w:rsidRPr="0091425E">
        <w:rPr>
          <w:rFonts w:ascii="Times New Roman" w:hAnsi="Times New Roman" w:cs="Times New Roman"/>
          <w:b/>
          <w:u w:val="single"/>
        </w:rPr>
        <w:t>место по основаниям, предусмотренным главой 13 Трудового Кодекса Российской Федерации:</w:t>
      </w:r>
      <w:r w:rsidRPr="0091425E">
        <w:rPr>
          <w:rFonts w:ascii="Times New Roman" w:hAnsi="Times New Roman" w:cs="Times New Roman"/>
          <w:u w:val="single"/>
        </w:rPr>
        <w:t xml:space="preserve">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2.5.1. Соглашение сторон (статья 78 ТК РФ).</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 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3A5DCE" w:rsidRDefault="00F7752B" w:rsidP="00AE69D2">
      <w:pPr>
        <w:ind w:left="142" w:hanging="142"/>
        <w:jc w:val="both"/>
        <w:rPr>
          <w:rFonts w:ascii="Times New Roman" w:hAnsi="Times New Roman" w:cs="Times New Roman"/>
        </w:rPr>
      </w:pPr>
      <w:r w:rsidRPr="003A5DCE">
        <w:rPr>
          <w:rFonts w:ascii="Times New Roman" w:hAnsi="Times New Roman" w:cs="Times New Roman"/>
        </w:rPr>
        <w:t xml:space="preserve">2.5.4. Расторжение трудового договора по инициативе работодателя (статьи 71 и 81 ТК РФ) производится в случаях: </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ликвидации дошкольного образовательного учреждения; </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w:t>
      </w:r>
      <w:r w:rsidRPr="003A5DCE">
        <w:rPr>
          <w:rFonts w:ascii="Times New Roman" w:hAnsi="Times New Roman" w:cs="Times New Roman"/>
        </w:rPr>
        <w:lastRenderedPageBreak/>
        <w:t xml:space="preserve">вакантную нижестоящую должность или нижеоплачиваемую работу), которую работник может выполнять с учетом его состояния здоровья; </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смены собственника имущества дошкольного образовательного учреждения (в отношении заместителей заведующего и главного бухгалтера);</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3A5DCE" w:rsidRPr="0091425E" w:rsidRDefault="00F7752B" w:rsidP="00AE69D2">
      <w:pPr>
        <w:pStyle w:val="a3"/>
        <w:numPr>
          <w:ilvl w:val="0"/>
          <w:numId w:val="3"/>
        </w:numPr>
        <w:ind w:left="142" w:hanging="142"/>
        <w:jc w:val="both"/>
        <w:rPr>
          <w:rFonts w:ascii="Times New Roman" w:hAnsi="Times New Roman" w:cs="Times New Roman"/>
        </w:rPr>
      </w:pPr>
      <w:r w:rsidRPr="0091425E">
        <w:rPr>
          <w:rFonts w:ascii="Times New Roman" w:hAnsi="Times New Roman" w:cs="Times New Roman"/>
        </w:rPr>
        <w:t xml:space="preserve"> однократного грубого нарушения работником трудовых обязанностей:</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3A5DCE"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D904D5"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904D5"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совершения работником аморального проступка, несовместимого с продолжением данной работы;</w:t>
      </w:r>
    </w:p>
    <w:p w:rsidR="00D904D5"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D904D5"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однократного грубого нарушения заместителями своих трудовых обязанностей;</w:t>
      </w:r>
    </w:p>
    <w:p w:rsidR="00D904D5"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представления работником заведующему дошкольным образовательным учреждением подложных документов при заключении трудового договора;</w:t>
      </w:r>
    </w:p>
    <w:p w:rsidR="00D904D5"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 предусмотренных трудовым договором с заведующим, членами коллегиального исполнительного органа организации; </w:t>
      </w:r>
    </w:p>
    <w:p w:rsidR="00D904D5" w:rsidRDefault="00F7752B" w:rsidP="00AE69D2">
      <w:pPr>
        <w:pStyle w:val="a3"/>
        <w:numPr>
          <w:ilvl w:val="0"/>
          <w:numId w:val="3"/>
        </w:numPr>
        <w:ind w:left="142" w:hanging="142"/>
        <w:jc w:val="both"/>
        <w:rPr>
          <w:rFonts w:ascii="Times New Roman" w:hAnsi="Times New Roman" w:cs="Times New Roman"/>
        </w:rPr>
      </w:pPr>
      <w:r w:rsidRPr="003A5DCE">
        <w:rPr>
          <w:rFonts w:ascii="Times New Roman" w:hAnsi="Times New Roman" w:cs="Times New Roman"/>
        </w:rPr>
        <w:t xml:space="preserve">в других случаях, установленных ТК РФ и иными федеральными законами. 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2.5.5. Перевод работника по его просьбе или с его согласия на работу к другому работодателю или переход на выборную работу (должность).</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2.5.7. Отказ работника от продолжения работы в связи с изменением определенных сторонами условий трудового договора (часть 4 статьи 74 ТК РФ).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2.5.9. Обстоятельства, не зависящие от воли сторон (статья 83 ТК РФ).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xml:space="preserve">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2.5.13. Трудовой договор может быть прекращен и по другим основаниям, предусмотренным ТК Российской Федерации и иными федеральными законами. </w:t>
      </w:r>
    </w:p>
    <w:p w:rsidR="00D904D5"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2.6. Порядок оформления прекращения трудового договора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w:t>
      </w:r>
      <w:r w:rsidRPr="00D904D5">
        <w:rPr>
          <w:rFonts w:ascii="Times New Roman" w:hAnsi="Times New Roman" w:cs="Times New Roman"/>
        </w:rPr>
        <w:lastRenderedPageBreak/>
        <w:t xml:space="preserve">получившего трудовую книжку после увольнения, работодатель обязан выдать ее не позднее трех рабочих дней со дня обращения работника. </w:t>
      </w:r>
    </w:p>
    <w:p w:rsidR="00D904D5" w:rsidRPr="0091425E" w:rsidRDefault="00F7752B" w:rsidP="00AE69D2">
      <w:pPr>
        <w:ind w:left="142" w:hanging="142"/>
        <w:jc w:val="center"/>
        <w:rPr>
          <w:rFonts w:ascii="Times New Roman" w:hAnsi="Times New Roman" w:cs="Times New Roman"/>
          <w:b/>
          <w:sz w:val="28"/>
          <w:szCs w:val="28"/>
        </w:rPr>
      </w:pPr>
      <w:r w:rsidRPr="0091425E">
        <w:rPr>
          <w:rFonts w:ascii="Times New Roman" w:hAnsi="Times New Roman" w:cs="Times New Roman"/>
          <w:b/>
          <w:sz w:val="28"/>
          <w:szCs w:val="28"/>
        </w:rPr>
        <w:t>3. Основные права и обязанности работодателя</w:t>
      </w:r>
    </w:p>
    <w:p w:rsidR="0091425E"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3.1. Управление дошкольным образовательным учреждением осуществляет заведующий. </w:t>
      </w:r>
    </w:p>
    <w:p w:rsidR="00D904D5" w:rsidRDefault="00F7752B" w:rsidP="00AE69D2">
      <w:pPr>
        <w:ind w:left="142" w:hanging="142"/>
        <w:jc w:val="both"/>
        <w:rPr>
          <w:rFonts w:ascii="Times New Roman" w:hAnsi="Times New Roman" w:cs="Times New Roman"/>
        </w:rPr>
      </w:pPr>
      <w:r w:rsidRPr="0091425E">
        <w:rPr>
          <w:rFonts w:ascii="Times New Roman" w:hAnsi="Times New Roman" w:cs="Times New Roman"/>
          <w:b/>
          <w:u w:val="single"/>
        </w:rPr>
        <w:t>3.2. Заведующий ДОУ обязан</w:t>
      </w:r>
      <w:r w:rsidRPr="00D904D5">
        <w:rPr>
          <w:rFonts w:ascii="Times New Roman" w:hAnsi="Times New Roman" w:cs="Times New Roman"/>
        </w:rPr>
        <w:t xml:space="preserve">: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предоставлять работникам дошкольного образовательного учреждения работу, обусловленную трудовым договором;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обеспечивать безопасность и условия труда, соответствующие государственным нормативным требованиям охраны труда;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обеспечивать работникам равную оплату за труд равной ценности;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выплачивать пособия, предоставлять льготы и компенсации работникам с вредными условиями труда;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вести коллективные переговоры, а также заключать коллективный договор в порядке, установленном ТК РФ;</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знакомить работников под роспись с принимаемыми локальными нормативными актами, непосредственно связанными с их трудовой деятельностью;</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xml:space="preserve"> •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обеспечивать бытовые нужды работников, связанные с исполнением ими трудовых обязанностей;</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осуществлять обязательное социальное страхование работников в порядке, установленном федеральными законами;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своевременно рассматривать критические замечания и сообщать о принятых мерах;</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904D5"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u w:val="single"/>
        </w:rPr>
        <w:t xml:space="preserve"> </w:t>
      </w:r>
      <w:r w:rsidRPr="0091425E">
        <w:rPr>
          <w:rFonts w:ascii="Times New Roman" w:hAnsi="Times New Roman" w:cs="Times New Roman"/>
          <w:b/>
          <w:u w:val="single"/>
        </w:rPr>
        <w:t xml:space="preserve">3.3. Заведующий ДОУ имеет право: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вести коллективные переговоры и заключать коллективные договоры;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поощрять работников детского сада за добросовестный эффективный труд;</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привлекать работников к дисциплинарной и материальной ответственности в порядке, установленном ТК РФ, иными федеральными законами;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принимать локальные нормативные акты;</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взаимодействовать с органами самоуправления ДОУ </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самостоятельно планировать свою работу на каждый учебный год;</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утверждать структуру ДОУ, его штатное расписание, план финансово</w:t>
      </w:r>
      <w:r w:rsidR="00831A88">
        <w:rPr>
          <w:rFonts w:ascii="Times New Roman" w:hAnsi="Times New Roman" w:cs="Times New Roman"/>
        </w:rPr>
        <w:t>-</w:t>
      </w:r>
      <w:r w:rsidRPr="00D904D5">
        <w:rPr>
          <w:rFonts w:ascii="Times New Roman" w:hAnsi="Times New Roman" w:cs="Times New Roman"/>
        </w:rPr>
        <w:t>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распределять обязанности между работниками детского сада, утверждать должностные инструкции работников;</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посещать занятия и режимные моменты без предварительного предупреждения;</w:t>
      </w:r>
    </w:p>
    <w:p w:rsidR="00D904D5"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реализовывать права, предоставленные ему законодательством о специальной оценке условий труда.</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3.4. Дошкольное образовательное учреждение, как юридическое лицо, которое представляет заведующий, несет ответственность перед работниками: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за ущерб, причиненный в результате незаконного лишения работника возможности трудиться;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за задержку трудовой книжки при увольнении работника;</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незаконное отстранение работника от работы, его незаконное увольнение или перевод на другую работу;</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за задержку выплаты заработной платы, оплаты отпуска, выплат при увольнении и других выплат, причитающихся работнику;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за причинение ущерба имуществу работника;</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в иных случаях, предусмотренных Трудовым Кодексом Российской Федерации и иными федеральными законами. </w:t>
      </w:r>
    </w:p>
    <w:p w:rsidR="004A12B7" w:rsidRPr="0091425E" w:rsidRDefault="00F7752B" w:rsidP="00AE69D2">
      <w:pPr>
        <w:ind w:left="142" w:hanging="142"/>
        <w:jc w:val="center"/>
        <w:rPr>
          <w:rFonts w:ascii="Times New Roman" w:hAnsi="Times New Roman" w:cs="Times New Roman"/>
          <w:b/>
          <w:sz w:val="28"/>
          <w:szCs w:val="28"/>
        </w:rPr>
      </w:pPr>
      <w:r w:rsidRPr="0091425E">
        <w:rPr>
          <w:rFonts w:ascii="Times New Roman" w:hAnsi="Times New Roman" w:cs="Times New Roman"/>
          <w:b/>
          <w:sz w:val="28"/>
          <w:szCs w:val="28"/>
        </w:rPr>
        <w:t>4. Обязанности и полномочия администрации</w:t>
      </w:r>
    </w:p>
    <w:p w:rsidR="004A12B7"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4.1. Администрация ДОУ обязана: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обеспечить здоровые и безопасные условия труда. Закрепить за каждым работником соответствующее его обязанностям рабочее место и оборудование;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своевременно знакомить с учебным планом, сеткой занятий, графиком работы;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осуществлять контроль над качеством воспитательно-образовательной деятельности в ДОУ, выполнением образовательных программ;</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своевременно поддерживать и поощрять лучших работников дошкольного образовательного учреждения;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обеспечивать условия для систематического повышения квалификации работников дошкольного образовательного учреждения.</w:t>
      </w:r>
    </w:p>
    <w:p w:rsidR="004A12B7"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 4.2. Администрация имеет право:</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представлять заведующему информацию о нарушениях трудовой дисциплины работниками дошкольного образовательного учреждения;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получать информацию и документы, необходимые для выполнения своих должностных обязанностей; </w:t>
      </w:r>
    </w:p>
    <w:p w:rsidR="00831A88"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подписывать и визировать документы в пределах своей компетенции;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повышать свою профессиональную квалификацию; </w:t>
      </w:r>
    </w:p>
    <w:p w:rsidR="004A12B7"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иные права, предусмотренные трудовым законодательством Российской Федерации и должностными инструкциями. </w:t>
      </w:r>
    </w:p>
    <w:p w:rsidR="004A12B7" w:rsidRPr="0091425E" w:rsidRDefault="00F7752B" w:rsidP="00AE69D2">
      <w:pPr>
        <w:ind w:left="142" w:hanging="142"/>
        <w:jc w:val="center"/>
        <w:rPr>
          <w:rFonts w:ascii="Times New Roman" w:hAnsi="Times New Roman" w:cs="Times New Roman"/>
          <w:b/>
          <w:sz w:val="28"/>
          <w:szCs w:val="28"/>
        </w:rPr>
      </w:pPr>
      <w:r w:rsidRPr="0091425E">
        <w:rPr>
          <w:rFonts w:ascii="Times New Roman" w:hAnsi="Times New Roman" w:cs="Times New Roman"/>
          <w:b/>
          <w:sz w:val="28"/>
          <w:szCs w:val="28"/>
        </w:rPr>
        <w:t>5. Основные обязанности, права и ответственность работников</w:t>
      </w:r>
    </w:p>
    <w:p w:rsidR="00AF2BB4"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 5.1. Работники дошкольного образовательного учреждения обязаны: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добросовестно исполнять свои трудовые обязанности, возложенные на него трудовым договором;</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соблюдать Устав, настоящие Правила, свои должностные инструкции;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соблюдать трудовую дисциплину;</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выполнять установленные нормы труда;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соблюдать требования по охране труда и обеспечению безопасности труда, пожарной безопасности;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незамедлительно сообщать администрации дошкольного образовательного учреждения обо всех случаях травматизма;</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проходить в установленные сроки периодические медицинские осмотры, соблюдать санитарные правила, гигиену труда;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соблюдать чистоту в закреплённых помещениях, экономно расходовать материалы, тепло, электроэнергию, воду;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проявлять заботу о воспитанниках детского сада, быть внимательными, учитывать индивидуальные особенности детей, их положение в семьях;</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систематически повышать свою квалификацию. </w:t>
      </w:r>
    </w:p>
    <w:p w:rsidR="00AF2BB4" w:rsidRDefault="00F7752B" w:rsidP="00AE69D2">
      <w:pPr>
        <w:ind w:left="142" w:hanging="142"/>
        <w:jc w:val="both"/>
        <w:rPr>
          <w:rFonts w:ascii="Times New Roman" w:hAnsi="Times New Roman" w:cs="Times New Roman"/>
        </w:rPr>
      </w:pPr>
      <w:r w:rsidRPr="0091425E">
        <w:rPr>
          <w:rFonts w:ascii="Times New Roman" w:hAnsi="Times New Roman" w:cs="Times New Roman"/>
          <w:b/>
          <w:u w:val="single"/>
        </w:rPr>
        <w:t>5.2. Педагогические работники ДОУ обязаны</w:t>
      </w:r>
      <w:r w:rsidRPr="00D904D5">
        <w:rPr>
          <w:rFonts w:ascii="Times New Roman" w:hAnsi="Times New Roman" w:cs="Times New Roman"/>
        </w:rPr>
        <w:t>:</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строго соблюдать трудовую дисциплину (выполнять п. 5.1);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осуществлять свою деятельность на высоком профессиональном уровне, обеспечивать в полном объеме реализацию утвержденных образовательных программ;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контролировать соблюдение воспитанниками правил безопасности жизнедеятельности;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соблюдать правовые, нравственные и этические нормы, следовать требованиям профессиональной этики;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уважать честь и достоинство воспитанников ДОУ и других участников образовательных отношений;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применять педагогически обоснованные и обеспечивающие высокое качество образования формы, методы обучения и воспитания;</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xml:space="preserve"> •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 </w:t>
      </w:r>
    </w:p>
    <w:p w:rsidR="00831A88" w:rsidRDefault="00F7752B" w:rsidP="00AE69D2">
      <w:pPr>
        <w:ind w:left="142" w:hanging="142"/>
        <w:jc w:val="both"/>
        <w:rPr>
          <w:rFonts w:ascii="Times New Roman" w:hAnsi="Times New Roman" w:cs="Times New Roman"/>
        </w:rPr>
      </w:pPr>
      <w:r w:rsidRPr="00D904D5">
        <w:rPr>
          <w:rFonts w:ascii="Times New Roman" w:hAnsi="Times New Roman" w:cs="Times New Roman"/>
        </w:rPr>
        <w:t>• сотрудничать с семьёй ребёнка по вопросам воспитания и обучения;</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проводить и участвовать в родительских собраниях, осуществлять консультации, посещать заседания Родительского комитета; </w:t>
      </w:r>
    </w:p>
    <w:p w:rsidR="00831A88" w:rsidRDefault="00F7752B" w:rsidP="00AE69D2">
      <w:pPr>
        <w:ind w:left="142" w:hanging="142"/>
        <w:jc w:val="both"/>
        <w:rPr>
          <w:rFonts w:ascii="Times New Roman" w:hAnsi="Times New Roman" w:cs="Times New Roman"/>
        </w:rPr>
      </w:pPr>
      <w:r w:rsidRPr="00D904D5">
        <w:rPr>
          <w:rFonts w:ascii="Times New Roman" w:hAnsi="Times New Roman" w:cs="Times New Roman"/>
        </w:rPr>
        <w:t>• воспитывать у детей бережное отношение к имуществу дошкольного образовательного учреждения;</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заранее тщательно готовиться к занятиям;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четко планировать свою образовательно-воспитательную деятельность, держать администрацию ДОУ в курсе своих планов;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проводить диагностики, осуществлять мониторинг, соблюдать правила и режим ведения документации;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защищать и представлять права детей перед администрацией, советом и другими инстанциями;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своевременно заполнять и аккуратно вести установленную документацию;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систематически повышать свой профессиональный уровень;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проходить аттестацию на соответствие занимаемой должности в порядке, установленном законодательством об образовании;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проходить в установленном законодательством Российской Федерации порядке обучение и проверку знаний и навыков в области охраны труда.</w:t>
      </w:r>
    </w:p>
    <w:p w:rsidR="00AF2BB4"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 5.3. Работники ДОУ имеют право на: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предоставление ему работы, обусловленной трудовым договором;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защиту своих трудовых прав, свобод и законных интересов всеми не запрещенными законом способами;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обязательное социальное страхование в случаях, предусмотренных федеральными законами Российской Федерации;</w:t>
      </w:r>
    </w:p>
    <w:p w:rsidR="00831A88"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повышение разряда и категории по результатам своего труда;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моральное и материальное поощрение по результатам труда;</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совмещение профессии (должностей);</w:t>
      </w:r>
    </w:p>
    <w:p w:rsidR="0091425E"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xml:space="preserve"> •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w:t>
      </w:r>
    </w:p>
    <w:p w:rsidR="00AF2BB4"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5.4. Педагогические работники имеют дополнительно право на: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свободное выражение своего мнения, свободу от вмешательства в профессиональную деятельность;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обращение в комиссию по урегулированию споров между участниками образовательных отношений;</w:t>
      </w:r>
    </w:p>
    <w:p w:rsidR="0091425E"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участие в обсуждении вопросов, относящихся к деятельности детского сада, в том числе через органы управления и общественные организации;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защиту профессиональной чести и достоинства, на справедливое и объективное расследование нарушения норм профессиональной этики;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право на сокращенную продолжительность рабочего времени;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право на дополнительное профессиональное образование по профилю педагогической деятельности не реже чем один раз в три года;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ежегодный основной удлиненный оплачиваемый отпуск;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длительный отпуск сроком до одного года не реже чем через каждые десять лет непрерывной педагогической работы;</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досрочное назначение страховой пенсии по старости в порядке, установленном законодательством Российской Федерации;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lastRenderedPageBreak/>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AF2BB4"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5.5. Ответственность работников: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AF2BB4" w:rsidRPr="00486D98"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Pr="00486D98">
        <w:rPr>
          <w:rFonts w:ascii="Times New Roman" w:hAnsi="Times New Roman" w:cs="Times New Roman"/>
        </w:rPr>
        <w:t>неисполнение или ненадлежащее исполнение педагогическими работниками их обязанностей также учитывается при прохождении ими аттестации;</w:t>
      </w:r>
    </w:p>
    <w:p w:rsidR="0091425E"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 </w:t>
      </w:r>
    </w:p>
    <w:p w:rsidR="00AF2BB4"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5.6. Педагогическим и другим работникам запрещается:</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изменять по своему усмотрению расписание занятий и график работы;</w:t>
      </w:r>
    </w:p>
    <w:p w:rsidR="00AF2BB4"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отдавать детей посторонним лицам, несовершеннолетним родственникам, лицам в нетрезвом состоянии, отпускать детей одних по просьбе родителей.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разглашать персональные данные участников воспитательно-образовательных отношений дошкольного образовательного учреждения;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применять к воспитанникам меры физического и психического насилия;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оказывать платные образовательные услуги воспитанникам в ДОУ, если это приводит к конфликту интересов педагогического работника;</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877D11" w:rsidRPr="0091425E" w:rsidRDefault="00F7752B"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lastRenderedPageBreak/>
        <w:t xml:space="preserve">5.7. В помещениях и на территории ДОУ запрещается: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отвлекать работников дошкольного образовательного учреждения от их непосредственной работы;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присутствие посторонних лиц в группах и других местах детского сада, без разрешения заведующего или его заместителей;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разбирать конфликтные ситуации в присутствии детей, родителей (законных представителей) воспитанников;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говорить о недостатках и неудачах воспитанника при других родителях (законных представителях) и детях;</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громко разговаривать и шуметь в коридорах, особенно во время проведения непосредственно образовательной деятельности и дневного сна детей;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находиться в верхней одежде и в головных уборах в помещениях детского сада;</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пользоваться громкой связью мобильных телефонов; </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курить в помещениях и на территории дошкольного образовательного учреждения;</w:t>
      </w:r>
    </w:p>
    <w:p w:rsidR="00877D11" w:rsidRDefault="00F7752B" w:rsidP="00AE69D2">
      <w:pPr>
        <w:ind w:left="142" w:hanging="142"/>
        <w:jc w:val="both"/>
        <w:rPr>
          <w:rFonts w:ascii="Times New Roman" w:hAnsi="Times New Roman" w:cs="Times New Roman"/>
        </w:rPr>
      </w:pPr>
      <w:r w:rsidRPr="00D904D5">
        <w:rPr>
          <w:rFonts w:ascii="Times New Roman" w:hAnsi="Times New Roman" w:cs="Times New Roman"/>
        </w:rPr>
        <w:t xml:space="preserve"> •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77D11" w:rsidRPr="0091425E" w:rsidRDefault="003F0131" w:rsidP="00AE69D2">
      <w:pPr>
        <w:ind w:left="142" w:hanging="142"/>
        <w:jc w:val="center"/>
        <w:rPr>
          <w:rFonts w:ascii="Times New Roman" w:hAnsi="Times New Roman" w:cs="Times New Roman"/>
          <w:b/>
          <w:sz w:val="28"/>
          <w:szCs w:val="28"/>
        </w:rPr>
      </w:pPr>
      <w:r w:rsidRPr="0091425E">
        <w:rPr>
          <w:rFonts w:ascii="Times New Roman" w:hAnsi="Times New Roman" w:cs="Times New Roman"/>
          <w:b/>
          <w:sz w:val="28"/>
          <w:szCs w:val="28"/>
        </w:rPr>
        <w:t>6. Режим работы и время отдыха</w:t>
      </w:r>
    </w:p>
    <w:p w:rsidR="00877D11" w:rsidRPr="0091425E" w:rsidRDefault="003F0131" w:rsidP="00AE69D2">
      <w:pPr>
        <w:ind w:left="142" w:hanging="142"/>
        <w:jc w:val="both"/>
        <w:rPr>
          <w:rFonts w:ascii="Times New Roman" w:hAnsi="Times New Roman" w:cs="Times New Roman"/>
          <w:b/>
          <w:u w:val="single"/>
        </w:rPr>
      </w:pPr>
      <w:r w:rsidRPr="0091425E">
        <w:rPr>
          <w:rFonts w:ascii="Times New Roman" w:hAnsi="Times New Roman" w:cs="Times New Roman"/>
          <w:b/>
        </w:rPr>
        <w:t xml:space="preserve"> </w:t>
      </w:r>
      <w:r w:rsidRPr="0091425E">
        <w:rPr>
          <w:rFonts w:ascii="Times New Roman" w:hAnsi="Times New Roman" w:cs="Times New Roman"/>
          <w:b/>
          <w:u w:val="single"/>
        </w:rPr>
        <w:t>6.1. Дошкольное образовательное учреждение работает в режиме 5-ти дневной рабочей недели (выходные - суббота, воскресенье).</w:t>
      </w:r>
    </w:p>
    <w:p w:rsidR="00B15C4E" w:rsidRPr="0091425E" w:rsidRDefault="003F0131" w:rsidP="00AE69D2">
      <w:pPr>
        <w:ind w:left="142" w:hanging="142"/>
        <w:jc w:val="both"/>
        <w:rPr>
          <w:rFonts w:ascii="Times New Roman" w:hAnsi="Times New Roman" w:cs="Times New Roman"/>
          <w:b/>
          <w:u w:val="single"/>
        </w:rPr>
      </w:pPr>
      <w:r w:rsidRPr="0091425E">
        <w:rPr>
          <w:rFonts w:ascii="Times New Roman" w:hAnsi="Times New Roman" w:cs="Times New Roman"/>
          <w:b/>
          <w:u w:val="single"/>
        </w:rPr>
        <w:t xml:space="preserve"> 6.2. Продолжительность рабочего дня:  </w:t>
      </w:r>
    </w:p>
    <w:p w:rsidR="00B15C4E" w:rsidRDefault="003F0131" w:rsidP="00AE69D2">
      <w:pPr>
        <w:pStyle w:val="a3"/>
        <w:numPr>
          <w:ilvl w:val="0"/>
          <w:numId w:val="4"/>
        </w:numPr>
        <w:ind w:left="142" w:hanging="142"/>
        <w:jc w:val="both"/>
        <w:rPr>
          <w:rFonts w:ascii="Times New Roman" w:hAnsi="Times New Roman" w:cs="Times New Roman"/>
        </w:rPr>
      </w:pPr>
      <w:r w:rsidRPr="00B15C4E">
        <w:rPr>
          <w:rFonts w:ascii="Times New Roman" w:hAnsi="Times New Roman" w:cs="Times New Roman"/>
        </w:rPr>
        <w:t xml:space="preserve">для старших воспитателей и воспитателей, определяется из расчета 36 часов в неделю;  </w:t>
      </w:r>
    </w:p>
    <w:p w:rsidR="00B15C4E" w:rsidRPr="00B15C4E" w:rsidRDefault="003F0131" w:rsidP="00AE69D2">
      <w:pPr>
        <w:pStyle w:val="a3"/>
        <w:numPr>
          <w:ilvl w:val="0"/>
          <w:numId w:val="4"/>
        </w:numPr>
        <w:ind w:left="142" w:hanging="142"/>
        <w:jc w:val="both"/>
        <w:rPr>
          <w:rFonts w:ascii="Times New Roman" w:hAnsi="Times New Roman" w:cs="Times New Roman"/>
        </w:rPr>
      </w:pPr>
      <w:r w:rsidRPr="00B15C4E">
        <w:rPr>
          <w:rFonts w:ascii="Times New Roman" w:hAnsi="Times New Roman" w:cs="Times New Roman"/>
        </w:rPr>
        <w:t>для инструктора по физической культуре - 30 часов в неделю;</w:t>
      </w:r>
    </w:p>
    <w:p w:rsidR="00B15C4E" w:rsidRDefault="003F0131" w:rsidP="00AE69D2">
      <w:pPr>
        <w:pStyle w:val="a3"/>
        <w:numPr>
          <w:ilvl w:val="0"/>
          <w:numId w:val="4"/>
        </w:numPr>
        <w:ind w:left="142" w:hanging="142"/>
        <w:jc w:val="both"/>
        <w:rPr>
          <w:rFonts w:ascii="Times New Roman" w:hAnsi="Times New Roman" w:cs="Times New Roman"/>
        </w:rPr>
      </w:pPr>
      <w:r w:rsidRPr="00B15C4E">
        <w:rPr>
          <w:rFonts w:ascii="Times New Roman" w:hAnsi="Times New Roman" w:cs="Times New Roman"/>
        </w:rPr>
        <w:t>для педагога-психолога - 36 часов в неделю;</w:t>
      </w:r>
    </w:p>
    <w:p w:rsidR="00B15C4E" w:rsidRDefault="003F0131" w:rsidP="00AE69D2">
      <w:pPr>
        <w:pStyle w:val="a3"/>
        <w:numPr>
          <w:ilvl w:val="0"/>
          <w:numId w:val="4"/>
        </w:numPr>
        <w:ind w:left="142" w:hanging="142"/>
        <w:jc w:val="both"/>
        <w:rPr>
          <w:rFonts w:ascii="Times New Roman" w:hAnsi="Times New Roman" w:cs="Times New Roman"/>
        </w:rPr>
      </w:pPr>
      <w:r w:rsidRPr="00B15C4E">
        <w:rPr>
          <w:rFonts w:ascii="Times New Roman" w:hAnsi="Times New Roman" w:cs="Times New Roman"/>
        </w:rPr>
        <w:t xml:space="preserve"> для учителя-логопеда, учителя-дефектолога - 20 часов в неделю;</w:t>
      </w:r>
    </w:p>
    <w:p w:rsidR="00B15C4E" w:rsidRDefault="00FF7F39" w:rsidP="00AE69D2">
      <w:pPr>
        <w:pStyle w:val="a3"/>
        <w:numPr>
          <w:ilvl w:val="0"/>
          <w:numId w:val="4"/>
        </w:numPr>
        <w:ind w:left="142" w:hanging="142"/>
        <w:jc w:val="both"/>
        <w:rPr>
          <w:rFonts w:ascii="Times New Roman" w:hAnsi="Times New Roman" w:cs="Times New Roman"/>
        </w:rPr>
      </w:pPr>
      <w:r>
        <w:rPr>
          <w:rFonts w:ascii="Times New Roman" w:hAnsi="Times New Roman" w:cs="Times New Roman"/>
        </w:rPr>
        <w:t xml:space="preserve"> </w:t>
      </w:r>
      <w:r w:rsidR="003F0131" w:rsidRPr="00B15C4E">
        <w:rPr>
          <w:rFonts w:ascii="Times New Roman" w:hAnsi="Times New Roman" w:cs="Times New Roman"/>
        </w:rPr>
        <w:t>дл</w:t>
      </w:r>
      <w:r>
        <w:rPr>
          <w:rFonts w:ascii="Times New Roman" w:hAnsi="Times New Roman" w:cs="Times New Roman"/>
        </w:rPr>
        <w:t>я музыкального руководителя - 30</w:t>
      </w:r>
      <w:r w:rsidR="003F0131" w:rsidRPr="00B15C4E">
        <w:rPr>
          <w:rFonts w:ascii="Times New Roman" w:hAnsi="Times New Roman" w:cs="Times New Roman"/>
        </w:rPr>
        <w:t xml:space="preserve"> часа в неделю;</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6.3. Продолжительность рабочего дня руководящего, административно - хозяйственного, медицинского, обслуживающего и учебно-вспомогательного персонала опр</w:t>
      </w:r>
      <w:r w:rsidR="00B34799">
        <w:rPr>
          <w:rFonts w:ascii="Times New Roman" w:hAnsi="Times New Roman" w:cs="Times New Roman"/>
        </w:rPr>
        <w:t>еделяется из расчета 40 – часов.</w:t>
      </w:r>
      <w:r w:rsidRPr="00B15C4E">
        <w:rPr>
          <w:rFonts w:ascii="Times New Roman" w:hAnsi="Times New Roman" w:cs="Times New Roman"/>
        </w:rPr>
        <w:t xml:space="preserve">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6.4. Для работников, занимающих следующие должности, устанавливается ненормированный рабочий день: заведующий, заместители заведующего.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6.5. Режим рабочего времени для работников кухни </w:t>
      </w:r>
      <w:r w:rsidR="00B34799">
        <w:rPr>
          <w:rFonts w:ascii="Times New Roman" w:hAnsi="Times New Roman" w:cs="Times New Roman"/>
        </w:rPr>
        <w:t>устанавливается: с 6-00 до 18</w:t>
      </w:r>
      <w:r w:rsidRPr="00B15C4E">
        <w:rPr>
          <w:rFonts w:ascii="Times New Roman" w:hAnsi="Times New Roman" w:cs="Times New Roman"/>
        </w:rPr>
        <w:t xml:space="preserve"> (посменно).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6.6. Для сторожей дошкольного образовательного учреждения устанавливается режим рабочего времени согласно графику сменности.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lastRenderedPageBreak/>
        <w:t xml:space="preserve">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6.10. Администрация дошкольного образовательного учреждения строго ведет учет соблюдения рабочего времени всеми сотрудниками детского сада.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6.14.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6.15. Работникам ДОУ предоставляется ежегодный оплач</w:t>
      </w:r>
      <w:r w:rsidR="00B34799">
        <w:rPr>
          <w:rFonts w:ascii="Times New Roman" w:hAnsi="Times New Roman" w:cs="Times New Roman"/>
        </w:rPr>
        <w:t>иваемый отпуск сроком не менее 28</w:t>
      </w:r>
      <w:r w:rsidRPr="00B15C4E">
        <w:rPr>
          <w:rFonts w:ascii="Times New Roman" w:hAnsi="Times New Roman" w:cs="Times New Roman"/>
        </w:rPr>
        <w:t xml:space="preserve"> календарных дней. Педагогическим работникам предоставляется удлиненный отпуск продолжительностью </w:t>
      </w:r>
      <w:r w:rsidR="00B34799">
        <w:rPr>
          <w:rFonts w:ascii="Times New Roman" w:hAnsi="Times New Roman" w:cs="Times New Roman"/>
        </w:rPr>
        <w:t>42</w:t>
      </w:r>
      <w:r w:rsidRPr="00B15C4E">
        <w:rPr>
          <w:rFonts w:ascii="Times New Roman" w:hAnsi="Times New Roman" w:cs="Times New Roman"/>
        </w:rPr>
        <w:t xml:space="preserve"> кал</w:t>
      </w:r>
      <w:r w:rsidR="00B34799">
        <w:rPr>
          <w:rFonts w:ascii="Times New Roman" w:hAnsi="Times New Roman" w:cs="Times New Roman"/>
        </w:rPr>
        <w:t>ендарных днея.</w:t>
      </w:r>
      <w:r w:rsidRPr="00B15C4E">
        <w:rPr>
          <w:rFonts w:ascii="Times New Roman" w:hAnsi="Times New Roman" w:cs="Times New Roman"/>
        </w:rPr>
        <w:t xml:space="preserve"> Отпуск предоставляется в соответствии с графиком, утверждаемым заведующим ДОУ.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6.16.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женщинам - перед отпуском по беременности и родам или непосредственно после него;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работникам в возрасте до восемнадцати лет;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работникам, усыновившим ребенка (детей) в возрасте до трех месяцев;</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в других случаях, предусмотренных федеральными законами.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B34799" w:rsidRDefault="003F0131" w:rsidP="00AE69D2">
      <w:pPr>
        <w:ind w:left="142" w:hanging="142"/>
        <w:jc w:val="both"/>
        <w:rPr>
          <w:rFonts w:ascii="Times New Roman" w:hAnsi="Times New Roman" w:cs="Times New Roman"/>
        </w:rPr>
      </w:pPr>
      <w:r w:rsidRPr="00B15C4E">
        <w:rPr>
          <w:rFonts w:ascii="Times New Roman" w:hAnsi="Times New Roman" w:cs="Times New Roman"/>
        </w:rPr>
        <w:lastRenderedPageBreak/>
        <w:t xml:space="preserve">6.19. Ежегодный оплачиваемый отпуск продлевается или переносится на другой срок, определяемый заведующим с учетом желания работника в случаях (ч.1 ст.124 ТК РФ):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временной нетрудоспособности работника;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в других случаях, предусмотренных трудовым законодательством, локальными нормативными актами дошкольного образовательного учреждения.</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6.22. Периоды отмены образовательной деятельности для воспитанников по санитарно</w:t>
      </w:r>
      <w:r w:rsidR="00B34799">
        <w:rPr>
          <w:rFonts w:ascii="Times New Roman" w:hAnsi="Times New Roman" w:cs="Times New Roman"/>
        </w:rPr>
        <w:t>-</w:t>
      </w:r>
      <w:r w:rsidRPr="00B15C4E">
        <w:rPr>
          <w:rFonts w:ascii="Times New Roman" w:hAnsi="Times New Roman" w:cs="Times New Roman"/>
        </w:rPr>
        <w:t xml:space="preserve">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rsidR="00B15C4E" w:rsidRPr="007A54AE" w:rsidRDefault="003F0131" w:rsidP="00AE69D2">
      <w:pPr>
        <w:ind w:left="142" w:hanging="142"/>
        <w:jc w:val="center"/>
        <w:rPr>
          <w:rFonts w:ascii="Times New Roman" w:hAnsi="Times New Roman" w:cs="Times New Roman"/>
          <w:sz w:val="28"/>
          <w:szCs w:val="28"/>
        </w:rPr>
      </w:pPr>
      <w:r w:rsidRPr="007A54AE">
        <w:rPr>
          <w:rFonts w:ascii="Times New Roman" w:hAnsi="Times New Roman" w:cs="Times New Roman"/>
          <w:b/>
          <w:sz w:val="28"/>
          <w:szCs w:val="28"/>
        </w:rPr>
        <w:t>7. Оплата труда</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7.5. Тарификация на новый уче</w:t>
      </w:r>
      <w:r w:rsidR="00B34799">
        <w:rPr>
          <w:rFonts w:ascii="Times New Roman" w:hAnsi="Times New Roman" w:cs="Times New Roman"/>
        </w:rPr>
        <w:t>бный год утверждается заведующим</w:t>
      </w:r>
      <w:r w:rsidRPr="00B15C4E">
        <w:rPr>
          <w:rFonts w:ascii="Times New Roman" w:hAnsi="Times New Roman" w:cs="Times New Roman"/>
        </w:rPr>
        <w:t xml:space="preserve"> не позднее 5 сентября текущего года на основе предварительной тарификации, разработанной и доведенной педагогическим работникам под роспись.</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7.6. Оплата труда в ДОУ производится два раза в месяц: аванс и зарплата в сроки, (10 -го и 25-го числа каждого месяца).</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lastRenderedPageBreak/>
        <w:t xml:space="preserve"> 7.7.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7.8.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7.9.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7.10. В ДОУ устанавливаются стимулирующие выплаты, премирование в соответствии с «Положением о порядке распределения стимулирующих выплат».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7.11.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B15C4E" w:rsidRPr="007A54AE" w:rsidRDefault="003F0131" w:rsidP="00AE69D2">
      <w:pPr>
        <w:ind w:left="142" w:hanging="142"/>
        <w:jc w:val="center"/>
        <w:rPr>
          <w:rFonts w:ascii="Times New Roman" w:hAnsi="Times New Roman" w:cs="Times New Roman"/>
          <w:b/>
          <w:sz w:val="28"/>
          <w:szCs w:val="28"/>
        </w:rPr>
      </w:pPr>
      <w:r w:rsidRPr="007A54AE">
        <w:rPr>
          <w:rFonts w:ascii="Times New Roman" w:hAnsi="Times New Roman" w:cs="Times New Roman"/>
          <w:b/>
          <w:sz w:val="28"/>
          <w:szCs w:val="28"/>
        </w:rPr>
        <w:t>8. Поощрения за труд</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B15C4E" w:rsidRDefault="003F0131" w:rsidP="00AE69D2">
      <w:pPr>
        <w:pStyle w:val="a3"/>
        <w:numPr>
          <w:ilvl w:val="0"/>
          <w:numId w:val="5"/>
        </w:numPr>
        <w:ind w:left="142" w:hanging="142"/>
        <w:jc w:val="both"/>
        <w:rPr>
          <w:rFonts w:ascii="Times New Roman" w:hAnsi="Times New Roman" w:cs="Times New Roman"/>
        </w:rPr>
      </w:pPr>
      <w:r w:rsidRPr="00B15C4E">
        <w:rPr>
          <w:rFonts w:ascii="Times New Roman" w:hAnsi="Times New Roman" w:cs="Times New Roman"/>
        </w:rPr>
        <w:t>объявление благодарности;</w:t>
      </w:r>
    </w:p>
    <w:p w:rsidR="00B15C4E" w:rsidRDefault="003F0131" w:rsidP="00AE69D2">
      <w:pPr>
        <w:pStyle w:val="a3"/>
        <w:numPr>
          <w:ilvl w:val="0"/>
          <w:numId w:val="5"/>
        </w:numPr>
        <w:ind w:left="142" w:hanging="142"/>
        <w:jc w:val="both"/>
        <w:rPr>
          <w:rFonts w:ascii="Times New Roman" w:hAnsi="Times New Roman" w:cs="Times New Roman"/>
        </w:rPr>
      </w:pPr>
      <w:r w:rsidRPr="00B15C4E">
        <w:rPr>
          <w:rFonts w:ascii="Times New Roman" w:hAnsi="Times New Roman" w:cs="Times New Roman"/>
        </w:rPr>
        <w:t>премирование;</w:t>
      </w:r>
    </w:p>
    <w:p w:rsidR="00B15C4E" w:rsidRPr="00B15C4E" w:rsidRDefault="003F0131" w:rsidP="00AE69D2">
      <w:pPr>
        <w:pStyle w:val="a3"/>
        <w:numPr>
          <w:ilvl w:val="0"/>
          <w:numId w:val="5"/>
        </w:numPr>
        <w:ind w:left="142" w:hanging="142"/>
        <w:jc w:val="both"/>
        <w:rPr>
          <w:rFonts w:ascii="Times New Roman" w:hAnsi="Times New Roman" w:cs="Times New Roman"/>
        </w:rPr>
      </w:pPr>
      <w:r w:rsidRPr="00B15C4E">
        <w:rPr>
          <w:rFonts w:ascii="Times New Roman" w:hAnsi="Times New Roman" w:cs="Times New Roman"/>
        </w:rPr>
        <w:t>награждение ценным подарком;</w:t>
      </w:r>
    </w:p>
    <w:p w:rsidR="00B15C4E" w:rsidRDefault="003F0131" w:rsidP="00AE69D2">
      <w:pPr>
        <w:pStyle w:val="a3"/>
        <w:numPr>
          <w:ilvl w:val="0"/>
          <w:numId w:val="5"/>
        </w:numPr>
        <w:ind w:left="142" w:hanging="142"/>
        <w:jc w:val="both"/>
        <w:rPr>
          <w:rFonts w:ascii="Times New Roman" w:hAnsi="Times New Roman" w:cs="Times New Roman"/>
        </w:rPr>
      </w:pPr>
      <w:r w:rsidRPr="00B15C4E">
        <w:rPr>
          <w:rFonts w:ascii="Times New Roman" w:hAnsi="Times New Roman" w:cs="Times New Roman"/>
        </w:rPr>
        <w:t>награждение Почетной грамотой;</w:t>
      </w:r>
    </w:p>
    <w:p w:rsidR="00B15C4E" w:rsidRPr="00B15C4E" w:rsidRDefault="003F0131" w:rsidP="00AE69D2">
      <w:pPr>
        <w:pStyle w:val="a3"/>
        <w:numPr>
          <w:ilvl w:val="0"/>
          <w:numId w:val="5"/>
        </w:numPr>
        <w:ind w:left="142" w:hanging="142"/>
        <w:jc w:val="both"/>
        <w:rPr>
          <w:rFonts w:ascii="Times New Roman" w:hAnsi="Times New Roman" w:cs="Times New Roman"/>
        </w:rPr>
      </w:pPr>
      <w:r w:rsidRPr="00B15C4E">
        <w:rPr>
          <w:rFonts w:ascii="Times New Roman" w:hAnsi="Times New Roman" w:cs="Times New Roman"/>
        </w:rPr>
        <w:t xml:space="preserve"> другие виды поощрений.</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8.2. В отношении работника ДОУ могут применяться одновременно несколько видов поощрения.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B15C4E" w:rsidRPr="007A54AE" w:rsidRDefault="003F0131" w:rsidP="00AE69D2">
      <w:pPr>
        <w:ind w:left="142" w:hanging="142"/>
        <w:jc w:val="center"/>
        <w:rPr>
          <w:rFonts w:ascii="Times New Roman" w:hAnsi="Times New Roman" w:cs="Times New Roman"/>
          <w:b/>
          <w:sz w:val="28"/>
          <w:szCs w:val="28"/>
        </w:rPr>
      </w:pPr>
      <w:r w:rsidRPr="007A54AE">
        <w:rPr>
          <w:rFonts w:ascii="Times New Roman" w:hAnsi="Times New Roman" w:cs="Times New Roman"/>
          <w:b/>
          <w:sz w:val="28"/>
          <w:szCs w:val="28"/>
        </w:rPr>
        <w:t>9. Дисциплинарные взыскания</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lastRenderedPageBreak/>
        <w:t xml:space="preserve">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w:t>
      </w:r>
    </w:p>
    <w:p w:rsidR="00B15C4E" w:rsidRDefault="003F0131" w:rsidP="00AE69D2">
      <w:pPr>
        <w:pStyle w:val="a3"/>
        <w:numPr>
          <w:ilvl w:val="0"/>
          <w:numId w:val="6"/>
        </w:numPr>
        <w:ind w:left="142" w:hanging="142"/>
        <w:jc w:val="both"/>
        <w:rPr>
          <w:rFonts w:ascii="Times New Roman" w:hAnsi="Times New Roman" w:cs="Times New Roman"/>
        </w:rPr>
      </w:pPr>
      <w:r w:rsidRPr="00B15C4E">
        <w:rPr>
          <w:rFonts w:ascii="Times New Roman" w:hAnsi="Times New Roman" w:cs="Times New Roman"/>
        </w:rPr>
        <w:t>замечание;</w:t>
      </w:r>
    </w:p>
    <w:p w:rsidR="00B15C4E" w:rsidRDefault="003F0131" w:rsidP="00AE69D2">
      <w:pPr>
        <w:pStyle w:val="a3"/>
        <w:numPr>
          <w:ilvl w:val="0"/>
          <w:numId w:val="6"/>
        </w:numPr>
        <w:ind w:left="142" w:hanging="142"/>
        <w:jc w:val="both"/>
        <w:rPr>
          <w:rFonts w:ascii="Times New Roman" w:hAnsi="Times New Roman" w:cs="Times New Roman"/>
        </w:rPr>
      </w:pPr>
      <w:r w:rsidRPr="00B15C4E">
        <w:rPr>
          <w:rFonts w:ascii="Times New Roman" w:hAnsi="Times New Roman" w:cs="Times New Roman"/>
        </w:rPr>
        <w:t>выговор;</w:t>
      </w:r>
    </w:p>
    <w:p w:rsidR="003B2B4B" w:rsidRDefault="003F0131" w:rsidP="00AE69D2">
      <w:pPr>
        <w:pStyle w:val="a3"/>
        <w:numPr>
          <w:ilvl w:val="0"/>
          <w:numId w:val="6"/>
        </w:numPr>
        <w:ind w:left="142" w:hanging="142"/>
        <w:jc w:val="both"/>
        <w:rPr>
          <w:rFonts w:ascii="Times New Roman" w:hAnsi="Times New Roman" w:cs="Times New Roman"/>
        </w:rPr>
      </w:pPr>
      <w:r w:rsidRPr="00B15C4E">
        <w:rPr>
          <w:rFonts w:ascii="Times New Roman" w:hAnsi="Times New Roman" w:cs="Times New Roman"/>
        </w:rPr>
        <w:t>увольнение по соответствующим основаниям.</w:t>
      </w:r>
    </w:p>
    <w:p w:rsidR="003B2B4B" w:rsidRDefault="003B2B4B" w:rsidP="00AE69D2">
      <w:pPr>
        <w:pStyle w:val="a3"/>
        <w:ind w:left="142" w:hanging="142"/>
        <w:jc w:val="both"/>
        <w:rPr>
          <w:rFonts w:ascii="Times New Roman" w:hAnsi="Times New Roman" w:cs="Times New Roman"/>
        </w:rPr>
      </w:pPr>
    </w:p>
    <w:p w:rsidR="00B15C4E" w:rsidRPr="003B2B4B" w:rsidRDefault="003F0131" w:rsidP="00AE69D2">
      <w:pPr>
        <w:pStyle w:val="a3"/>
        <w:ind w:left="142" w:hanging="142"/>
        <w:jc w:val="both"/>
        <w:rPr>
          <w:rFonts w:ascii="Times New Roman" w:hAnsi="Times New Roman" w:cs="Times New Roman"/>
        </w:rPr>
      </w:pPr>
      <w:r w:rsidRPr="003B2B4B">
        <w:rPr>
          <w:rFonts w:ascii="Times New Roman" w:hAnsi="Times New Roman" w:cs="Times New Roman"/>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9.4. Увольнение в качестве дисциплинарного взыскания может быть применено в соответствии со ст. 192 ТК РФ в случаях: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однократного грубого нарушения работником трудовых обязанностей: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B15C4E"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непринятия работником мер по предотвращению или урегулированию конфликта интересов, стороной которого он является;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lastRenderedPageBreak/>
        <w:t>•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представления работником заведующему ДОУ подложных документов при заключении трудового договора;</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предусмотренных трудовым договором с заведующим детским садом, членами коллегиального органа дошкольного образовательного учреждения;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в других случаях, установленных ТК РФ и иными федеральными законами.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9.5. Дополнительными основаниями для увольнения педагогического работника ДОУ являются:</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повторное в течение одного года грубое нарушение Устава дошкольного образовательного учреждения;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9.11. За каждый дисциплинарный проступок может быть применено только одно дисциплинарное взыскание (ч.5 ст.193 ТК РФ).</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9.12. Дисциплинарные взыскания применяются приказом, в котором отражается:</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конкретное указание дисциплинарного проступка;</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 время совершения и время обнаружения дисциплинарного проступка;</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lastRenderedPageBreak/>
        <w:t xml:space="preserve"> • вид применяемого взыскания;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документы, подтверждающие совершение дисциплинарного проступка;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документы, содержащие объяснения работника. В приказе о применении дисциплинарного взыскания также можно привести краткое изложение объяснений работника. </w:t>
      </w:r>
    </w:p>
    <w:p w:rsidR="00A6750B" w:rsidRDefault="00A6750B" w:rsidP="00AE69D2">
      <w:pPr>
        <w:ind w:left="142" w:hanging="142"/>
        <w:jc w:val="both"/>
        <w:rPr>
          <w:rFonts w:ascii="Times New Roman" w:hAnsi="Times New Roman" w:cs="Times New Roman"/>
        </w:rPr>
      </w:pPr>
      <w:r>
        <w:rPr>
          <w:rFonts w:ascii="Times New Roman" w:hAnsi="Times New Roman" w:cs="Times New Roman"/>
        </w:rPr>
        <w:t>9</w:t>
      </w:r>
      <w:r w:rsidR="003F0131" w:rsidRPr="00B15C4E">
        <w:rPr>
          <w:rFonts w:ascii="Times New Roman" w:hAnsi="Times New Roman" w:cs="Times New Roman"/>
        </w:rPr>
        <w:t xml:space="preserve">.13.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9.16. Работникам, имеющим взыскание, меры поощрения не принимаются в течение действия взыскания.</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A6750B" w:rsidRPr="007A54AE" w:rsidRDefault="003F0131" w:rsidP="00AE69D2">
      <w:pPr>
        <w:ind w:left="142" w:hanging="142"/>
        <w:jc w:val="center"/>
        <w:rPr>
          <w:rFonts w:ascii="Times New Roman" w:hAnsi="Times New Roman" w:cs="Times New Roman"/>
          <w:sz w:val="28"/>
          <w:szCs w:val="28"/>
        </w:rPr>
      </w:pPr>
      <w:r w:rsidRPr="007A54AE">
        <w:rPr>
          <w:rFonts w:ascii="Times New Roman" w:hAnsi="Times New Roman" w:cs="Times New Roman"/>
          <w:b/>
          <w:sz w:val="28"/>
          <w:szCs w:val="28"/>
        </w:rPr>
        <w:t>10. Медицинские осмотры. Личная гигиена</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w:t>
      </w:r>
      <w:r w:rsidR="003B2B4B">
        <w:rPr>
          <w:rFonts w:ascii="Times New Roman" w:hAnsi="Times New Roman" w:cs="Times New Roman"/>
        </w:rPr>
        <w:t>-</w:t>
      </w:r>
      <w:r w:rsidRPr="00B15C4E">
        <w:rPr>
          <w:rFonts w:ascii="Times New Roman" w:hAnsi="Times New Roman" w:cs="Times New Roman"/>
        </w:rPr>
        <w:t xml:space="preserve">эпидемиологические требования к организациям воспитания и обучения, отдыха и оздоровления детей и молодежи". </w:t>
      </w:r>
    </w:p>
    <w:p w:rsidR="00A6750B" w:rsidRDefault="003F0131" w:rsidP="00AE69D2">
      <w:pPr>
        <w:ind w:left="142" w:hanging="142"/>
        <w:jc w:val="both"/>
        <w:rPr>
          <w:rFonts w:ascii="Times New Roman" w:hAnsi="Times New Roman" w:cs="Times New Roman"/>
        </w:rPr>
      </w:pPr>
      <w:r w:rsidRPr="00B15C4E">
        <w:rPr>
          <w:rFonts w:ascii="Times New Roman" w:hAnsi="Times New Roman" w:cs="Times New Roman"/>
        </w:rPr>
        <w:t xml:space="preserve">10.2. Заведующий ДОУ обеспечивает: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 xml:space="preserve">наличие в дошкольном образовательном учреждении Санитарных правил и норм и доведение их содержания до работников;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 xml:space="preserve"> выполнение требований Санитарных правил и норм всеми работниками детского</w:t>
      </w:r>
      <w:r w:rsidR="00A6750B">
        <w:rPr>
          <w:rFonts w:ascii="Times New Roman" w:hAnsi="Times New Roman" w:cs="Times New Roman"/>
        </w:rPr>
        <w:t xml:space="preserve"> </w:t>
      </w:r>
      <w:r w:rsidRPr="00A6750B">
        <w:rPr>
          <w:rFonts w:ascii="Times New Roman" w:hAnsi="Times New Roman" w:cs="Times New Roman"/>
        </w:rPr>
        <w:t xml:space="preserve">сада;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 xml:space="preserve"> необходимые условия для соблюдения Санитарных правил и норм в дошкольном</w:t>
      </w:r>
      <w:r w:rsidR="00A6750B">
        <w:t xml:space="preserve"> </w:t>
      </w:r>
      <w:r w:rsidRPr="00A6750B">
        <w:rPr>
          <w:rFonts w:ascii="Times New Roman" w:hAnsi="Times New Roman" w:cs="Times New Roman"/>
        </w:rPr>
        <w:t xml:space="preserve"> образовательном учреждении;</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lastRenderedPageBreak/>
        <w:t xml:space="preserve">  прием на работу лиц, имеющих допуск по состоянию здоровья, прошедших профессиональную гигиеническую подготовку и аттестацию;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наличие личных медицинских книжек на каждого работника дошкольного</w:t>
      </w:r>
      <w:r w:rsidR="00A6750B">
        <w:t xml:space="preserve"> </w:t>
      </w:r>
      <w:r w:rsidRPr="00A6750B">
        <w:rPr>
          <w:rFonts w:ascii="Times New Roman" w:hAnsi="Times New Roman" w:cs="Times New Roman"/>
        </w:rPr>
        <w:t xml:space="preserve">образовательного учреждения;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 xml:space="preserve"> своевременное прохождение периодических медицинских обследований всеми работниками;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организацию гигиенической подготовки и переподготовки по программе</w:t>
      </w:r>
      <w:r w:rsidR="00A6750B">
        <w:t xml:space="preserve"> </w:t>
      </w:r>
      <w:r w:rsidRPr="00A6750B">
        <w:rPr>
          <w:rFonts w:ascii="Times New Roman" w:hAnsi="Times New Roman" w:cs="Times New Roman"/>
        </w:rPr>
        <w:t xml:space="preserve"> гигиенического обучения;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условия труда работников в соответствии с действующим законодательством</w:t>
      </w:r>
      <w:r w:rsidR="00A6750B">
        <w:t xml:space="preserve"> </w:t>
      </w:r>
      <w:r w:rsidRPr="00A6750B">
        <w:rPr>
          <w:rFonts w:ascii="Times New Roman" w:hAnsi="Times New Roman" w:cs="Times New Roman"/>
        </w:rPr>
        <w:t xml:space="preserve"> Российской Федерации, санитарными правилами и гигиеническими нормативами; </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 xml:space="preserve"> проведение при необходимости мероприятий по дезинфекции, дезинсекции и</w:t>
      </w:r>
      <w:r w:rsidR="00A6750B">
        <w:t xml:space="preserve"> </w:t>
      </w:r>
      <w:r w:rsidRPr="00A6750B">
        <w:rPr>
          <w:rFonts w:ascii="Times New Roman" w:hAnsi="Times New Roman" w:cs="Times New Roman"/>
        </w:rPr>
        <w:t xml:space="preserve"> дератизации: </w:t>
      </w:r>
    </w:p>
    <w:p w:rsidR="00A6750B" w:rsidRP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 xml:space="preserve"> наличие аптечек для оказания первой помощи и их своевременное пополнение;</w:t>
      </w:r>
    </w:p>
    <w:p w:rsidR="00A6750B" w:rsidRDefault="003F0131" w:rsidP="00AE69D2">
      <w:pPr>
        <w:pStyle w:val="a3"/>
        <w:numPr>
          <w:ilvl w:val="0"/>
          <w:numId w:val="7"/>
        </w:numPr>
        <w:ind w:left="142" w:hanging="142"/>
        <w:jc w:val="both"/>
        <w:rPr>
          <w:rFonts w:ascii="Times New Roman" w:hAnsi="Times New Roman" w:cs="Times New Roman"/>
        </w:rPr>
      </w:pPr>
      <w:r w:rsidRPr="00A6750B">
        <w:rPr>
          <w:rFonts w:ascii="Times New Roman" w:hAnsi="Times New Roman" w:cs="Times New Roman"/>
        </w:rPr>
        <w:t xml:space="preserve">  организацию санитарно-гигиенической работы с персоналом путем проведения</w:t>
      </w:r>
      <w:r w:rsidR="00A6750B">
        <w:t xml:space="preserve"> </w:t>
      </w:r>
      <w:r w:rsidRPr="00A6750B">
        <w:rPr>
          <w:rFonts w:ascii="Times New Roman" w:hAnsi="Times New Roman" w:cs="Times New Roman"/>
        </w:rPr>
        <w:t xml:space="preserve"> семинаров, бесед, лекций. </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A6750B" w:rsidRPr="007A54AE" w:rsidRDefault="003F0131" w:rsidP="00AE69D2">
      <w:pPr>
        <w:ind w:left="142" w:hanging="142"/>
        <w:jc w:val="center"/>
        <w:rPr>
          <w:rFonts w:ascii="Times New Roman" w:hAnsi="Times New Roman" w:cs="Times New Roman"/>
          <w:b/>
          <w:sz w:val="28"/>
          <w:szCs w:val="28"/>
        </w:rPr>
      </w:pPr>
      <w:r w:rsidRPr="007A54AE">
        <w:rPr>
          <w:rFonts w:ascii="Times New Roman" w:hAnsi="Times New Roman" w:cs="Times New Roman"/>
          <w:b/>
          <w:sz w:val="28"/>
          <w:szCs w:val="28"/>
        </w:rPr>
        <w:t>11. Заключительные положения</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11.2. При осуществлении в ДОУ функций по контролю за образовательной деятельностью и в других случаях не допускается: </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присутствие на занятиях посторонних лиц без разрешения заведующего детским садом;</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 • входить группу после начала занятия, за исключением заведующего дошкольным образовательным учреждением;</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 •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11.5. 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детском саду в доступном и видном месте.</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 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A6750B" w:rsidRDefault="003F0131" w:rsidP="00AE69D2">
      <w:pPr>
        <w:ind w:left="142" w:hanging="142"/>
        <w:jc w:val="both"/>
        <w:rPr>
          <w:rFonts w:ascii="Times New Roman" w:hAnsi="Times New Roman" w:cs="Times New Roman"/>
        </w:rPr>
      </w:pPr>
      <w:r w:rsidRPr="00A6750B">
        <w:rPr>
          <w:rFonts w:ascii="Times New Roman" w:hAnsi="Times New Roman" w:cs="Times New Roman"/>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7731E9" w:rsidRPr="00A6750B" w:rsidRDefault="00DD0489" w:rsidP="00AE69D2">
      <w:pPr>
        <w:ind w:left="142" w:hanging="142"/>
        <w:jc w:val="both"/>
        <w:rPr>
          <w:rFonts w:ascii="Times New Roman" w:hAnsi="Times New Roman" w:cs="Times New Roman"/>
        </w:rPr>
      </w:pPr>
      <w:r>
        <w:rPr>
          <w:rFonts w:ascii="Times New Roman" w:hAnsi="Times New Roman" w:cs="Times New Roman"/>
        </w:rPr>
        <w:t xml:space="preserve">     </w:t>
      </w:r>
      <w:r w:rsidR="003F0131" w:rsidRPr="00A6750B">
        <w:rPr>
          <w:rFonts w:ascii="Times New Roman" w:hAnsi="Times New Roman" w:cs="Times New Roman"/>
        </w:rP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sectPr w:rsidR="007731E9" w:rsidRPr="00A6750B" w:rsidSect="00AE69D2">
      <w:footerReference w:type="default" r:id="rId9"/>
      <w:pgSz w:w="11906" w:h="16838"/>
      <w:pgMar w:top="1134" w:right="850" w:bottom="1134"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2C3" w:rsidRDefault="009632C3" w:rsidP="003D2A89">
      <w:pPr>
        <w:spacing w:after="0" w:line="240" w:lineRule="auto"/>
      </w:pPr>
      <w:r>
        <w:separator/>
      </w:r>
    </w:p>
  </w:endnote>
  <w:endnote w:type="continuationSeparator" w:id="1">
    <w:p w:rsidR="009632C3" w:rsidRDefault="009632C3" w:rsidP="003D2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9681"/>
      <w:docPartObj>
        <w:docPartGallery w:val="Page Numbers (Bottom of Page)"/>
        <w:docPartUnique/>
      </w:docPartObj>
    </w:sdtPr>
    <w:sdtContent>
      <w:p w:rsidR="003D2A89" w:rsidRDefault="00A70D5C">
        <w:pPr>
          <w:pStyle w:val="a9"/>
          <w:jc w:val="center"/>
        </w:pPr>
        <w:fldSimple w:instr=" PAGE   \* MERGEFORMAT ">
          <w:r w:rsidR="00AE69D2">
            <w:rPr>
              <w:noProof/>
            </w:rPr>
            <w:t>29</w:t>
          </w:r>
        </w:fldSimple>
      </w:p>
    </w:sdtContent>
  </w:sdt>
  <w:p w:rsidR="003D2A89" w:rsidRDefault="003D2A8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2C3" w:rsidRDefault="009632C3" w:rsidP="003D2A89">
      <w:pPr>
        <w:spacing w:after="0" w:line="240" w:lineRule="auto"/>
      </w:pPr>
      <w:r>
        <w:separator/>
      </w:r>
    </w:p>
  </w:footnote>
  <w:footnote w:type="continuationSeparator" w:id="1">
    <w:p w:rsidR="009632C3" w:rsidRDefault="009632C3" w:rsidP="003D2A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554A9"/>
    <w:multiLevelType w:val="hybridMultilevel"/>
    <w:tmpl w:val="32B81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D6095D"/>
    <w:multiLevelType w:val="hybridMultilevel"/>
    <w:tmpl w:val="9B6AD310"/>
    <w:lvl w:ilvl="0" w:tplc="04190001">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
    <w:nsid w:val="2A484E5A"/>
    <w:multiLevelType w:val="hybridMultilevel"/>
    <w:tmpl w:val="1E7836E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4E026FBB"/>
    <w:multiLevelType w:val="hybridMultilevel"/>
    <w:tmpl w:val="AD4CB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3767B8"/>
    <w:multiLevelType w:val="hybridMultilevel"/>
    <w:tmpl w:val="963CE0D8"/>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5">
    <w:nsid w:val="628A0865"/>
    <w:multiLevelType w:val="hybridMultilevel"/>
    <w:tmpl w:val="8F0C264C"/>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6">
    <w:nsid w:val="765B49A6"/>
    <w:multiLevelType w:val="hybridMultilevel"/>
    <w:tmpl w:val="5882E1A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7FAF3181"/>
    <w:multiLevelType w:val="hybridMultilevel"/>
    <w:tmpl w:val="98CC40F2"/>
    <w:lvl w:ilvl="0" w:tplc="04190001">
      <w:start w:val="1"/>
      <w:numFmt w:val="bullet"/>
      <w:lvlText w:val=""/>
      <w:lvlJc w:val="left"/>
      <w:pPr>
        <w:ind w:left="2610" w:hanging="360"/>
      </w:pPr>
      <w:rPr>
        <w:rFonts w:ascii="Symbol" w:hAnsi="Symbol" w:hint="default"/>
      </w:rPr>
    </w:lvl>
    <w:lvl w:ilvl="1" w:tplc="04190003" w:tentative="1">
      <w:start w:val="1"/>
      <w:numFmt w:val="bullet"/>
      <w:lvlText w:val="o"/>
      <w:lvlJc w:val="left"/>
      <w:pPr>
        <w:ind w:left="3330" w:hanging="360"/>
      </w:pPr>
      <w:rPr>
        <w:rFonts w:ascii="Courier New" w:hAnsi="Courier New" w:cs="Courier New" w:hint="default"/>
      </w:rPr>
    </w:lvl>
    <w:lvl w:ilvl="2" w:tplc="04190005" w:tentative="1">
      <w:start w:val="1"/>
      <w:numFmt w:val="bullet"/>
      <w:lvlText w:val=""/>
      <w:lvlJc w:val="left"/>
      <w:pPr>
        <w:ind w:left="4050" w:hanging="360"/>
      </w:pPr>
      <w:rPr>
        <w:rFonts w:ascii="Wingdings" w:hAnsi="Wingdings" w:hint="default"/>
      </w:rPr>
    </w:lvl>
    <w:lvl w:ilvl="3" w:tplc="04190001" w:tentative="1">
      <w:start w:val="1"/>
      <w:numFmt w:val="bullet"/>
      <w:lvlText w:val=""/>
      <w:lvlJc w:val="left"/>
      <w:pPr>
        <w:ind w:left="4770" w:hanging="360"/>
      </w:pPr>
      <w:rPr>
        <w:rFonts w:ascii="Symbol" w:hAnsi="Symbol" w:hint="default"/>
      </w:rPr>
    </w:lvl>
    <w:lvl w:ilvl="4" w:tplc="04190003" w:tentative="1">
      <w:start w:val="1"/>
      <w:numFmt w:val="bullet"/>
      <w:lvlText w:val="o"/>
      <w:lvlJc w:val="left"/>
      <w:pPr>
        <w:ind w:left="5490" w:hanging="360"/>
      </w:pPr>
      <w:rPr>
        <w:rFonts w:ascii="Courier New" w:hAnsi="Courier New" w:cs="Courier New" w:hint="default"/>
      </w:rPr>
    </w:lvl>
    <w:lvl w:ilvl="5" w:tplc="04190005" w:tentative="1">
      <w:start w:val="1"/>
      <w:numFmt w:val="bullet"/>
      <w:lvlText w:val=""/>
      <w:lvlJc w:val="left"/>
      <w:pPr>
        <w:ind w:left="6210" w:hanging="360"/>
      </w:pPr>
      <w:rPr>
        <w:rFonts w:ascii="Wingdings" w:hAnsi="Wingdings" w:hint="default"/>
      </w:rPr>
    </w:lvl>
    <w:lvl w:ilvl="6" w:tplc="04190001" w:tentative="1">
      <w:start w:val="1"/>
      <w:numFmt w:val="bullet"/>
      <w:lvlText w:val=""/>
      <w:lvlJc w:val="left"/>
      <w:pPr>
        <w:ind w:left="6930" w:hanging="360"/>
      </w:pPr>
      <w:rPr>
        <w:rFonts w:ascii="Symbol" w:hAnsi="Symbol" w:hint="default"/>
      </w:rPr>
    </w:lvl>
    <w:lvl w:ilvl="7" w:tplc="04190003" w:tentative="1">
      <w:start w:val="1"/>
      <w:numFmt w:val="bullet"/>
      <w:lvlText w:val="o"/>
      <w:lvlJc w:val="left"/>
      <w:pPr>
        <w:ind w:left="7650" w:hanging="360"/>
      </w:pPr>
      <w:rPr>
        <w:rFonts w:ascii="Courier New" w:hAnsi="Courier New" w:cs="Courier New" w:hint="default"/>
      </w:rPr>
    </w:lvl>
    <w:lvl w:ilvl="8" w:tplc="04190005" w:tentative="1">
      <w:start w:val="1"/>
      <w:numFmt w:val="bullet"/>
      <w:lvlText w:val=""/>
      <w:lvlJc w:val="left"/>
      <w:pPr>
        <w:ind w:left="837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D558E"/>
    <w:rsid w:val="00170A24"/>
    <w:rsid w:val="003532D8"/>
    <w:rsid w:val="003A5DCE"/>
    <w:rsid w:val="003B2B4B"/>
    <w:rsid w:val="003D2A89"/>
    <w:rsid w:val="003F0131"/>
    <w:rsid w:val="00414A4E"/>
    <w:rsid w:val="00486D98"/>
    <w:rsid w:val="004A12B7"/>
    <w:rsid w:val="004D558E"/>
    <w:rsid w:val="004F3B65"/>
    <w:rsid w:val="005A6DAA"/>
    <w:rsid w:val="00692C78"/>
    <w:rsid w:val="00754867"/>
    <w:rsid w:val="007731E9"/>
    <w:rsid w:val="007A54AE"/>
    <w:rsid w:val="00831A88"/>
    <w:rsid w:val="00877D11"/>
    <w:rsid w:val="0091425E"/>
    <w:rsid w:val="009632C3"/>
    <w:rsid w:val="00976B14"/>
    <w:rsid w:val="00A60940"/>
    <w:rsid w:val="00A6750B"/>
    <w:rsid w:val="00A70D5C"/>
    <w:rsid w:val="00AD452E"/>
    <w:rsid w:val="00AE69D2"/>
    <w:rsid w:val="00AF2BB4"/>
    <w:rsid w:val="00B15C4E"/>
    <w:rsid w:val="00B34799"/>
    <w:rsid w:val="00D624C0"/>
    <w:rsid w:val="00D904D5"/>
    <w:rsid w:val="00DD0489"/>
    <w:rsid w:val="00EF77FB"/>
    <w:rsid w:val="00F648C1"/>
    <w:rsid w:val="00F7752B"/>
    <w:rsid w:val="00FF7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A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2D8"/>
    <w:pPr>
      <w:ind w:left="720"/>
      <w:contextualSpacing/>
    </w:pPr>
  </w:style>
  <w:style w:type="character" w:styleId="a4">
    <w:name w:val="Hyperlink"/>
    <w:basedOn w:val="a0"/>
    <w:uiPriority w:val="99"/>
    <w:unhideWhenUsed/>
    <w:rsid w:val="00B15C4E"/>
    <w:rPr>
      <w:color w:val="0000FF" w:themeColor="hyperlink"/>
      <w:u w:val="single"/>
    </w:rPr>
  </w:style>
  <w:style w:type="table" w:styleId="a5">
    <w:name w:val="Table Grid"/>
    <w:basedOn w:val="a1"/>
    <w:uiPriority w:val="59"/>
    <w:rsid w:val="009142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91425E"/>
    <w:pPr>
      <w:spacing w:after="0" w:line="240" w:lineRule="auto"/>
    </w:pPr>
  </w:style>
  <w:style w:type="paragraph" w:styleId="a7">
    <w:name w:val="header"/>
    <w:basedOn w:val="a"/>
    <w:link w:val="a8"/>
    <w:uiPriority w:val="99"/>
    <w:semiHidden/>
    <w:unhideWhenUsed/>
    <w:rsid w:val="003D2A8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D2A89"/>
  </w:style>
  <w:style w:type="paragraph" w:styleId="a9">
    <w:name w:val="footer"/>
    <w:basedOn w:val="a"/>
    <w:link w:val="aa"/>
    <w:uiPriority w:val="99"/>
    <w:unhideWhenUsed/>
    <w:rsid w:val="003D2A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2A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29</Pages>
  <Words>12600</Words>
  <Characters>71825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17</cp:revision>
  <cp:lastPrinted>2022-03-30T09:15:00Z</cp:lastPrinted>
  <dcterms:created xsi:type="dcterms:W3CDTF">2022-03-29T08:02:00Z</dcterms:created>
  <dcterms:modified xsi:type="dcterms:W3CDTF">2022-04-19T08:32:00Z</dcterms:modified>
</cp:coreProperties>
</file>