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F" w:rsidRDefault="00931694" w:rsidP="00931694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0.5pt" o:ole="">
            <v:imagedata r:id="rId4" o:title=""/>
          </v:shape>
          <o:OLEObject Type="Embed" ProgID="FoxitReader.Document" ShapeID="_x0000_i1025" DrawAspect="Content" ObjectID="_1725348522" r:id="rId5"/>
        </w:objec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Особенности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воспитательного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в детском саду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Цель и задачи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Виды, формы и содержание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деятельности.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Модули: «Творческая мастерская», «Музыкальные встречи», «Физкультурные мероприятия». «В мире природы». «Безопасность дорожного движения». « Пожарная  безопасность», «Мы в России живем».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Основные направления самоанализа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воспитательного</w:t>
      </w: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процесса в детском саду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МДОУ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№2 «Светлячок»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– ДОУ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17.10.2013 № 1155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– ФГОС ДО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 обучение 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объединяются в целостный процесс на основе духовно-нравственных и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Основной целью педагогической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основной естественный вид деятельности дошкольного возраста, способ переработки полученных из окружающего мира впечатлений, знаний. В игре  ярко проявляются особенности мышления и воображения ребенка, его эмоциональность, активность, развивающая потребность в общении.  В игре ребенок формируется  как личность.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Поэтому, ведущей в 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является игровая деятельность. Игра широко используется как самостоятельная форма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как эффективное средство и метод развития,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обучения в других организационных формах.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(дидактические, интеллектуальные, подвижные, хороводные т. п.)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Отдельное внимание уделяется самостоятельной деятельности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обеспечивается как непосредственным, так и опосредованным руководством со стороны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всех возрастов проводится в свободные часы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утреннего приема, </w:t>
      </w:r>
      <w:r w:rsidRPr="00DE0DB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прогулок и т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п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помещениях и на свежем воздухе. Она организуется с целью активизации пассивных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и т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Воспитательный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в ДОУ организуется в развивающей среде, которая образуется совокупностью природных, предметных, социальных условий и пространством собственного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ребенка.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Среда обогащается за счет не только количественного накопления,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и через улучшение качественных параметров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 п.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 заботятся о том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и правил пребывания в различных помещениях и пользования материалами, оборудованием.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Приоритетным в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ДОУ является физическое и художественно-эстетическое развитие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 этих направлений зависит от правильной организации режима дня, двигательного, санитарно-гигиенического режимов, всех форм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других факторов. Двигательный режим в течение дня, недели определяется комплексно, в соответствии с возрастом детей.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Ориентировочная продолжительность ежедневной двигательной активности малышей устанавливается в следующих пределах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 п.</w:t>
      </w:r>
    </w:p>
    <w:p w:rsidR="00A93FF4" w:rsidRPr="00DE0DB7" w:rsidRDefault="00A93FF4" w:rsidP="00A93F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E0DB7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</w:t>
      </w:r>
      <w:proofErr w:type="gramEnd"/>
      <w:r w:rsidRPr="00DE0DB7">
        <w:rPr>
          <w:rFonts w:ascii="Times New Roman" w:hAnsi="Times New Roman" w:cs="Times New Roman"/>
          <w:sz w:val="28"/>
          <w:szCs w:val="28"/>
        </w:rPr>
        <w:t xml:space="preserve">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Главной целью  физического развития детей, является сохранение и укрепление здоровья детей.</w:t>
      </w:r>
    </w:p>
    <w:p w:rsidR="00A93FF4" w:rsidRPr="00DE0DB7" w:rsidRDefault="00A93FF4" w:rsidP="00A93F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DE0DB7">
        <w:rPr>
          <w:rFonts w:ascii="Times New Roman" w:hAnsi="Times New Roman" w:cs="Times New Roman"/>
          <w:sz w:val="28"/>
          <w:szCs w:val="28"/>
        </w:rPr>
        <w:lastRenderedPageBreak/>
        <w:t>деятельности детей (изобразительной, конструктивно-модельной, музыкальной и др.).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педагога с родителями включает  себя все вопросы воспитания и обучения детей, с которыми педагог знакомит родителей  дошкольников. Для обсуждения с родителями не существует второстепенных тем, поскольку родителям необходимы знания об особенностях развития ребенка, задачах воспитания, методах, организации предметно-игровой среды, подготовке его к обучению  школе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хотят получить ответ на вопрос: «Как поступить в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 случае?». Нам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педагогам, необходимо ориентироваться  на потребности семьи ,запросы родителей. Поэтому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 важно интегрировать семейное и общественное дошкольное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приоритет семейного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активнее привлекать семьи к участию в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учебно-воспитательном процессе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проводятся родительские собрания,  консультации, беседы и дискуссии, круглые столы, викторины, просмотры родителями отдельных форм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применяются средства наглядной пропаганды (информационные бюллетени, родительские уголки, тематические стенды, фотовыставки и др., привлекаются родители к проведению праздников, развлечений.</w:t>
      </w:r>
      <w:proofErr w:type="gramEnd"/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 задачи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является-создание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 для самоопределения и социализации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Достижению поставленной цели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воспитания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дошкольников будет способствовать решение следующих основных задач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гендерными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индивидуальными особенностями и склонностями;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способностей и творческого потенциала каждого ребенка;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патриотических чувств, любви к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Родине, гордости за ее достижения на основе духовно-нравственных и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объединение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и образования детей.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3.Виды, формы и содержание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деятельности.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реализация цели и задач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рамках следующих направлений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Каждое из них представлено в соответствующем модуле.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 Творческая мастерская</w:t>
      </w:r>
      <w:proofErr w:type="gramStart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proofErr w:type="gramEnd"/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позволяют провести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воспитательную работу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ребенком сразу по нескольким направлениям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умственное и художественно-эстетическое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вовлечение родителей в процесс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интеграция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воспитательных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усилий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способствует художественно–эстетическому развитию ребенка, которое предполагает развитие предпосылок ценностно-смыслового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 музыки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(изобразительной, конструктивно-модельной, музыкальной и др.)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Творческая мастерская стимулирует у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развитие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сенсорных способностей; 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-чувства ритма, цвета, композиции; 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-умения выражать в художественных образах свои творческие способности.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Творческая мастерская – это не просто мероприятия в стенах детского сада, это продолжение и расширение образовательного процесса,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развитие получают все участники процесса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создает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ДОУ творческая мастерская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работает в различных формах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конкурсы, выставки, фестивали и т. п. Конкретная форма проведения творческой мастерской определяется календарным планом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весь процесс подготовки, организации и проведения творческой мастерской педагогический коллектив детского сада решает для себя важную задачу по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 и преемственности развития ребенка в семье и детском саду.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 Музыкальные мероприятия.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Праздники благотворно влияют на развитие психических процессов ребенка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памяти, внимания, воображения; способствуют его нравственному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воспитанию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создают атмосферу для развития речи ребенка; расширяют условия для закрепления знаний; помогают развитию социально-коммуникативных навыков.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поработать дома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Помимо этого педагоги могут оценить поведение ребенка в коллективе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насколько он общителен, не стесняется ли он, и достаточно ли он дисциплинирован.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коллектив вправе не приглашать на праздники в младших 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ДОУ организует праздники в форме тематических мероприятий, например - праздник осени, новый год,  мамин праздник, день Победы, а также развлечения разной тематики. Конкретная форма проведения праздника определяется календарным планом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E0DB7">
        <w:rPr>
          <w:rFonts w:ascii="Times New Roman" w:hAnsi="Times New Roman" w:cs="Times New Roman"/>
          <w:b/>
          <w:sz w:val="28"/>
          <w:szCs w:val="28"/>
        </w:rPr>
        <w:t>Модуль 3. Физкультурные мероприятия.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 xml:space="preserve"> 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ДОУ 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- оздоровительная работа в детском саду строится на принципах развивающей педагогики оздоровления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93FF4" w:rsidRPr="00DE0DB7" w:rsidRDefault="00A93FF4" w:rsidP="00A93FF4">
      <w:pPr>
        <w:pStyle w:val="Default"/>
        <w:rPr>
          <w:b/>
          <w:bCs/>
          <w:color w:val="auto"/>
          <w:sz w:val="28"/>
          <w:szCs w:val="28"/>
        </w:rPr>
      </w:pPr>
      <w:r w:rsidRPr="00DE0DB7">
        <w:rPr>
          <w:b/>
          <w:bCs/>
          <w:color w:val="auto"/>
          <w:sz w:val="28"/>
          <w:szCs w:val="28"/>
        </w:rPr>
        <w:t xml:space="preserve">     Модуль 4. В мире природы </w:t>
      </w:r>
    </w:p>
    <w:p w:rsidR="00A93FF4" w:rsidRPr="00DE0DB7" w:rsidRDefault="00A93FF4" w:rsidP="00A93FF4">
      <w:pPr>
        <w:pStyle w:val="Default"/>
        <w:rPr>
          <w:color w:val="auto"/>
          <w:sz w:val="28"/>
          <w:szCs w:val="28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>Экологические проблемы современности оказывают влияние на жизнь общества в целом и каждого отдельного человека, в частности. Они носят глобальный характер и могут быть решены только при формировании экологического мировоззрения у всех людей, повышения их экологической грамотности и культуры. В решении данной задачи ведущая роль принадлежит экологическому образованию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Экологическое образование – непрерывный процесс обучения, воспитания и развития личности, направленный на формирование системы знаний и умений, и эстетических отношений, обеспечивающих экологическую ответственность личности за состояние и улучшение окружающей среды. Первым этапом системы экологического образования является дошкольное экологическое воспитание.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Цель экологического образования в ДОУ – формирование экологически воспитанной личности, владеющей экологическими знаниями и умениями, опытом бережного отношения к природе.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Задачи экологического образования в детском саду: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1. 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2. Развивать у детей навыки экологически ориентированной деятельности с объектами ближайшего природного окружения, экологически грамотного поведения в быту и в природе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3. Формировать положительный опыт эмоционально – чувственного восприятия природы, эстетического видения ее.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lastRenderedPageBreak/>
        <w:t xml:space="preserve">4. Воспитывать осознанное отношение к природе на основе присвоения личностно-значимых экологических ценностей.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Экологию можно пропустить через все виды деятельности.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Игра – ведущий вид деятельности дошкольника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В ознакомлении детей с природой широко используются разнообразные игры. Дидактические игры-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Настольно-печатные игры это игры типа лото, домино, разрезные и парные картинки. 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Художественно-эстетическая деятельность – деятельность специфическая для детей, в которой ребѐнок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Необходимое условие для первоначального ознакомления детей с природой – создание предметно-развивающей среды, которая включает в себя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огород на окне, где дети выращивают лук, чеснок, фасоль, петрушку, цветы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картотеку игр, включающую подборку экологических игр, физкультминуток, пальчиковых игр, загадок, стихотворений о природе, песен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мини-библиотеку </w:t>
      </w:r>
    </w:p>
    <w:p w:rsidR="00A93FF4" w:rsidRPr="00DE0DB7" w:rsidRDefault="00A93FF4" w:rsidP="00A93FF4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природный материал для игр и конструирования. 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>Воспитатели в группе создают природные уголки, с подобранными растениями для детей данного возраста, а так же оборудованием в уходе за ними, разнообразный материал для экспериментирования и опытнической деятельности.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Модуль5: Безопасность дорожного движения.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и родителей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из сегодняшних дошкольников грамотных и дисциплинированных участников дорожного движения.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ведущих направлений в деле предупреждения детского дорожно-транспортного травматизма является работа с педагогическим коллективом, которая становиться основополагающим механизмом запуска всей системы взаимодействия между различными звеньями  воспитательно-образовательного процесса, решающего  масштабную задачу-формирование массовой культуры правильного поведения на дорогах.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безопасного поведения у детей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важнейших задач дошкольного учреждения. Ребенок становиться пешеходом значительно раньше, чем он по своим  знаниям, усилиям, развитию становиться к этому подготовленным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дней пребывания ребенка в детском саду следует так организовать его воспитание и обучение, чтобы к моменту перехода  из детского сада в школу он легко ориентировался в ближайшем окружении, умел наблюдать и правильно оценивать дорожные ситуации ,владеть навыкам безопасного поведения в этих ситуациях.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воспитания безопасного поведения на улицах и дорогах у детей дошкольного возраста являются  составной частью всех современных комплексных программ, реализуемых в ДОУ. Эта работа осуществляется в рамках всех разделов, образовательных областей и направлений через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 Воспитание навыков поведения,  с окружающим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реи, художественную литературу, конструирование, изобразительное искусство, музыкальное творчество.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по воспитанию у детей безопасного поведения на улицах и дорогах начинается с самого раннего возраста в различных видах деятельности: в быту, в играх, на занятиях, по пути из дома в детский сад.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  <w:proofErr w:type="gramStart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Пожарная  безопасность.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пожарная безопасность-это целый ряд образовательных, воспитательных и профилактических мероприятий. В детском саду проходят мероприятия по пожарной безопасности, творческие конкурсы и др. Мероприятия, которые предусматривает детская пожарная безопасность, сопровождаются  соответствующим техническим оборудованием и учебно-методическими  материалами. Пожарная  безопасность в детском саду предполагает первичное формирование у воспитанников представлений о пожаре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опасности огня. О порядке действия во время пожара. Занятия проходят  в форме игр и творческих конкурсов, а также небольших лекций педагога с применением наглядного материала, просмотра видеофильмов. Правила пожарной безопасности для детей также как и соблюдение правил дорожного движения, должны стать привычкой. 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чувство осторожности и самосохранения.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2.Воспитывать в детях уверенность в своих силах, проводить профилактику страха перед огнем и сигналом оповещения о пожаре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чувство благодарности пожарным, которые помогают нам в трудных ситуациях.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такой ситуации играют родители, Ведь именно собственным примером они побуждают детей соблюдать правила и нормы безопасного поведения. Преемственность между детским садом и семьей способствует более продуктивному решению этих задач. Воспитание у дошкольников безопасного поведения в быту осуществляется несколькими путями, прежде всего – через непосредственное восприятие окружающего мира, в процессе которого дети активно знакомятся с различными ситуациями, воспринимая и называя  предметы, явления, действия людей, их взаимоотношения между собой, анализируя эти отношения и делая выводы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путь- познание действительности через рассказы родителей, воспитателей, чтение художественной литературы, просмотры телевизионных передач, диафильмов, и видеофильмов, через подвижные игры. С помощью различных картинок, иллюстраций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атрибутов и личный пример взрослых. И,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восприятия детей педагоги учитывают следующее: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деском саду происходит не только знакомство с пожаром и его причинами, но и формирование у детей  правильного поведения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пожара осуществляется воспитание у дошкольников не только навыков безопасного поведения в быту, но и овладение знаниями и умениями при действиях в чрезвычайных ситуациях;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знаний по пожарной безопасности проводятся не только по плану, но и при наличии любой возможности (ежедневно) в процессе игр, прогулок, чтобы помочь детям полностью усвоить правила;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-используют все доступные формы работы с детьми 6расказы, беседы, игры. </w:t>
      </w:r>
      <w:proofErr w:type="spell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видеофильмы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прогулки и др.;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группах должны быть «Уголки пожарной безопасности»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из макетов с игрушечным транспортом, атрибутами, настольно-печатными играми ,значка и, эмблемами;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 информационный стенд для родителей «Уголок безопасности»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7. Мы в России живем.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селе, стране, особенностях народных традиций, часто равнодушны к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близким людям, в том числе к товарищам группы, редко сострадают чужому горю.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цель-создание условий для самоопределения и социализации 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многонационального народа Российской Федерации, природе и окружающей среде.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направления самоанализа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Самоанализ организуемой в ДОУ 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по выбранным детским садом направлениям и проводится с целью выявления основных проблем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Основными принципами, на основе которых осуществляется самоанализ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воспитательной работы </w:t>
      </w:r>
      <w:proofErr w:type="gramStart"/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к педагогам, реализующим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воспитательный процесс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приоритета анализа сущностных сторон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воспитанниками и педагогами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воспитательной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 педагогов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грамотной постановки ими цели и задач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умелого планирования своей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адекватного подбора видов, форм и содержания их совместной с детьми деятельности;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разделенной ответственности за результаты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ориентирующий экспертов на понимание того, что личностное развитие детей – это результат как социального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 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котором детский сад участвует наряду с семьей и другими социальными институтами, так и стихийной социализации и саморазвития детей.</w:t>
      </w:r>
      <w:proofErr w:type="gramEnd"/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 анализа зависят от анализируемых объектов. Основными объектами анализа организуемого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воспитательного процесса являются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Результаты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социализации и саморазвития дошкольников.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 каждой группы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 анализ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воспитателями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 со старшим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последующим обсуждением его результатов на заседании Совета педагогов.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Способом получения информации о результатах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социализации и саморазвития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педагогическое наблюдение.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Внимание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педагогов сосредотачивается на следующих вопросах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прежде существовавшие проблемы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далее предстоит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педагогическому коллективу.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Состояние организуемой в ДОУ совместной деятельности детей и взрослых.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Критерием, на основе которого осуществляется данный анализ, является наличие в детском саду комфортной и личностно-развивающей совместной деятельности детей и взрослых.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при этом сосредотачивается на вопросах,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связанных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качеством проводимых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общесадовских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мероприятий;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-качеством совместной деятельности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воспитателей и родителей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качеством проводимых экскурсий, экспедиций, походов;</w:t>
      </w:r>
    </w:p>
    <w:p w:rsidR="00A93FF4" w:rsidRPr="00DE0DB7" w:rsidRDefault="00A93FF4" w:rsidP="00A93FF4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качеством организации творческих соревнований, праздников и фольклорных мероприятий.</w:t>
      </w:r>
    </w:p>
    <w:p w:rsidR="00A93FF4" w:rsidRPr="00DE0DB7" w:rsidRDefault="00A93FF4" w:rsidP="00A93F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самоанализа организуемой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является перечень выявленных проблем, над которыми предстоит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педагогическому коллективу.</w:t>
      </w: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2E354F" w:rsidRDefault="002E354F" w:rsidP="002E354F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 работы  в МДОУ детский сад №2 «Светлячок» на 2022-2023 учебный год.</w:t>
      </w:r>
    </w:p>
    <w:p w:rsidR="002E354F" w:rsidRDefault="002E354F" w:rsidP="002E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 воспитательной работы составлен в соответствии с рабочей программой воспитания МДОУ детский сад №2 «Светлячок» с целью конкретизации форм и видов воспитательных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проводимых педагогами  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году. Календарный план воспитательной работы разделен на модули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отражают направления воспитательной работы детского сада .</w:t>
      </w:r>
    </w:p>
    <w:tbl>
      <w:tblPr>
        <w:tblStyle w:val="a3"/>
        <w:tblW w:w="10203" w:type="dxa"/>
        <w:tblInd w:w="-1026" w:type="dxa"/>
        <w:tblLook w:val="04A0"/>
      </w:tblPr>
      <w:tblGrid>
        <w:gridCol w:w="559"/>
        <w:gridCol w:w="3394"/>
        <w:gridCol w:w="2410"/>
        <w:gridCol w:w="2065"/>
        <w:gridCol w:w="1775"/>
      </w:tblGrid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«Творческая мастерская»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 из природных материалов совместно с родителями « Что нам осень подарила»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нам осень принесла?»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«Лучше мамы нет», посвященных дню матери.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игрушки: « Украшение для елки»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пап: «Лучше папы друга 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мам: «Мы для милой мамочки»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совместно с родителями: «Космос глазами детей»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детского рисунка: « Весенняя капель»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детского рисунка «Этот День Победы»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Музыкальные мероприятия»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«Веселые платочки»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-«Лесные музыканты»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выросли»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олшебные леденцы»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узыкант  приглашает»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-«Музыкальный телефон»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любим музыку»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-«Все мы музыканты»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-«Осень в лесу»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-«Дождик и я»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-«Наша Родина Россия»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 земли красивей»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(наша малая Родина)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чем играю»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рисуем музыку «Вальс для лисы»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праздники по всем группам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-Музыкальные картинки»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картинок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Мама для мамонтенка»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встреча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-«Петрушка в гостях у малышей»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-«Андрейкин цирк»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-«Масленица»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Шарик ищет друга»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есенний концерт»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смеха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концерт»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(фольклорный праздник)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-«Мишка пришел в гости»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выросли!»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-Наследники Победы»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-Выпускной бал»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Физкультурные мероприятия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-«Обруч»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-«Туристы»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спортивный праздник»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спортивный праздник «Праздник урожая»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«Веселые мячи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Веселые эстафеты»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-«Мой веселый звонкий мяч»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«Мой веселый звонкий мяч»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Зимние забавы»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-«Лесная сказка»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 Дню защитника отечества»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 В гостях  у мяча»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--«Небывальщина»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 страну эстафет»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досуги: - «Папа,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 гостях у цирка»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-«Любимые спортивные игры»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 досуги: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-«Веселые эстафеты»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-«Праздник с мамами»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-Мой веселый звонкий мяч»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Модуль 4. В мире природы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По дороге в лес»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-«Приключения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Трепки-растрепки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охота»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Собери Ромашку»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2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3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Юных любителей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встречи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4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E354F" w:rsidTr="002344B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 и любим природу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«Звери родного края».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экологической тропе (растительный мир Тверской области).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 Знатоки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(растения участка, природа родного края</w:t>
            </w:r>
            <w:proofErr w:type="gram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«Природа родного 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212529"/>
                <w:u w:val="single"/>
                <w:lang w:eastAsia="en-US"/>
              </w:rPr>
            </w:pPr>
            <w:r>
              <w:rPr>
                <w:rStyle w:val="a5"/>
                <w:b w:val="0"/>
                <w:bCs w:val="0"/>
                <w:color w:val="212529"/>
                <w:lang w:eastAsia="en-US"/>
              </w:rPr>
              <w:t>Развлечение по экологии в</w:t>
            </w:r>
            <w:proofErr w:type="gramStart"/>
            <w:r>
              <w:rPr>
                <w:rStyle w:val="a5"/>
                <w:b w:val="0"/>
                <w:bCs w:val="0"/>
                <w:color w:val="212529"/>
                <w:lang w:eastAsia="en-US"/>
              </w:rPr>
              <w:t>:</w:t>
            </w:r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«</w:t>
            </w:r>
            <w:proofErr w:type="gramEnd"/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Эколята – помощники природы»</w:t>
            </w:r>
          </w:p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по экологии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836"/>
        </w:trPr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Модуль5: Безопасность дорожного движения</w:t>
            </w:r>
          </w:p>
        </w:tc>
      </w:tr>
      <w:tr w:rsidR="002E354F" w:rsidTr="002344B8">
        <w:trPr>
          <w:trHeight w:val="64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«Знакомство с улицей»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«Путешествие по улице»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пора – не ходи со двора»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1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Знай и выполняй правила дорожного движения»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«Знакомство со светофором»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6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«Правила пешехода»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9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Мостовая для машин, тротуары для пешехода»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«Зачем нужны дорожные знаки»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9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«Рассматривание грузового автомобиля»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светофором»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«О полосатой зебре и дорожном знаке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1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«Улицы поселка»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«Какие бывают машины»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8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быстрее, Найди такой же знак»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«Красный, желтый, зеленый»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машин и работой шофера»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 «Сложи транспорт из частей»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9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видеофильма: «Соблюдай правила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«Что такое перекресток»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8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инспекторов дорожно-патрульной службы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какой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знакспрятан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 В городском транспорте»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 найди и расскажи»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«Катание на велосипеде, самокате, роликах в черте поселка»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«Волшебные полоски»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E354F" w:rsidTr="002344B8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 В городском транспорте»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видеофильма: «Правила дорожного движения знай и всегда соблюдай»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Сюжетная игра: « Поездка в автобусе»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Развлечение: «Знакомство с правилами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10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Участие в конкурсах по дорожной безопасности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6: Пожарная  безопасность.</w:t>
            </w:r>
          </w:p>
        </w:tc>
      </w:tr>
      <w:tr w:rsidR="002E354F" w:rsidTr="002344B8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Игра-эстафета: «Тушим пожар»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«Огонь-друг и враг»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«Профессия пожарного»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9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Игра-ситуация: « Не играй со спичками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опасно»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12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итературы: «Рассказ о неизвестном герое» С.Я.Маршак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 друг и враг»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99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«Кошкин дом»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Спичка – невеличка»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«Доскажи словечко»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Разложи по порядку»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«Костер»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«Это не игрушки, это опасно»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исование: «Наши помощники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электроприборы)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ответ»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старший воспитатель</w:t>
            </w:r>
          </w:p>
        </w:tc>
      </w:tr>
      <w:tr w:rsidR="002E354F" w:rsidTr="002344B8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«На пожаре»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Просмотр электронных презентаций по пожарной безопасности: «Что мы знаем о пожаре?», «Опасные ситуации».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«Если возник пожар»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Мы в России живем.</w:t>
            </w:r>
          </w:p>
        </w:tc>
      </w:tr>
      <w:tr w:rsidR="002E354F" w:rsidTr="002344B8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семья».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фотография» (расширение знаний о своей семье).</w:t>
            </w:r>
          </w:p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профессиях родителей.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4F" w:rsidTr="002344B8">
        <w:trPr>
          <w:trHeight w:val="94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родной поселок».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семья» (рассматривание фотоальбомов «Семейные традиции»).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9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достопримечательностях родного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«Дорога от детского сада до школы».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мы делаем в детском саду». Труд взрослых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 детьми фотоальбома «Мой родной поселок».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– Тверская область» (беседа, рассматривание карты Тверской области).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7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«Украсим группу  к новому году».</w:t>
            </w:r>
          </w:p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«Москва – главный город нашей страны».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празднике «День защитника Отечества».</w:t>
            </w:r>
          </w:p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земле, в небесах и на море» (беседа об армии, о родах войск).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«Защитники отечества»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и моя мама».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мама лучше всех».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 Артюховой «Трудный вечер» (воспитание заботливого отношения к маме).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«День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«Салют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  <w:tr w:rsidR="002E354F" w:rsidTr="002344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54F" w:rsidRDefault="002E354F" w:rsidP="002344B8">
            <w:pPr>
              <w:rPr>
                <w:rFonts w:ascii="Times New Roman" w:hAnsi="Times New Roman" w:cs="Times New Roman"/>
              </w:rPr>
            </w:pPr>
          </w:p>
        </w:tc>
      </w:tr>
    </w:tbl>
    <w:p w:rsidR="002E354F" w:rsidRDefault="002E354F" w:rsidP="002E354F">
      <w:pPr>
        <w:rPr>
          <w:rFonts w:ascii="Times New Roman" w:hAnsi="Times New Roman" w:cs="Times New Roman"/>
          <w:sz w:val="24"/>
          <w:szCs w:val="24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Pr="00DE0DB7" w:rsidRDefault="00A93FF4" w:rsidP="00A93FF4">
      <w:pPr>
        <w:rPr>
          <w:rFonts w:ascii="Times New Roman" w:hAnsi="Times New Roman" w:cs="Times New Roman"/>
          <w:sz w:val="28"/>
          <w:szCs w:val="28"/>
        </w:rPr>
      </w:pPr>
    </w:p>
    <w:p w:rsidR="00A93FF4" w:rsidRDefault="00A93FF4" w:rsidP="00A93FF4"/>
    <w:p w:rsidR="00832591" w:rsidRDefault="00832591"/>
    <w:sectPr w:rsidR="00832591" w:rsidSect="002E354F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F4"/>
    <w:rsid w:val="002E354F"/>
    <w:rsid w:val="00832591"/>
    <w:rsid w:val="008374F1"/>
    <w:rsid w:val="00931694"/>
    <w:rsid w:val="00A93FF4"/>
    <w:rsid w:val="00BD462E"/>
    <w:rsid w:val="00D040D4"/>
    <w:rsid w:val="00E7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3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6275</Words>
  <Characters>35770</Characters>
  <Application>Microsoft Office Word</Application>
  <DocSecurity>0</DocSecurity>
  <Lines>298</Lines>
  <Paragraphs>83</Paragraphs>
  <ScaleCrop>false</ScaleCrop>
  <Company>MultiDVD Team</Company>
  <LinksUpToDate>false</LinksUpToDate>
  <CharactersWithSpaces>41962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cp:lastPrinted>2022-09-22T06:32:00Z</cp:lastPrinted>
  <dcterms:created xsi:type="dcterms:W3CDTF">2022-09-14T05:28:00Z</dcterms:created>
  <dcterms:modified xsi:type="dcterms:W3CDTF">2022-09-22T06:42:00Z</dcterms:modified>
</cp:coreProperties>
</file>