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9B" w:rsidRDefault="00685486" w:rsidP="000B3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7200900" cy="9901238"/>
            <wp:effectExtent l="0" t="0" r="0" b="0"/>
            <wp:docPr id="1" name="Рисунок 1" descr="C:\Users\Администратор\Desktop\Новая папка (2)\2025-09-19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2)\2025-09-19\00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90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D20AAE" w:rsidRDefault="00D20AAE" w:rsidP="00D2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D20AAE" w:rsidRDefault="00D20AAE" w:rsidP="006B5EE1">
      <w:pPr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детский сад»  № 2 «Светлячок» является образовательным учреждением и осуществляет деятельность по основной общеобразовательной программе ДОУ, составленной  на </w:t>
      </w:r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образовательной программы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</w:t>
      </w:r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 и Федерального </w:t>
      </w:r>
      <w:r w:rsidR="00064CC1">
        <w:rPr>
          <w:rFonts w:ascii="Times New Roman" w:eastAsia="Times New Roman" w:hAnsi="Times New Roman" w:cs="Times New Roman"/>
          <w:sz w:val="24"/>
          <w:szCs w:val="24"/>
        </w:rPr>
        <w:t>государственного стандарта ДО, «</w:t>
      </w:r>
      <w:r w:rsidR="006B5EE1">
        <w:rPr>
          <w:rFonts w:ascii="Times New Roman" w:eastAsia="Times New Roman" w:hAnsi="Times New Roman" w:cs="Times New Roman"/>
          <w:sz w:val="24"/>
          <w:szCs w:val="24"/>
        </w:rPr>
        <w:t>От рождени</w:t>
      </w:r>
      <w:r w:rsidR="00064CC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 до школы» под редакцией  </w:t>
      </w:r>
      <w:proofErr w:type="spellStart"/>
      <w:r w:rsidR="006B5EE1">
        <w:rPr>
          <w:rFonts w:ascii="Times New Roman" w:eastAsia="Times New Roman" w:hAnsi="Times New Roman" w:cs="Times New Roman"/>
          <w:sz w:val="24"/>
          <w:szCs w:val="24"/>
        </w:rPr>
        <w:t>Н.Е.Верасы</w:t>
      </w:r>
      <w:proofErr w:type="spellEnd"/>
      <w:r w:rsidR="006B5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Вариативную часть составляет  программа по музыкальной деятельности «Ладушки 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физическому воспитанию «От рождения до школы», «Основы безопасности и жизнедеятельности  детей» автор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«Юный эколог» автор Николаева </w:t>
      </w:r>
    </w:p>
    <w:p w:rsidR="00D20AAE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 составлен  в соответствии со следующими нормативными документами:</w:t>
      </w:r>
    </w:p>
    <w:p w:rsidR="00D20AAE" w:rsidRPr="00CA2C06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C06">
        <w:rPr>
          <w:rFonts w:ascii="Times New Roman" w:eastAsia="Times New Roman" w:hAnsi="Times New Roman" w:cs="Times New Roman"/>
          <w:sz w:val="24"/>
          <w:szCs w:val="24"/>
        </w:rPr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D20AAE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     -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  дошкольного образования;</w:t>
      </w:r>
    </w:p>
    <w:p w:rsidR="00D20AAE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 -  Устав  МДОУ детский сад №2 «Светлячок» от 08.02.2022г.;</w:t>
      </w:r>
    </w:p>
    <w:p w:rsidR="00D20AAE" w:rsidRPr="00D624CC" w:rsidRDefault="00D20AAE" w:rsidP="00D2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   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>-  СП 2.4.3648- 20 ;Постановление</w:t>
      </w:r>
      <w:r w:rsidRPr="00D20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 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-  Федеральный государственный образовательный стандарт дошкольного образования (ФГОС)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  Федеральная образовательная программа ДОУ;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-  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Инновационная программа дошкольного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От рождения до 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автор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Н.Е.Веракса</w:t>
      </w:r>
      <w:proofErr w:type="spellEnd"/>
      <w:proofErr w:type="gramStart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Т.С.Комарова</w:t>
      </w:r>
      <w:proofErr w:type="spell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="00C72818">
        <w:rPr>
          <w:rFonts w:ascii="Times New Roman" w:eastAsia="Times New Roman" w:hAnsi="Times New Roman" w:cs="Times New Roman"/>
          <w:sz w:val="24"/>
          <w:szCs w:val="24"/>
        </w:rPr>
        <w:t>Э.Мю</w:t>
      </w:r>
      <w:proofErr w:type="spellEnd"/>
      <w:r w:rsidR="00C72818">
        <w:rPr>
          <w:rFonts w:ascii="Times New Roman" w:eastAsia="Times New Roman" w:hAnsi="Times New Roman" w:cs="Times New Roman"/>
          <w:sz w:val="24"/>
          <w:szCs w:val="24"/>
        </w:rPr>
        <w:t xml:space="preserve">. Дорофеева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№ 0001692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>серия 69Л01  регистрационный номер№32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 26.01.2016г;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Распределение непосредственно образовательной деятельности основано на принципах: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права воспитанников на дошкольное образование;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  <w:proofErr w:type="gramEnd"/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отражение специфики ДОУ: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учет особенностей возрастной структуры – в ДОУ функционирует 6 групп: 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ориентирование на реализацию образовательной услуги.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МДОУ детский сад №2 «Светлячок» работает в режиме пятидневной рабочей недели.  В ДОУ функционирует 6 групп с дневным 12часовым режимом пребывания детей: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Группа раннего возраста -1 группа (1-2 лет)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1-я младшая группа- 1 группа (2-3 года);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Вторая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младшая группа -1 группа (3.4.года)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средняя группа – 1 группа (4-5 лет);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старшая группа – 1 группы (5-6 лет);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– 1 группа (6-8 лет).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группы укомплектованы в соответствии с возрастными нормами. </w:t>
      </w:r>
    </w:p>
    <w:p w:rsidR="00C72818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эпидемиологические правила и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нормативы  </w:t>
      </w:r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СП 2.4.3648- 20 ;Постановление 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="005B6084"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C72818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4CC">
        <w:rPr>
          <w:rFonts w:ascii="Times New Roman" w:eastAsia="Times New Roman" w:hAnsi="Times New Roman" w:cs="Times New Roman"/>
          <w:sz w:val="24"/>
          <w:szCs w:val="24"/>
        </w:rPr>
        <w:t>       Продолжительность непрерывной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образовательной деятельности для детей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281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 3 года жизни </w:t>
      </w:r>
      <w:proofErr w:type="gramStart"/>
      <w:r w:rsidR="000B389B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="000B389B">
        <w:rPr>
          <w:rFonts w:ascii="Times New Roman" w:eastAsia="Times New Roman" w:hAnsi="Times New Roman" w:cs="Times New Roman"/>
          <w:sz w:val="24"/>
          <w:szCs w:val="24"/>
        </w:rPr>
        <w:t>е более 10 мин ,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>4-го года жизни - не более 15 минут,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 для детей 5-го года жизни - не более   20 минут, 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>для детей 6-го года жизни - не более 25 минут,</w:t>
      </w:r>
    </w:p>
    <w:p w:rsidR="00C72818" w:rsidRDefault="00C72818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B389B">
        <w:rPr>
          <w:rFonts w:ascii="Times New Roman" w:eastAsia="Times New Roman" w:hAnsi="Times New Roman" w:cs="Times New Roman"/>
          <w:sz w:val="24"/>
          <w:szCs w:val="24"/>
        </w:rPr>
        <w:t xml:space="preserve">для  детей   7-го года  жизни  -  не  более  30  минут. 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и подготовительной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учебный план включены четыре направления, обеспечивающие  познавательно-речевое, социально-личностное, художественно-эстетическое и физическое развитие воспитанников.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Вариативная часть в учебном плане расширяет область образовательных услуг для воспитанников.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0B389B" w:rsidRPr="00CA2C06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C06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 раннего возраста -10(СанПиН-10)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 I младшей группе – 10(СанПиН – 10)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2-я младшая группа-11 (СанПиН – 11)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средней группе – 12 (СанПиН – 12)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старшей группе – 13 (СанПиН – 15)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подготовительной группе – 14-15(СанПиН –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компонент сохранен полностью.</w:t>
      </w:r>
    </w:p>
    <w:p w:rsidR="000B389B" w:rsidRDefault="000B389B" w:rsidP="000B3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учебный план и гарантирует подготовку детей к школьному обучению.</w:t>
      </w:r>
    </w:p>
    <w:tbl>
      <w:tblPr>
        <w:tblStyle w:val="a4"/>
        <w:tblW w:w="119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709"/>
        <w:gridCol w:w="425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709"/>
        <w:gridCol w:w="709"/>
        <w:gridCol w:w="851"/>
      </w:tblGrid>
      <w:tr w:rsidR="00365728" w:rsidTr="00D20AAE">
        <w:trPr>
          <w:trHeight w:val="433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Первая младшая группа</w:t>
            </w:r>
          </w:p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Вторая младшая группа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Средняя группа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D1926" w:rsidRDefault="008901F0" w:rsidP="00890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Старшая группа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8D1926" w:rsidRDefault="008901F0" w:rsidP="008901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Подготовительная группа</w:t>
            </w:r>
          </w:p>
        </w:tc>
      </w:tr>
      <w:tr w:rsidR="00365728" w:rsidTr="00D20AAE">
        <w:trPr>
          <w:cantSplit/>
          <w:trHeight w:val="1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8901F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8901F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01F0" w:rsidRDefault="008901F0" w:rsidP="003F3016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8901F0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365728" w:rsidTr="00D20AAE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pStyle w:val="a3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Ознакомление с окружающим миром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  <w:p w:rsidR="00160E22" w:rsidRDefault="00160E22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 мин</w:t>
            </w:r>
          </w:p>
        </w:tc>
      </w:tr>
      <w:tr w:rsidR="00365728" w:rsidTr="00D20AAE">
        <w:trPr>
          <w:cantSplit/>
          <w:trHeight w:val="7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Социально-коммуникативное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22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</w:tr>
      <w:tr w:rsidR="00365728" w:rsidTr="00D20AAE">
        <w:trPr>
          <w:cantSplit/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Pr="00061E4E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>Развитие речи</w:t>
            </w:r>
            <w:proofErr w:type="gramStart"/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061E4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основы грамоты .Художественная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60мин</w:t>
            </w:r>
          </w:p>
        </w:tc>
      </w:tr>
      <w:tr w:rsidR="00365728" w:rsidTr="00D20AAE">
        <w:trPr>
          <w:cantSplit/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стетическое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061E4E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22E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F22E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P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8901F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Лепка.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F22E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 в 2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1раз в 2 недели </w:t>
            </w:r>
            <w:r w:rsidR="00890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</w:tr>
      <w:tr w:rsidR="00F22EED" w:rsidTr="00D20AAE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ED" w:rsidRDefault="00F22EED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аппликация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20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30мин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25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1раз в 2 недели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ED" w:rsidRPr="00F22EED" w:rsidRDefault="00F22EED" w:rsidP="005D7650">
            <w:pPr>
              <w:rPr>
                <w:sz w:val="16"/>
                <w:szCs w:val="16"/>
              </w:rPr>
            </w:pPr>
            <w:r w:rsidRPr="00F22EED">
              <w:rPr>
                <w:sz w:val="16"/>
                <w:szCs w:val="16"/>
              </w:rPr>
              <w:t>30 мин</w:t>
            </w:r>
          </w:p>
        </w:tc>
      </w:tr>
      <w:tr w:rsidR="00365728" w:rsidTr="00D20AAE">
        <w:trPr>
          <w:cantSplit/>
          <w:trHeight w:val="1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1F0" w:rsidRDefault="008901F0" w:rsidP="00F62C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Музыкальное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</w:tr>
      <w:tr w:rsidR="00365728" w:rsidTr="00D20AAE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01F0" w:rsidRDefault="008901F0" w:rsidP="00F62C5C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Физкультурное</w:t>
            </w:r>
          </w:p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1F0" w:rsidRDefault="008901F0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90мин</w:t>
            </w:r>
          </w:p>
        </w:tc>
      </w:tr>
      <w:tr w:rsidR="00160E22" w:rsidTr="00D20AAE">
        <w:trPr>
          <w:cantSplit/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0E22" w:rsidRDefault="00160E22" w:rsidP="00F62C5C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F22EED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CC64D5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E22" w:rsidRDefault="00160E22" w:rsidP="00F62C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B389B" w:rsidRDefault="000B389B" w:rsidP="000B389B"/>
    <w:p w:rsidR="00C72818" w:rsidRDefault="00C72818" w:rsidP="000B389B"/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148"/>
        <w:gridCol w:w="3312"/>
        <w:gridCol w:w="4130"/>
      </w:tblGrid>
      <w:tr w:rsidR="003F3016" w:rsidTr="00CC64D5">
        <w:tc>
          <w:tcPr>
            <w:tcW w:w="4253" w:type="dxa"/>
          </w:tcPr>
          <w:p w:rsidR="003F3016" w:rsidRDefault="003F3016" w:rsidP="000B389B">
            <w:r w:rsidRPr="008D19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вид деятельности</w:t>
            </w:r>
          </w:p>
        </w:tc>
        <w:tc>
          <w:tcPr>
            <w:tcW w:w="7655" w:type="dxa"/>
            <w:gridSpan w:val="2"/>
          </w:tcPr>
          <w:p w:rsidR="003F3016" w:rsidRPr="00365728" w:rsidRDefault="00365728" w:rsidP="00365728">
            <w:pPr>
              <w:jc w:val="center"/>
              <w:rPr>
                <w:b/>
                <w:sz w:val="24"/>
                <w:szCs w:val="24"/>
              </w:rPr>
            </w:pPr>
            <w:r w:rsidRPr="00365728">
              <w:rPr>
                <w:b/>
                <w:sz w:val="24"/>
                <w:szCs w:val="24"/>
              </w:rPr>
              <w:t>Группа раннего возраста</w:t>
            </w:r>
          </w:p>
        </w:tc>
      </w:tr>
      <w:tr w:rsidR="00CC64D5" w:rsidTr="00CC64D5">
        <w:trPr>
          <w:trHeight w:val="210"/>
        </w:trPr>
        <w:tc>
          <w:tcPr>
            <w:tcW w:w="4253" w:type="dxa"/>
            <w:vMerge w:val="restart"/>
          </w:tcPr>
          <w:p w:rsidR="00CC64D5" w:rsidRDefault="00CC64D5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3402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на неделю</w:t>
            </w:r>
          </w:p>
        </w:tc>
        <w:tc>
          <w:tcPr>
            <w:tcW w:w="4253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занятий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од</w:t>
            </w:r>
            <w:proofErr w:type="spellEnd"/>
          </w:p>
        </w:tc>
      </w:tr>
      <w:tr w:rsidR="00CC64D5" w:rsidTr="00CC64D5">
        <w:trPr>
          <w:trHeight w:val="570"/>
        </w:trPr>
        <w:tc>
          <w:tcPr>
            <w:tcW w:w="4253" w:type="dxa"/>
            <w:vMerge/>
          </w:tcPr>
          <w:p w:rsidR="00CC64D5" w:rsidRDefault="00CC64D5" w:rsidP="00596D03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CC64D5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 дидактическим материалом</w:t>
            </w: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Игры </w:t>
            </w:r>
            <w:proofErr w:type="gramStart"/>
            <w:r>
              <w:rPr>
                <w:sz w:val="16"/>
                <w:szCs w:val="16"/>
                <w:lang w:eastAsia="ru-RU"/>
              </w:rPr>
              <w:t>–з</w:t>
            </w:r>
            <w:proofErr w:type="gramEnd"/>
            <w:r>
              <w:rPr>
                <w:sz w:val="16"/>
                <w:szCs w:val="16"/>
                <w:lang w:eastAsia="ru-RU"/>
              </w:rPr>
              <w:t>анятия со строи тельным материалом</w:t>
            </w:r>
          </w:p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Default="003F3016" w:rsidP="00596D03">
            <w:pPr>
              <w:pStyle w:val="a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Музыкальное развитие</w:t>
            </w: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3F3016" w:rsidTr="00CC64D5">
        <w:tc>
          <w:tcPr>
            <w:tcW w:w="4253" w:type="dxa"/>
          </w:tcPr>
          <w:p w:rsidR="003F3016" w:rsidRPr="00D047F9" w:rsidRDefault="003F3016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04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Развитие движений</w:t>
            </w:r>
          </w:p>
        </w:tc>
        <w:tc>
          <w:tcPr>
            <w:tcW w:w="3402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</w:tcPr>
          <w:p w:rsidR="003F3016" w:rsidRDefault="003F3016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</w:tr>
      <w:tr w:rsidR="00CC64D5" w:rsidTr="00CC64D5">
        <w:tc>
          <w:tcPr>
            <w:tcW w:w="4253" w:type="dxa"/>
          </w:tcPr>
          <w:p w:rsidR="00CC64D5" w:rsidRPr="00D047F9" w:rsidRDefault="00CC64D5" w:rsidP="00596D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402" w:type="dxa"/>
          </w:tcPr>
          <w:p w:rsidR="00CC64D5" w:rsidRDefault="00CC64D5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3" w:type="dxa"/>
          </w:tcPr>
          <w:p w:rsidR="00CC64D5" w:rsidRDefault="00CC64D5" w:rsidP="00596D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</w:t>
            </w:r>
          </w:p>
        </w:tc>
      </w:tr>
    </w:tbl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0B389B" w:rsidRDefault="000B389B" w:rsidP="000B389B"/>
    <w:p w:rsidR="00160E22" w:rsidRDefault="00160E22" w:rsidP="000B389B"/>
    <w:p w:rsidR="00160E22" w:rsidRDefault="00160E22" w:rsidP="007D408C">
      <w:pPr>
        <w:ind w:firstLine="426"/>
      </w:pPr>
    </w:p>
    <w:p w:rsidR="000B389B" w:rsidRDefault="000B389B" w:rsidP="000B389B"/>
    <w:sectPr w:rsidR="000B389B" w:rsidSect="006B5EE1">
      <w:pgSz w:w="11906" w:h="16838"/>
      <w:pgMar w:top="709" w:right="14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89B"/>
    <w:rsid w:val="00061E4E"/>
    <w:rsid w:val="00064CC1"/>
    <w:rsid w:val="000B389B"/>
    <w:rsid w:val="000E3841"/>
    <w:rsid w:val="00160E22"/>
    <w:rsid w:val="0027252C"/>
    <w:rsid w:val="00333466"/>
    <w:rsid w:val="00365728"/>
    <w:rsid w:val="00397B02"/>
    <w:rsid w:val="003F3016"/>
    <w:rsid w:val="00431821"/>
    <w:rsid w:val="00435EC7"/>
    <w:rsid w:val="005B6084"/>
    <w:rsid w:val="005E2B29"/>
    <w:rsid w:val="00642617"/>
    <w:rsid w:val="00683CB4"/>
    <w:rsid w:val="00685486"/>
    <w:rsid w:val="006B5EE1"/>
    <w:rsid w:val="00752D0D"/>
    <w:rsid w:val="007C66F8"/>
    <w:rsid w:val="007D408C"/>
    <w:rsid w:val="007F1B12"/>
    <w:rsid w:val="008051D1"/>
    <w:rsid w:val="008901F0"/>
    <w:rsid w:val="008A6A13"/>
    <w:rsid w:val="00960664"/>
    <w:rsid w:val="00975EFD"/>
    <w:rsid w:val="00992291"/>
    <w:rsid w:val="00A37264"/>
    <w:rsid w:val="00A7281D"/>
    <w:rsid w:val="00B3514C"/>
    <w:rsid w:val="00BB6228"/>
    <w:rsid w:val="00C72818"/>
    <w:rsid w:val="00CB6744"/>
    <w:rsid w:val="00CC64D5"/>
    <w:rsid w:val="00CE653D"/>
    <w:rsid w:val="00D03E3A"/>
    <w:rsid w:val="00D20AAE"/>
    <w:rsid w:val="00D624CC"/>
    <w:rsid w:val="00D82F29"/>
    <w:rsid w:val="00E36520"/>
    <w:rsid w:val="00E4648C"/>
    <w:rsid w:val="00F22EED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89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38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8A1C-9396-4BCE-BB15-4B19E2CF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Пользователь Windows</cp:lastModifiedBy>
  <cp:revision>36</cp:revision>
  <cp:lastPrinted>2025-09-15T07:35:00Z</cp:lastPrinted>
  <dcterms:created xsi:type="dcterms:W3CDTF">2022-08-17T06:44:00Z</dcterms:created>
  <dcterms:modified xsi:type="dcterms:W3CDTF">2025-09-19T08:44:00Z</dcterms:modified>
</cp:coreProperties>
</file>