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EF" w:rsidRDefault="001A35EF" w:rsidP="001A35EF">
      <w:pPr>
        <w:shd w:val="clear" w:color="auto" w:fill="FFFFFF"/>
        <w:spacing w:after="0" w:line="240" w:lineRule="auto"/>
        <w:jc w:val="center"/>
        <w:rPr>
          <w:rFonts w:ascii="Times New Roman" w:eastAsia="Times New Roman" w:hAnsi="Times New Roman" w:cs="Times New Roman"/>
          <w:b/>
          <w:bCs/>
          <w:color w:val="000000"/>
          <w:sz w:val="28"/>
        </w:rPr>
      </w:pPr>
      <w:r w:rsidRPr="009B5627">
        <w:rPr>
          <w:rFonts w:ascii="Times New Roman" w:eastAsia="Times New Roman" w:hAnsi="Times New Roman" w:cs="Times New Roman"/>
          <w:b/>
          <w:bCs/>
          <w:color w:val="000000"/>
          <w:sz w:val="28"/>
        </w:rPr>
        <w:t>Консультация для родителей «Круг детского  чтения »</w:t>
      </w:r>
    </w:p>
    <w:p w:rsidR="001A35EF" w:rsidRDefault="001A35EF" w:rsidP="001A35EF">
      <w:pPr>
        <w:shd w:val="clear" w:color="auto" w:fill="FFFFFF"/>
        <w:spacing w:after="0" w:line="240" w:lineRule="auto"/>
        <w:jc w:val="center"/>
        <w:rPr>
          <w:rFonts w:ascii="Times New Roman" w:eastAsia="Times New Roman" w:hAnsi="Times New Roman" w:cs="Times New Roman"/>
          <w:b/>
          <w:bCs/>
          <w:color w:val="000000"/>
          <w:sz w:val="28"/>
        </w:rPr>
      </w:pPr>
    </w:p>
    <w:p w:rsidR="001A35EF" w:rsidRDefault="001A35EF" w:rsidP="001A35EF">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Воспитатель: Боярская С.Б.</w:t>
      </w:r>
    </w:p>
    <w:p w:rsidR="001A35EF" w:rsidRPr="009B5627" w:rsidRDefault="001A35EF" w:rsidP="001A35EF">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b/>
          <w:bCs/>
          <w:color w:val="000000"/>
          <w:sz w:val="28"/>
        </w:rPr>
        <w:t xml:space="preserve"> МДОУ детский сад №2 «Светлячок»</w:t>
      </w:r>
    </w:p>
    <w:p w:rsidR="001A35EF" w:rsidRDefault="001A35EF" w:rsidP="001A35EF">
      <w:pPr>
        <w:shd w:val="clear" w:color="auto" w:fill="FFFFFF"/>
        <w:spacing w:after="0" w:line="240" w:lineRule="auto"/>
        <w:ind w:firstLine="710"/>
        <w:rPr>
          <w:rFonts w:ascii="Times New Roman" w:eastAsia="Times New Roman" w:hAnsi="Times New Roman" w:cs="Times New Roman"/>
          <w:color w:val="000000"/>
          <w:sz w:val="28"/>
        </w:rPr>
      </w:pPr>
    </w:p>
    <w:p w:rsidR="001A35EF" w:rsidRDefault="001A35EF" w:rsidP="001A35EF">
      <w:pPr>
        <w:shd w:val="clear" w:color="auto" w:fill="FFFFFF"/>
        <w:spacing w:after="0" w:line="240" w:lineRule="auto"/>
        <w:ind w:firstLine="710"/>
        <w:rPr>
          <w:rFonts w:ascii="Times New Roman" w:eastAsia="Times New Roman" w:hAnsi="Times New Roman" w:cs="Times New Roman"/>
          <w:color w:val="000000"/>
          <w:sz w:val="28"/>
        </w:rPr>
      </w:pPr>
      <w:r w:rsidRPr="009B5627">
        <w:rPr>
          <w:rFonts w:ascii="Times New Roman" w:eastAsia="Times New Roman" w:hAnsi="Times New Roman" w:cs="Times New Roman"/>
          <w:color w:val="000000"/>
          <w:sz w:val="28"/>
        </w:rPr>
        <w:t>В наши дни особенно актуален вопрос, что читать и как читать детям.</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1A35EF" w:rsidRPr="009B5627" w:rsidRDefault="001A35EF" w:rsidP="001A35EF">
      <w:pPr>
        <w:shd w:val="clear" w:color="auto" w:fill="FFFFFF"/>
        <w:spacing w:after="0" w:line="240" w:lineRule="auto"/>
        <w:ind w:firstLine="710"/>
        <w:rPr>
          <w:rFonts w:ascii="Calibri" w:eastAsia="Times New Roman" w:hAnsi="Calibri" w:cs="Times New Roman"/>
          <w:color w:val="000000"/>
        </w:rPr>
      </w:pPr>
      <w:r w:rsidRPr="009B5627">
        <w:rPr>
          <w:rFonts w:ascii="Times New Roman" w:eastAsia="Times New Roman" w:hAnsi="Times New Roman" w:cs="Times New Roman"/>
          <w:color w:val="000000"/>
          <w:sz w:val="28"/>
        </w:rPr>
        <w:t>Каждое новое время, каждое поколение нуждается в собственном круге чтения. </w:t>
      </w:r>
      <w:r w:rsidRPr="009B5627">
        <w:rPr>
          <w:rFonts w:ascii="Times New Roman" w:eastAsia="Times New Roman" w:hAnsi="Times New Roman" w:cs="Times New Roman"/>
          <w:b/>
          <w:bCs/>
          <w:color w:val="000000"/>
          <w:sz w:val="28"/>
        </w:rPr>
        <w:t>Круг детского чтения – это круг тех произведений, которые читают (слушают чтение) и воспринимают дети.</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Проблема формирования круга детского чтения является комплексной. Ее решением должны заниматься филологи, педагоги, психологи.</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Круг детского чтения формируется с учетом психологических, педагогических, литературоведческих и историко-литературных принципов.</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Психологические принципы – это учет возрастных особенностей и особенностей восприятия современного дошкольника. Что касается возрастных особенностей, то здесь, прежде всего,  следует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1A35EF" w:rsidRPr="009B5627" w:rsidRDefault="001A35EF" w:rsidP="001A35EF">
      <w:pPr>
        <w:shd w:val="clear" w:color="auto" w:fill="FFFFFF"/>
        <w:spacing w:after="0" w:line="240" w:lineRule="auto"/>
        <w:ind w:firstLine="710"/>
        <w:rPr>
          <w:rFonts w:ascii="Calibri" w:eastAsia="Times New Roman" w:hAnsi="Calibri" w:cs="Times New Roman"/>
          <w:color w:val="000000"/>
        </w:rPr>
      </w:pPr>
      <w:r w:rsidRPr="009B5627">
        <w:rPr>
          <w:rFonts w:ascii="Times New Roman" w:eastAsia="Times New Roman" w:hAnsi="Times New Roman" w:cs="Times New Roman"/>
          <w:color w:val="000000"/>
          <w:sz w:val="28"/>
        </w:rPr>
        <w:t>Восприятие художественного произведения – это процесс, состоящий из двух этапов: постижение читателем смысла текста и воздействие самого текста  </w:t>
      </w:r>
      <w:proofErr w:type="gramStart"/>
      <w:r w:rsidRPr="009B5627">
        <w:rPr>
          <w:rFonts w:ascii="Times New Roman" w:eastAsia="Times New Roman" w:hAnsi="Times New Roman" w:cs="Times New Roman"/>
          <w:color w:val="000000"/>
          <w:sz w:val="28"/>
        </w:rPr>
        <w:t>на</w:t>
      </w:r>
      <w:proofErr w:type="gramEnd"/>
      <w:r w:rsidRPr="009B5627">
        <w:rPr>
          <w:rFonts w:ascii="Times New Roman" w:eastAsia="Times New Roman" w:hAnsi="Times New Roman" w:cs="Times New Roman"/>
          <w:color w:val="000000"/>
          <w:sz w:val="28"/>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1A35EF" w:rsidRPr="009B5627" w:rsidRDefault="001A35EF" w:rsidP="001A35EF">
      <w:pPr>
        <w:shd w:val="clear" w:color="auto" w:fill="FFFFFF"/>
        <w:spacing w:after="0" w:line="240" w:lineRule="auto"/>
        <w:ind w:firstLine="710"/>
        <w:rPr>
          <w:rFonts w:ascii="Calibri" w:eastAsia="Times New Roman" w:hAnsi="Calibri" w:cs="Times New Roman"/>
          <w:color w:val="000000"/>
        </w:rPr>
      </w:pPr>
      <w:r w:rsidRPr="009B5627">
        <w:rPr>
          <w:rFonts w:ascii="Times New Roman" w:eastAsia="Times New Roman" w:hAnsi="Times New Roman" w:cs="Times New Roman"/>
          <w:color w:val="000000"/>
          <w:sz w:val="28"/>
        </w:rPr>
        <w:t>Красочные иллюстрации привлекают внимание ребенка,  пробуждают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xml:space="preserve">При первоначальном восприятии произведения ведущим психическим процессом является воображение. На стадии обдумывающего восприятия – </w:t>
      </w:r>
      <w:r w:rsidRPr="009B5627">
        <w:rPr>
          <w:rFonts w:ascii="Times New Roman" w:eastAsia="Times New Roman" w:hAnsi="Times New Roman" w:cs="Times New Roman"/>
          <w:color w:val="000000"/>
          <w:sz w:val="28"/>
        </w:rPr>
        <w:lastRenderedPageBreak/>
        <w:t xml:space="preserve">мышление. Оно углубляет эмоциональное постижение текста, преобразует его </w:t>
      </w:r>
      <w:proofErr w:type="gramStart"/>
      <w:r w:rsidRPr="009B5627">
        <w:rPr>
          <w:rFonts w:ascii="Times New Roman" w:eastAsia="Times New Roman" w:hAnsi="Times New Roman" w:cs="Times New Roman"/>
          <w:color w:val="000000"/>
          <w:sz w:val="28"/>
        </w:rPr>
        <w:t>в</w:t>
      </w:r>
      <w:proofErr w:type="gramEnd"/>
      <w:r w:rsidRPr="009B5627">
        <w:rPr>
          <w:rFonts w:ascii="Times New Roman" w:eastAsia="Times New Roman" w:hAnsi="Times New Roman" w:cs="Times New Roman"/>
          <w:color w:val="000000"/>
          <w:sz w:val="28"/>
        </w:rPr>
        <w:t xml:space="preserve">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w:t>
      </w:r>
      <w:proofErr w:type="gramStart"/>
      <w:r w:rsidRPr="009B5627">
        <w:rPr>
          <w:rFonts w:ascii="Times New Roman" w:eastAsia="Times New Roman" w:hAnsi="Times New Roman" w:cs="Times New Roman"/>
          <w:color w:val="000000"/>
          <w:sz w:val="28"/>
        </w:rPr>
        <w:t>со</w:t>
      </w:r>
      <w:proofErr w:type="gramEnd"/>
      <w:r w:rsidRPr="009B5627">
        <w:rPr>
          <w:rFonts w:ascii="Times New Roman" w:eastAsia="Times New Roman" w:hAnsi="Times New Roman" w:cs="Times New Roman"/>
          <w:color w:val="000000"/>
          <w:sz w:val="28"/>
        </w:rPr>
        <w:t xml:space="preserve"> творцом художественного мира книги.</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Взрослому надо знать, что литература  воспринимается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спеша,  ясно выговаривая  звуки речи. Выбирать лучше те тексты, языковая основа которых доступна маленькому слушателю, а содержание – интересно. Не рекомендуется  </w:t>
      </w:r>
      <w:proofErr w:type="spellStart"/>
      <w:r w:rsidRPr="009B5627">
        <w:rPr>
          <w:rFonts w:ascii="Times New Roman" w:eastAsia="Times New Roman" w:hAnsi="Times New Roman" w:cs="Times New Roman"/>
          <w:color w:val="000000"/>
          <w:sz w:val="28"/>
        </w:rPr>
        <w:t>аставлять</w:t>
      </w:r>
      <w:proofErr w:type="spellEnd"/>
      <w:r w:rsidRPr="009B5627">
        <w:rPr>
          <w:rFonts w:ascii="Times New Roman" w:eastAsia="Times New Roman" w:hAnsi="Times New Roman" w:cs="Times New Roman"/>
          <w:color w:val="000000"/>
          <w:sz w:val="28"/>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тогда,  когда,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xml:space="preserve">       Литературоведческие принципы: наличие в кругу детского чтения всех видов литературы: проза, поэзия, драма;  разнообразие жанров: как  фольклорных  (народные сказки, песенки, приговорки, </w:t>
      </w:r>
      <w:proofErr w:type="spellStart"/>
      <w:r w:rsidRPr="009B5627">
        <w:rPr>
          <w:rFonts w:ascii="Times New Roman" w:eastAsia="Times New Roman" w:hAnsi="Times New Roman" w:cs="Times New Roman"/>
          <w:color w:val="000000"/>
          <w:sz w:val="28"/>
        </w:rPr>
        <w:t>заклички</w:t>
      </w:r>
      <w:proofErr w:type="spellEnd"/>
      <w:r w:rsidRPr="009B5627">
        <w:rPr>
          <w:rFonts w:ascii="Times New Roman" w:eastAsia="Times New Roman" w:hAnsi="Times New Roman" w:cs="Times New Roman"/>
          <w:color w:val="000000"/>
          <w:sz w:val="28"/>
        </w:rPr>
        <w:t>, небылицы-перевертыши, народные детские песенки), так и литературных  (авторские сказки, стихотворения,  рассказы,  повести</w:t>
      </w:r>
      <w:proofErr w:type="gramStart"/>
      <w:r w:rsidRPr="009B5627">
        <w:rPr>
          <w:rFonts w:ascii="Times New Roman" w:eastAsia="Times New Roman" w:hAnsi="Times New Roman" w:cs="Times New Roman"/>
          <w:color w:val="000000"/>
          <w:sz w:val="28"/>
        </w:rPr>
        <w:t xml:space="preserve"> )</w:t>
      </w:r>
      <w:proofErr w:type="gramEnd"/>
      <w:r w:rsidRPr="009B5627">
        <w:rPr>
          <w:rFonts w:ascii="Times New Roman" w:eastAsia="Times New Roman" w:hAnsi="Times New Roman" w:cs="Times New Roman"/>
          <w:color w:val="000000"/>
          <w:sz w:val="28"/>
        </w:rPr>
        <w:t>.</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xml:space="preserve">     Круг детского чтения предполагает также учет половых различий детей. Это значит, что взрослый, подбирающий литературу для чтения детям, </w:t>
      </w:r>
      <w:r w:rsidRPr="009B5627">
        <w:rPr>
          <w:rFonts w:ascii="Times New Roman" w:eastAsia="Times New Roman" w:hAnsi="Times New Roman" w:cs="Times New Roman"/>
          <w:color w:val="000000"/>
          <w:sz w:val="28"/>
        </w:rPr>
        <w:lastRenderedPageBreak/>
        <w:t>обязан учитывать, что девочкам надо читать  те книги, где говорится о женских добродетелях, о ведении дома. Мальчикам будет интересна литература о сильных, мужественных людях, путешествиях.</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Так же при подборе литературы для чтения надо помнить о сезонном принципе. Так в жаркую летнюю погоду читать о том,  как «белый снег пушистый падает-кружится» неуместно.</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Произведения нравственные, но не нравоучительные.</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Литература для детей призвана изначально  </w:t>
      </w:r>
      <w:proofErr w:type="gramStart"/>
      <w:r w:rsidRPr="009B5627">
        <w:rPr>
          <w:rFonts w:ascii="Times New Roman" w:eastAsia="Times New Roman" w:hAnsi="Times New Roman" w:cs="Times New Roman"/>
          <w:color w:val="000000"/>
          <w:sz w:val="28"/>
        </w:rPr>
        <w:t>говорить</w:t>
      </w:r>
      <w:proofErr w:type="gramEnd"/>
      <w:r w:rsidRPr="009B5627">
        <w:rPr>
          <w:rFonts w:ascii="Times New Roman" w:eastAsia="Times New Roman" w:hAnsi="Times New Roman" w:cs="Times New Roman"/>
          <w:color w:val="000000"/>
          <w:sz w:val="28"/>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1A35EF" w:rsidRPr="009B5627" w:rsidRDefault="001A35EF" w:rsidP="001A35EF">
      <w:pPr>
        <w:shd w:val="clear" w:color="auto" w:fill="FFFFFF"/>
        <w:spacing w:after="0" w:line="240" w:lineRule="auto"/>
        <w:rPr>
          <w:rFonts w:ascii="Calibri" w:eastAsia="Times New Roman" w:hAnsi="Calibri" w:cs="Times New Roman"/>
          <w:color w:val="000000"/>
        </w:rPr>
      </w:pPr>
      <w:r w:rsidRPr="009B5627">
        <w:rPr>
          <w:rFonts w:ascii="Times New Roman" w:eastAsia="Times New Roman" w:hAnsi="Times New Roman" w:cs="Times New Roman"/>
          <w:color w:val="000000"/>
          <w:sz w:val="28"/>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количеством прочитанных книг. Важно, чтобы ребенок мог постичь смысл </w:t>
      </w:r>
      <w:proofErr w:type="gramStart"/>
      <w:r w:rsidRPr="009B5627">
        <w:rPr>
          <w:rFonts w:ascii="Times New Roman" w:eastAsia="Times New Roman" w:hAnsi="Times New Roman" w:cs="Times New Roman"/>
          <w:color w:val="000000"/>
          <w:sz w:val="28"/>
        </w:rPr>
        <w:t>читаемого</w:t>
      </w:r>
      <w:proofErr w:type="gramEnd"/>
      <w:r w:rsidRPr="009B5627">
        <w:rPr>
          <w:rFonts w:ascii="Times New Roman" w:eastAsia="Times New Roman" w:hAnsi="Times New Roman" w:cs="Times New Roman"/>
          <w:color w:val="000000"/>
          <w:sz w:val="28"/>
        </w:rPr>
        <w:t>,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опыта</w:t>
      </w:r>
      <w:proofErr w:type="gramStart"/>
      <w:r w:rsidRPr="009B5627">
        <w:rPr>
          <w:rFonts w:ascii="Times New Roman" w:eastAsia="Times New Roman" w:hAnsi="Times New Roman" w:cs="Times New Roman"/>
          <w:color w:val="000000"/>
          <w:sz w:val="28"/>
        </w:rPr>
        <w:t xml:space="preserve"> ,</w:t>
      </w:r>
      <w:proofErr w:type="gramEnd"/>
      <w:r w:rsidRPr="009B5627">
        <w:rPr>
          <w:rFonts w:ascii="Times New Roman" w:eastAsia="Times New Roman" w:hAnsi="Times New Roman" w:cs="Times New Roman"/>
          <w:color w:val="000000"/>
          <w:sz w:val="28"/>
        </w:rPr>
        <w:t xml:space="preserve">  как ребенка, так и взрослого, читающего вместе с ним. К.Чуковский призывал  взрослых «…</w:t>
      </w:r>
      <w:r w:rsidRPr="009B5627">
        <w:rPr>
          <w:rFonts w:ascii="Times New Roman" w:eastAsia="Times New Roman" w:hAnsi="Times New Roman" w:cs="Times New Roman"/>
          <w:i/>
          <w:iCs/>
          <w:color w:val="000000"/>
          <w:sz w:val="28"/>
        </w:rPr>
        <w:t>заняться детьми – читать им, рассказывать, развивать их, звать их достойной человеческой жизни…»</w:t>
      </w:r>
    </w:p>
    <w:p w:rsidR="00F4454F" w:rsidRDefault="00F4454F"/>
    <w:sectPr w:rsidR="00F445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35EF"/>
    <w:rsid w:val="001A35EF"/>
    <w:rsid w:val="00F445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6268</Characters>
  <Application>Microsoft Office Word</Application>
  <DocSecurity>0</DocSecurity>
  <Lines>52</Lines>
  <Paragraphs>14</Paragraphs>
  <ScaleCrop>false</ScaleCrop>
  <Company>SPecialiST RePack</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2025-02-15T08:41:00Z</dcterms:created>
  <dcterms:modified xsi:type="dcterms:W3CDTF">2025-02-15T08:42:00Z</dcterms:modified>
</cp:coreProperties>
</file>