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7A4EF2" w:rsidRPr="00ED4630" w:rsidTr="003240FC">
        <w:tc>
          <w:tcPr>
            <w:tcW w:w="5920" w:type="dxa"/>
          </w:tcPr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Педагогическим советом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МДОУ детский сад № 2 «Светлячок»</w:t>
            </w:r>
          </w:p>
          <w:p w:rsidR="007A4EF2" w:rsidRPr="00ED4630" w:rsidRDefault="007A4EF2" w:rsidP="00046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.0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№ 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МДОУ детский сад № 2 «Светлячок»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Лисичскина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_______________</w:t>
            </w:r>
          </w:p>
          <w:p w:rsidR="007A4EF2" w:rsidRPr="00ED4630" w:rsidRDefault="007A4EF2" w:rsidP="00562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Приказ № </w:t>
            </w:r>
            <w:r w:rsidR="005622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-од  от 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</w:p>
        </w:tc>
      </w:tr>
    </w:tbl>
    <w:p w:rsidR="007A4EF2" w:rsidRPr="00ED4630" w:rsidRDefault="007A4EF2" w:rsidP="00ED4630">
      <w:pPr>
        <w:spacing w:before="0" w:beforeAutospacing="0" w:after="20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4EF2" w:rsidRPr="000466E1" w:rsidRDefault="007A4EF2" w:rsidP="00ED4630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Отчет о результатах </w:t>
      </w:r>
      <w:proofErr w:type="spellStart"/>
      <w:r w:rsidRPr="000466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самообследования</w:t>
      </w:r>
      <w:proofErr w:type="spellEnd"/>
    </w:p>
    <w:p w:rsidR="007A4EF2" w:rsidRPr="000466E1" w:rsidRDefault="007A4EF2" w:rsidP="00ED46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муниципального  дошкольного образовательного </w:t>
      </w:r>
    </w:p>
    <w:p w:rsidR="007A4EF2" w:rsidRPr="00ED4630" w:rsidRDefault="007A4EF2" w:rsidP="00ED46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учреждения детский сад № 2 «Светлячок» </w:t>
      </w:r>
      <w:r w:rsidRPr="000466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 20</w:t>
      </w: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22</w:t>
      </w:r>
      <w:r w:rsidRPr="000466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год.</w:t>
      </w:r>
    </w:p>
    <w:p w:rsidR="007A4EF2" w:rsidRPr="00ED4630" w:rsidRDefault="007A4EF2" w:rsidP="00ED463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4EF2" w:rsidRPr="00ED4630" w:rsidRDefault="007A4EF2" w:rsidP="00ED4630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Общие сведения об образовательной организации</w:t>
      </w:r>
    </w:p>
    <w:tbl>
      <w:tblPr>
        <w:tblW w:w="971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6406"/>
      </w:tblGrid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56221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образовательной</w:t>
            </w:r>
            <w:r w:rsidR="005622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56221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Муниципальное  дошкольное образовательное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учреждение детский сад № 2 «Светлячок»» (МДОУ детский сад № 2 «Светлячок»)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Лисичкина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Ольга Александровна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171400,Тверская область.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пгт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Рамешки. ул. Заводская</w:t>
            </w: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дом 5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Телефон, факс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(8-48-244) 2-12-02, (8-48-244) 2-12-02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doudva@jandex.ru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Учредитель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Рамешковский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муниципальный округ в лице Отдела образования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рамешковского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муниципального округа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создания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1986 год</w:t>
            </w:r>
          </w:p>
        </w:tc>
      </w:tr>
      <w:tr w:rsidR="007A4EF2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Лицензия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Серия 69Л01 регистрационный №0001692,26.01.2016г.</w:t>
            </w:r>
          </w:p>
        </w:tc>
      </w:tr>
    </w:tbl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Муниципальное дошкольное образовательное учреждение расположено 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жилой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районе поселка. 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Кирпичное здание  построено по типовому проекту. Проектная наполняемость на 140 мест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здании созданы необходимые санитарно-гигиенические условия: тепловой режим обеспечивает централизованная котельная МУПАР, работающая на газовом топливе.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Общая площадь здания 1149 кв. м, из них площадь помещений, используемых непосредственно для нужд образовательного процесса, 957 кв. м.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В детском саду имеется:</w:t>
      </w:r>
    </w:p>
    <w:p w:rsidR="007A4EF2" w:rsidRPr="00ED4630" w:rsidRDefault="007A4EF2" w:rsidP="000466E1">
      <w:pPr>
        <w:spacing w:before="0" w:beforeAutospacing="0" w:after="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-медицинский кабинет, </w:t>
      </w:r>
    </w:p>
    <w:p w:rsidR="007A4EF2" w:rsidRPr="00ED4630" w:rsidRDefault="007A4EF2" w:rsidP="000466E1">
      <w:pPr>
        <w:spacing w:before="0" w:beforeAutospacing="0" w:after="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-кабинет музыкального воспитания, 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-физкультурно-музыкальный зал используется для проведения занятий по физкультуре,   музыкальному  воспитанию, а также проводятся все праздники, развлечения.</w:t>
      </w:r>
    </w:p>
    <w:p w:rsidR="007A4EF2" w:rsidRPr="00ED4630" w:rsidRDefault="007A4EF2" w:rsidP="000466E1">
      <w:pPr>
        <w:spacing w:before="0" w:beforeAutospacing="0" w:after="150" w:afterAutospacing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-методический кабинет.</w:t>
      </w:r>
    </w:p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Цель деятельности МДОУ – осуществление образовательной деятельности </w:t>
      </w:r>
      <w:proofErr w:type="gramStart"/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</w:t>
      </w:r>
      <w:proofErr w:type="gramEnd"/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реализации образовательных программ дошкольного образования.</w:t>
      </w:r>
    </w:p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Предметом деятельности МДОУ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Медицинское обслуживание  воспитанников обеспечивается медицинским персоналом ГБУЗ </w:t>
      </w:r>
      <w:proofErr w:type="spell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Рамешковская</w:t>
      </w:r>
      <w:proofErr w:type="spell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ЦРБ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»(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медицинская сестра, врач)на основании договора .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МДОУ  обеспечивает сбалансированное питание детей, необходимое для нормального роста и развития  с учетом режима и работы МДОУ (4-х разовое) по натуральным нормам СанПиН 2.4.1.1249-03. Продукты приобретаются на договорных началах при наличии сертификатов качества на продукты. Меню составляется согласно утвержденному главным санитарным врачом  десятидневному меню. Ведется контроль за строгое  соблюдение технологических требований при приготовлении блюд, 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качеством питания, витаминизацией  и вкусовыми качествами пищи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режимом питания.  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Режим работы  МДОУ  устанавливается, исходя из потребностей семей, возможностей бюджетного финансирования и является следующим: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-пятидневная  рабочая неделя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-длительность работы МДОУ 12 часов;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-ежедневный график работы с 7.30 до19.30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:rsidR="00562219" w:rsidRDefault="007A4EF2" w:rsidP="000466E1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Аналитическая часть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образовательной деятельности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организована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 Федеральным законом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29.12.2012 №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273-ФЗ «Об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образовании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Федерации», ФГОС дошкольного образования.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01.01.2021 Детский сад функционирует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СП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организациям воспитания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обучения, отдыха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оздоровления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молодежи», 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01.03.2021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дополнительно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СанПиН 1.2.3685-21 «Гигиенические нормативы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обеспечению безопасности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и (или) безвредности для человека факторов среды обитания».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ведется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утвержденной образовательной программы дошкольного образования (ОП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ДО), которая составлена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)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санитарно-эпидемиологическими правилами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нормативами.</w:t>
      </w:r>
    </w:p>
    <w:p w:rsidR="003F4D10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Переход на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ФОП </w:t>
      </w:r>
      <w:proofErr w:type="gramStart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Согласно дорожной карте внедрения ФОП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образовательный процесс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был составлен план-график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переходу детского сада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реализацию ФОП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план-график были включены мероприятия, рекомендованные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базе детского сада была создана рабочая группа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приведению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соответствие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ФОП ДО.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ходе контроля выявлено: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созданная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РППС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учитывает особенности реализуемой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игрушек.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 РППС обладает свойствами открытой системы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выполняет образовательную, развивающую, воспитывающую, стимулирующую функции. </w:t>
      </w:r>
    </w:p>
    <w:p w:rsidR="007A4EF2" w:rsidRPr="00ED4630" w:rsidRDefault="007A4EF2" w:rsidP="000466E1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заседании установочного педагогического совета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августе 2023 год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протокол №1 от 31.08.2023г.) была утверждена образовательная программа дошкольного образования, разработанная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Федеральной образовательной программы дошкольного образования. Программа состоит из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обязательной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вариативной частей. Обязательная часть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оформлена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ФОП ДО. Вариативная часть включает парциальные программы, которые отражают специфику детского сада, индивидуальные потребности воспитанников, мнение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условия,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которых проходит педагогический процесс. </w:t>
      </w:r>
    </w:p>
    <w:p w:rsidR="007A4EF2" w:rsidRPr="00ED4630" w:rsidRDefault="007A4EF2" w:rsidP="000466E1">
      <w:pPr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Педагогический коллектив МДОУ детский сад №2 «Светлячок» реализует программы.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F4D10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образовательная программа дошкольного образования МДОУ  детский сад №2 «Светлячок» </w:t>
      </w:r>
    </w:p>
    <w:p w:rsidR="007A4EF2" w:rsidRPr="00ED4630" w:rsidRDefault="007A4EF2" w:rsidP="000466E1">
      <w:pPr>
        <w:spacing w:before="0" w:beforeAutospacing="0" w:after="0" w:afterAutospacing="0"/>
        <w:ind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-В МДОУ реализуются программы: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базовый компонент: 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программа «От рождения до школы» (под редакцией </w:t>
      </w:r>
      <w:proofErr w:type="spell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Н.Е.Вераксы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5622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Т.С.Комаровой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Э.М.</w:t>
      </w:r>
      <w:r w:rsidR="005622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Дорофеевой).) (общеразвивающие группы);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«Из детства в отрочество»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(по физическому воспитанию);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- «Программа «Ладушки» 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Корепанова</w:t>
      </w:r>
      <w:proofErr w:type="spell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 (по музыкальному воспитанию);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вариативный компонент: 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«Экологическое воспитание» 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Николаева)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«ОБЖ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»(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Р.Н. </w:t>
      </w:r>
      <w:proofErr w:type="spell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Стеркина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система  мониторинга «ЦОКО»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Учебный план</w:t>
      </w: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Учебный план принимается Педагогическим Советом  и утверждается приказом заведующего  «Об утверждении учебного плана на 2022-2023 учебный год»  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Годовой календарный график на 2022-2023учебны год 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принимается Педагогическим Советом утверждается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приказом заведующего </w:t>
      </w:r>
    </w:p>
    <w:p w:rsidR="00562219" w:rsidRDefault="007A4EF2" w:rsidP="00562219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план и годовой календарный график составлен согласно требованиям СанПиН 2.4.1.3049-13</w:t>
      </w:r>
    </w:p>
    <w:p w:rsidR="00312577" w:rsidRPr="00ED4630" w:rsidRDefault="007A4EF2" w:rsidP="00562219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D4630">
        <w:rPr>
          <w:rFonts w:ascii="Times New Roman" w:hAnsi="Times New Roman" w:cs="Times New Roman"/>
          <w:sz w:val="24"/>
          <w:szCs w:val="24"/>
          <w:lang w:val="ru-RU"/>
        </w:rPr>
        <w:t>В ДОУ    детей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ОВЗ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детей-инвалидов нет.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A4EF2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осуществляется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группах общеразвивающей направленности. 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МДОУ посещает </w:t>
      </w:r>
      <w:r w:rsidR="003F4D10"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102</w:t>
      </w: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воспитанник</w:t>
      </w:r>
      <w:r w:rsidR="003F4D10"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</w:t>
      </w: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 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сформировано 6 групп</w:t>
      </w:r>
      <w:r w:rsidR="003F4D10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Из них: 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группа раннего возраст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а(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для детей от 1-2 лет) 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1 младшая группа (для детей от 2 до 3 лет);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2 младшая группа (для детей от 3 до 4 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средняя группа (для детей от 4 до 5 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старшая группа (для детей от 5 до 6лет)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подготовительная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гр.  (для детей от 6 до 8лет) </w:t>
      </w:r>
    </w:p>
    <w:p w:rsidR="007A4EF2" w:rsidRPr="00ED4630" w:rsidRDefault="007A4EF2" w:rsidP="000466E1">
      <w:pPr>
        <w:spacing w:before="0" w:beforeAutospacing="0" w:after="20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Численность воспитанников  до 3 лет -</w:t>
      </w:r>
      <w:r w:rsidR="005B3016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32</w:t>
      </w:r>
    </w:p>
    <w:p w:rsidR="007A4EF2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Численность воспитанников от 3до8 лет -</w:t>
      </w:r>
      <w:r w:rsidR="005B3016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70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Воспитательная работа.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цели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задач программы воспитания осуществлялась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основным направлениям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41D0" w:rsidRPr="00ED4630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нравственной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основ семейных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гражданских ценностей;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гражданской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идентичности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социокультурных ценностей;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межэтнического взаимодействия;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информационной культуры;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культуры;</w:t>
      </w:r>
    </w:p>
    <w:p w:rsidR="00E341D0" w:rsidRPr="00ED4630" w:rsidRDefault="007A4EF2" w:rsidP="000466E1">
      <w:pPr>
        <w:numPr>
          <w:ilvl w:val="0"/>
          <w:numId w:val="1"/>
        </w:numPr>
        <w:spacing w:after="150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</w:p>
    <w:p w:rsidR="00E341D0" w:rsidRPr="00ED4630" w:rsidRDefault="00E341D0" w:rsidP="000466E1">
      <w:pPr>
        <w:spacing w:after="15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Приоритетным в воспитательном процессе в  ДОУ  является физическое и экологическое воспитание и развитие воспитанников.</w:t>
      </w:r>
    </w:p>
    <w:p w:rsidR="003240FC" w:rsidRPr="00ED4630" w:rsidRDefault="007A4EF2" w:rsidP="000466E1">
      <w:pPr>
        <w:spacing w:after="150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себя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общесадовские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групповые мероприятия. План составлен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федерального календарного плана воспитательной работы</w:t>
      </w:r>
      <w:proofErr w:type="gramStart"/>
      <w:r w:rsidR="003240FC"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.</w:t>
      </w:r>
      <w:proofErr w:type="gramEnd"/>
    </w:p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Чтобы выбрать стратегию воспитательной работы, в 2023 году проводился анализ состава семей воспитанников.</w:t>
      </w:r>
    </w:p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Характеристика семей по составу</w:t>
      </w:r>
    </w:p>
    <w:tbl>
      <w:tblPr>
        <w:tblW w:w="496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3024"/>
        <w:gridCol w:w="3131"/>
      </w:tblGrid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Состав семьи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семей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Процент от общего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количества семей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воспитанников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Полная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84.3%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Неполная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 матерью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14.6%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Неполная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 отцом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Оформлено опекунство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1%</w:t>
            </w:r>
          </w:p>
        </w:tc>
      </w:tr>
      <w:tr w:rsidR="003240FC" w:rsidRPr="00ED4630" w:rsidTr="003240FC">
        <w:tc>
          <w:tcPr>
            <w:tcW w:w="16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Характеристика семей по количеству детей</w:t>
      </w: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056"/>
        <w:gridCol w:w="3126"/>
      </w:tblGrid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детей в семье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семей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Процент от общего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количества семей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воспитанников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Один ребенок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11.7%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Два ребенка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36.4%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Три ребенка и более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51.9</w:t>
            </w:r>
            <w:r w:rsidR="003240FC"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</w:tbl>
    <w:p w:rsidR="00312577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МДО</w:t>
      </w:r>
    </w:p>
    <w:p w:rsidR="003240FC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Дополнительное образование.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задач направления воспитания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детском саду была открыта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работа по дополнительному образованию художественно-эстетического и познавательного направления.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Составлен</w:t>
      </w:r>
      <w:r w:rsidR="00DF687B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ы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рабочие  программы педагогов дополнительного образования: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1.Хореограф</w:t>
      </w:r>
      <w:r w:rsidR="00046A26"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и</w:t>
      </w:r>
      <w:r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я в ДОУ»  « Танцующие светлячки»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Программа 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 «Юный эколог</w:t>
      </w:r>
      <w:proofErr w:type="gramStart"/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»(</w:t>
      </w:r>
      <w:proofErr w:type="gramEnd"/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 детей 3-6 лет)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 программы: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формирование экологической культуры, создание условий для открытия ребенком природы. Формирования гуманного отношения к ней.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Задачи: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сформировать у детей  осознанно-правильного отношения к природе сопровождается определенными факторами детской деятельности через  самостоятельные наблюдения, опыты, рассказы о своих переживаниях и впечатлениях, воплощение их в различной деятельност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и(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в игре, рисунке) и т.п.</w:t>
      </w:r>
    </w:p>
    <w:p w:rsidR="00046A26" w:rsidRPr="00ED4630" w:rsidRDefault="003240FC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 дополнительном образовании задействовано 7</w:t>
      </w:r>
      <w:r w:rsidR="00046A26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процент воспитанников МДОУ.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познавательному направлению «Юный эколог»-36 воспитанников  по художественно-эстетическому направлению </w:t>
      </w:r>
      <w:r w:rsidR="00046A26"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Хореография в ДОУ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-36 воспи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>нников. Это на уровне прошлого года.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Зачисление детей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этой программе осуществлялось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заявлению родителей. На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2023 год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 воспитанников, занимающихся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программе, составила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72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системы управления организации</w:t>
      </w:r>
    </w:p>
    <w:p w:rsidR="00DF687B" w:rsidRPr="00ED4630" w:rsidRDefault="00DF687B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Управление МДОУ осуществляется в соответствии с действующим законодательством и уставом МДОУ.</w:t>
      </w:r>
    </w:p>
    <w:tbl>
      <w:tblPr>
        <w:tblStyle w:val="2"/>
        <w:tblW w:w="9498" w:type="dxa"/>
        <w:tblInd w:w="108" w:type="dxa"/>
        <w:tblLook w:val="04A0" w:firstRow="1" w:lastRow="0" w:firstColumn="1" w:lastColumn="0" w:noHBand="0" w:noVBand="1"/>
      </w:tblPr>
      <w:tblGrid>
        <w:gridCol w:w="2155"/>
        <w:gridCol w:w="7343"/>
      </w:tblGrid>
      <w:tr w:rsidR="00DF687B" w:rsidRPr="00ED4630" w:rsidTr="003F4D10">
        <w:tc>
          <w:tcPr>
            <w:tcW w:w="9498" w:type="dxa"/>
            <w:gridSpan w:val="2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Анализ системы управления</w:t>
            </w:r>
          </w:p>
        </w:tc>
      </w:tr>
      <w:tr w:rsidR="00DF687B" w:rsidRPr="00ED4630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Заведующий:  </w:t>
            </w:r>
            <w:proofErr w:type="spell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Тел:8(48244)2-12-02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doudva@yandex.ru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осуществляет общее руководство по оптимизации деятельности управленческого аппарата МДОУ на основании плана работы, обеспечивает регулирование образовательных отношений и коррекцию по всем направлениям деятельности</w:t>
            </w:r>
          </w:p>
        </w:tc>
      </w:tr>
      <w:tr w:rsidR="00DF687B" w:rsidRPr="00ED4630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по административно- хозяйственной работе: Прокофьева </w:t>
            </w: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Антонина Николаевна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Заведующий по АХР осуществляет хозяйственную и административную деятельность в учреждении</w:t>
            </w:r>
          </w:p>
        </w:tc>
      </w:tr>
      <w:tr w:rsidR="00DF687B" w:rsidRPr="00ED4630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Старший воспитатель: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Любовь Викторовна</w:t>
            </w: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вместе с заведующим выделяет ближайшие и актуальные цели по развитию форм, методов и средств содержания развивающей работы с воспитанниками МДОУ. Планирует организацию всей методической работы. 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Отделом образования </w:t>
            </w:r>
            <w:proofErr w:type="spell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Рамешковского</w:t>
            </w:r>
            <w:proofErr w:type="spell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2. ТОИУ</w:t>
            </w:r>
            <w:proofErr w:type="gram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DF687B" w:rsidRPr="00ED4630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управления</w:t>
            </w: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МДОУ детский сад №2 «Светлячок» строится на принципах единоначалия и самоуправления. Органами самоуправления в соответствии с Уставом являются Педагогический Совет и Собрание трудового коллектива.</w:t>
            </w:r>
          </w:p>
          <w:p w:rsidR="00DF687B" w:rsidRPr="00ED4630" w:rsidRDefault="00DF687B" w:rsidP="000466E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 осуществляет текущее руководство образовательной деятельностью ДОУ, в том числе рассматривает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вопросы: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-развития образовательных услуг;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-регламентации образовательных отношений;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-разработки образовательных программ;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-выбора учебников, учебных пособий, средств обучения и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воспитания;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-материально-технического обеспечения образовательного процесса;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-аттестации, повышении квалификации педагогических работников;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координации деятельности методических объединений.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В Педагогический Совет входят все педагогические работники, состоящие в трудовых отношениях с дошкольным учреждением, в том числе работающие по совместительству; родители (законные представители) воспитанников.</w:t>
            </w:r>
          </w:p>
          <w:p w:rsidR="00DF687B" w:rsidRPr="00ED4630" w:rsidRDefault="00DF687B" w:rsidP="000466E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собрание реализует право работников участвовать в управлении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организацией, в том числе: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-вносить предложения по корректировке плана мероприятий    организации, совершенствованию ее работы и развитию материальной базы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39C6" w:rsidRPr="00ED4630" w:rsidRDefault="00DF687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Структура и система управления соответствуют специфике деятельности МДОУ. По итогам 2023года система управления МДОУ оценивается как эффективная, позволяющая учесть мнение работников и всех участников образовательных отношений.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детским садом осуществляется на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основе сочетания принципов единоначалия и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коллегиальности на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аналитическом уровне.</w:t>
      </w:r>
    </w:p>
    <w:p w:rsidR="00312577" w:rsidRPr="00ED4630" w:rsidRDefault="00DE39C6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содержания и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качества подготовки обучающихся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образовательных программ </w:t>
      </w:r>
      <w:r w:rsidR="000E33CC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соответствует основным положениям возрастной психологии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дошкольной педагогики. Формами организации педагогического процесса 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ДОУ являются:</w:t>
      </w:r>
    </w:p>
    <w:p w:rsidR="00312577" w:rsidRPr="00ED4630" w:rsidRDefault="0031420B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ООД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A4EF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EF2" w:rsidRPr="00ED4630">
        <w:rPr>
          <w:rFonts w:ascii="Times New Roman" w:hAnsi="Times New Roman" w:cs="Times New Roman"/>
          <w:sz w:val="24"/>
          <w:szCs w:val="24"/>
        </w:rPr>
        <w:t>организованная</w:t>
      </w:r>
      <w:proofErr w:type="spellEnd"/>
      <w:r w:rsidR="007A4EF2" w:rsidRPr="00ED4630">
        <w:rPr>
          <w:rFonts w:ascii="Times New Roman" w:hAnsi="Times New Roman" w:cs="Times New Roman"/>
          <w:sz w:val="24"/>
          <w:szCs w:val="24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A4EF2" w:rsidRPr="00ED4630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spellEnd"/>
      <w:r w:rsidR="007A4EF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EF2" w:rsidRPr="00ED463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="007A4EF2"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режимных моментах;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деятельность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интересам: кружки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ООД организуется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учебным планом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сетками занятий. Образовательная деятельность строилась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комплексно-тематическому принципу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интеграции образовательных областей. Работа над темой велась как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занятиях, так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процессе режимных моментов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самостоятельной деятельности детей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обогащенных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теме развивающих центрах. Количество ООД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длительность определены таблицей 6.6 СанПиН 1.2.3685-21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зависят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возраста ребенка.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строилась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образовательными областями: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Физическое</w:t>
      </w:r>
      <w:proofErr w:type="spellEnd"/>
      <w:r w:rsidR="000E33CC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«Познавательное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«Художественно-эстетическое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«Речевое развитие».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Уровень развития детей анализируется по итогам педагогической диагностики.   Диагностика проводится по системе мониторинга «ЦОКО»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Прослеживается положительная динамика по воспитанию личностных  качеств  и по освоению образовательных областей во всех возрастных группах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сентябре-октябре 2023 года психологом МДОУ проводилось обследование воспитанников подготовительной группы в количестве 20 человек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Цель обследования:  собрать сведения о запасе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педставлений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ребенка об окружающем мире, его ориентировании в различных жизненных ситуациях, его отношений к окружающей его действительности.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обследования в подготовительной группе 12детей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являются школьно-зрелыми 8 детей являются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средне-зрелыми. Преобладание детей с высоким и средним уровнями развития  при прогрессирующей динамике на начало учебного года, говорит о результативности образовательной деятельности в МДОУ</w:t>
      </w:r>
    </w:p>
    <w:p w:rsidR="00F640E9" w:rsidRPr="00ED4630" w:rsidRDefault="00F640E9" w:rsidP="000466E1">
      <w:pPr>
        <w:ind w:left="72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0652AC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0E9" w:rsidRPr="00ED4630" w:rsidRDefault="00F640E9" w:rsidP="000466E1">
      <w:pPr>
        <w:ind w:left="72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МДОУ: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режимные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моменты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игровая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специально организованные традиционные и интегрированные занятия;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подгрупповая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lastRenderedPageBreak/>
        <w:t>самостоятельная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опыты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экспериментирование</w:t>
      </w:r>
      <w:proofErr w:type="spellEnd"/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Результаты мониторинга педагогического процесса показали хорошие результаты, так по сводной таблице возможностей и затруднений педагогов за 2022-2023уч. год мы можем увидеть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критерию оценки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« Имею опыт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могу поделиться «  92.3%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 критерию оценки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« Имею недостаточный опыт, хочу научиться»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7.7 %</w:t>
      </w:r>
    </w:p>
    <w:p w:rsidR="00B47CDD" w:rsidRPr="00ED4630" w:rsidRDefault="007A4EF2" w:rsidP="000466E1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исполнение Указа Президента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17.05.2023 № 358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 годовой план работы детского сада были внесены мероприятия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формированию безопасной информационной среды для педагогов,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родителей.</w:t>
      </w:r>
    </w:p>
    <w:p w:rsidR="00312577" w:rsidRPr="00ED4630" w:rsidRDefault="007A4EF2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0E9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 течение года со всеми участниками образовательных отношений проводились просветительские мероприятия. С  педагогами 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проведена</w:t>
      </w:r>
      <w:r w:rsidR="00F640E9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информационная работа по вопросам обеспечения информационной безопасности детей</w:t>
      </w:r>
      <w:proofErr w:type="gramStart"/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="00F640E9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="00F640E9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едагоги обсудили доступные для дошкольников формы работы по теме, а также был подобран демонстрационный материал из опыта работы других детских садов.</w:t>
      </w:r>
    </w:p>
    <w:p w:rsidR="00B47CDD" w:rsidRPr="00ED4630" w:rsidRDefault="007A4EF2" w:rsidP="000466E1">
      <w:pP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стратегии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родителями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дошкольников</w:t>
      </w:r>
      <w:proofErr w:type="gramStart"/>
      <w:r w:rsidR="00ED463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родителями 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>проведено информирование о механизмах предупреждения доступа несовершеннолетних к информации ,причиняющей вред здоровью.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 течение полугодия также проводились консультации по теме,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каждой группе в уголках безопасности вывешивались памятки  для родителей</w:t>
      </w:r>
      <w:proofErr w:type="gramStart"/>
      <w:r w:rsidR="00B47CDD" w:rsidRPr="00ED4630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  <w:t xml:space="preserve"> .</w:t>
      </w:r>
      <w:proofErr w:type="gramEnd"/>
    </w:p>
    <w:p w:rsidR="005C3DA7" w:rsidRPr="00ED4630" w:rsidRDefault="005C3DA7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В рамках физического развития проводятся образовательно-досуговые мероприятия: «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День защитника отечества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»,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«Будем в армии служить»,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Осенние спортивные праздники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, Зимние забавы»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 — согласно календарному плану воспитательной работы детского сада.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 старшей и подготовительной группах провели  праздники «Папа, мама, я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портивная семья» с участием родителей.</w:t>
      </w:r>
    </w:p>
    <w:p w:rsidR="00164B7B" w:rsidRPr="00ED4630" w:rsidRDefault="00164B7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году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патриотического воспитания осуществлялась работа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формированию представлений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государственной символике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РФ: изучение государственных символов: герба, флага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гимна РФ. Деятельность была 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у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дошкольников ответственного отношения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государственным символам страны. В старших группах  в рамках реализации  долгосрочного  проекта  по патриотическому воспитанию «Наша Родина Россия» были проведены различные виды деятельности по всем образовательным областям. Итоговое занятие по нр</w:t>
      </w:r>
      <w:r w:rsidR="00BD2777" w:rsidRPr="00ED46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вственно-патриотическому воспитанию «Наша Родина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–Р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оссия» проведено на районом методическом объединении воспитателей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Рамешковского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округа.</w:t>
      </w:r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 родителями, сотрудниками и детьми принимали участие в  акции  «</w:t>
      </w:r>
      <w:proofErr w:type="gramStart"/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>Своих</w:t>
      </w:r>
      <w:proofErr w:type="gramEnd"/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не бросаем». Была собрана гуманитарная помощь,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>а дети писали письма и рисовали открытки для воинов СВО.</w:t>
      </w:r>
    </w:p>
    <w:p w:rsidR="000652AC" w:rsidRPr="00ED4630" w:rsidRDefault="000652AC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 рамках экологического воспитания осуществлялась работа по формированию бережного отношения к природе. Проводились занятия с детьми знакомству детей с природой родного края,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экологические</w:t>
      </w:r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развлечения «</w:t>
      </w:r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Путешествие в лес», «</w:t>
      </w:r>
      <w:proofErr w:type="spellStart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Лесовичок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гостях у детей», 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Синичкие</w:t>
      </w:r>
      <w:proofErr w:type="spellEnd"/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день» </w:t>
      </w:r>
      <w:proofErr w:type="spellStart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экскурссии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районный парк, в поле, на луг. Провели конкурс на лучшую кормушку «Покормим птиц зимой»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году осуществлялась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рабочей программой воспитания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календарным планом воспитательной работы. Всего было проведено 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мероприятия. Виды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формы организации совместной воспитательной деятельности педагогов,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 разнообразны: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коллективные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lastRenderedPageBreak/>
        <w:t>тематические досуги;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выставки;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, конкурсы;</w:t>
      </w:r>
    </w:p>
    <w:p w:rsidR="00312577" w:rsidRPr="00ED4630" w:rsidRDefault="00931A27" w:rsidP="000466E1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календарные праздники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31A27" w:rsidRPr="00ED4630" w:rsidRDefault="00931A27" w:rsidP="000466E1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спортивные праздники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обеспечение непрерывного, всестороннего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педагогически обоснованном выборе программ (в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ФОП ДО.</w:t>
      </w:r>
    </w:p>
    <w:p w:rsidR="00AE0FA1" w:rsidRPr="00ED4630" w:rsidRDefault="00AE0FA1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основу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-образовательного процесса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</w:rPr>
        <w:t> 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 2023 году были положены образовательная программа дошкольного образования, самостоятельно разработанная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федеральной образовательной программы дошкольного образования.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направленности реализуемой образовательной программы, возрастных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школу.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детьми с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ОВЗ</w:t>
      </w:r>
      <w:r w:rsidR="00AE0FA1"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Детей с ОВЗ в МДОУ нет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воспитанников в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конкурсах различного уровня в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2023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3"/>
        <w:gridCol w:w="1824"/>
        <w:gridCol w:w="1463"/>
        <w:gridCol w:w="2835"/>
        <w:gridCol w:w="962"/>
      </w:tblGrid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елудь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три листочка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</w:t>
            </w:r>
            <w:r w:rsidR="0041557A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5B3016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976E9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Дильденкин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Илья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Иванов Егор, Иванова Алёна, Иевлева Ульяна, Кузьмина Валерия, </w:t>
            </w: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Сатуров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Ахмад.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30" w:rsidRPr="00ED4630" w:rsidTr="0041557A">
        <w:trPr>
          <w:trHeight w:val="510"/>
        </w:trPr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России много лиц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Всероссийскиё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детский конкурс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посвященный дню народного единства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Евдокимова Елена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D4630" w:rsidRPr="00ED4630" w:rsidTr="0041557A">
        <w:trPr>
          <w:trHeight w:val="840"/>
        </w:trPr>
        <w:tc>
          <w:tcPr>
            <w:tcW w:w="19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Кузьмина Валерия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Лебедева Василиса</w:t>
            </w: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D4630" w:rsidRPr="00ED4630" w:rsidTr="0041557A">
        <w:trPr>
          <w:trHeight w:val="420"/>
        </w:trPr>
        <w:tc>
          <w:tcPr>
            <w:tcW w:w="1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4630" w:rsidRPr="00ED4630" w:rsidTr="0041557A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Онлайн-викторина «Персонажи русских сказок»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</w:t>
            </w:r>
            <w:r w:rsidR="00ED4630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ED463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Венцова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4630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Есения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Евдокимова Елена, Перфильева Лаура, Лебедева Василиса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изобразительного искусства и декоративно художественного творчества «Самой нежной и любимой-2023»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Иевлева Ульяна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D4630" w:rsidRPr="00ED4630" w:rsidTr="0041557A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Старт инноваций 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Номинация декоративно-прикладного творчества 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международны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Жданова Анастасия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</w:tbl>
    <w:p w:rsidR="00116DA4" w:rsidRPr="00ED4630" w:rsidRDefault="007A4EF2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Вывод: </w:t>
      </w:r>
      <w:r w:rsidR="00116DA4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образовательный процесс в МДОУ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="00116DA4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 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Оценка организации </w:t>
      </w:r>
      <w:proofErr w:type="spellStart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-образовательного процесса</w:t>
      </w:r>
      <w:r w:rsid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образовательного процесса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 педагоги организуют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следующих направлениях: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ОД,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проводят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процессе организации различных видов детской деятельности;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ОД,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проводят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ходе режимных процессов;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семьями детей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образовательной программы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программа дошкольного учреждения определяет содержание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здоровья детей дошкольного возраста.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-образовательного процесса осуществляется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режима дня, сетки занятий, которые не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организуются педагогами 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МДОУ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перспективного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календарно-тематического планирования.</w:t>
      </w:r>
    </w:p>
    <w:p w:rsidR="009B48A5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Занятия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ведутся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подгруппам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младшем возрасте, в среднем и старшем по группам.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соответствует СанПиН 1.2.3685-21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составляет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детьми: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1,5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Между занятиями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менее 10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:rsidR="009B48A5" w:rsidRPr="00ED4630" w:rsidRDefault="009B48A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Основной формой детской деятельности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является игра. Образовательная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 строится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индивидуальных особенностей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способностей. Выявление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развитие способностей воспитанников осуществляется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любых формах образовательного процесса.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годового плана работы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года проводил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ась работа с родителями: групповые собрания;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Мастер-классы;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групповые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родителями воспитанников;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родителями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воспитанниками;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праздники с участием родителей, творческие семейные конкурсы.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года проводилась систематическая работа, направленная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сохранение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физического, психического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эмоционального здоровья детей,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профилактике нарушений осанки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плоскостопия 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C2574" w:rsidRPr="00ED4630">
        <w:rPr>
          <w:rFonts w:ascii="Times New Roman" w:hAnsi="Times New Roman" w:cs="Times New Roman"/>
          <w:sz w:val="24"/>
          <w:szCs w:val="24"/>
        </w:rPr>
        <w:t> 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детей.</w:t>
      </w:r>
      <w:r w:rsidR="00EC2574" w:rsidRPr="00ED4630">
        <w:rPr>
          <w:rFonts w:ascii="Times New Roman" w:hAnsi="Times New Roman" w:cs="Times New Roman"/>
          <w:sz w:val="24"/>
          <w:szCs w:val="24"/>
        </w:rPr>
        <w:t> 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Педагоги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ежегодно при организации образовательного процесса учитывают уровень здоровья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строят образовательную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здоровья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индивидуальных особенностей детей.</w:t>
      </w:r>
    </w:p>
    <w:p w:rsid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br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физическом развитии дошкольников основными задачами для 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охрана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физического, психического здоровья детей,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том числе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эмоционального благополучия.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Оздоровите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льный процесс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себя: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профилактические, оздоровительные мероприятия;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общеукрепл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>яющую терапию (витаминотерапия)</w:t>
      </w:r>
      <w:proofErr w:type="gramStart"/>
      <w:r w:rsidR="00ED463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рганизацию рационального питания (четырехразовый режим питания);санитарно-гигиенические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противоэпидемиологические мероприятия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;двигательную активность;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комплекс закаливающих мероприятий;</w:t>
      </w:r>
      <w:r w:rsidR="00ED463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методик (дыхательные гимнастики, индивидуальные физические упражнения);</w:t>
      </w:r>
      <w:r w:rsidR="00ED463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режим проветривания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кварцевания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2574" w:rsidRPr="00ED4630" w:rsidRDefault="00EC2574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Благодаря созданию медико-педагогических условий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первой группой здоровья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80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человек (78.4%), со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второй группой здоровья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19,(18.6%),,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третьей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— 3(2.9%) 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-образовательный процесс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74763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строится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требований санитарно-гигиенического режима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хорошем уровне. Годовые задачи реализованы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полном объеме.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74763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систематически организуются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проводятся различные тематические мероприятия.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-образовательной работы соответствует требованиям социального заказа (родителей), обеспечивает развитие детей за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возрастные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детям.</w:t>
      </w:r>
    </w:p>
    <w:p w:rsidR="00312577" w:rsidRPr="00ED4630" w:rsidRDefault="007A4EF2" w:rsidP="000466E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качества кадрового обеспечения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Детский сад укомплектован педагогами на 100 процентов согласно штатному расписанию. Всего работают 35 человек. Педагогический коллектив детского сада насчитывает 15 специалистов. Соотношение воспитанников, приходящихся на 1 взрослого: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-воспитанник/педагоги – 6.5/1;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-воспитанники/все сотрудники – 2.8/1.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 202</w:t>
      </w:r>
      <w:r w:rsidR="00EC2574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год педагогические работники прошли аттестацию и получили: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-первую квалификационную категорию – 1 воспитатель</w:t>
      </w:r>
    </w:p>
    <w:p w:rsidR="0051252F" w:rsidRPr="00ED4630" w:rsidRDefault="0051252F" w:rsidP="000466E1">
      <w:pPr>
        <w:spacing w:before="0" w:beforeAutospacing="0" w:after="0" w:afterAutospacing="0"/>
        <w:ind w:left="27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Курсы </w:t>
      </w:r>
      <w:hyperlink r:id="rId7" w:anchor="/document/16/4019/" w:history="1">
        <w:r w:rsidRPr="00ED4630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повышения квалификации</w:t>
        </w:r>
      </w:hyperlink>
      <w:r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 2023 году прошли </w:t>
      </w:r>
      <w:r w:rsidR="008C3E81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педагога.</w:t>
      </w:r>
    </w:p>
    <w:p w:rsidR="00312577" w:rsidRDefault="007A4EF2" w:rsidP="000466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педагогических работников по</w:t>
      </w:r>
      <w:r w:rsidRPr="00ED4630">
        <w:rPr>
          <w:rFonts w:ascii="Times New Roman" w:hAnsi="Times New Roman" w:cs="Times New Roman"/>
          <w:b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>возрасту</w:t>
      </w:r>
      <w:r w:rsidR="00E629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E629EA" w:rsidTr="00E629EA">
        <w:tc>
          <w:tcPr>
            <w:tcW w:w="2660" w:type="dxa"/>
          </w:tcPr>
          <w:p w:rsidR="00E629EA" w:rsidRPr="00E629EA" w:rsidRDefault="00E629EA" w:rsidP="000466E1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E62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629EA" w:rsidTr="00E629EA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629EA" w:rsidTr="00E629EA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31до 50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629EA" w:rsidTr="00E629EA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 и старше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9332AF" w:rsidRDefault="00E629EA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Распределение педагогических работников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 п</w:t>
      </w:r>
      <w:r w:rsidR="00B41D7F" w:rsidRPr="00ED4630">
        <w:rPr>
          <w:rFonts w:ascii="Times New Roman" w:hAnsi="Times New Roman" w:cs="Times New Roman"/>
          <w:b/>
          <w:sz w:val="24"/>
          <w:szCs w:val="24"/>
          <w:lang w:val="ru-RU"/>
        </w:rPr>
        <w:t>едагогическ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ому</w:t>
      </w:r>
      <w:r w:rsidR="00B41D7F" w:rsidRPr="00ED46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стаж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E629EA" w:rsidTr="00F43543">
        <w:tc>
          <w:tcPr>
            <w:tcW w:w="2660" w:type="dxa"/>
          </w:tcPr>
          <w:p w:rsidR="00E629EA" w:rsidRPr="00E629EA" w:rsidRDefault="00E629EA" w:rsidP="000466E1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От10 до 15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15 до 25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и выше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8C3E81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заседании установочного педагогического совета было организовано знакомство педагогов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новым Порядком аттестации педагогических работников, который был утвержден приказом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24.03.2023 №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196.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полугодия проводились индивидуальные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педагогами, аттестующими 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квалификационные категории.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41D7F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году педагоги </w:t>
      </w:r>
      <w:r w:rsidR="00B41D7F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приняли участие:</w:t>
      </w:r>
    </w:p>
    <w:p w:rsidR="00590870" w:rsidRPr="00ED4630" w:rsidRDefault="003853CA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Принимали активное у</w:t>
      </w:r>
      <w:r w:rsidR="0059087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частие в работе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методических объединений  воспитателей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Рамешковского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с опытом работы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Боярская С.Б.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М.А., Смирнова С.Н., Шустова Ю.М., Хорева Н.Н.. Иевлева С.В..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Лисичкина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И.Е.</w:t>
      </w:r>
    </w:p>
    <w:p w:rsidR="00312577" w:rsidRPr="00ED4630" w:rsidRDefault="00B41D7F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Победитель(3 место) Всероссийского  педагогического конкурса «Творческий воспитатель-2023» -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Боярская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С.Б.</w:t>
      </w:r>
    </w:p>
    <w:p w:rsidR="00312577" w:rsidRPr="00ED4630" w:rsidRDefault="00B41D7F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Победитель Всероссийского конкурса дидактических и методических разработок» Современный педагог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Боярская С.Б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  Всероссийского  педагогического конкурса «Творческий воспитатель-2023» -Иванова В.С.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  Всероссийского  педагогического конкурса «Творческий воспитатель-2023» -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Участники регионального конкурса «Снежная акварель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Иванова М.И., Боярская С.Б.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М.А.. Шустрова Ю.М., Тимошина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Р.Н.,Соколова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Т.А. </w:t>
      </w:r>
    </w:p>
    <w:p w:rsidR="009E34A0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 созданы кадровые условия, обеспечивающие качественную реализацию образовательной программы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обновления дошкольного образования.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МДОУ.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Педагоги зарекомендовали себя как инициативный, творческий коллектив, умеющий найти индивидуальный подход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каждому ребенку, помочь раскрыть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мастерства,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творческий потенциал, стремление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группах, грамотно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успешно строить педагогический  процесс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требований ФГОС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ФОП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Однако необходимо педагогам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узким специалистам более активно принимать участие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время аттестации педагогического работника, 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во-вторых, играет большую роль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повышении рейтинга МДОУ.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учебно-методического и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312577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2023 году приобрели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методичекий</w:t>
      </w:r>
      <w:proofErr w:type="spell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материал по программе «От рождения до школы» под редакцией  Н.Е.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gram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,Т</w:t>
      </w:r>
      <w:proofErr w:type="gram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spell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. Комаровой,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Э.М.Дорофеевой</w:t>
      </w:r>
      <w:proofErr w:type="spellEnd"/>
    </w:p>
    <w:p w:rsidR="008C3E81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году 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пополнил учебно-методический комплект методической литературой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ФОП ДО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 методиче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кий материал по программе «От рождения до школы» под редакцией  Н.Е.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spellEnd"/>
      <w:proofErr w:type="gramStart"/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Т.С. Комаровой, Э.М.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Дорофеевой</w:t>
      </w:r>
    </w:p>
    <w:p w:rsidR="00312577" w:rsidRPr="00ED4630" w:rsidRDefault="008C3E81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4EF2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Приобрели наглядно-дидактические пособия:</w:t>
      </w:r>
    </w:p>
    <w:p w:rsidR="00E05EE0" w:rsidRPr="00ED4630" w:rsidRDefault="00E05EE0" w:rsidP="000466E1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Рассказы по картинкам: Мой дом», «Времена года», «Защитники отечества», «Любимые сказки малышей»</w:t>
      </w:r>
    </w:p>
    <w:p w:rsidR="00E05EE0" w:rsidRPr="00ED4630" w:rsidRDefault="00E05EE0" w:rsidP="000466E1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Мир в картинках: посуда, школьные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принадлежности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,н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асекомые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Овощи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фрукты, собаки, космос, морские обитатели. Великая Отечественная война, домашние и дикие животные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Художественная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познавательная литература для детей:</w:t>
      </w:r>
    </w:p>
    <w:p w:rsidR="00312577" w:rsidRPr="00ED4630" w:rsidRDefault="00E05EE0" w:rsidP="000466E1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Хрестоматии по всем возрастам</w:t>
      </w:r>
    </w:p>
    <w:p w:rsidR="009E34A0" w:rsidRPr="00ED4630" w:rsidRDefault="009E34A0" w:rsidP="000466E1">
      <w:p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312577" w:rsidRPr="00E629EA" w:rsidRDefault="007A4EF2" w:rsidP="000466E1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Парциальные программы для реализации вариативной части ФОП </w:t>
      </w:r>
      <w:proofErr w:type="gramStart"/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>ДО</w:t>
      </w:r>
      <w:proofErr w:type="gramEnd"/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312577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«Юный эколог» парциальная программа  экологического воспитания  автор С.Н.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Николаева</w:t>
      </w:r>
    </w:p>
    <w:p w:rsidR="00E05EE0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Игровая д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ятельность в детском саду  автор Н.Ф.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Губанова</w:t>
      </w:r>
    </w:p>
    <w:p w:rsidR="00E05EE0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Театральная деятельность в детском саду автор А.В.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Щеткин</w:t>
      </w:r>
      <w:proofErr w:type="spellEnd"/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Организованная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комфортна, соответствует интересам, потребностям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окружающим миром. Сведения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состоянии учебно-методической базы ДОО представлены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8"/>
        <w:gridCol w:w="1677"/>
      </w:tblGrid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 обеспечения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</w:tbl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Игрового материала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оборудования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возрастных группах имеется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достаточном количестве. Учебно-методическими пособиями детский сад укомплектован на 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80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процентов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соответствует нормативным требованиям. Задача оснащения предметно-развивающей среды остается одной из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главных.</w:t>
      </w:r>
    </w:p>
    <w:p w:rsidR="009E34A0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 учебно-методическое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эффективной реализации образовательных программ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Однако необходимо обновление  демонстрационного и дидактического материала,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материально-технической базы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FF0140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развития детей. 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оборудованы помещения: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групповые помещения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кабинет заведующего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методический кабинет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музыкальн</w:t>
      </w:r>
      <w:proofErr w:type="gramStart"/>
      <w:r w:rsidR="00FF0140" w:rsidRPr="00E629EA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="00FF0140"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физкультурный 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 зал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пищеблок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прачечная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медицинский кабинет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31420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создании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предметно-развивающей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воспитатели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учитывают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возрастные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направлению работы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патриотическому воспитанию были закуплены </w:t>
      </w:r>
      <w:r w:rsidR="00FF0140" w:rsidRPr="00ED4630">
        <w:rPr>
          <w:rFonts w:ascii="Times New Roman" w:hAnsi="Times New Roman" w:cs="Times New Roman"/>
          <w:sz w:val="24"/>
          <w:szCs w:val="24"/>
          <w:lang w:val="ru-RU"/>
        </w:rPr>
        <w:t>наглядно-дидактические пособия «Великая Отечественная война»</w:t>
      </w:r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оформлены в группах уголки по патриотическому воспитанию с наглядно-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>методисескими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пособиями с учетом возраста детей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, оформили альбомы участников ВОВ наших земляков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>, создали Книгу памяти с участниками ВОВ родственников сотрудников и детей.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</w:rPr>
        <w:t xml:space="preserve">В 2023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r w:rsidR="002104B2" w:rsidRPr="00ED4630">
        <w:rPr>
          <w:rFonts w:ascii="Times New Roman" w:hAnsi="Times New Roman" w:cs="Times New Roman"/>
          <w:sz w:val="24"/>
          <w:szCs w:val="24"/>
        </w:rPr>
        <w:t>МДОУ</w:t>
      </w:r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провел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текущий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потолков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первой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младшей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группе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музыкально-спортивном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зале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104B2" w:rsidRPr="00ED4630">
        <w:rPr>
          <w:rFonts w:ascii="Times New Roman" w:hAnsi="Times New Roman" w:cs="Times New Roman"/>
          <w:sz w:val="24"/>
          <w:szCs w:val="24"/>
        </w:rPr>
        <w:t>Установили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новые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малые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архитектурные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игровое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участке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66E1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состояние </w:t>
      </w:r>
      <w:r w:rsidR="0031420B" w:rsidRPr="000466E1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устройству, содержанию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организации режима работы в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ДОО постоянно обновляется предметн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развивающая среда. Этому вопросу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уделяется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серьезное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внимание. Так</w:t>
      </w:r>
      <w:proofErr w:type="gramStart"/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новом учебном году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введением ФОП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оборудованы разнообразные учебные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игровые зоны для воспитания, обучения, развития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создания условий для индивидуального самостоятельного творчества. </w:t>
      </w: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отвечает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современным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Приобретены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столы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подготовительную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первую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младшую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пополнено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программно-методическое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методического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групп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с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дошкольниками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наглядный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дидактический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).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Созданная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РППС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всестороннее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дошкольного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возраста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, в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числе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нравственное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в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социально-духовном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плане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самостоятельности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: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включает</w:t>
      </w:r>
      <w:proofErr w:type="spellEnd"/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оборудование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инвентарь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в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личностного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совершенствования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игровых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трудовых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возрастных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особенностей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дошкольного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возраста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</w:p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466E1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Наполняемость РППС групп обеспечивает целостность воспитательного процесса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рамках реализации рабочей программы воспитания: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подбор художественной литературы;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подбор видео-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аудиоматериалов;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подбор наглядно-демонстрационного материала (картины, плакаты, тематические иллюстрации);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подбор оборудования для организации детской трудовой деятельности (самообслуживание, бытовой труд, ручной труд).</w:t>
      </w:r>
      <w:proofErr w:type="gramEnd"/>
    </w:p>
    <w:p w:rsidR="002104B2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РППС в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в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достаточной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степени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отражает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региональные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Создан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уголок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патриотического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включает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знаки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символы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государства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региона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города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: в 2024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модернизацию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цифрового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обучающего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программного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обеспечения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определить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источники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закупки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</w:p>
    <w:p w:rsidR="00661C2B" w:rsidRPr="00ED4630" w:rsidRDefault="00661C2B" w:rsidP="000466E1">
      <w:pPr>
        <w:rPr>
          <w:rFonts w:ascii="Times New Roman" w:hAnsi="Times New Roman" w:cs="Times New Roman"/>
          <w:b/>
          <w:sz w:val="24"/>
          <w:szCs w:val="24"/>
        </w:rPr>
      </w:pPr>
      <w:r w:rsidRPr="00ED4630">
        <w:rPr>
          <w:rFonts w:ascii="Times New Roman" w:hAnsi="Times New Roman" w:cs="Times New Roman"/>
          <w:b/>
          <w:sz w:val="24"/>
          <w:szCs w:val="24"/>
        </w:rPr>
        <w:t>VIII. 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функционирования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внутренней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системы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оценки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качества</w:t>
      </w:r>
      <w:proofErr w:type="spellEnd"/>
      <w:r w:rsidRPr="00ED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spellEnd"/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Система качества дошкольного образования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рассматривается как система контроля внутри ДОО, которая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себя интегративные качества: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</w:t>
      </w:r>
      <w:r w:rsidRPr="000466E1">
        <w:t> </w:t>
      </w:r>
      <w:r w:rsidRPr="009B1AC6">
        <w:rPr>
          <w:lang w:val="ru-RU"/>
        </w:rPr>
        <w:t>методической работы;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 xml:space="preserve">качество </w:t>
      </w:r>
      <w:proofErr w:type="spellStart"/>
      <w:r w:rsidRPr="009B1AC6">
        <w:rPr>
          <w:lang w:val="ru-RU"/>
        </w:rPr>
        <w:t>воспитательно</w:t>
      </w:r>
      <w:proofErr w:type="spellEnd"/>
      <w:r w:rsidRPr="009B1AC6">
        <w:rPr>
          <w:lang w:val="ru-RU"/>
        </w:rPr>
        <w:t>-образовательного процесса;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взаимодействия с</w:t>
      </w:r>
      <w:r w:rsidRPr="000466E1">
        <w:t> </w:t>
      </w:r>
      <w:r w:rsidRPr="009B1AC6">
        <w:rPr>
          <w:lang w:val="ru-RU"/>
        </w:rPr>
        <w:t>родителями;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работы с</w:t>
      </w:r>
      <w:r w:rsidRPr="000466E1">
        <w:t> </w:t>
      </w:r>
      <w:r w:rsidRPr="009B1AC6">
        <w:rPr>
          <w:lang w:val="ru-RU"/>
        </w:rPr>
        <w:t>педагогическими кадрами;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развивающей предметно-пространственной среды.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</w:rPr>
        <w:t>С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повышения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эффективности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применяется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педагогический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качественную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своевременную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информацию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необходимую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принятия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управленческих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решений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утверждено положение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внутренней системе оценки качества образования. </w:t>
      </w: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в 2023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показал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эффективную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коллектива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показателям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1C2B" w:rsidRDefault="0031420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роводилось анкетирование 89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родителей, получены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2150"/>
      </w:tblGrid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150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Результат(%)</w:t>
            </w:r>
          </w:p>
        </w:tc>
      </w:tr>
      <w:tr w:rsidR="000466E1" w:rsidTr="009B1AC6">
        <w:tc>
          <w:tcPr>
            <w:tcW w:w="4621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положительно оценивающих доброжелательность и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вежливость работников организации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компетентностью работников организации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материально-техническим обеспечением организации,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качеством предоставляемых образовательных услуг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получателей услуг, которые готовы рекомендовать организацию 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родственникам и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</w:t>
            </w:r>
          </w:p>
        </w:tc>
      </w:tr>
    </w:tbl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66E1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Анкетирование родителей показало высокую степень удовлетворенности качеством предоставляемых услуг.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0C48D6FA" wp14:editId="616BEB71">
                <wp:extent cx="304800" cy="304800"/>
                <wp:effectExtent l="0" t="0" r="0" b="0"/>
                <wp:docPr id="5" name="-43124550" descr="https://1metodist.ru/system/content/image/239/1/-4312455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-43124550" o:spid="_x0000_s1026" alt="https://1metodist.ru/system/content/image/239/1/-4312455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dT3AIAAPgFAAAOAAAAZHJzL2Uyb0RvYy54bWysVMGO2yAQvVfqPyDuDrZjZ2NrndU2jqtK&#10;23albT+A2DhGtcEFEiet+u8dcJJNdi9VWw4IGHgzb+Yxt3f7rkU7pjSXIsPBxMeIiVJWXGwy/PVL&#10;4c0x0oaKirZSsAwfmMZ3i7dvboc+ZaFsZFsxhQBE6HToM9wY06eE6LJhHdUT2TMBxlqqjhrYqg2p&#10;FB0AvWtJ6PszMkhV9UqWTGs4zUcjXjj8umal+VzXmhnUZhhiM25Wbl7bmSxuabpRtG94eQyD/kUU&#10;HeUCnJ6hcmoo2ir+CqrjpZJa1mZSyo7IuuYlcxyATeC/YPPU0J45LpAc3Z/TpP8fbPlp96gQrzIc&#10;YyRoByXyomkQRnEM6aqYLiFZtigaqhJ0zEBptZmoLdEHbVhHSikME4bwjm4YCacJCcgZgdj8DvAW&#10;3Dz1j8pmSPcPsvymkZDLhooNu9c9VAm0A/5PR0rJoWG0AqKBhSBXGHajAQ2th4+ygojp1kiX/X2t&#10;OusD8or2rsiHc5HZ3qASDqd+NPeBWwmm49p6oOnpca+0ec9kh+wiwwqic+B096DNePV0xfoSsuBt&#10;C+c0bcXVAWCOJ+AanlqbDcLJ4mfiJ6v5ah55UThbeZGf5959sYy8WRHcxPk0Xy7z4Jf1G0Rpw6uK&#10;CevmJNEg+jMJHD/LKK6zSLVseWXhbEhabdbLVqEdhS9SuOFSDpbna+Q6DJcv4PKCEsjGfxcmXjGb&#10;33hREcVecuPPPT9I3iUzP0qivLim9MAF+3dKaMhwEoexq9JF0C+4+W685kbTjhtoQi3vMgzSgGEv&#10;0dQqcCUqtzaUt+P6IhU2/OdUQLlPhXZ6tRId1b+W1QHkqiTICZQH7RIWjVQ/MBqg9WRYf99SxTBq&#10;PwiQfBJEke1VbhPFNyFs1KVlfWmhogSoDBuMxuXSjP1t2yu+acBT4BIj5D18k5o7CdsvNEZ1/FzQ&#10;XhyTYyu0/ety7249N+zF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ODidT3AIAAPg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МДОУ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выстроена четкая система методического контроля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анализа результативности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-образовательного процесса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всем направлениям развития дошкольника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функционирования 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целом.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ind w:left="-709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</w:t>
      </w:r>
      <w:r w:rsidRPr="00ED4630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Start"/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</w:t>
      </w:r>
      <w:r w:rsidRPr="0031420B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.Заключение</w:t>
      </w:r>
      <w:proofErr w:type="spellEnd"/>
      <w:r w:rsidRPr="0031420B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основании 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деятельности МДОУ представленного аналитического отчета можно сделать выводы: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1.МДОУ  зарегистрировано и функционирует  в соответствии с нормативными документами в сфере образования РФ.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Образовательная деятельность зарегистрирована в соответствии с основными направлениями социально-экономического развития Российской Федерации, государственной политикой в сфере образования и осуществляется в 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соответсвии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2.Требования к части структуры и содержания  основной образовательной программы дошкольного образования, выполнение  учебного графика и учебного плана,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-образовательных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задач-выполняются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Организация 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-образовательной работы соответствует ее целям и задачам.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Целесообразное использование новых педагогических технологий (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proofErr w:type="gramEnd"/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информационно-коммуникативные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)п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озволило повысить уровень освоения детьми образовательной программы детского сада. 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3.Кадровые  условия реализации образовательного процесса достаточны, соответствуют высокому уровню профессиональной компетентности и деятельности педагогов. Воспитатель, специалист ДОУ обладает основными компетенциями необходимыми для создания условий  развития детей в соответствии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4.Материально-техническиме  условия требуют дополнений, для реализации указанной образовательной  программы дошкольного образования в соответствии с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современным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уровнем образования.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5.Стуктура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Заведующий МДОУ</w:t>
      </w:r>
    </w:p>
    <w:p w:rsidR="0031420B" w:rsidRPr="0031420B" w:rsidRDefault="0031420B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детский сад №2 «Светлячок»                _________________/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О.А.Лисичкина</w:t>
      </w:r>
      <w:proofErr w:type="spellEnd"/>
    </w:p>
    <w:p w:rsidR="00312577" w:rsidRPr="007A4EF2" w:rsidRDefault="00312577" w:rsidP="000466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2577" w:rsidRPr="007A4EF2" w:rsidSect="00ED4630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7DA"/>
    <w:multiLevelType w:val="multilevel"/>
    <w:tmpl w:val="D38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7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D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25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01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54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23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7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F0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A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40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19DD"/>
    <w:multiLevelType w:val="multilevel"/>
    <w:tmpl w:val="D4E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F42DC"/>
    <w:multiLevelType w:val="multilevel"/>
    <w:tmpl w:val="81D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12746E"/>
    <w:multiLevelType w:val="multilevel"/>
    <w:tmpl w:val="F70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D05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B6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B6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9D6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56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E5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12910"/>
    <w:multiLevelType w:val="multilevel"/>
    <w:tmpl w:val="0B6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23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E2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4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EA6202"/>
    <w:multiLevelType w:val="multilevel"/>
    <w:tmpl w:val="416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C850B4"/>
    <w:multiLevelType w:val="multilevel"/>
    <w:tmpl w:val="8BF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595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5F6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F2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F3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D2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47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90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B65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8"/>
  </w:num>
  <w:num w:numId="5">
    <w:abstractNumId w:val="1"/>
  </w:num>
  <w:num w:numId="6">
    <w:abstractNumId w:val="3"/>
  </w:num>
  <w:num w:numId="7">
    <w:abstractNumId w:val="31"/>
  </w:num>
  <w:num w:numId="8">
    <w:abstractNumId w:val="21"/>
  </w:num>
  <w:num w:numId="9">
    <w:abstractNumId w:val="19"/>
  </w:num>
  <w:num w:numId="10">
    <w:abstractNumId w:val="4"/>
  </w:num>
  <w:num w:numId="11">
    <w:abstractNumId w:val="16"/>
  </w:num>
  <w:num w:numId="12">
    <w:abstractNumId w:val="7"/>
  </w:num>
  <w:num w:numId="13">
    <w:abstractNumId w:val="15"/>
  </w:num>
  <w:num w:numId="14">
    <w:abstractNumId w:val="6"/>
  </w:num>
  <w:num w:numId="15">
    <w:abstractNumId w:val="30"/>
  </w:num>
  <w:num w:numId="16">
    <w:abstractNumId w:val="32"/>
  </w:num>
  <w:num w:numId="17">
    <w:abstractNumId w:val="2"/>
  </w:num>
  <w:num w:numId="18">
    <w:abstractNumId w:val="17"/>
  </w:num>
  <w:num w:numId="19">
    <w:abstractNumId w:val="14"/>
  </w:num>
  <w:num w:numId="20">
    <w:abstractNumId w:val="23"/>
  </w:num>
  <w:num w:numId="21">
    <w:abstractNumId w:val="33"/>
  </w:num>
  <w:num w:numId="22">
    <w:abstractNumId w:val="9"/>
  </w:num>
  <w:num w:numId="23">
    <w:abstractNumId w:val="18"/>
  </w:num>
  <w:num w:numId="24">
    <w:abstractNumId w:val="10"/>
  </w:num>
  <w:num w:numId="25">
    <w:abstractNumId w:val="28"/>
  </w:num>
  <w:num w:numId="26">
    <w:abstractNumId w:val="22"/>
  </w:num>
  <w:num w:numId="27">
    <w:abstractNumId w:val="29"/>
  </w:num>
  <w:num w:numId="28">
    <w:abstractNumId w:val="0"/>
  </w:num>
  <w:num w:numId="29">
    <w:abstractNumId w:val="13"/>
  </w:num>
  <w:num w:numId="30">
    <w:abstractNumId w:val="24"/>
  </w:num>
  <w:num w:numId="31">
    <w:abstractNumId w:val="25"/>
  </w:num>
  <w:num w:numId="32">
    <w:abstractNumId w:val="12"/>
  </w:num>
  <w:num w:numId="33">
    <w:abstractNumId w:val="2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66E1"/>
    <w:rsid w:val="00046A26"/>
    <w:rsid w:val="000652AC"/>
    <w:rsid w:val="000E33CC"/>
    <w:rsid w:val="00116DA4"/>
    <w:rsid w:val="001249A6"/>
    <w:rsid w:val="001550EC"/>
    <w:rsid w:val="00164B7B"/>
    <w:rsid w:val="002104B2"/>
    <w:rsid w:val="002D33B1"/>
    <w:rsid w:val="002D3591"/>
    <w:rsid w:val="00312577"/>
    <w:rsid w:val="0031420B"/>
    <w:rsid w:val="003240FC"/>
    <w:rsid w:val="003514A0"/>
    <w:rsid w:val="003853CA"/>
    <w:rsid w:val="003F4D10"/>
    <w:rsid w:val="0041557A"/>
    <w:rsid w:val="004530D3"/>
    <w:rsid w:val="00492CD5"/>
    <w:rsid w:val="004976E9"/>
    <w:rsid w:val="004D505D"/>
    <w:rsid w:val="004F7E17"/>
    <w:rsid w:val="0051252F"/>
    <w:rsid w:val="00562219"/>
    <w:rsid w:val="00590870"/>
    <w:rsid w:val="005A05CE"/>
    <w:rsid w:val="005B3016"/>
    <w:rsid w:val="005C3DA7"/>
    <w:rsid w:val="00653AF6"/>
    <w:rsid w:val="00661C2B"/>
    <w:rsid w:val="007A4EF2"/>
    <w:rsid w:val="008C3E81"/>
    <w:rsid w:val="00931A27"/>
    <w:rsid w:val="009332AF"/>
    <w:rsid w:val="009B1AC6"/>
    <w:rsid w:val="009B48A5"/>
    <w:rsid w:val="009E34A0"/>
    <w:rsid w:val="00A63FC5"/>
    <w:rsid w:val="00AE0FA1"/>
    <w:rsid w:val="00AE19C8"/>
    <w:rsid w:val="00B159E7"/>
    <w:rsid w:val="00B16E0B"/>
    <w:rsid w:val="00B41D7F"/>
    <w:rsid w:val="00B47CDD"/>
    <w:rsid w:val="00B73A5A"/>
    <w:rsid w:val="00BD2777"/>
    <w:rsid w:val="00C31197"/>
    <w:rsid w:val="00C36C8B"/>
    <w:rsid w:val="00DD029E"/>
    <w:rsid w:val="00DE39C6"/>
    <w:rsid w:val="00DF687B"/>
    <w:rsid w:val="00E05EE0"/>
    <w:rsid w:val="00E341D0"/>
    <w:rsid w:val="00E438A1"/>
    <w:rsid w:val="00E629EA"/>
    <w:rsid w:val="00E74763"/>
    <w:rsid w:val="00EC2574"/>
    <w:rsid w:val="00ED4630"/>
    <w:rsid w:val="00F01E19"/>
    <w:rsid w:val="00F640E9"/>
    <w:rsid w:val="00F72DB9"/>
    <w:rsid w:val="00F870BD"/>
    <w:rsid w:val="00FE420E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7A4EF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4EF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8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DF687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7A4EF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4EF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8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DF687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A0D9-4F22-4AC1-B198-5CAEDA9B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24</cp:revision>
  <dcterms:created xsi:type="dcterms:W3CDTF">2011-11-02T04:15:00Z</dcterms:created>
  <dcterms:modified xsi:type="dcterms:W3CDTF">2024-04-24T06:48:00Z</dcterms:modified>
</cp:coreProperties>
</file>