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C" w:rsidRDefault="00743218">
      <w:r>
        <w:rPr>
          <w:noProof/>
          <w:lang w:eastAsia="ru-RU"/>
        </w:rPr>
        <w:drawing>
          <wp:inline distT="0" distB="0" distL="0" distR="0">
            <wp:extent cx="6829425" cy="4543425"/>
            <wp:effectExtent l="3810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079D8" w:rsidRPr="0013678F" w:rsidRDefault="00A079D8" w:rsidP="001367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9D8" w:rsidRPr="0013678F" w:rsidRDefault="00A079D8" w:rsidP="001367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Pr="00F01256" w:rsidRDefault="00304D15" w:rsidP="00F0125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В своей деятельности ДОУ руководствуется Законом РФ «Об Образовании  в Российской Федерации от 29 декабря 2012 г. №273 – ФЗ»,  «Федеральным государственным образовательным стандартом дошкольного образования от 17 .10.2013г. №1155» , нормативными правовыми актами органов, осуществляющих управление в</w:t>
      </w:r>
      <w:r w:rsidR="00F01256" w:rsidRPr="00F01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256">
        <w:rPr>
          <w:rFonts w:ascii="Times New Roman" w:hAnsi="Times New Roman" w:cs="Times New Roman"/>
          <w:sz w:val="24"/>
          <w:szCs w:val="24"/>
        </w:rPr>
        <w:t>сфере образования,  договором, заключаемым между дошкольным образовательным учреждением и родителями (законными представителями), Уставом.</w:t>
      </w:r>
    </w:p>
    <w:p w:rsidR="00566A02" w:rsidRDefault="00304D15" w:rsidP="00F01256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566A02" w:rsidRDefault="00566A02" w:rsidP="00F012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0" cy="333375"/>
            <wp:effectExtent l="0" t="0" r="0" b="0"/>
            <wp:docPr id="4" name="Рисунок 4" descr="http://storage2.static.itmages.ru/i/17/0416/h_1492333020_8278883_f2320fd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7/0416/h_1492333020_8278883_f2320fd5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02" w:rsidRDefault="00566A02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566A02" w:rsidRDefault="00304D15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566A02">
        <w:rPr>
          <w:rFonts w:ascii="Monotype Corsiva" w:hAnsi="Monotype Corsiva" w:cs="Times New Roman"/>
          <w:b/>
          <w:i/>
          <w:sz w:val="32"/>
          <w:szCs w:val="32"/>
        </w:rPr>
        <w:t>Заведующий ДОУ</w:t>
      </w:r>
    </w:p>
    <w:p w:rsidR="00566A02" w:rsidRPr="00566A02" w:rsidRDefault="00566A02" w:rsidP="00566A02">
      <w:pPr>
        <w:pStyle w:val="a4"/>
        <w:jc w:val="center"/>
        <w:rPr>
          <w:rFonts w:ascii="Monotype Corsiva" w:hAnsi="Monotype Corsiva" w:cs="Times New Roman"/>
          <w:sz w:val="32"/>
          <w:szCs w:val="32"/>
        </w:rPr>
      </w:pP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является руководителем учреждения в соответствии с его Уставом и законодательством РФ.</w:t>
      </w:r>
      <w:r w:rsidRPr="00F01256">
        <w:rPr>
          <w:rFonts w:ascii="Times New Roman" w:hAnsi="Times New Roman" w:cs="Times New Roman"/>
          <w:sz w:val="24"/>
          <w:szCs w:val="24"/>
        </w:rPr>
        <w:br/>
        <w:t>В своей деятельности заведующий ДОУ руководствуется:</w:t>
      </w:r>
      <w:r w:rsidRPr="00F01256">
        <w:rPr>
          <w:rFonts w:ascii="Times New Roman" w:hAnsi="Times New Roman" w:cs="Times New Roman"/>
          <w:sz w:val="24"/>
          <w:szCs w:val="24"/>
        </w:rPr>
        <w:br/>
        <w:t>- действующим законодательством;</w:t>
      </w:r>
      <w:r w:rsidRPr="00F01256">
        <w:rPr>
          <w:rFonts w:ascii="Times New Roman" w:hAnsi="Times New Roman" w:cs="Times New Roman"/>
          <w:sz w:val="24"/>
          <w:szCs w:val="24"/>
        </w:rPr>
        <w:br/>
        <w:t>- Конституцией РФ;</w:t>
      </w:r>
      <w:r w:rsidRPr="00F01256">
        <w:rPr>
          <w:rFonts w:ascii="Times New Roman" w:hAnsi="Times New Roman" w:cs="Times New Roman"/>
          <w:sz w:val="24"/>
          <w:szCs w:val="24"/>
        </w:rPr>
        <w:br/>
        <w:t>- Гражданским кодексом РФ;</w:t>
      </w:r>
      <w:r w:rsidRPr="00F01256">
        <w:rPr>
          <w:rFonts w:ascii="Times New Roman" w:hAnsi="Times New Roman" w:cs="Times New Roman"/>
          <w:sz w:val="24"/>
          <w:szCs w:val="24"/>
        </w:rPr>
        <w:br/>
        <w:t>- Законом РФ "Об образовании";</w:t>
      </w:r>
      <w:r w:rsidRPr="00F01256">
        <w:rPr>
          <w:rFonts w:ascii="Times New Roman" w:hAnsi="Times New Roman" w:cs="Times New Roman"/>
          <w:sz w:val="24"/>
          <w:szCs w:val="24"/>
        </w:rPr>
        <w:br/>
        <w:t>- Указами Президента РФ;</w:t>
      </w:r>
      <w:r w:rsidRPr="00F01256">
        <w:rPr>
          <w:rFonts w:ascii="Times New Roman" w:hAnsi="Times New Roman" w:cs="Times New Roman"/>
          <w:sz w:val="24"/>
          <w:szCs w:val="24"/>
        </w:rPr>
        <w:br/>
        <w:t>- Конвенцией ООН о правах ребёнка;</w:t>
      </w:r>
      <w:r w:rsidRPr="00F01256">
        <w:rPr>
          <w:rFonts w:ascii="Times New Roman" w:hAnsi="Times New Roman" w:cs="Times New Roman"/>
          <w:sz w:val="24"/>
          <w:szCs w:val="24"/>
        </w:rPr>
        <w:br/>
        <w:t>- Законом РФ "О защите прав потребителей"</w:t>
      </w:r>
      <w:r w:rsidRPr="00F01256">
        <w:rPr>
          <w:rFonts w:ascii="Times New Roman" w:hAnsi="Times New Roman" w:cs="Times New Roman"/>
          <w:sz w:val="24"/>
          <w:szCs w:val="24"/>
        </w:rPr>
        <w:br/>
        <w:t>- Концепцией модернизации образования в РФ до 2016 г.;</w:t>
      </w:r>
      <w:r w:rsidRPr="00F01256">
        <w:rPr>
          <w:rFonts w:ascii="Times New Roman" w:hAnsi="Times New Roman" w:cs="Times New Roman"/>
          <w:sz w:val="24"/>
          <w:szCs w:val="24"/>
        </w:rPr>
        <w:br/>
        <w:t>- Национальной доктриной образования в РФ до 2025 г.;</w:t>
      </w:r>
      <w:r w:rsidRPr="00F01256">
        <w:rPr>
          <w:rFonts w:ascii="Times New Roman" w:hAnsi="Times New Roman" w:cs="Times New Roman"/>
          <w:sz w:val="24"/>
          <w:szCs w:val="24"/>
        </w:rPr>
        <w:br/>
        <w:t>- Уставом и локальными правовыми актами ДОУ;</w:t>
      </w:r>
      <w:r w:rsidRPr="00F01256">
        <w:rPr>
          <w:rFonts w:ascii="Times New Roman" w:hAnsi="Times New Roman" w:cs="Times New Roman"/>
          <w:sz w:val="24"/>
          <w:szCs w:val="24"/>
        </w:rPr>
        <w:br/>
        <w:t>- Законодательными и нормативными документами;</w:t>
      </w:r>
      <w:r w:rsidRPr="00F01256">
        <w:rPr>
          <w:rFonts w:ascii="Times New Roman" w:hAnsi="Times New Roman" w:cs="Times New Roman"/>
          <w:sz w:val="24"/>
          <w:szCs w:val="24"/>
        </w:rPr>
        <w:br/>
      </w:r>
      <w:r w:rsidRPr="00F01256">
        <w:rPr>
          <w:rFonts w:ascii="Times New Roman" w:hAnsi="Times New Roman" w:cs="Times New Roman"/>
          <w:sz w:val="24"/>
          <w:szCs w:val="24"/>
        </w:rPr>
        <w:lastRenderedPageBreak/>
        <w:t>- трудовым договором;</w:t>
      </w:r>
      <w:r w:rsidRPr="00F01256">
        <w:rPr>
          <w:rFonts w:ascii="Times New Roman" w:hAnsi="Times New Roman" w:cs="Times New Roman"/>
          <w:sz w:val="24"/>
          <w:szCs w:val="24"/>
        </w:rPr>
        <w:br/>
        <w:t>- Правилами внутреннего трудового распорядка.</w:t>
      </w: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     Заведующий организует целенаправленный процесс развития ДОУ в соответствии</w:t>
      </w: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с его статусом и на основе взаимодействия всех структурных подразделений ДОУ. Руководитель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</w:t>
      </w:r>
    </w:p>
    <w:p w:rsidR="00304D15" w:rsidRDefault="00304D15" w:rsidP="00F01256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Родители могут обращаться к заведующему за консультациями и вносить собственные предложения по улучшению работы с детьми.</w:t>
      </w:r>
    </w:p>
    <w:p w:rsidR="00566A02" w:rsidRPr="00F01256" w:rsidRDefault="00566A02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6A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33375"/>
            <wp:effectExtent l="0" t="0" r="0" b="0"/>
            <wp:docPr id="2" name="Рисунок 4" descr="http://storage2.static.itmages.ru/i/17/0416/h_1492333020_8278883_f2320fd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7/0416/h_1492333020_8278883_f2320fd5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02" w:rsidRDefault="00566A02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566A02" w:rsidRDefault="00304D15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566A02">
        <w:rPr>
          <w:rFonts w:ascii="Monotype Corsiva" w:hAnsi="Monotype Corsiva" w:cs="Times New Roman"/>
          <w:b/>
          <w:i/>
          <w:sz w:val="32"/>
          <w:szCs w:val="32"/>
        </w:rPr>
        <w:t>Старший воспитатель</w:t>
      </w:r>
    </w:p>
    <w:p w:rsidR="00566A02" w:rsidRPr="00566A02" w:rsidRDefault="00566A02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 занимается методической работой и  организует весь воспитательно-образовательный процесс в детском саду. </w:t>
      </w: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 В своей деятельности старший воспитатель руководствуется:</w:t>
      </w:r>
      <w:r w:rsidRPr="00F01256">
        <w:rPr>
          <w:rFonts w:ascii="Times New Roman" w:hAnsi="Times New Roman" w:cs="Times New Roman"/>
          <w:sz w:val="24"/>
          <w:szCs w:val="24"/>
        </w:rPr>
        <w:br/>
        <w:t>- Конституцией и Законом "Об образовании";</w:t>
      </w:r>
      <w:r w:rsidRPr="00F01256">
        <w:rPr>
          <w:rFonts w:ascii="Times New Roman" w:hAnsi="Times New Roman" w:cs="Times New Roman"/>
          <w:sz w:val="24"/>
          <w:szCs w:val="24"/>
        </w:rPr>
        <w:br/>
        <w:t>- Указами Президента РФ, решениями правительства РФ;</w:t>
      </w:r>
      <w:r w:rsidRPr="00F01256">
        <w:rPr>
          <w:rFonts w:ascii="Times New Roman" w:hAnsi="Times New Roman" w:cs="Times New Roman"/>
          <w:sz w:val="24"/>
          <w:szCs w:val="24"/>
        </w:rPr>
        <w:br/>
        <w:t>- Уставом и локальными правовыми актами ДОУ;</w:t>
      </w: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- Правилами и нормами охраны труда, техники безопасности и противопожарной защиты;</w:t>
      </w:r>
      <w:r w:rsidRPr="00F01256">
        <w:rPr>
          <w:rFonts w:ascii="Times New Roman" w:hAnsi="Times New Roman" w:cs="Times New Roman"/>
          <w:sz w:val="24"/>
          <w:szCs w:val="24"/>
        </w:rPr>
        <w:br/>
        <w:t>- Правилами внутреннего трудового распорядка;</w:t>
      </w:r>
      <w:r w:rsidRPr="00F01256">
        <w:rPr>
          <w:rFonts w:ascii="Times New Roman" w:hAnsi="Times New Roman" w:cs="Times New Roman"/>
          <w:sz w:val="24"/>
          <w:szCs w:val="24"/>
        </w:rPr>
        <w:br/>
        <w:t>- приказами и распоряжениями заведующего ДОУ;</w:t>
      </w: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 xml:space="preserve"> Старший воспитатель осуществляет методическое руководство </w:t>
      </w:r>
      <w:proofErr w:type="spellStart"/>
      <w:r w:rsidRPr="00F0125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01256">
        <w:rPr>
          <w:rFonts w:ascii="Times New Roman" w:hAnsi="Times New Roman" w:cs="Times New Roman"/>
          <w:sz w:val="24"/>
          <w:szCs w:val="24"/>
        </w:rPr>
        <w:t xml:space="preserve">  – воспитательной работы в ДОУ, организует целенаправленный </w:t>
      </w:r>
      <w:proofErr w:type="spellStart"/>
      <w:r w:rsidRPr="00F012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01256">
        <w:rPr>
          <w:rFonts w:ascii="Times New Roman" w:hAnsi="Times New Roman" w:cs="Times New Roman"/>
          <w:sz w:val="24"/>
          <w:szCs w:val="24"/>
        </w:rPr>
        <w:t xml:space="preserve"> - образовательный процесс</w:t>
      </w: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на основе Устава, Концепции и программы развития, образовательной программы и годового плана ДОУ и в соответствии со статусом учреждения. Вместе с заведующим он</w:t>
      </w:r>
      <w:r w:rsidR="00F01256" w:rsidRPr="00F01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256">
        <w:rPr>
          <w:rFonts w:ascii="Times New Roman" w:hAnsi="Times New Roman" w:cs="Times New Roman"/>
          <w:sz w:val="24"/>
          <w:szCs w:val="24"/>
        </w:rPr>
        <w:t>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другими дошкольными учреждениями, школами, детскими центрами, музеями и т.п. </w:t>
      </w:r>
      <w:r w:rsidRPr="00F01256">
        <w:rPr>
          <w:rFonts w:ascii="Times New Roman" w:hAnsi="Times New Roman" w:cs="Times New Roman"/>
          <w:sz w:val="24"/>
          <w:szCs w:val="24"/>
        </w:rPr>
        <w:br/>
        <w:t>Старший воспитатель проводит обширную методическую работу в педагогическом коллективе: открытые занятия для воспитателей и родителей, семинары, индивидуальные и групповые консультации. Осуществляет консультативную работу с родителями по вопросам воспитания и развития их детей, создаёт условия для формирования у них</w:t>
      </w:r>
    </w:p>
    <w:p w:rsidR="00304D15" w:rsidRDefault="00304D15" w:rsidP="00F01256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потребностей в компетентных образовательных услугах для своих детей.</w:t>
      </w:r>
    </w:p>
    <w:p w:rsidR="00566A02" w:rsidRDefault="00566A02" w:rsidP="00F012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A02" w:rsidRPr="00F01256" w:rsidRDefault="00566A02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6A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33375"/>
            <wp:effectExtent l="0" t="0" r="0" b="0"/>
            <wp:docPr id="5" name="Рисунок 4" descr="http://storage2.static.itmages.ru/i/17/0416/h_1492333020_8278883_f2320fd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7/0416/h_1492333020_8278883_f2320fd5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02" w:rsidRDefault="00566A02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566A02" w:rsidRDefault="00304D15" w:rsidP="00566A02">
      <w:pPr>
        <w:pStyle w:val="a4"/>
        <w:jc w:val="center"/>
        <w:rPr>
          <w:rFonts w:ascii="Monotype Corsiva" w:hAnsi="Monotype Corsiva" w:cs="Times New Roman"/>
          <w:sz w:val="24"/>
          <w:szCs w:val="24"/>
        </w:rPr>
      </w:pPr>
      <w:r w:rsidRPr="00566A02">
        <w:rPr>
          <w:rFonts w:ascii="Monotype Corsiva" w:hAnsi="Monotype Corsiva" w:cs="Times New Roman"/>
          <w:b/>
          <w:i/>
          <w:sz w:val="32"/>
          <w:szCs w:val="32"/>
        </w:rPr>
        <w:t>Заведующий хозяйством</w:t>
      </w:r>
      <w:r w:rsidRPr="00566A02">
        <w:rPr>
          <w:rFonts w:ascii="Monotype Corsiva" w:hAnsi="Monotype Corsiva" w:cs="Times New Roman"/>
          <w:sz w:val="32"/>
          <w:szCs w:val="32"/>
        </w:rPr>
        <w:t> (завхоз</w:t>
      </w:r>
      <w:r w:rsidRPr="00566A02">
        <w:rPr>
          <w:rFonts w:ascii="Monotype Corsiva" w:hAnsi="Monotype Corsiva" w:cs="Times New Roman"/>
          <w:sz w:val="24"/>
          <w:szCs w:val="24"/>
        </w:rPr>
        <w:t>)</w:t>
      </w:r>
    </w:p>
    <w:p w:rsidR="00566A02" w:rsidRPr="00566A02" w:rsidRDefault="00566A02" w:rsidP="00566A02">
      <w:pPr>
        <w:pStyle w:val="a4"/>
        <w:jc w:val="center"/>
        <w:rPr>
          <w:rFonts w:ascii="Monotype Corsiva" w:hAnsi="Monotype Corsiva" w:cs="Times New Roman"/>
          <w:sz w:val="24"/>
          <w:szCs w:val="24"/>
        </w:rPr>
      </w:pPr>
    </w:p>
    <w:p w:rsidR="00304D15" w:rsidRPr="00F01256" w:rsidRDefault="00304D15" w:rsidP="00135BE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 xml:space="preserve"> руководит работами по хозяйственному обслуживанию детского сада, обеспечивает здоровые и безопасные условия пребывания детей в ДОУ и условия труда для работников учреждения.</w:t>
      </w:r>
      <w:r w:rsidRPr="00F01256">
        <w:rPr>
          <w:rFonts w:ascii="Times New Roman" w:hAnsi="Times New Roman" w:cs="Times New Roman"/>
          <w:sz w:val="24"/>
          <w:szCs w:val="24"/>
        </w:rPr>
        <w:br/>
        <w:t>В своей деятельности завхоз руководствуется:</w:t>
      </w:r>
      <w:r w:rsidRPr="00F01256">
        <w:rPr>
          <w:rFonts w:ascii="Times New Roman" w:hAnsi="Times New Roman" w:cs="Times New Roman"/>
          <w:sz w:val="24"/>
          <w:szCs w:val="24"/>
        </w:rPr>
        <w:br/>
        <w:t>- нормативными документами регулирующими вопросы хозяйственного обслуживания учреждения;</w:t>
      </w:r>
      <w:r w:rsidRPr="00F01256">
        <w:rPr>
          <w:rFonts w:ascii="Times New Roman" w:hAnsi="Times New Roman" w:cs="Times New Roman"/>
          <w:sz w:val="24"/>
          <w:szCs w:val="24"/>
        </w:rPr>
        <w:br/>
        <w:t>- Уставом ДОУ;</w:t>
      </w:r>
      <w:r w:rsidRPr="00F01256">
        <w:rPr>
          <w:rFonts w:ascii="Times New Roman" w:hAnsi="Times New Roman" w:cs="Times New Roman"/>
          <w:sz w:val="24"/>
          <w:szCs w:val="24"/>
        </w:rPr>
        <w:br/>
        <w:t>- приказами, распоряжениями заведующего ДОУ;</w:t>
      </w:r>
      <w:r w:rsidRPr="00F01256">
        <w:rPr>
          <w:rFonts w:ascii="Times New Roman" w:hAnsi="Times New Roman" w:cs="Times New Roman"/>
          <w:sz w:val="24"/>
          <w:szCs w:val="24"/>
        </w:rPr>
        <w:br/>
        <w:t>- правилами внутреннего трудового распорядка. </w:t>
      </w:r>
      <w:r w:rsidRPr="00F01256">
        <w:rPr>
          <w:rFonts w:ascii="Times New Roman" w:hAnsi="Times New Roman" w:cs="Times New Roman"/>
          <w:sz w:val="24"/>
          <w:szCs w:val="24"/>
        </w:rPr>
        <w:br/>
        <w:t xml:space="preserve">Завхоз заключает договора с обслуживающими организациями и проводит контроль и  проведение экспертизы поставленных товаров, выполненных работ и оказанных услуг.  Осуществляет контроль  над  хозяйственным обслуживанием и надлежащим техническим и санитарно – гигиеническим состоянием здания, исправностью осветительных, отопительных, вентиляционных систем. Следит за состоянием </w:t>
      </w:r>
      <w:r w:rsidRPr="00F01256">
        <w:rPr>
          <w:rFonts w:ascii="Times New Roman" w:hAnsi="Times New Roman" w:cs="Times New Roman"/>
          <w:sz w:val="24"/>
          <w:szCs w:val="24"/>
        </w:rPr>
        <w:lastRenderedPageBreak/>
        <w:t xml:space="preserve">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</w:t>
      </w:r>
      <w:proofErr w:type="gramStart"/>
      <w:r w:rsidRPr="00F01256">
        <w:rPr>
          <w:rFonts w:ascii="Times New Roman" w:hAnsi="Times New Roman" w:cs="Times New Roman"/>
          <w:sz w:val="24"/>
          <w:szCs w:val="24"/>
        </w:rPr>
        <w:t>противопожарных</w:t>
      </w:r>
      <w:proofErr w:type="gramEnd"/>
    </w:p>
    <w:p w:rsidR="00304D15" w:rsidRDefault="00304D15" w:rsidP="00F01256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мероприятий и других условий безопасности детей и взрослых. </w:t>
      </w:r>
    </w:p>
    <w:p w:rsidR="00566A02" w:rsidRPr="00F01256" w:rsidRDefault="00566A02" w:rsidP="00F0125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6A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33375"/>
            <wp:effectExtent l="0" t="0" r="0" b="0"/>
            <wp:docPr id="6" name="Рисунок 4" descr="http://storage2.static.itmages.ru/i/17/0416/h_1492333020_8278883_f2320fd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7/0416/h_1492333020_8278883_f2320fd5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66A02" w:rsidRDefault="00304D15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566A02">
        <w:rPr>
          <w:rFonts w:ascii="Monotype Corsiva" w:hAnsi="Monotype Corsiva" w:cs="Times New Roman"/>
          <w:b/>
          <w:i/>
          <w:sz w:val="32"/>
          <w:szCs w:val="32"/>
        </w:rPr>
        <w:t>Педагогический состав</w:t>
      </w:r>
    </w:p>
    <w:p w:rsidR="00566A02" w:rsidRPr="00566A02" w:rsidRDefault="00566A02" w:rsidP="00566A02">
      <w:pPr>
        <w:pStyle w:val="a4"/>
        <w:jc w:val="center"/>
        <w:rPr>
          <w:rFonts w:ascii="Monotype Corsiva" w:hAnsi="Monotype Corsiva" w:cs="Times New Roman"/>
          <w:sz w:val="32"/>
          <w:szCs w:val="32"/>
        </w:rPr>
      </w:pPr>
    </w:p>
    <w:p w:rsidR="00304D15" w:rsidRPr="00F01256" w:rsidRDefault="00304D15" w:rsidP="00566A0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в своей деятельности руководствуется:</w:t>
      </w:r>
      <w:r w:rsidRPr="00F01256">
        <w:rPr>
          <w:rFonts w:ascii="Times New Roman" w:hAnsi="Times New Roman" w:cs="Times New Roman"/>
          <w:sz w:val="24"/>
          <w:szCs w:val="24"/>
        </w:rPr>
        <w:br/>
        <w:t>- Конституцией РФ;</w:t>
      </w:r>
      <w:r w:rsidRPr="00F01256">
        <w:rPr>
          <w:rFonts w:ascii="Times New Roman" w:hAnsi="Times New Roman" w:cs="Times New Roman"/>
          <w:sz w:val="24"/>
          <w:szCs w:val="24"/>
        </w:rPr>
        <w:br/>
        <w:t>- Законом РФ "Об образовании";</w:t>
      </w:r>
      <w:r w:rsidRPr="00F01256">
        <w:rPr>
          <w:rFonts w:ascii="Times New Roman" w:hAnsi="Times New Roman" w:cs="Times New Roman"/>
          <w:sz w:val="24"/>
          <w:szCs w:val="24"/>
        </w:rPr>
        <w:br/>
        <w:t>- решениями Правительства РФ;</w:t>
      </w:r>
      <w:r w:rsidRPr="00F01256">
        <w:rPr>
          <w:rFonts w:ascii="Times New Roman" w:hAnsi="Times New Roman" w:cs="Times New Roman"/>
          <w:sz w:val="24"/>
          <w:szCs w:val="24"/>
        </w:rPr>
        <w:br/>
        <w:t>- Уставом и локальными правовыми актами ДОУ;</w:t>
      </w:r>
    </w:p>
    <w:p w:rsidR="00566A02" w:rsidRDefault="00304D15" w:rsidP="00566A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- нормативными документами и методическими рекомендациями по вопросам профессиональной и практической деятельности;</w:t>
      </w:r>
      <w:r w:rsidRPr="00F01256">
        <w:rPr>
          <w:rFonts w:ascii="Times New Roman" w:hAnsi="Times New Roman" w:cs="Times New Roman"/>
          <w:sz w:val="24"/>
          <w:szCs w:val="24"/>
        </w:rPr>
        <w:br/>
        <w:t>- программно - методической литературой по работе с воспитанниками;</w:t>
      </w:r>
      <w:r w:rsidRPr="00F01256">
        <w:rPr>
          <w:rFonts w:ascii="Times New Roman" w:hAnsi="Times New Roman" w:cs="Times New Roman"/>
          <w:sz w:val="24"/>
          <w:szCs w:val="24"/>
        </w:rPr>
        <w:br/>
        <w:t>- правилами внутреннего трудового распорядка;</w:t>
      </w:r>
      <w:r w:rsidRPr="00F01256">
        <w:rPr>
          <w:rFonts w:ascii="Times New Roman" w:hAnsi="Times New Roman" w:cs="Times New Roman"/>
          <w:sz w:val="24"/>
          <w:szCs w:val="24"/>
        </w:rPr>
        <w:br/>
        <w:t>- Правилами и нормами охраны труда, техники безопасности и противопожарной защиты.</w:t>
      </w:r>
    </w:p>
    <w:p w:rsidR="00566A02" w:rsidRDefault="00304D15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br/>
        <w:t>          </w:t>
      </w:r>
      <w:r w:rsidR="00566A02" w:rsidRPr="00566A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33375"/>
            <wp:effectExtent l="0" t="0" r="0" b="0"/>
            <wp:docPr id="7" name="Рисунок 4" descr="http://storage2.static.itmages.ru/i/17/0416/h_1492333020_8278883_f2320fd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7/0416/h_1492333020_8278883_f2320fd5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66A02" w:rsidRDefault="00304D15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566A02">
        <w:rPr>
          <w:rFonts w:ascii="Monotype Corsiva" w:hAnsi="Monotype Corsiva" w:cs="Times New Roman"/>
          <w:b/>
          <w:i/>
          <w:sz w:val="32"/>
          <w:szCs w:val="32"/>
        </w:rPr>
        <w:t>Воспитатель</w:t>
      </w:r>
    </w:p>
    <w:p w:rsidR="00566A02" w:rsidRPr="00566A02" w:rsidRDefault="00566A02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566A02" w:rsidRDefault="00304D15" w:rsidP="00135B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 xml:space="preserve">непосредственно отвечает за жизнь и здоровье вверенных ему детей, планирует и осуществляет </w:t>
      </w:r>
      <w:proofErr w:type="spellStart"/>
      <w:r w:rsidRPr="00F012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01256">
        <w:rPr>
          <w:rFonts w:ascii="Times New Roman" w:hAnsi="Times New Roman" w:cs="Times New Roman"/>
          <w:sz w:val="24"/>
          <w:szCs w:val="24"/>
        </w:rPr>
        <w:t xml:space="preserve"> – образовательную работу в соответствии с программой, реализуемой в едином образовательном пространстве ДОУ. Ведет работу с родителями по вопросам воспитания детей в семье, привлекает их к активному сотрудничеству с детским садом. Согласовывает с родителями профилактические прививки детей, планируемые в дошкольном учреждении. Сотрудничает в </w:t>
      </w:r>
      <w:proofErr w:type="spellStart"/>
      <w:r w:rsidRPr="00F012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01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25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01256">
        <w:rPr>
          <w:rFonts w:ascii="Times New Roman" w:hAnsi="Times New Roman" w:cs="Times New Roman"/>
          <w:sz w:val="24"/>
          <w:szCs w:val="24"/>
        </w:rPr>
        <w:t>бразовательном процессе во всеми специалистами ДОУ. В  группах работают в тесном контакте два воспитателя. Педагог, работающий с утра и проводивший занятия, рассказывает о событиях первой половины дня, сообщает, с кем необходимо позаниматься дополнительно, кому из детей сделаны прививки, какие вопросы обсудить с родителями и пр. Воспитатель участвует в обязательных плановых общих мероприятиях ДОУ, контролирует двигательную и зрительную нагрузку детей и своевременность внесения родителями платы за содержание ребёнка в ДОУ.</w:t>
      </w:r>
    </w:p>
    <w:p w:rsidR="00566A02" w:rsidRDefault="00304D15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br/>
        <w:t>          </w:t>
      </w:r>
      <w:r w:rsidR="00566A02" w:rsidRPr="00566A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33375"/>
            <wp:effectExtent l="0" t="0" r="0" b="0"/>
            <wp:docPr id="8" name="Рисунок 4" descr="http://storage2.static.itmages.ru/i/17/0416/h_1492333020_8278883_f2320fd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7/0416/h_1492333020_8278883_f2320fd5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66A02" w:rsidRDefault="00304D15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566A02">
        <w:rPr>
          <w:rFonts w:ascii="Monotype Corsiva" w:hAnsi="Monotype Corsiva" w:cs="Times New Roman"/>
          <w:b/>
          <w:i/>
          <w:sz w:val="32"/>
          <w:szCs w:val="32"/>
        </w:rPr>
        <w:t>Музыкальный руководитель</w:t>
      </w:r>
    </w:p>
    <w:p w:rsidR="00566A02" w:rsidRPr="00566A02" w:rsidRDefault="00566A02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304D15" w:rsidRPr="00F01256" w:rsidRDefault="00304D15" w:rsidP="00135BE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  обеспечивает выполнение программы музыкального воспитания и эстетического развития детей с учётом специфики возраста воспитанников. Организует и проводит музыкальные занятия, литературно-музыкальные утренники, вечера. Консультирует педагогов и родителей по вопросам музыкального воспитания</w:t>
      </w:r>
    </w:p>
    <w:p w:rsidR="00304D15" w:rsidRPr="00F01256" w:rsidRDefault="00304D15" w:rsidP="00135BE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 xml:space="preserve">дошкольников.  Музыкальный руководитель предоставляет опыт своей работы </w:t>
      </w:r>
      <w:proofErr w:type="gramStart"/>
      <w:r w:rsidRPr="00F0125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04D15" w:rsidRPr="00F01256" w:rsidRDefault="00304D15" w:rsidP="00135BE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 xml:space="preserve">городских и районных </w:t>
      </w:r>
      <w:proofErr w:type="gramStart"/>
      <w:r w:rsidRPr="00F01256">
        <w:rPr>
          <w:rFonts w:ascii="Times New Roman" w:hAnsi="Times New Roman" w:cs="Times New Roman"/>
          <w:sz w:val="24"/>
          <w:szCs w:val="24"/>
        </w:rPr>
        <w:t>фестивалях</w:t>
      </w:r>
      <w:proofErr w:type="gramEnd"/>
      <w:r w:rsidRPr="00F01256">
        <w:rPr>
          <w:rFonts w:ascii="Times New Roman" w:hAnsi="Times New Roman" w:cs="Times New Roman"/>
          <w:sz w:val="24"/>
          <w:szCs w:val="24"/>
        </w:rPr>
        <w:t>, конкурсах, праздниках и в рамках дошкольного учреждени</w:t>
      </w:r>
      <w:r w:rsidR="00F01256">
        <w:rPr>
          <w:rFonts w:ascii="Times New Roman" w:hAnsi="Times New Roman" w:cs="Times New Roman"/>
          <w:sz w:val="24"/>
          <w:szCs w:val="24"/>
        </w:rPr>
        <w:t>я. Сотрудничает в воспитательно</w:t>
      </w:r>
      <w:r w:rsidRPr="00F01256">
        <w:rPr>
          <w:rFonts w:ascii="Times New Roman" w:hAnsi="Times New Roman" w:cs="Times New Roman"/>
          <w:sz w:val="24"/>
          <w:szCs w:val="24"/>
        </w:rPr>
        <w:t>-образовательном процессе со всеми</w:t>
      </w:r>
    </w:p>
    <w:p w:rsidR="00566A02" w:rsidRDefault="00F01256" w:rsidP="00135B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ДОУ</w:t>
      </w:r>
      <w:r w:rsidR="00304D15" w:rsidRPr="00F01256">
        <w:rPr>
          <w:rFonts w:ascii="Times New Roman" w:hAnsi="Times New Roman" w:cs="Times New Roman"/>
          <w:sz w:val="24"/>
          <w:szCs w:val="24"/>
        </w:rPr>
        <w:t>.</w:t>
      </w:r>
    </w:p>
    <w:p w:rsidR="00566A02" w:rsidRDefault="00304D15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br/>
        <w:t>          </w:t>
      </w:r>
      <w:r w:rsidR="00566A02" w:rsidRPr="00566A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33375"/>
            <wp:effectExtent l="0" t="0" r="0" b="0"/>
            <wp:docPr id="9" name="Рисунок 4" descr="http://storage2.static.itmages.ru/i/17/0416/h_1492333020_8278883_f2320fd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7/0416/h_1492333020_8278883_f2320fd5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66A02" w:rsidRDefault="00304D15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566A02">
        <w:rPr>
          <w:rFonts w:ascii="Monotype Corsiva" w:hAnsi="Monotype Corsiva" w:cs="Times New Roman"/>
          <w:b/>
          <w:i/>
          <w:sz w:val="32"/>
          <w:szCs w:val="32"/>
        </w:rPr>
        <w:lastRenderedPageBreak/>
        <w:t>Инструктор по физической культуре</w:t>
      </w:r>
    </w:p>
    <w:p w:rsidR="00566A02" w:rsidRPr="00566A02" w:rsidRDefault="00566A02" w:rsidP="00566A02">
      <w:pPr>
        <w:pStyle w:val="a4"/>
        <w:jc w:val="center"/>
        <w:rPr>
          <w:rFonts w:ascii="Monotype Corsiva" w:hAnsi="Monotype Corsiva" w:cs="Times New Roman"/>
          <w:sz w:val="32"/>
          <w:szCs w:val="32"/>
        </w:rPr>
      </w:pPr>
    </w:p>
    <w:p w:rsidR="00304D15" w:rsidRPr="00F01256" w:rsidRDefault="00304D15" w:rsidP="00135BE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56">
        <w:rPr>
          <w:rFonts w:ascii="Times New Roman" w:hAnsi="Times New Roman" w:cs="Times New Roman"/>
          <w:sz w:val="24"/>
          <w:szCs w:val="24"/>
        </w:rPr>
        <w:t>обеспечивает выполнение программы по физическому воспитанию детей с учётом возрастных и психофизических особенностей развития дошкольников; отвечает за безопасность воспитанников в процессе обучения; формирует у детей основы здорового образа жизни, двигательные умения и навыки,</w:t>
      </w:r>
    </w:p>
    <w:p w:rsidR="00304D15" w:rsidRDefault="00304D15" w:rsidP="00135B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256">
        <w:rPr>
          <w:rFonts w:ascii="Times New Roman" w:hAnsi="Times New Roman" w:cs="Times New Roman"/>
          <w:sz w:val="24"/>
          <w:szCs w:val="24"/>
        </w:rPr>
        <w:t>валеологическую</w:t>
      </w:r>
      <w:proofErr w:type="spellEnd"/>
      <w:r w:rsidRPr="00F01256">
        <w:rPr>
          <w:rFonts w:ascii="Times New Roman" w:hAnsi="Times New Roman" w:cs="Times New Roman"/>
          <w:sz w:val="24"/>
          <w:szCs w:val="24"/>
        </w:rPr>
        <w:t xml:space="preserve"> культуру.  </w:t>
      </w:r>
      <w:r w:rsidR="00F01256" w:rsidRPr="00F01256">
        <w:rPr>
          <w:rFonts w:ascii="Times New Roman" w:hAnsi="Times New Roman" w:cs="Times New Roman"/>
          <w:sz w:val="24"/>
          <w:szCs w:val="24"/>
        </w:rPr>
        <w:t xml:space="preserve"> К</w:t>
      </w:r>
      <w:r w:rsidRPr="00F01256">
        <w:rPr>
          <w:rFonts w:ascii="Times New Roman" w:hAnsi="Times New Roman" w:cs="Times New Roman"/>
          <w:sz w:val="24"/>
          <w:szCs w:val="24"/>
        </w:rPr>
        <w:t xml:space="preserve">онтролирует гигиенические условия для проведения занятий. Организует разъяснительную работу с родителями и педагогами ДОУ по вопросам физического воспитания.  Инструктор по физической культуре предоставляет опыт своей работы на городских и районных соревнованиях, фестивалях, конкурсах, праздниках и в рамках дошкольного учреждения. Сотрудничает в </w:t>
      </w:r>
      <w:proofErr w:type="spellStart"/>
      <w:r w:rsidRPr="00F012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01256">
        <w:rPr>
          <w:rFonts w:ascii="Times New Roman" w:hAnsi="Times New Roman" w:cs="Times New Roman"/>
          <w:sz w:val="24"/>
          <w:szCs w:val="24"/>
        </w:rPr>
        <w:t xml:space="preserve"> - образовательном процессе со всеми специалистами ДОУ.</w:t>
      </w:r>
    </w:p>
    <w:p w:rsidR="00566A02" w:rsidRPr="00F01256" w:rsidRDefault="00566A02" w:rsidP="00F0125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6A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33375"/>
            <wp:effectExtent l="0" t="0" r="0" b="0"/>
            <wp:docPr id="10" name="Рисунок 4" descr="http://storage2.static.itmages.ru/i/17/0416/h_1492333020_8278883_f2320fd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7/0416/h_1492333020_8278883_f2320fd5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02" w:rsidRDefault="00566A02" w:rsidP="00566A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66A02" w:rsidRDefault="00F01256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566A02">
        <w:rPr>
          <w:rFonts w:ascii="Monotype Corsiva" w:hAnsi="Monotype Corsiva" w:cs="Times New Roman"/>
          <w:b/>
          <w:i/>
          <w:sz w:val="32"/>
          <w:szCs w:val="32"/>
        </w:rPr>
        <w:t>Помощник воспитателя</w:t>
      </w:r>
    </w:p>
    <w:p w:rsidR="00566A02" w:rsidRPr="00566A02" w:rsidRDefault="00566A02" w:rsidP="00566A02">
      <w:pPr>
        <w:pStyle w:val="a4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304D15" w:rsidRPr="00F01256" w:rsidRDefault="00F01256" w:rsidP="00F0125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4D15" w:rsidRPr="00F01256">
        <w:rPr>
          <w:rFonts w:ascii="Times New Roman" w:hAnsi="Times New Roman" w:cs="Times New Roman"/>
          <w:sz w:val="24"/>
          <w:szCs w:val="24"/>
        </w:rPr>
        <w:t xml:space="preserve"> помогает воспитателю в организации воспитательно-образовательного процесса, и вместе с воспитателем отвечает за жизнь и здоровье воспитанников. </w:t>
      </w:r>
      <w:r>
        <w:rPr>
          <w:rFonts w:ascii="Times New Roman" w:hAnsi="Times New Roman" w:cs="Times New Roman"/>
          <w:sz w:val="24"/>
          <w:szCs w:val="24"/>
        </w:rPr>
        <w:t>Помощник воспитателя</w:t>
      </w:r>
      <w:r w:rsidR="00304D15" w:rsidRPr="00F01256">
        <w:rPr>
          <w:rFonts w:ascii="Times New Roman" w:hAnsi="Times New Roman" w:cs="Times New Roman"/>
          <w:sz w:val="24"/>
          <w:szCs w:val="24"/>
        </w:rPr>
        <w:t xml:space="preserve"> приносит с кухни пищу и участвует в её раздаче, затем убирает и моет посуду; организует сервировку детских столов. Помогает воспитателю одевать и выводить детей на прогулку и заводить их в группу, раздевать малышей перед тихим часом и одевать после него. Готовит все необходимое для проведения закаливающих и гигиенических процедур. Также отвечает за чистоту в помещениях; два раза в день проводит влажную уборку в группе. В соответствии с требованиями </w:t>
      </w:r>
      <w:proofErr w:type="spellStart"/>
      <w:r w:rsidR="00304D15" w:rsidRPr="00F0125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04D15" w:rsidRPr="00F01256">
        <w:rPr>
          <w:rFonts w:ascii="Times New Roman" w:hAnsi="Times New Roman" w:cs="Times New Roman"/>
          <w:sz w:val="24"/>
          <w:szCs w:val="24"/>
        </w:rPr>
        <w:t xml:space="preserve"> проводит санитарную обработку посуды. Следит за чистотой полотенец, меняет их по мере загрязнения, помогает воспитателю в проведении гигиенических процедур с детьми.</w:t>
      </w:r>
    </w:p>
    <w:p w:rsidR="00304D15" w:rsidRPr="00F01256" w:rsidRDefault="00304D15" w:rsidP="00F012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04D15" w:rsidRPr="00F01256" w:rsidSect="00135BE2">
      <w:headerReference w:type="default" r:id="rId12"/>
      <w:pgSz w:w="11906" w:h="16838"/>
      <w:pgMar w:top="-938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EF" w:rsidRDefault="00B859EF" w:rsidP="00CC702F">
      <w:pPr>
        <w:spacing w:after="0" w:line="240" w:lineRule="auto"/>
      </w:pPr>
      <w:r>
        <w:separator/>
      </w:r>
    </w:p>
  </w:endnote>
  <w:endnote w:type="continuationSeparator" w:id="0">
    <w:p w:rsidR="00B859EF" w:rsidRDefault="00B859EF" w:rsidP="00CC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EF" w:rsidRDefault="00B859EF" w:rsidP="00CC702F">
      <w:pPr>
        <w:spacing w:after="0" w:line="240" w:lineRule="auto"/>
      </w:pPr>
      <w:r>
        <w:separator/>
      </w:r>
    </w:p>
  </w:footnote>
  <w:footnote w:type="continuationSeparator" w:id="0">
    <w:p w:rsidR="00B859EF" w:rsidRDefault="00B859EF" w:rsidP="00CC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  <w:p w:rsidR="00CC702F" w:rsidRDefault="00CC702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9D8"/>
    <w:rsid w:val="000066CF"/>
    <w:rsid w:val="00135BE2"/>
    <w:rsid w:val="0013678F"/>
    <w:rsid w:val="00271AC6"/>
    <w:rsid w:val="00304D15"/>
    <w:rsid w:val="00343FCB"/>
    <w:rsid w:val="004F34A5"/>
    <w:rsid w:val="00566A02"/>
    <w:rsid w:val="005778AB"/>
    <w:rsid w:val="00743218"/>
    <w:rsid w:val="007B0A4C"/>
    <w:rsid w:val="00A079D8"/>
    <w:rsid w:val="00A629C2"/>
    <w:rsid w:val="00A67B53"/>
    <w:rsid w:val="00B859EF"/>
    <w:rsid w:val="00B92924"/>
    <w:rsid w:val="00C00C72"/>
    <w:rsid w:val="00C51329"/>
    <w:rsid w:val="00CC702F"/>
    <w:rsid w:val="00D513AE"/>
    <w:rsid w:val="00E17673"/>
    <w:rsid w:val="00E460CC"/>
    <w:rsid w:val="00F01256"/>
    <w:rsid w:val="00F6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9D8"/>
  </w:style>
  <w:style w:type="paragraph" w:styleId="a4">
    <w:name w:val="No Spacing"/>
    <w:uiPriority w:val="1"/>
    <w:qFormat/>
    <w:rsid w:val="00A079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D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F34A5"/>
  </w:style>
  <w:style w:type="paragraph" w:customStyle="1" w:styleId="c12">
    <w:name w:val="c12"/>
    <w:basedOn w:val="a"/>
    <w:rsid w:val="004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34A5"/>
  </w:style>
  <w:style w:type="paragraph" w:customStyle="1" w:styleId="c9">
    <w:name w:val="c9"/>
    <w:basedOn w:val="a"/>
    <w:rsid w:val="004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34A5"/>
  </w:style>
  <w:style w:type="character" w:customStyle="1" w:styleId="c2">
    <w:name w:val="c2"/>
    <w:basedOn w:val="a0"/>
    <w:rsid w:val="004F34A5"/>
  </w:style>
  <w:style w:type="character" w:customStyle="1" w:styleId="c0">
    <w:name w:val="c0"/>
    <w:basedOn w:val="a0"/>
    <w:rsid w:val="004F34A5"/>
  </w:style>
  <w:style w:type="paragraph" w:styleId="a7">
    <w:name w:val="header"/>
    <w:basedOn w:val="a"/>
    <w:link w:val="a8"/>
    <w:uiPriority w:val="99"/>
    <w:semiHidden/>
    <w:unhideWhenUsed/>
    <w:rsid w:val="00CC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702F"/>
  </w:style>
  <w:style w:type="paragraph" w:styleId="a9">
    <w:name w:val="footer"/>
    <w:basedOn w:val="a"/>
    <w:link w:val="aa"/>
    <w:uiPriority w:val="99"/>
    <w:semiHidden/>
    <w:unhideWhenUsed/>
    <w:rsid w:val="00CC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7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441883-A8C2-4BC8-A855-555E5BB5C3CB}" type="doc">
      <dgm:prSet loTypeId="urn:microsoft.com/office/officeart/2005/8/layout/hierarchy2" loCatId="hierarchy" qsTypeId="urn:microsoft.com/office/officeart/2005/8/quickstyle/3d5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9633452-A788-4834-9F8E-C5F76ED2BC2C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 b="1">
              <a:solidFill>
                <a:srgbClr val="002060"/>
              </a:solidFill>
              <a:latin typeface="Monotype Corsiva" pitchFamily="66" charset="0"/>
            </a:rPr>
            <a:t>Заведующий</a:t>
          </a:r>
        </a:p>
      </dgm:t>
    </dgm:pt>
    <dgm:pt modelId="{4CA348B0-CF8A-48F5-8F86-199948DF6509}" type="parTrans" cxnId="{C7D5B6D0-50B2-411A-8139-2A82A540153A}">
      <dgm:prSet/>
      <dgm:spPr/>
      <dgm:t>
        <a:bodyPr/>
        <a:lstStyle/>
        <a:p>
          <a:endParaRPr lang="ru-RU" sz="1000"/>
        </a:p>
      </dgm:t>
    </dgm:pt>
    <dgm:pt modelId="{B2278F68-F646-4382-9E27-1385A6EF00EB}" type="sibTrans" cxnId="{C7D5B6D0-50B2-411A-8139-2A82A540153A}">
      <dgm:prSet/>
      <dgm:spPr/>
      <dgm:t>
        <a:bodyPr/>
        <a:lstStyle/>
        <a:p>
          <a:endParaRPr lang="ru-RU" sz="1000"/>
        </a:p>
      </dgm:t>
    </dgm:pt>
    <dgm:pt modelId="{F49CD25F-4FE8-42B6-81BD-648F1B41BC37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i="0">
              <a:solidFill>
                <a:srgbClr val="0070C0"/>
              </a:solidFill>
              <a:latin typeface="Monotype Corsiva" pitchFamily="66" charset="0"/>
            </a:rPr>
            <a:t>старший воспитатель</a:t>
          </a:r>
        </a:p>
      </dgm:t>
    </dgm:pt>
    <dgm:pt modelId="{8F69857E-74D7-47BE-A8E5-ACA1D0B2CCC3}" type="parTrans" cxnId="{92156434-FFD4-4509-974A-35773AE01402}">
      <dgm:prSet custT="1"/>
      <dgm:spPr/>
      <dgm:t>
        <a:bodyPr/>
        <a:lstStyle/>
        <a:p>
          <a:endParaRPr lang="ru-RU" sz="1000"/>
        </a:p>
      </dgm:t>
    </dgm:pt>
    <dgm:pt modelId="{8BDB9E95-F262-44AF-A46D-3CDDA9E24A5F}" type="sibTrans" cxnId="{92156434-FFD4-4509-974A-35773AE01402}">
      <dgm:prSet/>
      <dgm:spPr/>
      <dgm:t>
        <a:bodyPr/>
        <a:lstStyle/>
        <a:p>
          <a:endParaRPr lang="ru-RU" sz="1000"/>
        </a:p>
      </dgm:t>
    </dgm:pt>
    <dgm:pt modelId="{DE38A739-9181-42BF-9BBD-C9FAD2BC47E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Monotype Corsiva" pitchFamily="66" charset="0"/>
            </a:rPr>
            <a:t>заведующий по хозяйственной части</a:t>
          </a:r>
        </a:p>
      </dgm:t>
    </dgm:pt>
    <dgm:pt modelId="{92BBCD81-E6DA-4021-82E8-1BF76BEB38D9}" type="parTrans" cxnId="{FE39D349-F654-4ED1-81DC-B7937760AF0C}">
      <dgm:prSet custT="1"/>
      <dgm:spPr/>
      <dgm:t>
        <a:bodyPr/>
        <a:lstStyle/>
        <a:p>
          <a:endParaRPr lang="ru-RU" sz="1000"/>
        </a:p>
      </dgm:t>
    </dgm:pt>
    <dgm:pt modelId="{C96CFAFB-7E9B-4070-B8E9-9896389D1CCB}" type="sibTrans" cxnId="{FE39D349-F654-4ED1-81DC-B7937760AF0C}">
      <dgm:prSet/>
      <dgm:spPr/>
      <dgm:t>
        <a:bodyPr/>
        <a:lstStyle/>
        <a:p>
          <a:endParaRPr lang="ru-RU" sz="1000"/>
        </a:p>
      </dgm:t>
    </dgm:pt>
    <dgm:pt modelId="{DBBD6468-3EE6-45C4-8969-3A574411A3F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rgbClr val="FF0000"/>
        </a:solidFill>
      </dgm:spPr>
      <dgm:t>
        <a:bodyPr/>
        <a:lstStyle/>
        <a:p>
          <a:r>
            <a:rPr lang="ru-RU" sz="1000">
              <a:solidFill>
                <a:schemeClr val="bg1"/>
              </a:solidFill>
            </a:rPr>
            <a:t>помощники воспитателя</a:t>
          </a:r>
        </a:p>
      </dgm:t>
    </dgm:pt>
    <dgm:pt modelId="{80376BEB-BD29-49F1-AF65-1D0B38D8C86A}" type="parTrans" cxnId="{EED33421-D54B-42CB-871C-5A8B0BCD87BD}">
      <dgm:prSet custT="1"/>
      <dgm:spPr/>
      <dgm:t>
        <a:bodyPr/>
        <a:lstStyle/>
        <a:p>
          <a:endParaRPr lang="ru-RU" sz="1000"/>
        </a:p>
      </dgm:t>
    </dgm:pt>
    <dgm:pt modelId="{DA6A3525-8D23-411D-AF17-BE9CCEB57E20}" type="sibTrans" cxnId="{EED33421-D54B-42CB-871C-5A8B0BCD87BD}">
      <dgm:prSet/>
      <dgm:spPr/>
      <dgm:t>
        <a:bodyPr/>
        <a:lstStyle/>
        <a:p>
          <a:endParaRPr lang="ru-RU" sz="1000"/>
        </a:p>
      </dgm:t>
    </dgm:pt>
    <dgm:pt modelId="{65CD91D5-1900-44FF-A149-17E97D26A6AB}">
      <dgm:prSet custT="1"/>
      <dgm:spPr>
        <a:solidFill>
          <a:srgbClr val="00B0F0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воспитатели, музыкальный руководитель, инструктор физкультуры </a:t>
          </a:r>
        </a:p>
      </dgm:t>
    </dgm:pt>
    <dgm:pt modelId="{4A9D89C5-51D9-4B12-9CD3-51701893E370}" type="parTrans" cxnId="{6F1447D6-3174-4B92-80C9-86BBCA810EEE}">
      <dgm:prSet custT="1"/>
      <dgm:spPr/>
      <dgm:t>
        <a:bodyPr/>
        <a:lstStyle/>
        <a:p>
          <a:endParaRPr lang="ru-RU" sz="1000"/>
        </a:p>
      </dgm:t>
    </dgm:pt>
    <dgm:pt modelId="{5A876B70-AE0C-462A-B9D1-F1F0E2FCF767}" type="sibTrans" cxnId="{6F1447D6-3174-4B92-80C9-86BBCA810EEE}">
      <dgm:prSet/>
      <dgm:spPr/>
      <dgm:t>
        <a:bodyPr/>
        <a:lstStyle/>
        <a:p>
          <a:endParaRPr lang="ru-RU" sz="1000"/>
        </a:p>
      </dgm:t>
    </dgm:pt>
    <dgm:pt modelId="{D761DEEE-1F8C-4B95-961D-1F4768521AA3}">
      <dgm:prSet custT="1"/>
      <dgm:spPr>
        <a:solidFill>
          <a:srgbClr val="FF0000"/>
        </a:solidFill>
      </dgm:spPr>
      <dgm:t>
        <a:bodyPr/>
        <a:lstStyle/>
        <a:p>
          <a:r>
            <a:rPr lang="ru-RU" sz="1000">
              <a:solidFill>
                <a:schemeClr val="bg1"/>
              </a:solidFill>
            </a:rPr>
            <a:t>повара, куханный рабочий</a:t>
          </a:r>
        </a:p>
      </dgm:t>
    </dgm:pt>
    <dgm:pt modelId="{3E131B51-4903-48CD-8224-4DCDE4FFBB05}" type="parTrans" cxnId="{EA8D50DA-D18D-41BB-8C36-846658441DEB}">
      <dgm:prSet custT="1"/>
      <dgm:spPr/>
      <dgm:t>
        <a:bodyPr/>
        <a:lstStyle/>
        <a:p>
          <a:endParaRPr lang="ru-RU" sz="1000"/>
        </a:p>
      </dgm:t>
    </dgm:pt>
    <dgm:pt modelId="{6C66BB69-085D-45DC-994C-16613D01A769}" type="sibTrans" cxnId="{EA8D50DA-D18D-41BB-8C36-846658441DEB}">
      <dgm:prSet/>
      <dgm:spPr/>
      <dgm:t>
        <a:bodyPr/>
        <a:lstStyle/>
        <a:p>
          <a:endParaRPr lang="ru-RU" sz="1000"/>
        </a:p>
      </dgm:t>
    </dgm:pt>
    <dgm:pt modelId="{376C6606-33BA-451E-92FE-E9A3D9E3BE83}">
      <dgm:prSet custT="1"/>
      <dgm:spPr>
        <a:solidFill>
          <a:srgbClr val="FF0000"/>
        </a:solidFill>
      </dgm:spPr>
      <dgm:t>
        <a:bodyPr/>
        <a:lstStyle/>
        <a:p>
          <a:r>
            <a:rPr lang="ru-RU" sz="1000"/>
            <a:t>уборщик служебных помещений, прачка</a:t>
          </a:r>
        </a:p>
      </dgm:t>
    </dgm:pt>
    <dgm:pt modelId="{5A50D8E3-091E-4093-BF1F-4397E064F313}" type="parTrans" cxnId="{F6E8CB0A-320D-49E1-B58A-310D06B7EB2C}">
      <dgm:prSet custT="1"/>
      <dgm:spPr/>
      <dgm:t>
        <a:bodyPr/>
        <a:lstStyle/>
        <a:p>
          <a:endParaRPr lang="ru-RU" sz="1000"/>
        </a:p>
      </dgm:t>
    </dgm:pt>
    <dgm:pt modelId="{97E266A7-F69E-4A62-925E-96AEA99C6ADB}" type="sibTrans" cxnId="{F6E8CB0A-320D-49E1-B58A-310D06B7EB2C}">
      <dgm:prSet/>
      <dgm:spPr/>
      <dgm:t>
        <a:bodyPr/>
        <a:lstStyle/>
        <a:p>
          <a:endParaRPr lang="ru-RU" sz="1000"/>
        </a:p>
      </dgm:t>
    </dgm:pt>
    <dgm:pt modelId="{22E87F4C-29AA-48DB-8D83-7D61E8243CC2}">
      <dgm:prSet custT="1"/>
      <dgm:spPr>
        <a:solidFill>
          <a:srgbClr val="FF0000"/>
        </a:solidFill>
      </dgm:spPr>
      <dgm:t>
        <a:bodyPr/>
        <a:lstStyle/>
        <a:p>
          <a:r>
            <a:rPr lang="ru-RU" sz="1000"/>
            <a:t>рабочий по обслуживанию здания, грузчик, дворник</a:t>
          </a:r>
        </a:p>
      </dgm:t>
    </dgm:pt>
    <dgm:pt modelId="{5329DFCD-5660-42AC-8328-A83508BD8E64}" type="parTrans" cxnId="{D6A0BE43-E147-467B-816E-82016C0A8CE8}">
      <dgm:prSet custT="1"/>
      <dgm:spPr/>
      <dgm:t>
        <a:bodyPr/>
        <a:lstStyle/>
        <a:p>
          <a:endParaRPr lang="ru-RU" sz="1000"/>
        </a:p>
      </dgm:t>
    </dgm:pt>
    <dgm:pt modelId="{3BCA092C-0FF9-436A-8DFE-905AEF555658}" type="sibTrans" cxnId="{D6A0BE43-E147-467B-816E-82016C0A8CE8}">
      <dgm:prSet/>
      <dgm:spPr/>
      <dgm:t>
        <a:bodyPr/>
        <a:lstStyle/>
        <a:p>
          <a:endParaRPr lang="ru-RU" sz="1000"/>
        </a:p>
      </dgm:t>
    </dgm:pt>
    <dgm:pt modelId="{A7DDBDA7-19F5-4317-8CF2-73D2DD703DDE}" type="pres">
      <dgm:prSet presAssocID="{81441883-A8C2-4BC8-A855-555E5BB5C3C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E8D8ED-198B-4483-AA0C-6FD32F08F40D}" type="pres">
      <dgm:prSet presAssocID="{A9633452-A788-4834-9F8E-C5F76ED2BC2C}" presName="root1" presStyleCnt="0"/>
      <dgm:spPr/>
    </dgm:pt>
    <dgm:pt modelId="{85BE6F29-E2C8-42CA-8E65-E1E0A6E63B41}" type="pres">
      <dgm:prSet presAssocID="{A9633452-A788-4834-9F8E-C5F76ED2BC2C}" presName="LevelOneTextNode" presStyleLbl="node0" presStyleIdx="0" presStyleCnt="1" custScaleX="256883" custScaleY="342251">
        <dgm:presLayoutVars>
          <dgm:chPref val="3"/>
        </dgm:presLayoutVars>
      </dgm:prSet>
      <dgm:spPr>
        <a:prstGeom prst="star24">
          <a:avLst/>
        </a:prstGeom>
      </dgm:spPr>
      <dgm:t>
        <a:bodyPr/>
        <a:lstStyle/>
        <a:p>
          <a:endParaRPr lang="ru-RU"/>
        </a:p>
      </dgm:t>
    </dgm:pt>
    <dgm:pt modelId="{AC5C0F81-F00C-433A-B995-234ACDB961AF}" type="pres">
      <dgm:prSet presAssocID="{A9633452-A788-4834-9F8E-C5F76ED2BC2C}" presName="level2hierChild" presStyleCnt="0"/>
      <dgm:spPr/>
    </dgm:pt>
    <dgm:pt modelId="{07809885-DAD6-430E-85C9-DAE267B78970}" type="pres">
      <dgm:prSet presAssocID="{8F69857E-74D7-47BE-A8E5-ACA1D0B2CCC3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4736930B-68CC-45F3-860B-34CD1669C64E}" type="pres">
      <dgm:prSet presAssocID="{8F69857E-74D7-47BE-A8E5-ACA1D0B2CCC3}" presName="connTx" presStyleLbl="parChTrans1D2" presStyleIdx="0" presStyleCnt="2"/>
      <dgm:spPr/>
      <dgm:t>
        <a:bodyPr/>
        <a:lstStyle/>
        <a:p>
          <a:endParaRPr lang="ru-RU"/>
        </a:p>
      </dgm:t>
    </dgm:pt>
    <dgm:pt modelId="{10378D32-E628-48D8-A42F-E6012C12203F}" type="pres">
      <dgm:prSet presAssocID="{F49CD25F-4FE8-42B6-81BD-648F1B41BC37}" presName="root2" presStyleCnt="0"/>
      <dgm:spPr/>
    </dgm:pt>
    <dgm:pt modelId="{7994E940-4F01-46DE-A161-8A9C93EA271F}" type="pres">
      <dgm:prSet presAssocID="{F49CD25F-4FE8-42B6-81BD-648F1B41BC37}" presName="LevelTwoTextNode" presStyleLbl="asst1" presStyleIdx="0" presStyleCnt="1" custScaleX="110000" custScaleY="233317">
        <dgm:presLayoutVars>
          <dgm:chPref val="3"/>
        </dgm:presLayoutVars>
      </dgm:prSet>
      <dgm:spPr>
        <a:prstGeom prst="cloud">
          <a:avLst/>
        </a:prstGeom>
      </dgm:spPr>
      <dgm:t>
        <a:bodyPr/>
        <a:lstStyle/>
        <a:p>
          <a:endParaRPr lang="ru-RU"/>
        </a:p>
      </dgm:t>
    </dgm:pt>
    <dgm:pt modelId="{E2395B08-9700-4C8C-85EA-05165CA3AA9E}" type="pres">
      <dgm:prSet presAssocID="{F49CD25F-4FE8-42B6-81BD-648F1B41BC37}" presName="level3hierChild" presStyleCnt="0"/>
      <dgm:spPr/>
    </dgm:pt>
    <dgm:pt modelId="{D64904B9-D1A4-4E6F-B3E5-27048328B10C}" type="pres">
      <dgm:prSet presAssocID="{4A9D89C5-51D9-4B12-9CD3-51701893E370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B80EB13D-E9F2-433C-A7E7-AD67D8D342CD}" type="pres">
      <dgm:prSet presAssocID="{4A9D89C5-51D9-4B12-9CD3-51701893E370}" presName="connTx" presStyleLbl="parChTrans1D3" presStyleIdx="0" presStyleCnt="5"/>
      <dgm:spPr/>
      <dgm:t>
        <a:bodyPr/>
        <a:lstStyle/>
        <a:p>
          <a:endParaRPr lang="ru-RU"/>
        </a:p>
      </dgm:t>
    </dgm:pt>
    <dgm:pt modelId="{2EFFAB43-C4B4-42E9-83D8-FA44569C9DBF}" type="pres">
      <dgm:prSet presAssocID="{65CD91D5-1900-44FF-A149-17E97D26A6AB}" presName="root2" presStyleCnt="0"/>
      <dgm:spPr/>
    </dgm:pt>
    <dgm:pt modelId="{D86ECAF5-D006-4AA5-8171-DD425C5051CB}" type="pres">
      <dgm:prSet presAssocID="{65CD91D5-1900-44FF-A149-17E97D26A6AB}" presName="LevelTwoTextNode" presStyleLbl="node3" presStyleIdx="0" presStyleCnt="5" custScaleX="188188" custScaleY="206465">
        <dgm:presLayoutVars>
          <dgm:chPref val="3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  <dgm:pt modelId="{6E4D1FB0-B772-48B8-ABF7-D5689F35B4DD}" type="pres">
      <dgm:prSet presAssocID="{65CD91D5-1900-44FF-A149-17E97D26A6AB}" presName="level3hierChild" presStyleCnt="0"/>
      <dgm:spPr/>
    </dgm:pt>
    <dgm:pt modelId="{3F823188-0B83-45B0-BD20-715AE090A58D}" type="pres">
      <dgm:prSet presAssocID="{92BBCD81-E6DA-4021-82E8-1BF76BEB38D9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FF8FC30A-8B13-43A2-9924-987B95874201}" type="pres">
      <dgm:prSet presAssocID="{92BBCD81-E6DA-4021-82E8-1BF76BEB38D9}" presName="connTx" presStyleLbl="parChTrans1D2" presStyleIdx="1" presStyleCnt="2"/>
      <dgm:spPr/>
      <dgm:t>
        <a:bodyPr/>
        <a:lstStyle/>
        <a:p>
          <a:endParaRPr lang="ru-RU"/>
        </a:p>
      </dgm:t>
    </dgm:pt>
    <dgm:pt modelId="{0FFFFBDB-F699-469A-9587-C2CBD9910137}" type="pres">
      <dgm:prSet presAssocID="{DE38A739-9181-42BF-9BBD-C9FAD2BC47E3}" presName="root2" presStyleCnt="0"/>
      <dgm:spPr/>
    </dgm:pt>
    <dgm:pt modelId="{BCF0D30B-DC11-4C60-9063-B72EEA216A29}" type="pres">
      <dgm:prSet presAssocID="{DE38A739-9181-42BF-9BBD-C9FAD2BC47E3}" presName="LevelTwoTextNode" presStyleLbl="node2" presStyleIdx="0" presStyleCnt="1" custScaleX="199901" custScaleY="316085">
        <dgm:presLayoutVars>
          <dgm:chPref val="3"/>
        </dgm:presLayoutVars>
      </dgm:prSet>
      <dgm:spPr>
        <a:prstGeom prst="cloud">
          <a:avLst/>
        </a:prstGeom>
      </dgm:spPr>
      <dgm:t>
        <a:bodyPr/>
        <a:lstStyle/>
        <a:p>
          <a:endParaRPr lang="ru-RU"/>
        </a:p>
      </dgm:t>
    </dgm:pt>
    <dgm:pt modelId="{93495000-0833-4C1C-96F6-846637A166BB}" type="pres">
      <dgm:prSet presAssocID="{DE38A739-9181-42BF-9BBD-C9FAD2BC47E3}" presName="level3hierChild" presStyleCnt="0"/>
      <dgm:spPr/>
    </dgm:pt>
    <dgm:pt modelId="{67069285-6779-4D5E-B41D-DB21517A6CA9}" type="pres">
      <dgm:prSet presAssocID="{80376BEB-BD29-49F1-AF65-1D0B38D8C86A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AD7C4709-E40E-489B-AE5F-8F0CFC006528}" type="pres">
      <dgm:prSet presAssocID="{80376BEB-BD29-49F1-AF65-1D0B38D8C86A}" presName="connTx" presStyleLbl="parChTrans1D3" presStyleIdx="1" presStyleCnt="5"/>
      <dgm:spPr/>
      <dgm:t>
        <a:bodyPr/>
        <a:lstStyle/>
        <a:p>
          <a:endParaRPr lang="ru-RU"/>
        </a:p>
      </dgm:t>
    </dgm:pt>
    <dgm:pt modelId="{C9CF2AAF-A354-4FD8-BB90-E4D7435A9113}" type="pres">
      <dgm:prSet presAssocID="{DBBD6468-3EE6-45C4-8969-3A574411A3F2}" presName="root2" presStyleCnt="0"/>
      <dgm:spPr/>
    </dgm:pt>
    <dgm:pt modelId="{6A5FF52D-E3CB-4F29-A1F4-E8FBD535A4D9}" type="pres">
      <dgm:prSet presAssocID="{DBBD6468-3EE6-45C4-8969-3A574411A3F2}" presName="LevelTwoTextNode" presStyleLbl="node3" presStyleIdx="1" presStyleCnt="5" custScaleX="130064" custScaleY="146946">
        <dgm:presLayoutVars>
          <dgm:chPref val="3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  <dgm:pt modelId="{95C246C8-AD65-4445-9851-DC116D192C79}" type="pres">
      <dgm:prSet presAssocID="{DBBD6468-3EE6-45C4-8969-3A574411A3F2}" presName="level3hierChild" presStyleCnt="0"/>
      <dgm:spPr/>
    </dgm:pt>
    <dgm:pt modelId="{C73666CC-3292-432E-BEBA-37FD0F4B9606}" type="pres">
      <dgm:prSet presAssocID="{3E131B51-4903-48CD-8224-4DCDE4FFBB05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38BE359C-51F9-4CBE-8C74-5732C0294F36}" type="pres">
      <dgm:prSet presAssocID="{3E131B51-4903-48CD-8224-4DCDE4FFBB05}" presName="connTx" presStyleLbl="parChTrans1D3" presStyleIdx="2" presStyleCnt="5"/>
      <dgm:spPr/>
      <dgm:t>
        <a:bodyPr/>
        <a:lstStyle/>
        <a:p>
          <a:endParaRPr lang="ru-RU"/>
        </a:p>
      </dgm:t>
    </dgm:pt>
    <dgm:pt modelId="{616212AB-5308-435C-B355-044F73978225}" type="pres">
      <dgm:prSet presAssocID="{D761DEEE-1F8C-4B95-961D-1F4768521AA3}" presName="root2" presStyleCnt="0"/>
      <dgm:spPr/>
    </dgm:pt>
    <dgm:pt modelId="{E97E8BD7-1FAD-4E9E-99D5-B0C557E8765E}" type="pres">
      <dgm:prSet presAssocID="{D761DEEE-1F8C-4B95-961D-1F4768521AA3}" presName="LevelTwoTextNode" presStyleLbl="node3" presStyleIdx="2" presStyleCnt="5" custScaleX="122505" custScaleY="123728" custLinFactNeighborX="4725">
        <dgm:presLayoutVars>
          <dgm:chPref val="3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  <dgm:pt modelId="{8AFB3990-DAC4-48CC-BD4C-561C0DC991EC}" type="pres">
      <dgm:prSet presAssocID="{D761DEEE-1F8C-4B95-961D-1F4768521AA3}" presName="level3hierChild" presStyleCnt="0"/>
      <dgm:spPr/>
    </dgm:pt>
    <dgm:pt modelId="{5ECBA4C8-9360-4B32-BF5E-31234F16A646}" type="pres">
      <dgm:prSet presAssocID="{5A50D8E3-091E-4093-BF1F-4397E064F313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3CD267C0-69DE-4E99-9573-9C7CFAFE9AC6}" type="pres">
      <dgm:prSet presAssocID="{5A50D8E3-091E-4093-BF1F-4397E064F313}" presName="connTx" presStyleLbl="parChTrans1D3" presStyleIdx="3" presStyleCnt="5"/>
      <dgm:spPr/>
      <dgm:t>
        <a:bodyPr/>
        <a:lstStyle/>
        <a:p>
          <a:endParaRPr lang="ru-RU"/>
        </a:p>
      </dgm:t>
    </dgm:pt>
    <dgm:pt modelId="{6FD56886-454C-467A-B59F-EAF8111EE52D}" type="pres">
      <dgm:prSet presAssocID="{376C6606-33BA-451E-92FE-E9A3D9E3BE83}" presName="root2" presStyleCnt="0"/>
      <dgm:spPr/>
    </dgm:pt>
    <dgm:pt modelId="{81D4F874-82A5-43DE-A6E6-45DF9FD159F7}" type="pres">
      <dgm:prSet presAssocID="{376C6606-33BA-451E-92FE-E9A3D9E3BE83}" presName="LevelTwoTextNode" presStyleLbl="node3" presStyleIdx="3" presStyleCnt="5" custScaleX="130064" custScaleY="169861">
        <dgm:presLayoutVars>
          <dgm:chPref val="3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  <dgm:pt modelId="{F08D053C-9DB2-43F2-BD19-23851C40EDFE}" type="pres">
      <dgm:prSet presAssocID="{376C6606-33BA-451E-92FE-E9A3D9E3BE83}" presName="level3hierChild" presStyleCnt="0"/>
      <dgm:spPr/>
    </dgm:pt>
    <dgm:pt modelId="{CB5C5877-05AE-4F99-9A5C-2E184C426D20}" type="pres">
      <dgm:prSet presAssocID="{5329DFCD-5660-42AC-8328-A83508BD8E64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3E43436B-DC10-40A6-963D-6604FB8BD3D9}" type="pres">
      <dgm:prSet presAssocID="{5329DFCD-5660-42AC-8328-A83508BD8E64}" presName="connTx" presStyleLbl="parChTrans1D3" presStyleIdx="4" presStyleCnt="5"/>
      <dgm:spPr/>
      <dgm:t>
        <a:bodyPr/>
        <a:lstStyle/>
        <a:p>
          <a:endParaRPr lang="ru-RU"/>
        </a:p>
      </dgm:t>
    </dgm:pt>
    <dgm:pt modelId="{13618FDE-451B-4FA9-AE09-F23FDB07420F}" type="pres">
      <dgm:prSet presAssocID="{22E87F4C-29AA-48DB-8D83-7D61E8243CC2}" presName="root2" presStyleCnt="0"/>
      <dgm:spPr/>
    </dgm:pt>
    <dgm:pt modelId="{92EDDEB3-6201-4898-9EC2-AC3935A2CB72}" type="pres">
      <dgm:prSet presAssocID="{22E87F4C-29AA-48DB-8D83-7D61E8243CC2}" presName="LevelTwoTextNode" presStyleLbl="node3" presStyleIdx="4" presStyleCnt="5" custScaleX="196211" custScaleY="178134">
        <dgm:presLayoutVars>
          <dgm:chPref val="3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  <dgm:pt modelId="{7A73ABBF-AD9A-455E-89DE-BBEA4921AC0B}" type="pres">
      <dgm:prSet presAssocID="{22E87F4C-29AA-48DB-8D83-7D61E8243CC2}" presName="level3hierChild" presStyleCnt="0"/>
      <dgm:spPr/>
    </dgm:pt>
  </dgm:ptLst>
  <dgm:cxnLst>
    <dgm:cxn modelId="{2CA6BA30-5C1A-4674-90EE-0CA4F3DC21C9}" type="presOf" srcId="{376C6606-33BA-451E-92FE-E9A3D9E3BE83}" destId="{81D4F874-82A5-43DE-A6E6-45DF9FD159F7}" srcOrd="0" destOrd="0" presId="urn:microsoft.com/office/officeart/2005/8/layout/hierarchy2"/>
    <dgm:cxn modelId="{FE39D349-F654-4ED1-81DC-B7937760AF0C}" srcId="{A9633452-A788-4834-9F8E-C5F76ED2BC2C}" destId="{DE38A739-9181-42BF-9BBD-C9FAD2BC47E3}" srcOrd="1" destOrd="0" parTransId="{92BBCD81-E6DA-4021-82E8-1BF76BEB38D9}" sibTransId="{C96CFAFB-7E9B-4070-B8E9-9896389D1CCB}"/>
    <dgm:cxn modelId="{9041BF38-5E98-400F-A815-8E3248AF78BD}" type="presOf" srcId="{DE38A739-9181-42BF-9BBD-C9FAD2BC47E3}" destId="{BCF0D30B-DC11-4C60-9063-B72EEA216A29}" srcOrd="0" destOrd="0" presId="urn:microsoft.com/office/officeart/2005/8/layout/hierarchy2"/>
    <dgm:cxn modelId="{18FBF03C-0827-430E-BB02-B07500BCA4AB}" type="presOf" srcId="{5A50D8E3-091E-4093-BF1F-4397E064F313}" destId="{5ECBA4C8-9360-4B32-BF5E-31234F16A646}" srcOrd="0" destOrd="0" presId="urn:microsoft.com/office/officeart/2005/8/layout/hierarchy2"/>
    <dgm:cxn modelId="{30133B39-12AE-4A5C-80BC-A0BC6EB6A1E1}" type="presOf" srcId="{A9633452-A788-4834-9F8E-C5F76ED2BC2C}" destId="{85BE6F29-E2C8-42CA-8E65-E1E0A6E63B41}" srcOrd="0" destOrd="0" presId="urn:microsoft.com/office/officeart/2005/8/layout/hierarchy2"/>
    <dgm:cxn modelId="{E8105C60-57E5-4511-BABC-70EB5B8B6DB3}" type="presOf" srcId="{F49CD25F-4FE8-42B6-81BD-648F1B41BC37}" destId="{7994E940-4F01-46DE-A161-8A9C93EA271F}" srcOrd="0" destOrd="0" presId="urn:microsoft.com/office/officeart/2005/8/layout/hierarchy2"/>
    <dgm:cxn modelId="{D302DFED-6E35-4896-8641-BC0461FCC582}" type="presOf" srcId="{5329DFCD-5660-42AC-8328-A83508BD8E64}" destId="{CB5C5877-05AE-4F99-9A5C-2E184C426D20}" srcOrd="0" destOrd="0" presId="urn:microsoft.com/office/officeart/2005/8/layout/hierarchy2"/>
    <dgm:cxn modelId="{251D4D4A-57EF-4C23-86C4-D8EA0116D393}" type="presOf" srcId="{65CD91D5-1900-44FF-A149-17E97D26A6AB}" destId="{D86ECAF5-D006-4AA5-8171-DD425C5051CB}" srcOrd="0" destOrd="0" presId="urn:microsoft.com/office/officeart/2005/8/layout/hierarchy2"/>
    <dgm:cxn modelId="{04BA7103-DDB5-4973-9818-E54C24FCCB6F}" type="presOf" srcId="{4A9D89C5-51D9-4B12-9CD3-51701893E370}" destId="{D64904B9-D1A4-4E6F-B3E5-27048328B10C}" srcOrd="0" destOrd="0" presId="urn:microsoft.com/office/officeart/2005/8/layout/hierarchy2"/>
    <dgm:cxn modelId="{C7D5B6D0-50B2-411A-8139-2A82A540153A}" srcId="{81441883-A8C2-4BC8-A855-555E5BB5C3CB}" destId="{A9633452-A788-4834-9F8E-C5F76ED2BC2C}" srcOrd="0" destOrd="0" parTransId="{4CA348B0-CF8A-48F5-8F86-199948DF6509}" sibTransId="{B2278F68-F646-4382-9E27-1385A6EF00EB}"/>
    <dgm:cxn modelId="{5A67319B-E077-403C-A425-84AA167EE20D}" type="presOf" srcId="{80376BEB-BD29-49F1-AF65-1D0B38D8C86A}" destId="{67069285-6779-4D5E-B41D-DB21517A6CA9}" srcOrd="0" destOrd="0" presId="urn:microsoft.com/office/officeart/2005/8/layout/hierarchy2"/>
    <dgm:cxn modelId="{06B6F94E-4F51-4910-B42A-0093ED09B6F1}" type="presOf" srcId="{3E131B51-4903-48CD-8224-4DCDE4FFBB05}" destId="{C73666CC-3292-432E-BEBA-37FD0F4B9606}" srcOrd="0" destOrd="0" presId="urn:microsoft.com/office/officeart/2005/8/layout/hierarchy2"/>
    <dgm:cxn modelId="{6F1447D6-3174-4B92-80C9-86BBCA810EEE}" srcId="{F49CD25F-4FE8-42B6-81BD-648F1B41BC37}" destId="{65CD91D5-1900-44FF-A149-17E97D26A6AB}" srcOrd="0" destOrd="0" parTransId="{4A9D89C5-51D9-4B12-9CD3-51701893E370}" sibTransId="{5A876B70-AE0C-462A-B9D1-F1F0E2FCF767}"/>
    <dgm:cxn modelId="{F6E8CB0A-320D-49E1-B58A-310D06B7EB2C}" srcId="{DE38A739-9181-42BF-9BBD-C9FAD2BC47E3}" destId="{376C6606-33BA-451E-92FE-E9A3D9E3BE83}" srcOrd="2" destOrd="0" parTransId="{5A50D8E3-091E-4093-BF1F-4397E064F313}" sibTransId="{97E266A7-F69E-4A62-925E-96AEA99C6ADB}"/>
    <dgm:cxn modelId="{F640CF95-E603-4E24-A72E-CE783319B37C}" type="presOf" srcId="{DBBD6468-3EE6-45C4-8969-3A574411A3F2}" destId="{6A5FF52D-E3CB-4F29-A1F4-E8FBD535A4D9}" srcOrd="0" destOrd="0" presId="urn:microsoft.com/office/officeart/2005/8/layout/hierarchy2"/>
    <dgm:cxn modelId="{1E45A85E-8815-4714-8999-12C4D66CD1E5}" type="presOf" srcId="{81441883-A8C2-4BC8-A855-555E5BB5C3CB}" destId="{A7DDBDA7-19F5-4317-8CF2-73D2DD703DDE}" srcOrd="0" destOrd="0" presId="urn:microsoft.com/office/officeart/2005/8/layout/hierarchy2"/>
    <dgm:cxn modelId="{2B3C503F-1217-4DAE-9C93-75D10B53B565}" type="presOf" srcId="{92BBCD81-E6DA-4021-82E8-1BF76BEB38D9}" destId="{3F823188-0B83-45B0-BD20-715AE090A58D}" srcOrd="0" destOrd="0" presId="urn:microsoft.com/office/officeart/2005/8/layout/hierarchy2"/>
    <dgm:cxn modelId="{D54E776B-83A3-434C-8266-044857276FE2}" type="presOf" srcId="{92BBCD81-E6DA-4021-82E8-1BF76BEB38D9}" destId="{FF8FC30A-8B13-43A2-9924-987B95874201}" srcOrd="1" destOrd="0" presId="urn:microsoft.com/office/officeart/2005/8/layout/hierarchy2"/>
    <dgm:cxn modelId="{03FC8222-DE4F-43D1-B85E-7CF5FE512F78}" type="presOf" srcId="{8F69857E-74D7-47BE-A8E5-ACA1D0B2CCC3}" destId="{07809885-DAD6-430E-85C9-DAE267B78970}" srcOrd="0" destOrd="0" presId="urn:microsoft.com/office/officeart/2005/8/layout/hierarchy2"/>
    <dgm:cxn modelId="{70EA3FA8-A17D-44AE-B672-79DF5B2A2DAC}" type="presOf" srcId="{8F69857E-74D7-47BE-A8E5-ACA1D0B2CCC3}" destId="{4736930B-68CC-45F3-860B-34CD1669C64E}" srcOrd="1" destOrd="0" presId="urn:microsoft.com/office/officeart/2005/8/layout/hierarchy2"/>
    <dgm:cxn modelId="{23B20C82-100A-48B4-ACA1-0C1F5C544148}" type="presOf" srcId="{5A50D8E3-091E-4093-BF1F-4397E064F313}" destId="{3CD267C0-69DE-4E99-9573-9C7CFAFE9AC6}" srcOrd="1" destOrd="0" presId="urn:microsoft.com/office/officeart/2005/8/layout/hierarchy2"/>
    <dgm:cxn modelId="{D6A0BE43-E147-467B-816E-82016C0A8CE8}" srcId="{DE38A739-9181-42BF-9BBD-C9FAD2BC47E3}" destId="{22E87F4C-29AA-48DB-8D83-7D61E8243CC2}" srcOrd="3" destOrd="0" parTransId="{5329DFCD-5660-42AC-8328-A83508BD8E64}" sibTransId="{3BCA092C-0FF9-436A-8DFE-905AEF555658}"/>
    <dgm:cxn modelId="{92156434-FFD4-4509-974A-35773AE01402}" srcId="{A9633452-A788-4834-9F8E-C5F76ED2BC2C}" destId="{F49CD25F-4FE8-42B6-81BD-648F1B41BC37}" srcOrd="0" destOrd="0" parTransId="{8F69857E-74D7-47BE-A8E5-ACA1D0B2CCC3}" sibTransId="{8BDB9E95-F262-44AF-A46D-3CDDA9E24A5F}"/>
    <dgm:cxn modelId="{EA8D50DA-D18D-41BB-8C36-846658441DEB}" srcId="{DE38A739-9181-42BF-9BBD-C9FAD2BC47E3}" destId="{D761DEEE-1F8C-4B95-961D-1F4768521AA3}" srcOrd="1" destOrd="0" parTransId="{3E131B51-4903-48CD-8224-4DCDE4FFBB05}" sibTransId="{6C66BB69-085D-45DC-994C-16613D01A769}"/>
    <dgm:cxn modelId="{500E81A4-4AC4-4068-992A-50A073C08FD9}" type="presOf" srcId="{22E87F4C-29AA-48DB-8D83-7D61E8243CC2}" destId="{92EDDEB3-6201-4898-9EC2-AC3935A2CB72}" srcOrd="0" destOrd="0" presId="urn:microsoft.com/office/officeart/2005/8/layout/hierarchy2"/>
    <dgm:cxn modelId="{0321AC65-3563-43DD-88AD-C1187C3246F9}" type="presOf" srcId="{80376BEB-BD29-49F1-AF65-1D0B38D8C86A}" destId="{AD7C4709-E40E-489B-AE5F-8F0CFC006528}" srcOrd="1" destOrd="0" presId="urn:microsoft.com/office/officeart/2005/8/layout/hierarchy2"/>
    <dgm:cxn modelId="{EED33421-D54B-42CB-871C-5A8B0BCD87BD}" srcId="{DE38A739-9181-42BF-9BBD-C9FAD2BC47E3}" destId="{DBBD6468-3EE6-45C4-8969-3A574411A3F2}" srcOrd="0" destOrd="0" parTransId="{80376BEB-BD29-49F1-AF65-1D0B38D8C86A}" sibTransId="{DA6A3525-8D23-411D-AF17-BE9CCEB57E20}"/>
    <dgm:cxn modelId="{3B08CB52-2F18-44CE-81E7-904E5C482A1F}" type="presOf" srcId="{4A9D89C5-51D9-4B12-9CD3-51701893E370}" destId="{B80EB13D-E9F2-433C-A7E7-AD67D8D342CD}" srcOrd="1" destOrd="0" presId="urn:microsoft.com/office/officeart/2005/8/layout/hierarchy2"/>
    <dgm:cxn modelId="{87291EB7-7515-4FB3-9916-ACFCCE906EBA}" type="presOf" srcId="{5329DFCD-5660-42AC-8328-A83508BD8E64}" destId="{3E43436B-DC10-40A6-963D-6604FB8BD3D9}" srcOrd="1" destOrd="0" presId="urn:microsoft.com/office/officeart/2005/8/layout/hierarchy2"/>
    <dgm:cxn modelId="{56AAC19A-2B7F-4B91-9D6D-E01B77647BC9}" type="presOf" srcId="{D761DEEE-1F8C-4B95-961D-1F4768521AA3}" destId="{E97E8BD7-1FAD-4E9E-99D5-B0C557E8765E}" srcOrd="0" destOrd="0" presId="urn:microsoft.com/office/officeart/2005/8/layout/hierarchy2"/>
    <dgm:cxn modelId="{6D7460A9-B224-47B0-84C9-4AAEA6D9145E}" type="presOf" srcId="{3E131B51-4903-48CD-8224-4DCDE4FFBB05}" destId="{38BE359C-51F9-4CBE-8C74-5732C0294F36}" srcOrd="1" destOrd="0" presId="urn:microsoft.com/office/officeart/2005/8/layout/hierarchy2"/>
    <dgm:cxn modelId="{C6C0CD08-A217-42CA-B51E-D62C8801BF82}" type="presParOf" srcId="{A7DDBDA7-19F5-4317-8CF2-73D2DD703DDE}" destId="{9FE8D8ED-198B-4483-AA0C-6FD32F08F40D}" srcOrd="0" destOrd="0" presId="urn:microsoft.com/office/officeart/2005/8/layout/hierarchy2"/>
    <dgm:cxn modelId="{F63D6CC7-814B-47A8-A581-FF9F1C4C8A62}" type="presParOf" srcId="{9FE8D8ED-198B-4483-AA0C-6FD32F08F40D}" destId="{85BE6F29-E2C8-42CA-8E65-E1E0A6E63B41}" srcOrd="0" destOrd="0" presId="urn:microsoft.com/office/officeart/2005/8/layout/hierarchy2"/>
    <dgm:cxn modelId="{D2E96FE1-675E-4523-859C-385C696AAA3A}" type="presParOf" srcId="{9FE8D8ED-198B-4483-AA0C-6FD32F08F40D}" destId="{AC5C0F81-F00C-433A-B995-234ACDB961AF}" srcOrd="1" destOrd="0" presId="urn:microsoft.com/office/officeart/2005/8/layout/hierarchy2"/>
    <dgm:cxn modelId="{0AF8A642-BE8E-4423-81D9-FC0DB29B78D4}" type="presParOf" srcId="{AC5C0F81-F00C-433A-B995-234ACDB961AF}" destId="{07809885-DAD6-430E-85C9-DAE267B78970}" srcOrd="0" destOrd="0" presId="urn:microsoft.com/office/officeart/2005/8/layout/hierarchy2"/>
    <dgm:cxn modelId="{7419EB03-47BB-4FF0-BF53-DC4038EC61D2}" type="presParOf" srcId="{07809885-DAD6-430E-85C9-DAE267B78970}" destId="{4736930B-68CC-45F3-860B-34CD1669C64E}" srcOrd="0" destOrd="0" presId="urn:microsoft.com/office/officeart/2005/8/layout/hierarchy2"/>
    <dgm:cxn modelId="{DEA6856A-D113-4453-AA24-E62A1295A623}" type="presParOf" srcId="{AC5C0F81-F00C-433A-B995-234ACDB961AF}" destId="{10378D32-E628-48D8-A42F-E6012C12203F}" srcOrd="1" destOrd="0" presId="urn:microsoft.com/office/officeart/2005/8/layout/hierarchy2"/>
    <dgm:cxn modelId="{D619C1D0-55E4-494C-B388-5C1BFB287B45}" type="presParOf" srcId="{10378D32-E628-48D8-A42F-E6012C12203F}" destId="{7994E940-4F01-46DE-A161-8A9C93EA271F}" srcOrd="0" destOrd="0" presId="urn:microsoft.com/office/officeart/2005/8/layout/hierarchy2"/>
    <dgm:cxn modelId="{7D28F512-F333-4B88-A229-DF635F72C78E}" type="presParOf" srcId="{10378D32-E628-48D8-A42F-E6012C12203F}" destId="{E2395B08-9700-4C8C-85EA-05165CA3AA9E}" srcOrd="1" destOrd="0" presId="urn:microsoft.com/office/officeart/2005/8/layout/hierarchy2"/>
    <dgm:cxn modelId="{05EFDA4D-8C4E-4AF9-8B09-D2FD97AF9102}" type="presParOf" srcId="{E2395B08-9700-4C8C-85EA-05165CA3AA9E}" destId="{D64904B9-D1A4-4E6F-B3E5-27048328B10C}" srcOrd="0" destOrd="0" presId="urn:microsoft.com/office/officeart/2005/8/layout/hierarchy2"/>
    <dgm:cxn modelId="{766D35F5-54CF-4302-8FAA-99C68CCE0C46}" type="presParOf" srcId="{D64904B9-D1A4-4E6F-B3E5-27048328B10C}" destId="{B80EB13D-E9F2-433C-A7E7-AD67D8D342CD}" srcOrd="0" destOrd="0" presId="urn:microsoft.com/office/officeart/2005/8/layout/hierarchy2"/>
    <dgm:cxn modelId="{1E648ECA-3321-463E-B6EE-943C715DAC28}" type="presParOf" srcId="{E2395B08-9700-4C8C-85EA-05165CA3AA9E}" destId="{2EFFAB43-C4B4-42E9-83D8-FA44569C9DBF}" srcOrd="1" destOrd="0" presId="urn:microsoft.com/office/officeart/2005/8/layout/hierarchy2"/>
    <dgm:cxn modelId="{C94B070A-0504-47DF-AA4A-AED9BDF73755}" type="presParOf" srcId="{2EFFAB43-C4B4-42E9-83D8-FA44569C9DBF}" destId="{D86ECAF5-D006-4AA5-8171-DD425C5051CB}" srcOrd="0" destOrd="0" presId="urn:microsoft.com/office/officeart/2005/8/layout/hierarchy2"/>
    <dgm:cxn modelId="{2BF78A46-30AB-4C7E-9809-EA335617DD16}" type="presParOf" srcId="{2EFFAB43-C4B4-42E9-83D8-FA44569C9DBF}" destId="{6E4D1FB0-B772-48B8-ABF7-D5689F35B4DD}" srcOrd="1" destOrd="0" presId="urn:microsoft.com/office/officeart/2005/8/layout/hierarchy2"/>
    <dgm:cxn modelId="{A55F14D2-E3BF-49E6-8D25-32016E314BA1}" type="presParOf" srcId="{AC5C0F81-F00C-433A-B995-234ACDB961AF}" destId="{3F823188-0B83-45B0-BD20-715AE090A58D}" srcOrd="2" destOrd="0" presId="urn:microsoft.com/office/officeart/2005/8/layout/hierarchy2"/>
    <dgm:cxn modelId="{E5E41E73-5494-4F87-9634-7B6772B42084}" type="presParOf" srcId="{3F823188-0B83-45B0-BD20-715AE090A58D}" destId="{FF8FC30A-8B13-43A2-9924-987B95874201}" srcOrd="0" destOrd="0" presId="urn:microsoft.com/office/officeart/2005/8/layout/hierarchy2"/>
    <dgm:cxn modelId="{4A216F16-6D51-4463-9C9E-3D649406AA9B}" type="presParOf" srcId="{AC5C0F81-F00C-433A-B995-234ACDB961AF}" destId="{0FFFFBDB-F699-469A-9587-C2CBD9910137}" srcOrd="3" destOrd="0" presId="urn:microsoft.com/office/officeart/2005/8/layout/hierarchy2"/>
    <dgm:cxn modelId="{1637309F-831C-4C92-A627-69ED640A60F7}" type="presParOf" srcId="{0FFFFBDB-F699-469A-9587-C2CBD9910137}" destId="{BCF0D30B-DC11-4C60-9063-B72EEA216A29}" srcOrd="0" destOrd="0" presId="urn:microsoft.com/office/officeart/2005/8/layout/hierarchy2"/>
    <dgm:cxn modelId="{6CADEC29-9B0C-404F-A6C7-954673675D31}" type="presParOf" srcId="{0FFFFBDB-F699-469A-9587-C2CBD9910137}" destId="{93495000-0833-4C1C-96F6-846637A166BB}" srcOrd="1" destOrd="0" presId="urn:microsoft.com/office/officeart/2005/8/layout/hierarchy2"/>
    <dgm:cxn modelId="{CA0E104B-A40A-47A2-82D2-821F7F38C954}" type="presParOf" srcId="{93495000-0833-4C1C-96F6-846637A166BB}" destId="{67069285-6779-4D5E-B41D-DB21517A6CA9}" srcOrd="0" destOrd="0" presId="urn:microsoft.com/office/officeart/2005/8/layout/hierarchy2"/>
    <dgm:cxn modelId="{B071ED69-43DA-4E91-ACC4-43301623749F}" type="presParOf" srcId="{67069285-6779-4D5E-B41D-DB21517A6CA9}" destId="{AD7C4709-E40E-489B-AE5F-8F0CFC006528}" srcOrd="0" destOrd="0" presId="urn:microsoft.com/office/officeart/2005/8/layout/hierarchy2"/>
    <dgm:cxn modelId="{B97D5A3B-5182-444E-A172-BD552AF121E9}" type="presParOf" srcId="{93495000-0833-4C1C-96F6-846637A166BB}" destId="{C9CF2AAF-A354-4FD8-BB90-E4D7435A9113}" srcOrd="1" destOrd="0" presId="urn:microsoft.com/office/officeart/2005/8/layout/hierarchy2"/>
    <dgm:cxn modelId="{CFA08E55-3810-48F6-A7C8-9B467228871A}" type="presParOf" srcId="{C9CF2AAF-A354-4FD8-BB90-E4D7435A9113}" destId="{6A5FF52D-E3CB-4F29-A1F4-E8FBD535A4D9}" srcOrd="0" destOrd="0" presId="urn:microsoft.com/office/officeart/2005/8/layout/hierarchy2"/>
    <dgm:cxn modelId="{7E550813-5270-48FB-A09A-1AFD2B97E5C1}" type="presParOf" srcId="{C9CF2AAF-A354-4FD8-BB90-E4D7435A9113}" destId="{95C246C8-AD65-4445-9851-DC116D192C79}" srcOrd="1" destOrd="0" presId="urn:microsoft.com/office/officeart/2005/8/layout/hierarchy2"/>
    <dgm:cxn modelId="{C2B24C51-1D9F-466F-BF65-61D169CEE4C2}" type="presParOf" srcId="{93495000-0833-4C1C-96F6-846637A166BB}" destId="{C73666CC-3292-432E-BEBA-37FD0F4B9606}" srcOrd="2" destOrd="0" presId="urn:microsoft.com/office/officeart/2005/8/layout/hierarchy2"/>
    <dgm:cxn modelId="{9F2426CD-8B02-41DA-A031-B7165D6F9129}" type="presParOf" srcId="{C73666CC-3292-432E-BEBA-37FD0F4B9606}" destId="{38BE359C-51F9-4CBE-8C74-5732C0294F36}" srcOrd="0" destOrd="0" presId="urn:microsoft.com/office/officeart/2005/8/layout/hierarchy2"/>
    <dgm:cxn modelId="{A227B9E2-6048-4BE7-BE15-5250E0F8DECF}" type="presParOf" srcId="{93495000-0833-4C1C-96F6-846637A166BB}" destId="{616212AB-5308-435C-B355-044F73978225}" srcOrd="3" destOrd="0" presId="urn:microsoft.com/office/officeart/2005/8/layout/hierarchy2"/>
    <dgm:cxn modelId="{734FD087-6174-4B62-9762-B84CDB1C1461}" type="presParOf" srcId="{616212AB-5308-435C-B355-044F73978225}" destId="{E97E8BD7-1FAD-4E9E-99D5-B0C557E8765E}" srcOrd="0" destOrd="0" presId="urn:microsoft.com/office/officeart/2005/8/layout/hierarchy2"/>
    <dgm:cxn modelId="{086AE618-FBFE-4195-8B03-8089E7A2143F}" type="presParOf" srcId="{616212AB-5308-435C-B355-044F73978225}" destId="{8AFB3990-DAC4-48CC-BD4C-561C0DC991EC}" srcOrd="1" destOrd="0" presId="urn:microsoft.com/office/officeart/2005/8/layout/hierarchy2"/>
    <dgm:cxn modelId="{C7898CF6-6617-43E2-8A25-F5BADF531055}" type="presParOf" srcId="{93495000-0833-4C1C-96F6-846637A166BB}" destId="{5ECBA4C8-9360-4B32-BF5E-31234F16A646}" srcOrd="4" destOrd="0" presId="urn:microsoft.com/office/officeart/2005/8/layout/hierarchy2"/>
    <dgm:cxn modelId="{6557DA44-BD47-4D87-BC52-4385DE37BB17}" type="presParOf" srcId="{5ECBA4C8-9360-4B32-BF5E-31234F16A646}" destId="{3CD267C0-69DE-4E99-9573-9C7CFAFE9AC6}" srcOrd="0" destOrd="0" presId="urn:microsoft.com/office/officeart/2005/8/layout/hierarchy2"/>
    <dgm:cxn modelId="{B65D12B2-0856-4FA6-A47D-3FBFD34617B2}" type="presParOf" srcId="{93495000-0833-4C1C-96F6-846637A166BB}" destId="{6FD56886-454C-467A-B59F-EAF8111EE52D}" srcOrd="5" destOrd="0" presId="urn:microsoft.com/office/officeart/2005/8/layout/hierarchy2"/>
    <dgm:cxn modelId="{67DEF654-5D14-4450-959B-CA3A344D5E5B}" type="presParOf" srcId="{6FD56886-454C-467A-B59F-EAF8111EE52D}" destId="{81D4F874-82A5-43DE-A6E6-45DF9FD159F7}" srcOrd="0" destOrd="0" presId="urn:microsoft.com/office/officeart/2005/8/layout/hierarchy2"/>
    <dgm:cxn modelId="{4C8730BB-9D77-4D27-AEB4-D568C3FF5012}" type="presParOf" srcId="{6FD56886-454C-467A-B59F-EAF8111EE52D}" destId="{F08D053C-9DB2-43F2-BD19-23851C40EDFE}" srcOrd="1" destOrd="0" presId="urn:microsoft.com/office/officeart/2005/8/layout/hierarchy2"/>
    <dgm:cxn modelId="{D2056988-306A-4DA8-A4A5-2646A8C50627}" type="presParOf" srcId="{93495000-0833-4C1C-96F6-846637A166BB}" destId="{CB5C5877-05AE-4F99-9A5C-2E184C426D20}" srcOrd="6" destOrd="0" presId="urn:microsoft.com/office/officeart/2005/8/layout/hierarchy2"/>
    <dgm:cxn modelId="{C63B8D28-C696-4753-A2D8-28B84DB81F6C}" type="presParOf" srcId="{CB5C5877-05AE-4F99-9A5C-2E184C426D20}" destId="{3E43436B-DC10-40A6-963D-6604FB8BD3D9}" srcOrd="0" destOrd="0" presId="urn:microsoft.com/office/officeart/2005/8/layout/hierarchy2"/>
    <dgm:cxn modelId="{B85FFFA5-3C5E-4CD6-A02C-0B7DF4FCF764}" type="presParOf" srcId="{93495000-0833-4C1C-96F6-846637A166BB}" destId="{13618FDE-451B-4FA9-AE09-F23FDB07420F}" srcOrd="7" destOrd="0" presId="urn:microsoft.com/office/officeart/2005/8/layout/hierarchy2"/>
    <dgm:cxn modelId="{094B031C-37BF-4BBE-A628-D013C77F079B}" type="presParOf" srcId="{13618FDE-451B-4FA9-AE09-F23FDB07420F}" destId="{92EDDEB3-6201-4898-9EC2-AC3935A2CB72}" srcOrd="0" destOrd="0" presId="urn:microsoft.com/office/officeart/2005/8/layout/hierarchy2"/>
    <dgm:cxn modelId="{E32DCAF1-62A0-4D7E-8415-8F92A2A56969}" type="presParOf" srcId="{13618FDE-451B-4FA9-AE09-F23FDB07420F}" destId="{7A73ABBF-AD9A-455E-89DE-BBEA4921AC0B}" srcOrd="1" destOrd="0" presId="urn:microsoft.com/office/officeart/2005/8/layout/hierarchy2"/>
  </dgm:cxnLst>
  <dgm:bg>
    <a:solidFill>
      <a:srgbClr val="FFC000"/>
    </a:solidFill>
  </dgm:bg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5BE6F29-E2C8-42CA-8E65-E1E0A6E63B41}">
      <dsp:nvSpPr>
        <dsp:cNvPr id="0" name=""/>
        <dsp:cNvSpPr/>
      </dsp:nvSpPr>
      <dsp:spPr>
        <a:xfrm>
          <a:off x="7242" y="1072249"/>
          <a:ext cx="2388341" cy="1591020"/>
        </a:xfrm>
        <a:prstGeom prst="star24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p3d extrusionH="381000"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  <a:latin typeface="Monotype Corsiva" pitchFamily="66" charset="0"/>
            </a:rPr>
            <a:t>Заведующий</a:t>
          </a:r>
        </a:p>
      </dsp:txBody>
      <dsp:txXfrm>
        <a:off x="7242" y="1072249"/>
        <a:ext cx="2388341" cy="1591020"/>
      </dsp:txXfrm>
    </dsp:sp>
    <dsp:sp modelId="{07809885-DAD6-430E-85C9-DAE267B78970}">
      <dsp:nvSpPr>
        <dsp:cNvPr id="0" name=""/>
        <dsp:cNvSpPr/>
      </dsp:nvSpPr>
      <dsp:spPr>
        <a:xfrm rot="17282011">
          <a:off x="1980873" y="1287399"/>
          <a:ext cx="1201316" cy="18417"/>
        </a:xfrm>
        <a:custGeom>
          <a:avLst/>
          <a:gdLst/>
          <a:ahLst/>
          <a:cxnLst/>
          <a:rect l="0" t="0" r="0" b="0"/>
          <a:pathLst>
            <a:path>
              <a:moveTo>
                <a:pt x="0" y="9208"/>
              </a:moveTo>
              <a:lnTo>
                <a:pt x="1201316" y="920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7282011">
        <a:off x="2551498" y="1266575"/>
        <a:ext cx="60065" cy="60065"/>
      </dsp:txXfrm>
    </dsp:sp>
    <dsp:sp modelId="{7994E940-4F01-46DE-A161-8A9C93EA271F}">
      <dsp:nvSpPr>
        <dsp:cNvPr id="0" name=""/>
        <dsp:cNvSpPr/>
      </dsp:nvSpPr>
      <dsp:spPr>
        <a:xfrm>
          <a:off x="2767479" y="183146"/>
          <a:ext cx="1022712" cy="1084619"/>
        </a:xfrm>
        <a:prstGeom prst="cloud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p3d extrusionH="381000"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rgbClr val="0070C0"/>
              </a:solidFill>
              <a:latin typeface="Monotype Corsiva" pitchFamily="66" charset="0"/>
            </a:rPr>
            <a:t>старший воспитатель</a:t>
          </a:r>
        </a:p>
      </dsp:txBody>
      <dsp:txXfrm>
        <a:off x="2767479" y="183146"/>
        <a:ext cx="1022712" cy="1084619"/>
      </dsp:txXfrm>
    </dsp:sp>
    <dsp:sp modelId="{D64904B9-D1A4-4E6F-B3E5-27048328B10C}">
      <dsp:nvSpPr>
        <dsp:cNvPr id="0" name=""/>
        <dsp:cNvSpPr/>
      </dsp:nvSpPr>
      <dsp:spPr>
        <a:xfrm>
          <a:off x="3790192" y="716248"/>
          <a:ext cx="371895" cy="18417"/>
        </a:xfrm>
        <a:custGeom>
          <a:avLst/>
          <a:gdLst/>
          <a:ahLst/>
          <a:cxnLst/>
          <a:rect l="0" t="0" r="0" b="0"/>
          <a:pathLst>
            <a:path>
              <a:moveTo>
                <a:pt x="0" y="9208"/>
              </a:moveTo>
              <a:lnTo>
                <a:pt x="371895" y="920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966842" y="716159"/>
        <a:ext cx="18594" cy="18594"/>
      </dsp:txXfrm>
    </dsp:sp>
    <dsp:sp modelId="{D86ECAF5-D006-4AA5-8171-DD425C5051CB}">
      <dsp:nvSpPr>
        <dsp:cNvPr id="0" name=""/>
        <dsp:cNvSpPr/>
      </dsp:nvSpPr>
      <dsp:spPr>
        <a:xfrm>
          <a:off x="4162087" y="245560"/>
          <a:ext cx="1749657" cy="959792"/>
        </a:xfrm>
        <a:prstGeom prst="cloudCallout">
          <a:avLst/>
        </a:prstGeom>
        <a:solidFill>
          <a:srgbClr val="00B0F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воспитатели, музыкальный руководитель, инструктор физкультуры </a:t>
          </a:r>
        </a:p>
      </dsp:txBody>
      <dsp:txXfrm>
        <a:off x="4162087" y="245560"/>
        <a:ext cx="1749657" cy="959792"/>
      </dsp:txXfrm>
    </dsp:sp>
    <dsp:sp modelId="{3F823188-0B83-45B0-BD20-715AE090A58D}">
      <dsp:nvSpPr>
        <dsp:cNvPr id="0" name=""/>
        <dsp:cNvSpPr/>
      </dsp:nvSpPr>
      <dsp:spPr>
        <a:xfrm rot="4117175">
          <a:off x="2071468" y="2333511"/>
          <a:ext cx="1020125" cy="18417"/>
        </a:xfrm>
        <a:custGeom>
          <a:avLst/>
          <a:gdLst/>
          <a:ahLst/>
          <a:cxnLst/>
          <a:rect l="0" t="0" r="0" b="0"/>
          <a:pathLst>
            <a:path>
              <a:moveTo>
                <a:pt x="0" y="9208"/>
              </a:moveTo>
              <a:lnTo>
                <a:pt x="1020125" y="920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4117175">
        <a:off x="2556028" y="2317217"/>
        <a:ext cx="51006" cy="51006"/>
      </dsp:txXfrm>
    </dsp:sp>
    <dsp:sp modelId="{BCF0D30B-DC11-4C60-9063-B72EEA216A29}">
      <dsp:nvSpPr>
        <dsp:cNvPr id="0" name=""/>
        <dsp:cNvSpPr/>
      </dsp:nvSpPr>
      <dsp:spPr>
        <a:xfrm>
          <a:off x="2767479" y="2082989"/>
          <a:ext cx="1858557" cy="1469382"/>
        </a:xfrm>
        <a:prstGeom prst="cloud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p3d extrusionH="381000"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Monotype Corsiva" pitchFamily="66" charset="0"/>
            </a:rPr>
            <a:t>заведующий по хозяйственной части</a:t>
          </a:r>
        </a:p>
      </dsp:txBody>
      <dsp:txXfrm>
        <a:off x="2767479" y="2082989"/>
        <a:ext cx="1858557" cy="1469382"/>
      </dsp:txXfrm>
    </dsp:sp>
    <dsp:sp modelId="{67069285-6779-4D5E-B41D-DB21517A6CA9}">
      <dsp:nvSpPr>
        <dsp:cNvPr id="0" name=""/>
        <dsp:cNvSpPr/>
      </dsp:nvSpPr>
      <dsp:spPr>
        <a:xfrm rot="17232288">
          <a:off x="4183332" y="2207950"/>
          <a:ext cx="1257303" cy="18417"/>
        </a:xfrm>
        <a:custGeom>
          <a:avLst/>
          <a:gdLst/>
          <a:ahLst/>
          <a:cxnLst/>
          <a:rect l="0" t="0" r="0" b="0"/>
          <a:pathLst>
            <a:path>
              <a:moveTo>
                <a:pt x="0" y="9208"/>
              </a:moveTo>
              <a:lnTo>
                <a:pt x="1257303" y="920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7232288">
        <a:off x="4780552" y="2185726"/>
        <a:ext cx="62865" cy="62865"/>
      </dsp:txXfrm>
    </dsp:sp>
    <dsp:sp modelId="{6A5FF52D-E3CB-4F29-A1F4-E8FBD535A4D9}">
      <dsp:nvSpPr>
        <dsp:cNvPr id="0" name=""/>
        <dsp:cNvSpPr/>
      </dsp:nvSpPr>
      <dsp:spPr>
        <a:xfrm>
          <a:off x="4997932" y="1275083"/>
          <a:ext cx="1209255" cy="683107"/>
        </a:xfrm>
        <a:prstGeom prst="cloudCallout">
          <a:avLst/>
        </a:prstGeom>
        <a:solidFill>
          <a:srgbClr val="FF0000"/>
        </a:solidFill>
        <a:ln w="25400" cap="flat" cmpd="sng" algn="ctr">
          <a:solidFill>
            <a:schemeClr val="accent6"/>
          </a:solidFill>
          <a:prstDash val="solid"/>
        </a:ln>
        <a:effectLst/>
        <a:sp3d extrusionH="3810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bg1"/>
              </a:solidFill>
            </a:rPr>
            <a:t>помощники воспитателя</a:t>
          </a:r>
        </a:p>
      </dsp:txBody>
      <dsp:txXfrm>
        <a:off x="4997932" y="1275083"/>
        <a:ext cx="1209255" cy="683107"/>
      </dsp:txXfrm>
    </dsp:sp>
    <dsp:sp modelId="{C73666CC-3292-432E-BEBA-37FD0F4B9606}">
      <dsp:nvSpPr>
        <dsp:cNvPr id="0" name=""/>
        <dsp:cNvSpPr/>
      </dsp:nvSpPr>
      <dsp:spPr>
        <a:xfrm rot="18577593">
          <a:off x="4507955" y="2557385"/>
          <a:ext cx="651988" cy="18417"/>
        </a:xfrm>
        <a:custGeom>
          <a:avLst/>
          <a:gdLst/>
          <a:ahLst/>
          <a:cxnLst/>
          <a:rect l="0" t="0" r="0" b="0"/>
          <a:pathLst>
            <a:path>
              <a:moveTo>
                <a:pt x="0" y="9208"/>
              </a:moveTo>
              <a:lnTo>
                <a:pt x="651988" y="920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8577593">
        <a:off x="4817650" y="2550294"/>
        <a:ext cx="32599" cy="32599"/>
      </dsp:txXfrm>
    </dsp:sp>
    <dsp:sp modelId="{E97E8BD7-1FAD-4E9E-99D5-B0C557E8765E}">
      <dsp:nvSpPr>
        <dsp:cNvPr id="0" name=""/>
        <dsp:cNvSpPr/>
      </dsp:nvSpPr>
      <dsp:spPr>
        <a:xfrm>
          <a:off x="5041862" y="2027920"/>
          <a:ext cx="1138976" cy="575173"/>
        </a:xfrm>
        <a:prstGeom prst="cloudCallout">
          <a:avLst/>
        </a:prstGeom>
        <a:solidFill>
          <a:srgbClr val="FF000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bg1"/>
              </a:solidFill>
            </a:rPr>
            <a:t>повара, куханный рабочий</a:t>
          </a:r>
        </a:p>
      </dsp:txBody>
      <dsp:txXfrm>
        <a:off x="5041862" y="2027920"/>
        <a:ext cx="1138976" cy="575173"/>
      </dsp:txXfrm>
    </dsp:sp>
    <dsp:sp modelId="{5ECBA4C8-9360-4B32-BF5E-31234F16A646}">
      <dsp:nvSpPr>
        <dsp:cNvPr id="0" name=""/>
        <dsp:cNvSpPr/>
      </dsp:nvSpPr>
      <dsp:spPr>
        <a:xfrm rot="2034362">
          <a:off x="4587938" y="2933452"/>
          <a:ext cx="448092" cy="18417"/>
        </a:xfrm>
        <a:custGeom>
          <a:avLst/>
          <a:gdLst/>
          <a:ahLst/>
          <a:cxnLst/>
          <a:rect l="0" t="0" r="0" b="0"/>
          <a:pathLst>
            <a:path>
              <a:moveTo>
                <a:pt x="0" y="9208"/>
              </a:moveTo>
              <a:lnTo>
                <a:pt x="448092" y="920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2034362">
        <a:off x="4800782" y="2931458"/>
        <a:ext cx="22404" cy="22404"/>
      </dsp:txXfrm>
    </dsp:sp>
    <dsp:sp modelId="{81D4F874-82A5-43DE-A6E6-45DF9FD159F7}">
      <dsp:nvSpPr>
        <dsp:cNvPr id="0" name=""/>
        <dsp:cNvSpPr/>
      </dsp:nvSpPr>
      <dsp:spPr>
        <a:xfrm>
          <a:off x="4997932" y="2672825"/>
          <a:ext cx="1209255" cy="789631"/>
        </a:xfrm>
        <a:prstGeom prst="cloudCallout">
          <a:avLst/>
        </a:prstGeom>
        <a:solidFill>
          <a:srgbClr val="FF000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уборщик служебных помещений, прачка</a:t>
          </a:r>
        </a:p>
      </dsp:txBody>
      <dsp:txXfrm>
        <a:off x="4997932" y="2672825"/>
        <a:ext cx="1209255" cy="789631"/>
      </dsp:txXfrm>
    </dsp:sp>
    <dsp:sp modelId="{CB5C5877-05AE-4F99-9A5C-2E184C426D20}">
      <dsp:nvSpPr>
        <dsp:cNvPr id="0" name=""/>
        <dsp:cNvSpPr/>
      </dsp:nvSpPr>
      <dsp:spPr>
        <a:xfrm rot="4305673">
          <a:off x="4217860" y="3372748"/>
          <a:ext cx="1188249" cy="18417"/>
        </a:xfrm>
        <a:custGeom>
          <a:avLst/>
          <a:gdLst/>
          <a:ahLst/>
          <a:cxnLst/>
          <a:rect l="0" t="0" r="0" b="0"/>
          <a:pathLst>
            <a:path>
              <a:moveTo>
                <a:pt x="0" y="9208"/>
              </a:moveTo>
              <a:lnTo>
                <a:pt x="1188249" y="920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4305673">
        <a:off x="4782278" y="3352250"/>
        <a:ext cx="59412" cy="59412"/>
      </dsp:txXfrm>
    </dsp:sp>
    <dsp:sp modelId="{92EDDEB3-6201-4898-9EC2-AC3935A2CB72}">
      <dsp:nvSpPr>
        <dsp:cNvPr id="0" name=""/>
        <dsp:cNvSpPr/>
      </dsp:nvSpPr>
      <dsp:spPr>
        <a:xfrm>
          <a:off x="4997932" y="3532187"/>
          <a:ext cx="1824250" cy="828090"/>
        </a:xfrm>
        <a:prstGeom prst="cloudCallout">
          <a:avLst/>
        </a:prstGeom>
        <a:solidFill>
          <a:srgbClr val="FF000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рабочий по обслуживанию здания, грузчик, дворник</a:t>
          </a:r>
        </a:p>
      </dsp:txBody>
      <dsp:txXfrm>
        <a:off x="4997932" y="3532187"/>
        <a:ext cx="1824250" cy="828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8</cp:revision>
  <dcterms:created xsi:type="dcterms:W3CDTF">2017-05-11T08:30:00Z</dcterms:created>
  <dcterms:modified xsi:type="dcterms:W3CDTF">2017-05-11T11:19:00Z</dcterms:modified>
</cp:coreProperties>
</file>