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D" w:rsidRDefault="00EB01ED" w:rsidP="00EB01ED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Заявка на повышении квалификации   в 2017 году</w:t>
      </w:r>
    </w:p>
    <w:p w:rsidR="00EB01ED" w:rsidRDefault="00EB01ED" w:rsidP="00EB01ED">
      <w:pPr>
        <w:tabs>
          <w:tab w:val="left" w:pos="3555"/>
        </w:tabs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803"/>
        <w:gridCol w:w="442"/>
        <w:gridCol w:w="1610"/>
        <w:gridCol w:w="2911"/>
        <w:gridCol w:w="3746"/>
        <w:gridCol w:w="2044"/>
        <w:gridCol w:w="1317"/>
        <w:gridCol w:w="1656"/>
      </w:tblGrid>
      <w:tr w:rsidR="00EB01ED" w:rsidRPr="00EB01ED" w:rsidTr="00EB01ED">
        <w:tc>
          <w:tcPr>
            <w:tcW w:w="1862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Категория педагогических работнико</w:t>
            </w:r>
            <w:proofErr w:type="gramStart"/>
            <w:r w:rsidRPr="00EB01ED">
              <w:t>в(</w:t>
            </w:r>
            <w:proofErr w:type="gramEnd"/>
            <w:r w:rsidRPr="00EB01ED">
              <w:t xml:space="preserve"> в соответствии с заявкой  и проблемой курсов)</w:t>
            </w:r>
          </w:p>
        </w:tc>
        <w:tc>
          <w:tcPr>
            <w:tcW w:w="44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 xml:space="preserve">№ 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Фамилия, имя, отчество</w:t>
            </w:r>
          </w:p>
        </w:tc>
        <w:tc>
          <w:tcPr>
            <w:tcW w:w="296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Место работы</w:t>
            </w:r>
          </w:p>
        </w:tc>
        <w:tc>
          <w:tcPr>
            <w:tcW w:w="381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образование</w:t>
            </w:r>
          </w:p>
        </w:tc>
        <w:tc>
          <w:tcPr>
            <w:tcW w:w="178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Специальность по диплому</w:t>
            </w:r>
          </w:p>
        </w:tc>
        <w:tc>
          <w:tcPr>
            <w:tcW w:w="1339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Стаж работы в должности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квалификация</w:t>
            </w:r>
          </w:p>
        </w:tc>
      </w:tr>
      <w:tr w:rsidR="00EB01ED" w:rsidRPr="00EB01ED" w:rsidTr="00EB01ED">
        <w:trPr>
          <w:trHeight w:val="1536"/>
        </w:trPr>
        <w:tc>
          <w:tcPr>
            <w:tcW w:w="1862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447" w:type="dxa"/>
          </w:tcPr>
          <w:p w:rsidR="00EB01ED" w:rsidRPr="00EB01ED" w:rsidRDefault="00EB01ED" w:rsidP="00A257D7">
            <w:r w:rsidRPr="00EB01ED">
              <w:t>1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proofErr w:type="spellStart"/>
            <w:r w:rsidRPr="00EB01ED">
              <w:t>Царенкова</w:t>
            </w:r>
            <w:proofErr w:type="spellEnd"/>
            <w:r w:rsidRPr="00EB01ED">
              <w:t xml:space="preserve"> Татьяна Ивановна»</w:t>
            </w:r>
          </w:p>
        </w:tc>
        <w:tc>
          <w:tcPr>
            <w:tcW w:w="296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proofErr w:type="gramStart"/>
            <w:r w:rsidRPr="00EB01ED">
              <w:t>МДОУ детский сад №2 «Светлячок)</w:t>
            </w:r>
            <w:proofErr w:type="gramEnd"/>
          </w:p>
        </w:tc>
        <w:tc>
          <w:tcPr>
            <w:tcW w:w="381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Среднее профессионально</w:t>
            </w:r>
            <w:proofErr w:type="gramStart"/>
            <w:r w:rsidRPr="00EB01ED">
              <w:t>е(</w:t>
            </w:r>
            <w:proofErr w:type="gramEnd"/>
            <w:r w:rsidRPr="00EB01ED">
              <w:t>педагогическое</w:t>
            </w:r>
          </w:p>
        </w:tc>
        <w:tc>
          <w:tcPr>
            <w:tcW w:w="178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 детского сада</w:t>
            </w:r>
          </w:p>
        </w:tc>
        <w:tc>
          <w:tcPr>
            <w:tcW w:w="1339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29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 xml:space="preserve">Первая </w:t>
            </w:r>
          </w:p>
        </w:tc>
      </w:tr>
      <w:tr w:rsidR="00EB01ED" w:rsidRPr="00EB01ED" w:rsidTr="00EB01ED">
        <w:tc>
          <w:tcPr>
            <w:tcW w:w="1862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447" w:type="dxa"/>
          </w:tcPr>
          <w:p w:rsidR="00EB01ED" w:rsidRPr="00EB01ED" w:rsidRDefault="00EB01ED" w:rsidP="00A257D7">
            <w:r w:rsidRPr="00EB01ED">
              <w:t>2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Степина Валентина Вячеславовна</w:t>
            </w:r>
          </w:p>
        </w:tc>
        <w:tc>
          <w:tcPr>
            <w:tcW w:w="296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МДОУ детский сад №2 «Светлячок</w:t>
            </w:r>
          </w:p>
        </w:tc>
        <w:tc>
          <w:tcPr>
            <w:tcW w:w="381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Среднее профессионально</w:t>
            </w:r>
            <w:proofErr w:type="gramStart"/>
            <w:r w:rsidRPr="00EB01ED">
              <w:t>е(</w:t>
            </w:r>
            <w:proofErr w:type="gramEnd"/>
            <w:r w:rsidRPr="00EB01ED">
              <w:t>педагогическое</w:t>
            </w:r>
          </w:p>
        </w:tc>
        <w:tc>
          <w:tcPr>
            <w:tcW w:w="178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 xml:space="preserve">Воспитатель </w:t>
            </w:r>
          </w:p>
        </w:tc>
        <w:tc>
          <w:tcPr>
            <w:tcW w:w="1339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25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первая</w:t>
            </w:r>
          </w:p>
        </w:tc>
      </w:tr>
      <w:tr w:rsidR="00EB01ED" w:rsidRPr="00EB01ED" w:rsidTr="00EB01ED">
        <w:tc>
          <w:tcPr>
            <w:tcW w:w="1862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447" w:type="dxa"/>
          </w:tcPr>
          <w:p w:rsidR="00EB01ED" w:rsidRPr="00EB01ED" w:rsidRDefault="00EB01ED" w:rsidP="00A257D7">
            <w:r w:rsidRPr="00EB01ED">
              <w:t>3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Тимошина Раиса Николаевна</w:t>
            </w:r>
          </w:p>
        </w:tc>
        <w:tc>
          <w:tcPr>
            <w:tcW w:w="2963" w:type="dxa"/>
          </w:tcPr>
          <w:p w:rsidR="00EB01ED" w:rsidRPr="00EB01ED" w:rsidRDefault="00EB01ED" w:rsidP="00A257D7">
            <w:r w:rsidRPr="00EB01ED">
              <w:t>МДОУ детский сад №2 «Светлячок</w:t>
            </w:r>
          </w:p>
        </w:tc>
        <w:tc>
          <w:tcPr>
            <w:tcW w:w="3814" w:type="dxa"/>
          </w:tcPr>
          <w:p w:rsidR="00EB01ED" w:rsidRPr="00EB01ED" w:rsidRDefault="00EB01ED" w:rsidP="00A257D7">
            <w:r w:rsidRPr="00EB01ED">
              <w:t>Среднее профессионально</w:t>
            </w:r>
            <w:proofErr w:type="gramStart"/>
            <w:r w:rsidRPr="00EB01ED">
              <w:t>е(</w:t>
            </w:r>
            <w:proofErr w:type="gramEnd"/>
            <w:r w:rsidRPr="00EB01ED">
              <w:t>педагогическое</w:t>
            </w:r>
          </w:p>
        </w:tc>
        <w:tc>
          <w:tcPr>
            <w:tcW w:w="178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1339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26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первая</w:t>
            </w:r>
          </w:p>
        </w:tc>
      </w:tr>
      <w:tr w:rsidR="00EB01ED" w:rsidRPr="00EB01ED" w:rsidTr="00EB01ED">
        <w:tc>
          <w:tcPr>
            <w:tcW w:w="1862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447" w:type="dxa"/>
          </w:tcPr>
          <w:p w:rsidR="00EB01ED" w:rsidRPr="00EB01ED" w:rsidRDefault="00EB01ED" w:rsidP="00A257D7">
            <w:r w:rsidRPr="00EB01ED">
              <w:t>4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Сигналова Марина Василье</w:t>
            </w:r>
            <w:r>
              <w:t>в</w:t>
            </w:r>
            <w:r w:rsidRPr="00EB01ED">
              <w:t>на</w:t>
            </w:r>
          </w:p>
        </w:tc>
        <w:tc>
          <w:tcPr>
            <w:tcW w:w="2963" w:type="dxa"/>
          </w:tcPr>
          <w:p w:rsidR="00EB01ED" w:rsidRPr="00EB01ED" w:rsidRDefault="00EB01ED" w:rsidP="00A257D7">
            <w:r w:rsidRPr="00EB01ED">
              <w:t>МДОУ детский сад №2 «Светлячок</w:t>
            </w:r>
          </w:p>
        </w:tc>
        <w:tc>
          <w:tcPr>
            <w:tcW w:w="3814" w:type="dxa"/>
          </w:tcPr>
          <w:p w:rsidR="00EB01ED" w:rsidRPr="00EB01ED" w:rsidRDefault="00EB01ED" w:rsidP="00A257D7">
            <w:r w:rsidRPr="00EB01ED">
              <w:t>Среднее профессионально</w:t>
            </w:r>
            <w:proofErr w:type="gramStart"/>
            <w:r w:rsidRPr="00EB01ED">
              <w:t>е(</w:t>
            </w:r>
            <w:proofErr w:type="gramEnd"/>
            <w:r w:rsidRPr="00EB01ED">
              <w:t>педагогическое</w:t>
            </w:r>
          </w:p>
        </w:tc>
        <w:tc>
          <w:tcPr>
            <w:tcW w:w="1783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1339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9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--------</w:t>
            </w:r>
          </w:p>
        </w:tc>
      </w:tr>
      <w:tr w:rsidR="00EB01ED" w:rsidRPr="00EB01ED" w:rsidTr="00EB01ED">
        <w:tc>
          <w:tcPr>
            <w:tcW w:w="1862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воспитатель</w:t>
            </w:r>
          </w:p>
        </w:tc>
        <w:tc>
          <w:tcPr>
            <w:tcW w:w="447" w:type="dxa"/>
          </w:tcPr>
          <w:p w:rsidR="00EB01ED" w:rsidRPr="00EB01ED" w:rsidRDefault="00EB01ED" w:rsidP="00A257D7">
            <w:r w:rsidRPr="00EB01ED">
              <w:t>5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proofErr w:type="spellStart"/>
            <w:r w:rsidRPr="00EB01ED">
              <w:t>Корешкова</w:t>
            </w:r>
            <w:proofErr w:type="spellEnd"/>
            <w:r w:rsidRPr="00EB01ED">
              <w:t xml:space="preserve"> Юлия Ивановна</w:t>
            </w:r>
          </w:p>
        </w:tc>
        <w:tc>
          <w:tcPr>
            <w:tcW w:w="2963" w:type="dxa"/>
          </w:tcPr>
          <w:p w:rsidR="00EB01ED" w:rsidRPr="00EB01ED" w:rsidRDefault="00EB01ED" w:rsidP="00A257D7">
            <w:r w:rsidRPr="00EB01ED">
              <w:t>МДОУ детский сад №2 «Светлячо</w:t>
            </w:r>
            <w:proofErr w:type="gramStart"/>
            <w:r w:rsidRPr="00EB01ED">
              <w:t>к(</w:t>
            </w:r>
            <w:proofErr w:type="gramEnd"/>
            <w:r w:rsidRPr="00EB01ED">
              <w:t>совместитель)</w:t>
            </w:r>
          </w:p>
        </w:tc>
        <w:tc>
          <w:tcPr>
            <w:tcW w:w="3814" w:type="dxa"/>
          </w:tcPr>
          <w:p w:rsidR="00FA314A" w:rsidRDefault="00FA314A" w:rsidP="00A257D7">
            <w:r>
              <w:t>1 среднее профессиональное (педагогическое)</w:t>
            </w:r>
          </w:p>
          <w:p w:rsidR="00EB01ED" w:rsidRPr="00EB01ED" w:rsidRDefault="00FA314A" w:rsidP="00A257D7">
            <w:r>
              <w:t>2.</w:t>
            </w:r>
            <w:r w:rsidR="00EB01ED" w:rsidRPr="00EB01ED">
              <w:t>Высшее профессиональное</w:t>
            </w:r>
          </w:p>
        </w:tc>
        <w:tc>
          <w:tcPr>
            <w:tcW w:w="1783" w:type="dxa"/>
          </w:tcPr>
          <w:p w:rsidR="00EB01ED" w:rsidRDefault="00FA314A" w:rsidP="00A257D7">
            <w:pPr>
              <w:tabs>
                <w:tab w:val="left" w:pos="3555"/>
              </w:tabs>
            </w:pPr>
            <w:r>
              <w:t>1.Учитель музыки, музыкальный руководитель с дополнительной подготовкой</w:t>
            </w:r>
          </w:p>
          <w:p w:rsidR="00FA314A" w:rsidRPr="00EB01ED" w:rsidRDefault="00FA314A" w:rsidP="00A257D7">
            <w:pPr>
              <w:tabs>
                <w:tab w:val="left" w:pos="3555"/>
              </w:tabs>
            </w:pPr>
            <w:r>
              <w:t xml:space="preserve">2.Юрист по специальности « </w:t>
            </w:r>
            <w:proofErr w:type="spellStart"/>
            <w:r>
              <w:t>юристпруденция</w:t>
            </w:r>
            <w:proofErr w:type="spellEnd"/>
            <w:r>
              <w:t>»</w:t>
            </w:r>
          </w:p>
        </w:tc>
        <w:tc>
          <w:tcPr>
            <w:tcW w:w="1339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12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---------</w:t>
            </w:r>
          </w:p>
        </w:tc>
      </w:tr>
      <w:tr w:rsidR="00EB01ED" w:rsidRPr="00EB01ED" w:rsidTr="00EB01ED">
        <w:tc>
          <w:tcPr>
            <w:tcW w:w="1862" w:type="dxa"/>
          </w:tcPr>
          <w:p w:rsidR="00EB01ED" w:rsidRDefault="00EB01ED" w:rsidP="00A257D7">
            <w:pPr>
              <w:tabs>
                <w:tab w:val="left" w:pos="3555"/>
              </w:tabs>
            </w:pPr>
            <w:r w:rsidRPr="00EB01ED">
              <w:t>Музыкальный</w:t>
            </w:r>
          </w:p>
          <w:p w:rsidR="00EB01ED" w:rsidRPr="00EB01ED" w:rsidRDefault="00EB01ED" w:rsidP="00A257D7">
            <w:pPr>
              <w:tabs>
                <w:tab w:val="left" w:pos="3555"/>
              </w:tabs>
            </w:pPr>
            <w:r>
              <w:t>руководитель</w:t>
            </w:r>
          </w:p>
        </w:tc>
        <w:tc>
          <w:tcPr>
            <w:tcW w:w="447" w:type="dxa"/>
          </w:tcPr>
          <w:p w:rsidR="00EB01ED" w:rsidRPr="00EB01ED" w:rsidRDefault="00EB01ED" w:rsidP="00A257D7">
            <w:r w:rsidRPr="00EB01ED">
              <w:t>6</w:t>
            </w:r>
          </w:p>
        </w:tc>
        <w:tc>
          <w:tcPr>
            <w:tcW w:w="1637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Лютая Елена Львовна</w:t>
            </w:r>
          </w:p>
        </w:tc>
        <w:tc>
          <w:tcPr>
            <w:tcW w:w="2963" w:type="dxa"/>
          </w:tcPr>
          <w:p w:rsidR="00EB01ED" w:rsidRPr="00EB01ED" w:rsidRDefault="00EB01ED" w:rsidP="00A257D7">
            <w:r w:rsidRPr="00EB01ED">
              <w:t>МДОУ детский сад №2 «Светлячок</w:t>
            </w:r>
          </w:p>
        </w:tc>
        <w:tc>
          <w:tcPr>
            <w:tcW w:w="3814" w:type="dxa"/>
          </w:tcPr>
          <w:p w:rsidR="00EB01ED" w:rsidRPr="00EB01ED" w:rsidRDefault="00FA314A" w:rsidP="00A257D7">
            <w:r>
              <w:t>1.</w:t>
            </w:r>
            <w:r w:rsidR="00EB01ED" w:rsidRPr="00EB01ED">
              <w:t xml:space="preserve">Высшее </w:t>
            </w:r>
            <w:proofErr w:type="spellStart"/>
            <w:r w:rsidR="00EB01ED" w:rsidRPr="00EB01ED">
              <w:t>педаг</w:t>
            </w:r>
            <w:proofErr w:type="spellEnd"/>
            <w:r w:rsidR="00EB01ED" w:rsidRPr="00EB01ED">
              <w:t xml:space="preserve"> Высшее профессиональное</w:t>
            </w:r>
          </w:p>
          <w:p w:rsidR="00EB01ED" w:rsidRPr="00EB01ED" w:rsidRDefault="00EB01ED" w:rsidP="00A257D7">
            <w:pPr>
              <w:tabs>
                <w:tab w:val="left" w:pos="3555"/>
              </w:tabs>
            </w:pPr>
            <w:proofErr w:type="gramStart"/>
            <w:r w:rsidRPr="00EB01ED">
              <w:t>(педагогическое</w:t>
            </w:r>
            <w:proofErr w:type="gramEnd"/>
          </w:p>
        </w:tc>
        <w:tc>
          <w:tcPr>
            <w:tcW w:w="1783" w:type="dxa"/>
          </w:tcPr>
          <w:p w:rsidR="00EB01ED" w:rsidRPr="00EB01ED" w:rsidRDefault="00FA314A" w:rsidP="00A257D7">
            <w:pPr>
              <w:tabs>
                <w:tab w:val="left" w:pos="3555"/>
              </w:tabs>
            </w:pPr>
            <w:r>
              <w:t>Учитель пения  средней школы и преподаватель музыкальных дисциплин педучилища</w:t>
            </w:r>
          </w:p>
        </w:tc>
        <w:tc>
          <w:tcPr>
            <w:tcW w:w="1339" w:type="dxa"/>
          </w:tcPr>
          <w:p w:rsidR="00EB01ED" w:rsidRPr="00EB01ED" w:rsidRDefault="00FA314A" w:rsidP="00A257D7">
            <w:pPr>
              <w:tabs>
                <w:tab w:val="left" w:pos="3555"/>
              </w:tabs>
            </w:pPr>
            <w:r>
              <w:t>38</w:t>
            </w:r>
          </w:p>
        </w:tc>
        <w:tc>
          <w:tcPr>
            <w:tcW w:w="1684" w:type="dxa"/>
          </w:tcPr>
          <w:p w:rsidR="00EB01ED" w:rsidRPr="00EB01ED" w:rsidRDefault="00EB01ED" w:rsidP="00A257D7">
            <w:pPr>
              <w:tabs>
                <w:tab w:val="left" w:pos="3555"/>
              </w:tabs>
            </w:pPr>
            <w:r w:rsidRPr="00EB01ED">
              <w:t>высшая</w:t>
            </w:r>
          </w:p>
        </w:tc>
      </w:tr>
    </w:tbl>
    <w:p w:rsidR="00EB01ED" w:rsidRPr="00EB01ED" w:rsidRDefault="00EB01ED" w:rsidP="00EB01ED">
      <w:pPr>
        <w:tabs>
          <w:tab w:val="left" w:pos="3555"/>
        </w:tabs>
      </w:pPr>
    </w:p>
    <w:p w:rsidR="00AA69C5" w:rsidRPr="00EB01ED" w:rsidRDefault="00AA69C5"/>
    <w:sectPr w:rsidR="00AA69C5" w:rsidRPr="00EB01ED" w:rsidSect="000159CE">
      <w:pgSz w:w="16838" w:h="11906" w:orient="landscape"/>
      <w:pgMar w:top="24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ED"/>
    <w:rsid w:val="00274211"/>
    <w:rsid w:val="003C7B6B"/>
    <w:rsid w:val="007045F6"/>
    <w:rsid w:val="00AA69C5"/>
    <w:rsid w:val="00E1663F"/>
    <w:rsid w:val="00EB01ED"/>
    <w:rsid w:val="00F721FA"/>
    <w:rsid w:val="00FA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1FA"/>
    <w:pPr>
      <w:spacing w:after="0" w:line="240" w:lineRule="auto"/>
    </w:pPr>
  </w:style>
  <w:style w:type="table" w:styleId="a4">
    <w:name w:val="Table Grid"/>
    <w:basedOn w:val="a1"/>
    <w:rsid w:val="00EB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2016-09-08T14:07:00Z</dcterms:created>
  <dcterms:modified xsi:type="dcterms:W3CDTF">2016-09-09T06:54:00Z</dcterms:modified>
</cp:coreProperties>
</file>