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15" w:rsidRPr="0031632E" w:rsidRDefault="00234315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1    слайд</w:t>
      </w:r>
    </w:p>
    <w:p w:rsidR="00234315" w:rsidRPr="0031632E" w:rsidRDefault="00234315" w:rsidP="00234315">
      <w:pPr>
        <w:tabs>
          <w:tab w:val="left" w:pos="3900"/>
        </w:tabs>
        <w:jc w:val="center"/>
        <w:rPr>
          <w:bCs/>
          <w:sz w:val="28"/>
          <w:szCs w:val="28"/>
        </w:rPr>
      </w:pPr>
      <w:r w:rsidRPr="0031632E">
        <w:rPr>
          <w:bCs/>
          <w:sz w:val="28"/>
          <w:szCs w:val="28"/>
        </w:rPr>
        <w:t>Муниципальное дошкольное образовательное учреждение</w:t>
      </w:r>
    </w:p>
    <w:p w:rsidR="002D3712" w:rsidRPr="0031632E" w:rsidRDefault="00234315" w:rsidP="00234315">
      <w:pPr>
        <w:tabs>
          <w:tab w:val="left" w:pos="3900"/>
        </w:tabs>
        <w:jc w:val="center"/>
        <w:rPr>
          <w:sz w:val="28"/>
          <w:szCs w:val="28"/>
        </w:rPr>
      </w:pPr>
      <w:r w:rsidRPr="0031632E">
        <w:rPr>
          <w:bCs/>
          <w:sz w:val="28"/>
          <w:szCs w:val="28"/>
        </w:rPr>
        <w:t>детский сад №2 «Светлячок»</w:t>
      </w:r>
    </w:p>
    <w:p w:rsidR="00234315" w:rsidRPr="0031632E" w:rsidRDefault="00234315" w:rsidP="00234315">
      <w:pPr>
        <w:tabs>
          <w:tab w:val="left" w:pos="3900"/>
        </w:tabs>
        <w:jc w:val="center"/>
        <w:rPr>
          <w:sz w:val="28"/>
          <w:szCs w:val="28"/>
        </w:rPr>
      </w:pPr>
      <w:r w:rsidRPr="0031632E">
        <w:rPr>
          <w:bCs/>
          <w:sz w:val="28"/>
          <w:szCs w:val="28"/>
        </w:rPr>
        <w:t>Дополнительное образование</w:t>
      </w:r>
      <w:r w:rsidRPr="0031632E">
        <w:rPr>
          <w:bCs/>
          <w:sz w:val="28"/>
          <w:szCs w:val="28"/>
        </w:rPr>
        <w:br/>
        <w:t>«Юный эколог»</w:t>
      </w:r>
    </w:p>
    <w:p w:rsidR="00234315" w:rsidRPr="0031632E" w:rsidRDefault="00234315" w:rsidP="00234315">
      <w:pPr>
        <w:tabs>
          <w:tab w:val="left" w:pos="3900"/>
        </w:tabs>
        <w:rPr>
          <w:sz w:val="28"/>
          <w:szCs w:val="28"/>
        </w:rPr>
      </w:pPr>
      <w:r w:rsidRPr="0031632E">
        <w:rPr>
          <w:bCs/>
          <w:sz w:val="28"/>
          <w:szCs w:val="28"/>
        </w:rPr>
        <w:br/>
        <w:t xml:space="preserve">          Воспитатель, педагог по дополнительному образованию Боярская С.Б</w:t>
      </w:r>
      <w:r w:rsidRPr="0031632E">
        <w:rPr>
          <w:sz w:val="28"/>
          <w:szCs w:val="28"/>
        </w:rPr>
        <w:t xml:space="preserve"> </w:t>
      </w:r>
    </w:p>
    <w:p w:rsidR="00234315" w:rsidRPr="0031632E" w:rsidRDefault="00234315" w:rsidP="00234315">
      <w:pPr>
        <w:tabs>
          <w:tab w:val="left" w:pos="3900"/>
        </w:tabs>
        <w:rPr>
          <w:color w:val="000000" w:themeColor="text1"/>
          <w:sz w:val="28"/>
          <w:szCs w:val="28"/>
          <w:u w:val="single"/>
        </w:rPr>
      </w:pPr>
      <w:r w:rsidRPr="0031632E">
        <w:rPr>
          <w:color w:val="000000" w:themeColor="text1"/>
          <w:sz w:val="28"/>
          <w:szCs w:val="28"/>
          <w:u w:val="single"/>
        </w:rPr>
        <w:t>2 слайд</w:t>
      </w:r>
    </w:p>
    <w:p w:rsidR="00234315" w:rsidRPr="0031632E" w:rsidRDefault="00234315" w:rsidP="00234315">
      <w:pPr>
        <w:tabs>
          <w:tab w:val="left" w:pos="3900"/>
        </w:tabs>
        <w:rPr>
          <w:bCs/>
          <w:sz w:val="28"/>
          <w:szCs w:val="28"/>
        </w:rPr>
      </w:pPr>
      <w:r w:rsidRPr="0031632E">
        <w:rPr>
          <w:bCs/>
          <w:sz w:val="28"/>
          <w:szCs w:val="28"/>
        </w:rPr>
        <w:t>Всё хорошее в детях из детства!</w:t>
      </w:r>
      <w:r w:rsidRPr="0031632E">
        <w:rPr>
          <w:sz w:val="28"/>
          <w:szCs w:val="28"/>
        </w:rPr>
        <w:br/>
      </w:r>
      <w:r w:rsidRPr="0031632E">
        <w:rPr>
          <w:bCs/>
          <w:sz w:val="28"/>
          <w:szCs w:val="28"/>
        </w:rPr>
        <w:t> </w:t>
      </w:r>
      <w:r w:rsidRPr="0031632E">
        <w:rPr>
          <w:sz w:val="28"/>
          <w:szCs w:val="28"/>
        </w:rPr>
        <w:t> </w:t>
      </w:r>
      <w:r w:rsidRPr="0031632E">
        <w:rPr>
          <w:bCs/>
          <w:sz w:val="28"/>
          <w:szCs w:val="28"/>
        </w:rPr>
        <w:t>Как истоки добра пробудить?</w:t>
      </w:r>
      <w:r w:rsidRPr="0031632E">
        <w:rPr>
          <w:sz w:val="28"/>
          <w:szCs w:val="28"/>
        </w:rPr>
        <w:br/>
      </w:r>
      <w:r w:rsidRPr="0031632E">
        <w:rPr>
          <w:bCs/>
          <w:sz w:val="28"/>
          <w:szCs w:val="28"/>
        </w:rPr>
        <w:t> </w:t>
      </w:r>
      <w:r w:rsidRPr="0031632E">
        <w:rPr>
          <w:sz w:val="28"/>
          <w:szCs w:val="28"/>
        </w:rPr>
        <w:t> </w:t>
      </w:r>
      <w:r w:rsidRPr="0031632E">
        <w:rPr>
          <w:bCs/>
          <w:sz w:val="28"/>
          <w:szCs w:val="28"/>
        </w:rPr>
        <w:t>Прикоснуться к природе всем сердцем:</w:t>
      </w:r>
      <w:r w:rsidRPr="0031632E">
        <w:rPr>
          <w:sz w:val="28"/>
          <w:szCs w:val="28"/>
        </w:rPr>
        <w:br/>
      </w:r>
      <w:r w:rsidRPr="0031632E">
        <w:rPr>
          <w:bCs/>
          <w:sz w:val="28"/>
          <w:szCs w:val="28"/>
        </w:rPr>
        <w:t> </w:t>
      </w:r>
      <w:r w:rsidRPr="0031632E">
        <w:rPr>
          <w:sz w:val="28"/>
          <w:szCs w:val="28"/>
        </w:rPr>
        <w:t> </w:t>
      </w:r>
      <w:r w:rsidRPr="0031632E">
        <w:rPr>
          <w:bCs/>
          <w:sz w:val="28"/>
          <w:szCs w:val="28"/>
        </w:rPr>
        <w:t>Удивиться, узнать, полюбить!</w:t>
      </w:r>
      <w:r w:rsidRPr="0031632E">
        <w:rPr>
          <w:sz w:val="28"/>
          <w:szCs w:val="28"/>
        </w:rPr>
        <w:br/>
      </w:r>
      <w:r w:rsidRPr="0031632E">
        <w:rPr>
          <w:bCs/>
          <w:sz w:val="28"/>
          <w:szCs w:val="28"/>
        </w:rPr>
        <w:t> </w:t>
      </w:r>
      <w:r w:rsidRPr="0031632E">
        <w:rPr>
          <w:sz w:val="28"/>
          <w:szCs w:val="28"/>
        </w:rPr>
        <w:t> </w:t>
      </w:r>
      <w:r w:rsidRPr="0031632E">
        <w:rPr>
          <w:bCs/>
          <w:sz w:val="28"/>
          <w:szCs w:val="28"/>
        </w:rPr>
        <w:t>Мы хотим, чтоб земля расцветала.</w:t>
      </w:r>
      <w:r w:rsidRPr="0031632E">
        <w:rPr>
          <w:sz w:val="28"/>
          <w:szCs w:val="28"/>
        </w:rPr>
        <w:br/>
      </w:r>
      <w:r w:rsidRPr="0031632E">
        <w:rPr>
          <w:bCs/>
          <w:sz w:val="28"/>
          <w:szCs w:val="28"/>
        </w:rPr>
        <w:t> </w:t>
      </w:r>
      <w:r w:rsidRPr="0031632E">
        <w:rPr>
          <w:sz w:val="28"/>
          <w:szCs w:val="28"/>
        </w:rPr>
        <w:t> </w:t>
      </w:r>
      <w:r w:rsidRPr="0031632E">
        <w:rPr>
          <w:bCs/>
          <w:sz w:val="28"/>
          <w:szCs w:val="28"/>
        </w:rPr>
        <w:t>Росли как цветы, малыши</w:t>
      </w:r>
      <w:proofErr w:type="gramStart"/>
      <w:r w:rsidRPr="0031632E">
        <w:rPr>
          <w:sz w:val="28"/>
          <w:szCs w:val="28"/>
        </w:rPr>
        <w:br/>
      </w:r>
      <w:r w:rsidRPr="0031632E">
        <w:rPr>
          <w:bCs/>
          <w:sz w:val="28"/>
          <w:szCs w:val="28"/>
        </w:rPr>
        <w:t> </w:t>
      </w:r>
      <w:r w:rsidRPr="0031632E">
        <w:rPr>
          <w:sz w:val="28"/>
          <w:szCs w:val="28"/>
        </w:rPr>
        <w:t> </w:t>
      </w:r>
      <w:r w:rsidRPr="0031632E">
        <w:rPr>
          <w:bCs/>
          <w:sz w:val="28"/>
          <w:szCs w:val="28"/>
        </w:rPr>
        <w:t>Ч</w:t>
      </w:r>
      <w:proofErr w:type="gramEnd"/>
      <w:r w:rsidRPr="0031632E">
        <w:rPr>
          <w:bCs/>
          <w:sz w:val="28"/>
          <w:szCs w:val="28"/>
        </w:rPr>
        <w:t>тоб для них экология стала</w:t>
      </w:r>
      <w:r w:rsidRPr="0031632E">
        <w:rPr>
          <w:sz w:val="28"/>
          <w:szCs w:val="28"/>
        </w:rPr>
        <w:br/>
      </w:r>
      <w:r w:rsidRPr="0031632E">
        <w:rPr>
          <w:bCs/>
          <w:sz w:val="28"/>
          <w:szCs w:val="28"/>
        </w:rPr>
        <w:t> </w:t>
      </w:r>
      <w:r w:rsidRPr="0031632E">
        <w:rPr>
          <w:sz w:val="28"/>
          <w:szCs w:val="28"/>
        </w:rPr>
        <w:t> </w:t>
      </w:r>
      <w:r w:rsidRPr="0031632E">
        <w:rPr>
          <w:bCs/>
          <w:sz w:val="28"/>
          <w:szCs w:val="28"/>
        </w:rPr>
        <w:t>Не наукой, а частью души!</w:t>
      </w:r>
    </w:p>
    <w:p w:rsidR="00234315" w:rsidRPr="0031632E" w:rsidRDefault="00234315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3 слайд</w:t>
      </w:r>
    </w:p>
    <w:p w:rsidR="00234315" w:rsidRPr="0031632E" w:rsidRDefault="00234315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Вариативной частью основной общеобразовательной программы, реализуемой в нашем дошкольном учреждении, является парциальная программа С.Н. Николаев</w:t>
      </w:r>
      <w:r w:rsidR="00E65E9E" w:rsidRPr="0031632E">
        <w:rPr>
          <w:bCs/>
          <w:color w:val="000000" w:themeColor="text1"/>
          <w:sz w:val="28"/>
          <w:szCs w:val="28"/>
        </w:rPr>
        <w:t xml:space="preserve">ой </w:t>
      </w:r>
      <w:r w:rsidRPr="0031632E">
        <w:rPr>
          <w:color w:val="000000" w:themeColor="text1"/>
          <w:sz w:val="28"/>
          <w:szCs w:val="28"/>
        </w:rPr>
        <w:t> </w:t>
      </w:r>
      <w:r w:rsidRPr="0031632E">
        <w:rPr>
          <w:bCs/>
          <w:color w:val="000000" w:themeColor="text1"/>
          <w:sz w:val="28"/>
          <w:szCs w:val="28"/>
        </w:rPr>
        <w:t>«Юный эколог»</w:t>
      </w:r>
      <w:proofErr w:type="gramStart"/>
      <w:r w:rsidRPr="0031632E">
        <w:rPr>
          <w:bCs/>
          <w:color w:val="000000" w:themeColor="text1"/>
          <w:sz w:val="28"/>
          <w:szCs w:val="28"/>
        </w:rPr>
        <w:t xml:space="preserve"> ,</w:t>
      </w:r>
      <w:proofErr w:type="gramEnd"/>
      <w:r w:rsidRPr="0031632E">
        <w:rPr>
          <w:bCs/>
          <w:color w:val="000000" w:themeColor="text1"/>
          <w:sz w:val="28"/>
          <w:szCs w:val="28"/>
        </w:rPr>
        <w:t xml:space="preserve"> которая направлена на формирование основ экологической культуры у детей в условиях детского сада.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4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Цель программы: </w:t>
      </w:r>
      <w:r w:rsidRPr="0031632E">
        <w:rPr>
          <w:bCs/>
          <w:color w:val="000000" w:themeColor="text1"/>
          <w:sz w:val="28"/>
          <w:szCs w:val="28"/>
        </w:rPr>
        <w:br/>
        <w:t>Формирование у ребенка осознанно правильного отношения к природным явлениям и объектам, которые окружают его, и с которыми он знакомится в дошкольном детстве; формирование начал экологической культуры.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5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proofErr w:type="gramStart"/>
      <w:r w:rsidRPr="0031632E">
        <w:rPr>
          <w:bCs/>
          <w:color w:val="000000" w:themeColor="text1"/>
          <w:sz w:val="28"/>
          <w:szCs w:val="28"/>
          <w:u w:val="single"/>
        </w:rPr>
        <w:t xml:space="preserve">Принципы реализации программы: </w:t>
      </w:r>
      <w:r w:rsidRPr="0031632E">
        <w:rPr>
          <w:bCs/>
          <w:color w:val="000000" w:themeColor="text1"/>
          <w:sz w:val="28"/>
          <w:szCs w:val="28"/>
        </w:rPr>
        <w:br/>
        <w:t xml:space="preserve">• постепенное наращивание объема материала; </w:t>
      </w:r>
      <w:r w:rsidRPr="0031632E">
        <w:rPr>
          <w:bCs/>
          <w:color w:val="000000" w:themeColor="text1"/>
          <w:sz w:val="28"/>
          <w:szCs w:val="28"/>
        </w:rPr>
        <w:br/>
        <w:t xml:space="preserve">• первоочередное использование природного окружения: растений и </w:t>
      </w:r>
      <w:r w:rsidRPr="0031632E">
        <w:rPr>
          <w:bCs/>
          <w:color w:val="000000" w:themeColor="text1"/>
          <w:sz w:val="28"/>
          <w:szCs w:val="28"/>
        </w:rPr>
        <w:lastRenderedPageBreak/>
        <w:t xml:space="preserve">животных зеленой зоны детского сада и участков; </w:t>
      </w:r>
      <w:r w:rsidRPr="0031632E">
        <w:rPr>
          <w:bCs/>
          <w:color w:val="000000" w:themeColor="text1"/>
          <w:sz w:val="28"/>
          <w:szCs w:val="28"/>
        </w:rPr>
        <w:br/>
        <w:t xml:space="preserve">• продвижение детей от единичных сенсорных впечатлений к многообразию этих впечатлений, затем – к конкретным представлениям, затем – к обобщению представлений; </w:t>
      </w:r>
      <w:r w:rsidRPr="0031632E">
        <w:rPr>
          <w:bCs/>
          <w:color w:val="000000" w:themeColor="text1"/>
          <w:sz w:val="28"/>
          <w:szCs w:val="28"/>
        </w:rPr>
        <w:br/>
        <w:t xml:space="preserve">• широкое использование разных видов практической деятельности; </w:t>
      </w:r>
      <w:r w:rsidRPr="0031632E">
        <w:rPr>
          <w:bCs/>
          <w:color w:val="000000" w:themeColor="text1"/>
          <w:sz w:val="28"/>
          <w:szCs w:val="28"/>
        </w:rPr>
        <w:br/>
        <w:t xml:space="preserve">• подача познавательного материала с помощью приемов, вызывающих у детей интерес и положительные эмоции. </w:t>
      </w:r>
      <w:proofErr w:type="gramEnd"/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6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Разделы программы: </w:t>
      </w:r>
      <w:r w:rsidRPr="0031632E">
        <w:rPr>
          <w:bCs/>
          <w:color w:val="000000" w:themeColor="text1"/>
          <w:sz w:val="28"/>
          <w:szCs w:val="28"/>
        </w:rPr>
        <w:br/>
        <w:t xml:space="preserve">•первые два посвящены раскрытию взаимосвязи растений и животных со средой обитания; </w:t>
      </w:r>
      <w:r w:rsidRPr="0031632E">
        <w:rPr>
          <w:bCs/>
          <w:color w:val="000000" w:themeColor="text1"/>
          <w:sz w:val="28"/>
          <w:szCs w:val="28"/>
        </w:rPr>
        <w:br/>
        <w:t xml:space="preserve">•третий прослеживает их роль в процессе онтогенеза — роста и развития отдельных видов растений и животных; </w:t>
      </w:r>
      <w:r w:rsidRPr="0031632E">
        <w:rPr>
          <w:bCs/>
          <w:color w:val="000000" w:themeColor="text1"/>
          <w:sz w:val="28"/>
          <w:szCs w:val="28"/>
        </w:rPr>
        <w:br/>
        <w:t xml:space="preserve">•в четвертом раскрываются взаимосвязи внутри сообществ, жизнь которых дети могут наблюдать; </w:t>
      </w:r>
      <w:r w:rsidRPr="0031632E">
        <w:rPr>
          <w:bCs/>
          <w:color w:val="000000" w:themeColor="text1"/>
          <w:sz w:val="28"/>
          <w:szCs w:val="28"/>
        </w:rPr>
        <w:br/>
        <w:t>•пятый раздел показывает разные формы взаимодействия человека с природой.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7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Неживая природа </w:t>
      </w:r>
      <w:r w:rsidRPr="0031632E">
        <w:rPr>
          <w:bCs/>
          <w:color w:val="000000" w:themeColor="text1"/>
          <w:sz w:val="28"/>
          <w:szCs w:val="28"/>
        </w:rPr>
        <w:br/>
        <w:t>•</w:t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Мироздание (вселенная). </w:t>
      </w:r>
      <w:r w:rsidRPr="0031632E">
        <w:rPr>
          <w:bCs/>
          <w:color w:val="000000" w:themeColor="text1"/>
          <w:sz w:val="28"/>
          <w:szCs w:val="28"/>
        </w:rPr>
        <w:t xml:space="preserve">Дети знакомятся с явлениями Вселенной. </w:t>
      </w:r>
      <w:r w:rsidRPr="0031632E">
        <w:rPr>
          <w:bCs/>
          <w:color w:val="000000" w:themeColor="text1"/>
          <w:sz w:val="28"/>
          <w:szCs w:val="28"/>
        </w:rPr>
        <w:br/>
        <w:t>•</w:t>
      </w:r>
      <w:r w:rsidRPr="0031632E">
        <w:rPr>
          <w:bCs/>
          <w:color w:val="000000" w:themeColor="text1"/>
          <w:sz w:val="28"/>
          <w:szCs w:val="28"/>
          <w:u w:val="single"/>
        </w:rPr>
        <w:t>Вода.</w:t>
      </w:r>
      <w:r w:rsidRPr="0031632E">
        <w:rPr>
          <w:bCs/>
          <w:color w:val="000000" w:themeColor="text1"/>
          <w:sz w:val="28"/>
          <w:szCs w:val="28"/>
        </w:rPr>
        <w:t xml:space="preserve"> Детей знакомят с понятием, свойством и значением воды.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•Воздух. </w:t>
      </w:r>
      <w:r w:rsidRPr="0031632E">
        <w:rPr>
          <w:bCs/>
          <w:color w:val="000000" w:themeColor="text1"/>
          <w:sz w:val="28"/>
          <w:szCs w:val="28"/>
        </w:rPr>
        <w:t xml:space="preserve">Рассказать что воздух необходим всем живым существам.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•Почва и камни. </w:t>
      </w:r>
      <w:r w:rsidRPr="0031632E">
        <w:rPr>
          <w:bCs/>
          <w:color w:val="000000" w:themeColor="text1"/>
          <w:sz w:val="28"/>
          <w:szCs w:val="28"/>
        </w:rPr>
        <w:t xml:space="preserve">Дети знакомятся с почвами – землей, песком, глиной и их свойствами, а также с природными камнями.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•Сезоны. </w:t>
      </w:r>
      <w:r w:rsidRPr="0031632E">
        <w:rPr>
          <w:bCs/>
          <w:color w:val="000000" w:themeColor="text1"/>
          <w:sz w:val="28"/>
          <w:szCs w:val="28"/>
        </w:rPr>
        <w:t>Дети получают представления о комплексе характерных явлений в неживой природе и их изменении в разные сезоны.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8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Разнообразие растений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  <w:u w:val="single"/>
        </w:rPr>
        <w:t>Комнатные растения</w:t>
      </w:r>
      <w:r w:rsidRPr="0031632E">
        <w:rPr>
          <w:color w:val="000000" w:themeColor="text1"/>
          <w:sz w:val="28"/>
          <w:szCs w:val="28"/>
          <w:u w:val="single"/>
        </w:rPr>
        <w:t xml:space="preserve">. </w:t>
      </w:r>
      <w:r w:rsidRPr="0031632E">
        <w:rPr>
          <w:bCs/>
          <w:color w:val="000000" w:themeColor="text1"/>
          <w:sz w:val="28"/>
          <w:szCs w:val="28"/>
        </w:rPr>
        <w:t xml:space="preserve">Детей знакомят с многообразием комнатных растений, их строением и потребностями.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  <w:u w:val="single"/>
        </w:rPr>
        <w:t>Растения на участке детского сада</w:t>
      </w:r>
      <w:r w:rsidRPr="0031632E">
        <w:rPr>
          <w:bCs/>
          <w:color w:val="000000" w:themeColor="text1"/>
          <w:sz w:val="28"/>
          <w:szCs w:val="28"/>
        </w:rPr>
        <w:t xml:space="preserve">. Дети получают знания о </w:t>
      </w:r>
      <w:proofErr w:type="gramStart"/>
      <w:r w:rsidRPr="0031632E">
        <w:rPr>
          <w:bCs/>
          <w:color w:val="000000" w:themeColor="text1"/>
          <w:sz w:val="28"/>
          <w:szCs w:val="28"/>
        </w:rPr>
        <w:t>растениях</w:t>
      </w:r>
      <w:proofErr w:type="gramEnd"/>
      <w:r w:rsidRPr="0031632E">
        <w:rPr>
          <w:bCs/>
          <w:color w:val="000000" w:themeColor="text1"/>
          <w:sz w:val="28"/>
          <w:szCs w:val="28"/>
        </w:rPr>
        <w:t xml:space="preserve"> растущих на участке. Условия жизни в разные сезоны года.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lastRenderedPageBreak/>
        <w:t>9  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Многообразие животных и их связь со средой обитания</w:t>
      </w:r>
      <w:proofErr w:type="gramStart"/>
      <w:r w:rsidRPr="0031632E">
        <w:rPr>
          <w:bCs/>
          <w:color w:val="000000" w:themeColor="text1"/>
          <w:sz w:val="28"/>
          <w:szCs w:val="28"/>
          <w:u w:val="single"/>
        </w:rPr>
        <w:t xml:space="preserve"> .</w:t>
      </w:r>
      <w:proofErr w:type="gramEnd"/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Обитатели уголка природы. </w:t>
      </w:r>
      <w:r w:rsidRPr="0031632E">
        <w:rPr>
          <w:bCs/>
          <w:color w:val="000000" w:themeColor="text1"/>
          <w:sz w:val="28"/>
          <w:szCs w:val="28"/>
        </w:rPr>
        <w:t xml:space="preserve">Формируются представления о животных, живущих в детском саду, об условиях </w:t>
      </w:r>
      <w:proofErr w:type="gramStart"/>
      <w:r w:rsidRPr="0031632E">
        <w:rPr>
          <w:bCs/>
          <w:color w:val="000000" w:themeColor="text1"/>
          <w:sz w:val="28"/>
          <w:szCs w:val="28"/>
        </w:rPr>
        <w:t>жизни</w:t>
      </w:r>
      <w:proofErr w:type="gramEnd"/>
      <w:r w:rsidRPr="0031632E">
        <w:rPr>
          <w:bCs/>
          <w:color w:val="000000" w:themeColor="text1"/>
          <w:sz w:val="28"/>
          <w:szCs w:val="28"/>
        </w:rPr>
        <w:t xml:space="preserve"> требующиеся для удовлетворения их потребностей.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Домашние животные. </w:t>
      </w:r>
      <w:r w:rsidRPr="0031632E">
        <w:rPr>
          <w:bCs/>
          <w:color w:val="000000" w:themeColor="text1"/>
          <w:sz w:val="28"/>
          <w:szCs w:val="28"/>
        </w:rPr>
        <w:t xml:space="preserve">Представление о домашних животных и связи их жизни с жизнью человека. Перелетные и зимующие птицы. Дети знакомятся с различными видами птиц, узнают </w:t>
      </w:r>
      <w:proofErr w:type="gramStart"/>
      <w:r w:rsidRPr="0031632E">
        <w:rPr>
          <w:bCs/>
          <w:color w:val="000000" w:themeColor="text1"/>
          <w:sz w:val="28"/>
          <w:szCs w:val="28"/>
        </w:rPr>
        <w:t>о</w:t>
      </w:r>
      <w:proofErr w:type="gramEnd"/>
      <w:r w:rsidRPr="0031632E">
        <w:rPr>
          <w:bCs/>
          <w:color w:val="000000" w:themeColor="text1"/>
          <w:sz w:val="28"/>
          <w:szCs w:val="28"/>
        </w:rPr>
        <w:t xml:space="preserve"> их приспособлении к жизни в зимнее время.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10 слайд</w:t>
      </w:r>
    </w:p>
    <w:p w:rsidR="00D058DB" w:rsidRPr="0031632E" w:rsidRDefault="00D058DB" w:rsidP="00D058DB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 xml:space="preserve">Рост и развитие растений и животных и их связь со средой обитания </w:t>
      </w:r>
    </w:p>
    <w:p w:rsidR="00D058DB" w:rsidRPr="0031632E" w:rsidRDefault="00D058DB" w:rsidP="00D058DB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Растения.</w:t>
      </w:r>
      <w:r w:rsidRPr="0031632E">
        <w:rPr>
          <w:bCs/>
          <w:color w:val="000000" w:themeColor="text1"/>
          <w:sz w:val="28"/>
          <w:szCs w:val="28"/>
        </w:rPr>
        <w:t xml:space="preserve"> </w:t>
      </w:r>
      <w:r w:rsidRPr="0031632E">
        <w:rPr>
          <w:color w:val="000000" w:themeColor="text1"/>
          <w:sz w:val="28"/>
          <w:szCs w:val="28"/>
        </w:rPr>
        <w:t xml:space="preserve">Дети узнают о способах </w:t>
      </w:r>
    </w:p>
    <w:p w:rsidR="00D058DB" w:rsidRPr="0031632E" w:rsidRDefault="00D058DB" w:rsidP="00D058DB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color w:val="000000" w:themeColor="text1"/>
          <w:sz w:val="28"/>
          <w:szCs w:val="28"/>
        </w:rPr>
        <w:t xml:space="preserve">выращивания растений. </w:t>
      </w:r>
    </w:p>
    <w:p w:rsidR="00D058DB" w:rsidRPr="0031632E" w:rsidRDefault="00D058DB" w:rsidP="00D058DB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Животные. Птицы. </w:t>
      </w:r>
      <w:r w:rsidRPr="0031632E">
        <w:rPr>
          <w:color w:val="000000" w:themeColor="text1"/>
          <w:sz w:val="28"/>
          <w:szCs w:val="28"/>
        </w:rPr>
        <w:t xml:space="preserve">Дети узнают о росте </w:t>
      </w:r>
    </w:p>
    <w:p w:rsidR="00D058DB" w:rsidRPr="0031632E" w:rsidRDefault="00D058DB" w:rsidP="00D058DB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color w:val="000000" w:themeColor="text1"/>
          <w:sz w:val="28"/>
          <w:szCs w:val="28"/>
        </w:rPr>
        <w:t xml:space="preserve">птиц и </w:t>
      </w:r>
      <w:proofErr w:type="gramStart"/>
      <w:r w:rsidRPr="0031632E">
        <w:rPr>
          <w:color w:val="000000" w:themeColor="text1"/>
          <w:sz w:val="28"/>
          <w:szCs w:val="28"/>
        </w:rPr>
        <w:t>способах</w:t>
      </w:r>
      <w:proofErr w:type="gramEnd"/>
      <w:r w:rsidRPr="0031632E">
        <w:rPr>
          <w:color w:val="000000" w:themeColor="text1"/>
          <w:sz w:val="28"/>
          <w:szCs w:val="28"/>
        </w:rPr>
        <w:t xml:space="preserve"> их размножения. </w:t>
      </w:r>
    </w:p>
    <w:p w:rsidR="00D058DB" w:rsidRPr="0031632E" w:rsidRDefault="00D058DB" w:rsidP="00D058DB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Млекопитающие. </w:t>
      </w:r>
      <w:r w:rsidRPr="0031632E">
        <w:rPr>
          <w:color w:val="000000" w:themeColor="text1"/>
          <w:sz w:val="28"/>
          <w:szCs w:val="28"/>
        </w:rPr>
        <w:t xml:space="preserve">Получают знания о способах размножения и жизни млекопитающих. </w:t>
      </w:r>
    </w:p>
    <w:p w:rsidR="00D058DB" w:rsidRPr="0031632E" w:rsidRDefault="00D058DB" w:rsidP="00234315">
      <w:pPr>
        <w:tabs>
          <w:tab w:val="left" w:pos="3900"/>
        </w:tabs>
        <w:rPr>
          <w:color w:val="000000" w:themeColor="text1"/>
          <w:sz w:val="28"/>
          <w:szCs w:val="28"/>
          <w:u w:val="single"/>
        </w:rPr>
      </w:pPr>
      <w:r w:rsidRPr="0031632E">
        <w:rPr>
          <w:color w:val="000000" w:themeColor="text1"/>
          <w:sz w:val="28"/>
          <w:szCs w:val="28"/>
          <w:u w:val="single"/>
        </w:rPr>
        <w:t>11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Жизнь растений и животных в сообществе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color w:val="000000" w:themeColor="text1"/>
          <w:sz w:val="28"/>
          <w:szCs w:val="28"/>
        </w:rPr>
        <w:t>•</w:t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Лес как экосистема. </w:t>
      </w:r>
      <w:r w:rsidRPr="0031632E">
        <w:rPr>
          <w:bCs/>
          <w:color w:val="000000" w:themeColor="text1"/>
          <w:sz w:val="28"/>
          <w:szCs w:val="28"/>
        </w:rPr>
        <w:t xml:space="preserve">Дети знакомятся с лесом как с сообществом растений и животных.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color w:val="000000" w:themeColor="text1"/>
          <w:sz w:val="28"/>
          <w:szCs w:val="28"/>
          <w:u w:val="single"/>
        </w:rPr>
        <w:t>•</w:t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Тайга как экосистема. </w:t>
      </w:r>
      <w:r w:rsidRPr="0031632E">
        <w:rPr>
          <w:bCs/>
          <w:color w:val="000000" w:themeColor="text1"/>
          <w:sz w:val="28"/>
          <w:szCs w:val="28"/>
        </w:rPr>
        <w:t xml:space="preserve">Тайга – это лес, в котором преобладают хвойные деревья.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color w:val="000000" w:themeColor="text1"/>
          <w:sz w:val="28"/>
          <w:szCs w:val="28"/>
        </w:rPr>
        <w:t>•</w:t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Тропический лес как экосистема. </w:t>
      </w:r>
      <w:r w:rsidRPr="0031632E">
        <w:rPr>
          <w:bCs/>
          <w:color w:val="000000" w:themeColor="text1"/>
          <w:sz w:val="28"/>
          <w:szCs w:val="28"/>
        </w:rPr>
        <w:t xml:space="preserve">Места произрастания тропического леса.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color w:val="000000" w:themeColor="text1"/>
          <w:sz w:val="28"/>
          <w:szCs w:val="28"/>
          <w:u w:val="single"/>
        </w:rPr>
        <w:t xml:space="preserve">• </w:t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Пруд, озеро, река как экосистема. </w:t>
      </w:r>
      <w:r w:rsidRPr="0031632E">
        <w:rPr>
          <w:bCs/>
          <w:color w:val="000000" w:themeColor="text1"/>
          <w:sz w:val="28"/>
          <w:szCs w:val="28"/>
        </w:rPr>
        <w:t xml:space="preserve">Пруд, озеро – это сообщество водных и прибрежных растений и животных, которые  связаны друг с другом.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color w:val="000000" w:themeColor="text1"/>
          <w:sz w:val="28"/>
          <w:szCs w:val="28"/>
          <w:u w:val="single"/>
        </w:rPr>
        <w:t xml:space="preserve">• </w:t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Море как экосистема. </w:t>
      </w:r>
      <w:r w:rsidRPr="0031632E">
        <w:rPr>
          <w:bCs/>
          <w:color w:val="000000" w:themeColor="text1"/>
          <w:sz w:val="28"/>
          <w:szCs w:val="28"/>
        </w:rPr>
        <w:t xml:space="preserve">Море – это огромное водное пространство, часть океана.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color w:val="000000" w:themeColor="text1"/>
          <w:sz w:val="28"/>
          <w:szCs w:val="28"/>
          <w:u w:val="single"/>
        </w:rPr>
        <w:t>•</w:t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Луг как экосистема. </w:t>
      </w:r>
      <w:r w:rsidRPr="0031632E">
        <w:rPr>
          <w:bCs/>
          <w:color w:val="000000" w:themeColor="text1"/>
          <w:sz w:val="28"/>
          <w:szCs w:val="28"/>
        </w:rPr>
        <w:t xml:space="preserve">Луг – это сообщество травянистых растений.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color w:val="000000" w:themeColor="text1"/>
          <w:sz w:val="28"/>
          <w:szCs w:val="28"/>
          <w:u w:val="single"/>
        </w:rPr>
        <w:t xml:space="preserve">• </w:t>
      </w:r>
      <w:r w:rsidRPr="0031632E">
        <w:rPr>
          <w:bCs/>
          <w:color w:val="000000" w:themeColor="text1"/>
          <w:sz w:val="28"/>
          <w:szCs w:val="28"/>
          <w:u w:val="single"/>
        </w:rPr>
        <w:t xml:space="preserve">Степь как экосистема. </w:t>
      </w:r>
      <w:r w:rsidRPr="0031632E">
        <w:rPr>
          <w:bCs/>
          <w:color w:val="000000" w:themeColor="text1"/>
          <w:sz w:val="28"/>
          <w:szCs w:val="28"/>
        </w:rPr>
        <w:t>Степи – это большие безлесные пространства, с многообразием трав.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lastRenderedPageBreak/>
        <w:t>12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Взаимодействие человека с природой </w:t>
      </w:r>
      <w:r w:rsidRPr="0031632E">
        <w:rPr>
          <w:bCs/>
          <w:color w:val="000000" w:themeColor="text1"/>
          <w:sz w:val="28"/>
          <w:szCs w:val="28"/>
          <w:u w:val="single"/>
        </w:rPr>
        <w:br/>
      </w:r>
      <w:r w:rsidRPr="0031632E">
        <w:rPr>
          <w:bCs/>
          <w:color w:val="000000" w:themeColor="text1"/>
          <w:sz w:val="28"/>
          <w:szCs w:val="28"/>
          <w:u w:val="single"/>
        </w:rPr>
        <w:br/>
      </w:r>
      <w:r w:rsidRPr="0031632E">
        <w:rPr>
          <w:bCs/>
          <w:color w:val="000000" w:themeColor="text1"/>
          <w:sz w:val="28"/>
          <w:szCs w:val="28"/>
        </w:rPr>
        <w:t xml:space="preserve">Человек – живое существо. </w:t>
      </w:r>
      <w:r w:rsidRPr="0031632E">
        <w:rPr>
          <w:bCs/>
          <w:color w:val="000000" w:themeColor="text1"/>
          <w:sz w:val="28"/>
          <w:szCs w:val="28"/>
        </w:rPr>
        <w:br/>
        <w:t xml:space="preserve">Потребности человека. </w:t>
      </w:r>
      <w:r w:rsidRPr="0031632E">
        <w:rPr>
          <w:bCs/>
          <w:color w:val="000000" w:themeColor="text1"/>
          <w:sz w:val="28"/>
          <w:szCs w:val="28"/>
        </w:rPr>
        <w:br/>
        <w:t xml:space="preserve">Как человек использует природу. </w:t>
      </w:r>
      <w:r w:rsidRPr="0031632E">
        <w:rPr>
          <w:bCs/>
          <w:color w:val="000000" w:themeColor="text1"/>
          <w:sz w:val="28"/>
          <w:szCs w:val="28"/>
        </w:rPr>
        <w:br/>
        <w:t xml:space="preserve">Пользование природными ресурсами. </w:t>
      </w:r>
      <w:r w:rsidRPr="0031632E">
        <w:rPr>
          <w:bCs/>
          <w:color w:val="000000" w:themeColor="text1"/>
          <w:sz w:val="28"/>
          <w:szCs w:val="28"/>
        </w:rPr>
        <w:br/>
        <w:t xml:space="preserve">Как человек охраняет природу. </w:t>
      </w:r>
      <w:r w:rsidRPr="0031632E">
        <w:rPr>
          <w:bCs/>
          <w:color w:val="000000" w:themeColor="text1"/>
          <w:sz w:val="28"/>
          <w:szCs w:val="28"/>
        </w:rPr>
        <w:br/>
        <w:t>Понятие о сохранности природы.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13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Экологическое воспитание детей среднего дошкольного возраста</w:t>
      </w:r>
      <w:r w:rsidRPr="0031632E">
        <w:rPr>
          <w:color w:val="000000" w:themeColor="text1"/>
          <w:sz w:val="28"/>
          <w:szCs w:val="28"/>
        </w:rPr>
        <w:br/>
      </w:r>
      <w:r w:rsidRPr="0031632E">
        <w:rPr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</w:rPr>
        <w:t>Сюжетно-ролевые игры в эколого-педагогической работе</w:t>
      </w:r>
      <w:r w:rsidR="00A8270F" w:rsidRPr="0031632E">
        <w:rPr>
          <w:bCs/>
          <w:color w:val="000000" w:themeColor="text1"/>
          <w:sz w:val="28"/>
          <w:szCs w:val="28"/>
        </w:rPr>
        <w:t>.</w:t>
      </w:r>
      <w:r w:rsidRPr="0031632E">
        <w:rPr>
          <w:bCs/>
          <w:color w:val="000000" w:themeColor="text1"/>
          <w:sz w:val="28"/>
          <w:szCs w:val="28"/>
        </w:rPr>
        <w:t xml:space="preserve"> </w:t>
      </w:r>
      <w:r w:rsidRPr="0031632E">
        <w:rPr>
          <w:bCs/>
          <w:color w:val="000000" w:themeColor="text1"/>
          <w:sz w:val="28"/>
          <w:szCs w:val="28"/>
        </w:rPr>
        <w:br/>
      </w:r>
      <w:proofErr w:type="gramStart"/>
      <w:r w:rsidRPr="0031632E">
        <w:rPr>
          <w:bCs/>
          <w:color w:val="000000" w:themeColor="text1"/>
          <w:sz w:val="28"/>
          <w:szCs w:val="28"/>
        </w:rPr>
        <w:t xml:space="preserve">Начиная со средней группы, через все технологии эколого-педагогической работы с детьми проходит литературный стержень </w:t>
      </w:r>
      <w:r w:rsidRPr="0031632E">
        <w:rPr>
          <w:bCs/>
          <w:color w:val="000000" w:themeColor="text1"/>
          <w:sz w:val="28"/>
          <w:szCs w:val="28"/>
        </w:rPr>
        <w:br/>
        <w:t xml:space="preserve">Экологическое чтение рассказов </w:t>
      </w:r>
      <w:proofErr w:type="spellStart"/>
      <w:r w:rsidRPr="0031632E">
        <w:rPr>
          <w:bCs/>
          <w:color w:val="000000" w:themeColor="text1"/>
          <w:sz w:val="28"/>
          <w:szCs w:val="28"/>
        </w:rPr>
        <w:t>Е.Чарушина</w:t>
      </w:r>
      <w:proofErr w:type="spellEnd"/>
      <w:r w:rsidRPr="0031632E">
        <w:rPr>
          <w:bCs/>
          <w:color w:val="000000" w:themeColor="text1"/>
          <w:sz w:val="28"/>
          <w:szCs w:val="28"/>
        </w:rPr>
        <w:t xml:space="preserve"> о животных, рассматривание книг с его иллюстрациями, проведение занятия, посвященного автору</w:t>
      </w:r>
      <w:r w:rsidRPr="0031632E">
        <w:rPr>
          <w:bCs/>
          <w:color w:val="000000" w:themeColor="text1"/>
          <w:sz w:val="28"/>
          <w:szCs w:val="28"/>
        </w:rPr>
        <w:br/>
        <w:t>чтение или рассказывание сказок «Красная Шапочка», «Доктор Айболит», рассматривание иллюстраций в книгах и включение главных персонажей в игровые обучающие ситуации и рисунки.</w:t>
      </w:r>
      <w:proofErr w:type="gramEnd"/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14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proofErr w:type="gramStart"/>
      <w:r w:rsidRPr="0031632E">
        <w:rPr>
          <w:bCs/>
          <w:color w:val="000000" w:themeColor="text1"/>
          <w:sz w:val="28"/>
          <w:szCs w:val="28"/>
          <w:u w:val="single"/>
        </w:rPr>
        <w:t>Экологического воспитания средних дошкольников</w:t>
      </w:r>
      <w:r w:rsidRPr="0031632E">
        <w:rPr>
          <w:bCs/>
          <w:color w:val="000000" w:themeColor="text1"/>
          <w:sz w:val="28"/>
          <w:szCs w:val="28"/>
        </w:rPr>
        <w:br/>
        <w:t>циклы 4-6 наблюдений за объектами зоны природы детского сада (аквариумными рыбами, декоративной птицей в клетке, елью, осенними цветами и весенними первоцветами на участке);</w:t>
      </w:r>
      <w:r w:rsidRPr="0031632E">
        <w:rPr>
          <w:bCs/>
          <w:color w:val="000000" w:themeColor="text1"/>
          <w:sz w:val="28"/>
          <w:szCs w:val="28"/>
        </w:rPr>
        <w:br/>
        <w:t>ежемесячные (по одной неделе) наблюдения за сезонными явлениями природы и одновременное ведение календаря, включающего картонную куклу, одевая которую дети моделируют степень тепла и холода в тот или другой период каждого сезона;</w:t>
      </w:r>
      <w:proofErr w:type="gramEnd"/>
      <w:r w:rsidRPr="0031632E">
        <w:rPr>
          <w:bCs/>
          <w:color w:val="000000" w:themeColor="text1"/>
          <w:sz w:val="28"/>
          <w:szCs w:val="28"/>
        </w:rPr>
        <w:br/>
      </w:r>
      <w:proofErr w:type="gramStart"/>
      <w:r w:rsidRPr="0031632E">
        <w:rPr>
          <w:bCs/>
          <w:color w:val="000000" w:themeColor="text1"/>
          <w:sz w:val="28"/>
          <w:szCs w:val="28"/>
        </w:rPr>
        <w:t>совместная деятельность детей и воспитателя в уголке природы;</w:t>
      </w:r>
      <w:r w:rsidRPr="0031632E">
        <w:rPr>
          <w:bCs/>
          <w:color w:val="000000" w:themeColor="text1"/>
          <w:sz w:val="28"/>
          <w:szCs w:val="28"/>
        </w:rPr>
        <w:br/>
        <w:t>подкормка птиц и наблюдения за ними;</w:t>
      </w:r>
      <w:r w:rsidRPr="0031632E">
        <w:rPr>
          <w:bCs/>
          <w:color w:val="000000" w:themeColor="text1"/>
          <w:sz w:val="28"/>
          <w:szCs w:val="28"/>
        </w:rPr>
        <w:br/>
        <w:t>«огород на окне», выращивание двух «дидактических» луковиц</w:t>
      </w:r>
      <w:r w:rsidRPr="0031632E">
        <w:rPr>
          <w:bCs/>
          <w:color w:val="000000" w:themeColor="text1"/>
          <w:sz w:val="28"/>
          <w:szCs w:val="28"/>
        </w:rPr>
        <w:br/>
        <w:t>в стеклянных сосудах (в разных условиях), наблюдения;</w:t>
      </w:r>
      <w:r w:rsidRPr="0031632E">
        <w:rPr>
          <w:bCs/>
          <w:color w:val="000000" w:themeColor="text1"/>
          <w:sz w:val="28"/>
          <w:szCs w:val="28"/>
        </w:rPr>
        <w:br/>
        <w:t xml:space="preserve">чтение рассказов и сказок о животных и включение главных </w:t>
      </w:r>
      <w:r w:rsidRPr="0031632E">
        <w:rPr>
          <w:bCs/>
          <w:color w:val="000000" w:themeColor="text1"/>
          <w:sz w:val="28"/>
          <w:szCs w:val="28"/>
        </w:rPr>
        <w:br/>
      </w:r>
      <w:r w:rsidRPr="0031632E">
        <w:rPr>
          <w:bCs/>
          <w:color w:val="000000" w:themeColor="text1"/>
          <w:sz w:val="28"/>
          <w:szCs w:val="28"/>
        </w:rPr>
        <w:lastRenderedPageBreak/>
        <w:t>персонажей в игровые обучающие ситуации;</w:t>
      </w:r>
      <w:r w:rsidRPr="0031632E">
        <w:rPr>
          <w:bCs/>
          <w:color w:val="000000" w:themeColor="text1"/>
          <w:sz w:val="28"/>
          <w:szCs w:val="28"/>
        </w:rPr>
        <w:br/>
        <w:t xml:space="preserve">еженедельное проведение экологических занятий; </w:t>
      </w:r>
      <w:r w:rsidRPr="0031632E">
        <w:rPr>
          <w:bCs/>
          <w:color w:val="000000" w:themeColor="text1"/>
          <w:sz w:val="28"/>
          <w:szCs w:val="28"/>
        </w:rPr>
        <w:br/>
        <w:t xml:space="preserve">проведение экологических развлечений, развивающих </w:t>
      </w:r>
      <w:r w:rsidRPr="0031632E">
        <w:rPr>
          <w:bCs/>
          <w:color w:val="000000" w:themeColor="text1"/>
          <w:sz w:val="28"/>
          <w:szCs w:val="28"/>
        </w:rPr>
        <w:br/>
        <w:t>положительное эмоциональное отношение к природе.</w:t>
      </w:r>
      <w:proofErr w:type="gramEnd"/>
      <w:r w:rsidRPr="0031632E">
        <w:rPr>
          <w:bCs/>
          <w:color w:val="000000" w:themeColor="text1"/>
          <w:sz w:val="28"/>
          <w:szCs w:val="28"/>
        </w:rPr>
        <w:br/>
        <w:t>Занятия 2 раза в неделю по 20 минут.</w:t>
      </w:r>
    </w:p>
    <w:p w:rsidR="00E65E9E" w:rsidRPr="0031632E" w:rsidRDefault="00E65E9E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15 слайд</w:t>
      </w:r>
    </w:p>
    <w:p w:rsidR="00D058DB" w:rsidRPr="0031632E" w:rsidRDefault="00D058DB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proofErr w:type="gramStart"/>
      <w:r w:rsidRPr="0031632E">
        <w:rPr>
          <w:bCs/>
          <w:color w:val="000000" w:themeColor="text1"/>
          <w:sz w:val="28"/>
          <w:szCs w:val="28"/>
          <w:u w:val="single"/>
        </w:rPr>
        <w:t>Экологическое воспитание детей старшего дошкольного возраста</w:t>
      </w:r>
      <w:r w:rsidRPr="0031632E">
        <w:rPr>
          <w:bCs/>
          <w:color w:val="000000" w:themeColor="text1"/>
          <w:sz w:val="28"/>
          <w:szCs w:val="28"/>
          <w:u w:val="single"/>
        </w:rPr>
        <w:br/>
      </w:r>
      <w:r w:rsidRPr="0031632E">
        <w:rPr>
          <w:bCs/>
          <w:color w:val="000000" w:themeColor="text1"/>
          <w:sz w:val="28"/>
          <w:szCs w:val="28"/>
        </w:rPr>
        <w:br/>
        <w:t xml:space="preserve">Усложнение содержания экологического воспитания </w:t>
      </w:r>
      <w:r w:rsidRPr="0031632E">
        <w:rPr>
          <w:bCs/>
          <w:color w:val="000000" w:themeColor="text1"/>
          <w:sz w:val="28"/>
          <w:szCs w:val="28"/>
        </w:rPr>
        <w:br/>
        <w:t>Циклы наблюдений за животными, обитающими в уголке природы: осенью - за хомяком, зимой - за птицей, весной - за рыбами в аквариуме, за растениями, растущими на окне, в огороде (овощными) и на участке (цветочными)</w:t>
      </w:r>
      <w:r w:rsidRPr="0031632E">
        <w:rPr>
          <w:bCs/>
          <w:color w:val="000000" w:themeColor="text1"/>
          <w:sz w:val="28"/>
          <w:szCs w:val="28"/>
        </w:rPr>
        <w:br/>
        <w:t>Одну неделю в месяц наблюдают сезонные явления природы, ведут  календарь.</w:t>
      </w:r>
      <w:proofErr w:type="gramEnd"/>
      <w:r w:rsidRPr="0031632E">
        <w:rPr>
          <w:bCs/>
          <w:color w:val="000000" w:themeColor="text1"/>
          <w:sz w:val="28"/>
          <w:szCs w:val="28"/>
        </w:rPr>
        <w:t xml:space="preserve"> </w:t>
      </w:r>
      <w:r w:rsidRPr="0031632E">
        <w:rPr>
          <w:bCs/>
          <w:color w:val="000000" w:themeColor="text1"/>
          <w:sz w:val="28"/>
          <w:szCs w:val="28"/>
        </w:rPr>
        <w:br/>
        <w:t>Символические  календари наблюдений за зимующими птицами, за ростом и развитием огородной культуры - они также соединяют в себе образное и символическое отображение наблюдаемых явлений</w:t>
      </w:r>
      <w:r w:rsidRPr="0031632E">
        <w:rPr>
          <w:bCs/>
          <w:color w:val="000000" w:themeColor="text1"/>
          <w:sz w:val="28"/>
          <w:szCs w:val="28"/>
        </w:rPr>
        <w:br/>
        <w:t>Новая форма работы - природоохранные акции;</w:t>
      </w:r>
      <w:r w:rsidRPr="0031632E">
        <w:rPr>
          <w:bCs/>
          <w:color w:val="000000" w:themeColor="text1"/>
          <w:sz w:val="28"/>
          <w:szCs w:val="28"/>
        </w:rPr>
        <w:br/>
        <w:t>Литературный стержень -   произведения Виталия Бианки.</w:t>
      </w:r>
      <w:r w:rsidRPr="0031632E">
        <w:rPr>
          <w:bCs/>
          <w:color w:val="000000" w:themeColor="text1"/>
          <w:sz w:val="28"/>
          <w:szCs w:val="28"/>
        </w:rPr>
        <w:br/>
        <w:t>Особое значение комплексных занятий – воспитатель</w:t>
      </w:r>
      <w:r w:rsidRPr="0031632E">
        <w:rPr>
          <w:bCs/>
          <w:color w:val="000000" w:themeColor="text1"/>
          <w:sz w:val="28"/>
          <w:szCs w:val="28"/>
        </w:rPr>
        <w:br/>
        <w:t>начинает углублять и обобщать с детьми хорошо</w:t>
      </w:r>
      <w:r w:rsidRPr="0031632E">
        <w:rPr>
          <w:bCs/>
          <w:color w:val="000000" w:themeColor="text1"/>
          <w:sz w:val="28"/>
          <w:szCs w:val="28"/>
        </w:rPr>
        <w:br/>
        <w:t>знакомый им материал</w:t>
      </w:r>
      <w:r w:rsidRPr="0031632E">
        <w:rPr>
          <w:bCs/>
          <w:color w:val="000000" w:themeColor="text1"/>
          <w:sz w:val="28"/>
          <w:szCs w:val="28"/>
        </w:rPr>
        <w:br/>
        <w:t>Значение игры не уменьшается: заняти</w:t>
      </w:r>
      <w:proofErr w:type="gramStart"/>
      <w:r w:rsidRPr="0031632E">
        <w:rPr>
          <w:bCs/>
          <w:color w:val="000000" w:themeColor="text1"/>
          <w:sz w:val="28"/>
          <w:szCs w:val="28"/>
        </w:rPr>
        <w:t>я-</w:t>
      </w:r>
      <w:proofErr w:type="gramEnd"/>
      <w:r w:rsidRPr="0031632E">
        <w:rPr>
          <w:bCs/>
          <w:color w:val="000000" w:themeColor="text1"/>
          <w:sz w:val="28"/>
          <w:szCs w:val="28"/>
        </w:rPr>
        <w:br/>
        <w:t>путешествия, игрушки-аналоги при рассматривании</w:t>
      </w:r>
      <w:r w:rsidRPr="0031632E">
        <w:rPr>
          <w:bCs/>
          <w:color w:val="000000" w:themeColor="text1"/>
          <w:sz w:val="28"/>
          <w:szCs w:val="28"/>
        </w:rPr>
        <w:br/>
        <w:t>картин, включаются в мероприятия любимые  персонажи.</w:t>
      </w:r>
      <w:r w:rsidRPr="0031632E">
        <w:rPr>
          <w:bCs/>
          <w:color w:val="000000" w:themeColor="text1"/>
          <w:sz w:val="28"/>
          <w:szCs w:val="28"/>
        </w:rPr>
        <w:br/>
        <w:t>Занятия 2 раза в неделю по 25 минут.</w:t>
      </w:r>
    </w:p>
    <w:p w:rsidR="009367E8" w:rsidRPr="0031632E" w:rsidRDefault="00E65E9E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1</w:t>
      </w:r>
      <w:r w:rsidR="009367E8" w:rsidRPr="0031632E">
        <w:rPr>
          <w:bCs/>
          <w:color w:val="000000" w:themeColor="text1"/>
          <w:sz w:val="28"/>
          <w:szCs w:val="28"/>
          <w:u w:val="single"/>
        </w:rPr>
        <w:t>6 слайд</w:t>
      </w:r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Экологического воспитания детей подготовительной группы</w:t>
      </w:r>
      <w:r w:rsidRPr="0031632E">
        <w:rPr>
          <w:color w:val="000000" w:themeColor="text1"/>
          <w:sz w:val="28"/>
          <w:szCs w:val="28"/>
          <w:u w:val="single"/>
        </w:rPr>
        <w:t xml:space="preserve"> </w:t>
      </w:r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Дальнейшее усложнение содержания экологического воспитания, преемственность форм.</w:t>
      </w:r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В циклах наблюдений прослеживают самые различные нюансы взаимосвязи объектов живой природы со средой обитания.</w:t>
      </w:r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lastRenderedPageBreak/>
        <w:t>Изготовление самодельного глобуса - самое элементарное представление о Земле, материках, морях и океанах, о полюсах и экваторе, о местоположении страны и родного города</w:t>
      </w:r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 xml:space="preserve">Стержневым произведением для этой группы является «Экология в картинках» </w:t>
      </w:r>
      <w:proofErr w:type="spellStart"/>
      <w:r w:rsidRPr="0031632E">
        <w:rPr>
          <w:bCs/>
          <w:color w:val="000000" w:themeColor="text1"/>
          <w:sz w:val="28"/>
          <w:szCs w:val="28"/>
        </w:rPr>
        <w:t>В.Н.Танасийчука</w:t>
      </w:r>
      <w:proofErr w:type="spellEnd"/>
      <w:proofErr w:type="gramStart"/>
      <w:r w:rsidRPr="0031632E">
        <w:rPr>
          <w:bCs/>
          <w:color w:val="000000" w:themeColor="text1"/>
          <w:sz w:val="28"/>
          <w:szCs w:val="28"/>
        </w:rPr>
        <w:t xml:space="preserve"> .</w:t>
      </w:r>
      <w:proofErr w:type="gramEnd"/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Занятия углубленно-познавательного и обобщающего типа</w:t>
      </w:r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 xml:space="preserve">Выставки произведений искусства. </w:t>
      </w:r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 xml:space="preserve">Походы детей в ближайшие экосистемы - экскурсии и походы в лес, на луг, водоем </w:t>
      </w:r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 xml:space="preserve">Праздник всемирный День Земли (22 апреля) </w:t>
      </w:r>
    </w:p>
    <w:p w:rsidR="009367E8" w:rsidRPr="0031632E" w:rsidRDefault="009367E8" w:rsidP="009367E8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 xml:space="preserve">Занятия 2 раза в неделю по 30 минут. </w:t>
      </w:r>
    </w:p>
    <w:p w:rsidR="009367E8" w:rsidRPr="0031632E" w:rsidRDefault="00E65E9E" w:rsidP="009367E8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1</w:t>
      </w:r>
      <w:r w:rsidR="009367E8" w:rsidRPr="0031632E">
        <w:rPr>
          <w:bCs/>
          <w:color w:val="000000" w:themeColor="text1"/>
          <w:sz w:val="28"/>
          <w:szCs w:val="28"/>
          <w:u w:val="single"/>
        </w:rPr>
        <w:t>7 слайд</w:t>
      </w:r>
    </w:p>
    <w:p w:rsidR="009367E8" w:rsidRPr="0031632E" w:rsidRDefault="00E65E9E" w:rsidP="009367E8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 xml:space="preserve">Чтение рассказов Е. </w:t>
      </w:r>
      <w:proofErr w:type="spellStart"/>
      <w:r w:rsidRPr="0031632E">
        <w:rPr>
          <w:bCs/>
          <w:color w:val="000000" w:themeColor="text1"/>
          <w:sz w:val="28"/>
          <w:szCs w:val="28"/>
        </w:rPr>
        <w:t>Чарушина</w:t>
      </w:r>
      <w:proofErr w:type="spellEnd"/>
      <w:r w:rsidRPr="0031632E">
        <w:rPr>
          <w:bCs/>
          <w:color w:val="000000" w:themeColor="text1"/>
          <w:sz w:val="28"/>
          <w:szCs w:val="28"/>
        </w:rPr>
        <w:t xml:space="preserve">, В. Бианки, </w:t>
      </w:r>
      <w:r w:rsidR="009367E8" w:rsidRPr="0031632E">
        <w:rPr>
          <w:bCs/>
          <w:color w:val="000000" w:themeColor="text1"/>
          <w:sz w:val="28"/>
          <w:szCs w:val="28"/>
        </w:rPr>
        <w:t xml:space="preserve">«Экология в картинках» </w:t>
      </w:r>
      <w:proofErr w:type="spellStart"/>
      <w:r w:rsidR="009367E8" w:rsidRPr="0031632E">
        <w:rPr>
          <w:bCs/>
          <w:color w:val="000000" w:themeColor="text1"/>
          <w:sz w:val="28"/>
          <w:szCs w:val="28"/>
        </w:rPr>
        <w:t>В.Н.Танасийчука</w:t>
      </w:r>
      <w:proofErr w:type="spellEnd"/>
    </w:p>
    <w:p w:rsidR="009367E8" w:rsidRPr="0031632E" w:rsidRDefault="00E65E9E" w:rsidP="009367E8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1</w:t>
      </w:r>
      <w:r w:rsidR="009367E8" w:rsidRPr="0031632E">
        <w:rPr>
          <w:bCs/>
          <w:color w:val="000000" w:themeColor="text1"/>
          <w:sz w:val="28"/>
          <w:szCs w:val="28"/>
          <w:u w:val="single"/>
        </w:rPr>
        <w:t>8 слайд</w:t>
      </w:r>
    </w:p>
    <w:p w:rsidR="009367E8" w:rsidRPr="0031632E" w:rsidRDefault="009367E8" w:rsidP="009367E8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Прогулка</w:t>
      </w:r>
    </w:p>
    <w:p w:rsidR="009367E8" w:rsidRPr="0031632E" w:rsidRDefault="00E65E9E" w:rsidP="009367E8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1</w:t>
      </w:r>
      <w:r w:rsidR="009367E8" w:rsidRPr="0031632E">
        <w:rPr>
          <w:bCs/>
          <w:color w:val="000000" w:themeColor="text1"/>
          <w:sz w:val="28"/>
          <w:szCs w:val="28"/>
          <w:u w:val="single"/>
        </w:rPr>
        <w:t>9 слайд</w:t>
      </w:r>
    </w:p>
    <w:p w:rsidR="009367E8" w:rsidRPr="0031632E" w:rsidRDefault="009367E8" w:rsidP="009367E8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color w:val="000000" w:themeColor="text1"/>
          <w:sz w:val="28"/>
          <w:szCs w:val="28"/>
        </w:rPr>
        <w:t>Трудовая деятельность на участке</w:t>
      </w:r>
    </w:p>
    <w:p w:rsidR="009367E8" w:rsidRPr="0031632E" w:rsidRDefault="00E65E9E" w:rsidP="009367E8">
      <w:pPr>
        <w:tabs>
          <w:tab w:val="left" w:pos="3900"/>
        </w:tabs>
        <w:rPr>
          <w:color w:val="000000" w:themeColor="text1"/>
          <w:sz w:val="28"/>
          <w:szCs w:val="28"/>
          <w:u w:val="single"/>
        </w:rPr>
      </w:pPr>
      <w:r w:rsidRPr="0031632E">
        <w:rPr>
          <w:color w:val="000000" w:themeColor="text1"/>
          <w:sz w:val="28"/>
          <w:szCs w:val="28"/>
          <w:u w:val="single"/>
        </w:rPr>
        <w:t>2</w:t>
      </w:r>
      <w:r w:rsidR="009367E8" w:rsidRPr="0031632E">
        <w:rPr>
          <w:color w:val="000000" w:themeColor="text1"/>
          <w:sz w:val="28"/>
          <w:szCs w:val="28"/>
          <w:u w:val="single"/>
        </w:rPr>
        <w:t>0 слайд</w:t>
      </w:r>
    </w:p>
    <w:p w:rsidR="00E65E9E" w:rsidRPr="0031632E" w:rsidRDefault="0064632F" w:rsidP="00234315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Наблюдение</w:t>
      </w:r>
      <w:r w:rsidR="00E65E9E" w:rsidRPr="0031632E">
        <w:rPr>
          <w:bCs/>
          <w:color w:val="000000" w:themeColor="text1"/>
          <w:sz w:val="28"/>
          <w:szCs w:val="28"/>
        </w:rPr>
        <w:t xml:space="preserve"> за аквариумными рыбками</w:t>
      </w:r>
    </w:p>
    <w:p w:rsidR="009367E8" w:rsidRPr="0031632E" w:rsidRDefault="00E65E9E" w:rsidP="00234315">
      <w:pPr>
        <w:tabs>
          <w:tab w:val="left" w:pos="3900"/>
        </w:tabs>
        <w:rPr>
          <w:color w:val="000000" w:themeColor="text1"/>
          <w:sz w:val="28"/>
          <w:szCs w:val="28"/>
          <w:u w:val="single"/>
        </w:rPr>
      </w:pPr>
      <w:r w:rsidRPr="0031632E">
        <w:rPr>
          <w:color w:val="000000" w:themeColor="text1"/>
          <w:sz w:val="28"/>
          <w:szCs w:val="28"/>
          <w:u w:val="single"/>
        </w:rPr>
        <w:t>2</w:t>
      </w:r>
      <w:r w:rsidR="009367E8" w:rsidRPr="0031632E">
        <w:rPr>
          <w:color w:val="000000" w:themeColor="text1"/>
          <w:sz w:val="28"/>
          <w:szCs w:val="28"/>
          <w:u w:val="single"/>
        </w:rPr>
        <w:t>1  слайд</w:t>
      </w:r>
    </w:p>
    <w:p w:rsidR="00E65E9E" w:rsidRPr="0031632E" w:rsidRDefault="00E65E9E" w:rsidP="00234315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Уход за комнатными растениями</w:t>
      </w:r>
    </w:p>
    <w:p w:rsidR="004059F4" w:rsidRPr="0031632E" w:rsidRDefault="00E65E9E" w:rsidP="00234315">
      <w:pPr>
        <w:tabs>
          <w:tab w:val="left" w:pos="3900"/>
        </w:tabs>
        <w:rPr>
          <w:color w:val="000000" w:themeColor="text1"/>
          <w:sz w:val="28"/>
          <w:szCs w:val="28"/>
          <w:u w:val="single"/>
        </w:rPr>
      </w:pPr>
      <w:r w:rsidRPr="0031632E">
        <w:rPr>
          <w:color w:val="000000" w:themeColor="text1"/>
          <w:sz w:val="28"/>
          <w:szCs w:val="28"/>
          <w:u w:val="single"/>
        </w:rPr>
        <w:t>2</w:t>
      </w:r>
      <w:r w:rsidR="004059F4" w:rsidRPr="0031632E">
        <w:rPr>
          <w:color w:val="000000" w:themeColor="text1"/>
          <w:sz w:val="28"/>
          <w:szCs w:val="28"/>
          <w:u w:val="single"/>
        </w:rPr>
        <w:t>2 слайд</w:t>
      </w:r>
    </w:p>
    <w:p w:rsidR="00E65E9E" w:rsidRPr="0031632E" w:rsidRDefault="00E65E9E" w:rsidP="00234315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Акция «Покорми птиц зимой!»</w:t>
      </w:r>
    </w:p>
    <w:p w:rsidR="004059F4" w:rsidRPr="0031632E" w:rsidRDefault="00E65E9E" w:rsidP="00234315">
      <w:pPr>
        <w:tabs>
          <w:tab w:val="left" w:pos="3900"/>
        </w:tabs>
        <w:rPr>
          <w:color w:val="000000" w:themeColor="text1"/>
          <w:sz w:val="28"/>
          <w:szCs w:val="28"/>
          <w:u w:val="single"/>
        </w:rPr>
      </w:pPr>
      <w:r w:rsidRPr="0031632E">
        <w:rPr>
          <w:color w:val="000000" w:themeColor="text1"/>
          <w:sz w:val="28"/>
          <w:szCs w:val="28"/>
          <w:u w:val="single"/>
        </w:rPr>
        <w:t>2</w:t>
      </w:r>
      <w:r w:rsidR="004059F4" w:rsidRPr="0031632E">
        <w:rPr>
          <w:color w:val="000000" w:themeColor="text1"/>
          <w:sz w:val="28"/>
          <w:szCs w:val="28"/>
          <w:u w:val="single"/>
        </w:rPr>
        <w:t>3 слайд</w:t>
      </w:r>
    </w:p>
    <w:p w:rsidR="00E65E9E" w:rsidRPr="0031632E" w:rsidRDefault="00E65E9E" w:rsidP="00234315">
      <w:pPr>
        <w:tabs>
          <w:tab w:val="left" w:pos="3900"/>
        </w:tabs>
        <w:rPr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Парад кормушек</w:t>
      </w:r>
    </w:p>
    <w:p w:rsidR="004059F4" w:rsidRPr="0031632E" w:rsidRDefault="00E65E9E" w:rsidP="00234315">
      <w:pPr>
        <w:tabs>
          <w:tab w:val="left" w:pos="3900"/>
        </w:tabs>
        <w:rPr>
          <w:color w:val="000000" w:themeColor="text1"/>
          <w:sz w:val="28"/>
          <w:szCs w:val="28"/>
          <w:u w:val="single"/>
        </w:rPr>
      </w:pPr>
      <w:r w:rsidRPr="0031632E">
        <w:rPr>
          <w:color w:val="000000" w:themeColor="text1"/>
          <w:sz w:val="28"/>
          <w:szCs w:val="28"/>
          <w:u w:val="single"/>
        </w:rPr>
        <w:lastRenderedPageBreak/>
        <w:t>2</w:t>
      </w:r>
      <w:r w:rsidR="004059F4" w:rsidRPr="0031632E">
        <w:rPr>
          <w:color w:val="000000" w:themeColor="text1"/>
          <w:sz w:val="28"/>
          <w:szCs w:val="28"/>
          <w:u w:val="single"/>
        </w:rPr>
        <w:t>4 слайд</w:t>
      </w:r>
    </w:p>
    <w:p w:rsidR="00E65E9E" w:rsidRPr="0031632E" w:rsidRDefault="00E65E9E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Огород на окне</w:t>
      </w:r>
    </w:p>
    <w:p w:rsidR="004059F4" w:rsidRPr="0031632E" w:rsidRDefault="00253418" w:rsidP="00234315">
      <w:pPr>
        <w:tabs>
          <w:tab w:val="left" w:pos="3900"/>
        </w:tabs>
        <w:rPr>
          <w:color w:val="000000" w:themeColor="text1"/>
          <w:sz w:val="28"/>
          <w:szCs w:val="28"/>
          <w:u w:val="single"/>
        </w:rPr>
      </w:pPr>
      <w:r w:rsidRPr="0031632E">
        <w:rPr>
          <w:color w:val="000000" w:themeColor="text1"/>
          <w:sz w:val="28"/>
          <w:szCs w:val="28"/>
          <w:u w:val="single"/>
        </w:rPr>
        <w:t>2</w:t>
      </w:r>
      <w:r w:rsidR="004059F4" w:rsidRPr="0031632E">
        <w:rPr>
          <w:color w:val="000000" w:themeColor="text1"/>
          <w:sz w:val="28"/>
          <w:szCs w:val="28"/>
          <w:u w:val="single"/>
        </w:rPr>
        <w:t>5 слайд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Настольные игры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26 слайд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Опыты с водой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27 слайд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Опыты и эксперименты со снегом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28 слайд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Эксперименты с воздухом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29 слайд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Опытно-экспериментальная деятельность</w:t>
      </w:r>
      <w:r w:rsidRPr="0031632E">
        <w:rPr>
          <w:bCs/>
          <w:color w:val="000000" w:themeColor="text1"/>
          <w:sz w:val="28"/>
          <w:szCs w:val="28"/>
        </w:rPr>
        <w:br/>
        <w:t>«Вода-снег-лед»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30 слайд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>Развлечение «Зимушка-Зима»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31 слайд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«</w:t>
      </w:r>
      <w:proofErr w:type="spellStart"/>
      <w:r w:rsidRPr="0031632E">
        <w:rPr>
          <w:bCs/>
          <w:color w:val="000000" w:themeColor="text1"/>
          <w:sz w:val="28"/>
          <w:szCs w:val="28"/>
          <w:u w:val="single"/>
        </w:rPr>
        <w:t>Эколята</w:t>
      </w:r>
      <w:proofErr w:type="spellEnd"/>
      <w:r w:rsidRPr="0031632E">
        <w:rPr>
          <w:bCs/>
          <w:color w:val="000000" w:themeColor="text1"/>
          <w:sz w:val="28"/>
          <w:szCs w:val="28"/>
          <w:u w:val="single"/>
        </w:rPr>
        <w:t xml:space="preserve"> – помощники природы»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32  </w:t>
      </w:r>
      <w:r w:rsidR="0064632F" w:rsidRPr="0031632E">
        <w:rPr>
          <w:bCs/>
          <w:color w:val="000000" w:themeColor="text1"/>
          <w:sz w:val="28"/>
          <w:szCs w:val="28"/>
          <w:u w:val="single"/>
        </w:rPr>
        <w:t>слайд</w:t>
      </w:r>
    </w:p>
    <w:p w:rsidR="00A60CCC" w:rsidRPr="0031632E" w:rsidRDefault="00A60CCC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Развлечение «Прогулка на природе»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33 слайд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t xml:space="preserve"> Выставки детского творчества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34 слайд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 xml:space="preserve">Методическое обеспечение программы, предлагаемые </w:t>
      </w:r>
      <w:r w:rsidRPr="0031632E">
        <w:rPr>
          <w:bCs/>
          <w:color w:val="000000" w:themeColor="text1"/>
          <w:sz w:val="28"/>
          <w:szCs w:val="28"/>
          <w:u w:val="single"/>
        </w:rPr>
        <w:br/>
        <w:t>дидактические материалы</w:t>
      </w:r>
    </w:p>
    <w:p w:rsidR="00253418" w:rsidRPr="0031632E" w:rsidRDefault="00253418" w:rsidP="00234315">
      <w:pPr>
        <w:tabs>
          <w:tab w:val="left" w:pos="3900"/>
        </w:tabs>
        <w:rPr>
          <w:bCs/>
          <w:color w:val="000000" w:themeColor="text1"/>
          <w:sz w:val="28"/>
          <w:szCs w:val="28"/>
          <w:u w:val="single"/>
        </w:rPr>
      </w:pPr>
      <w:r w:rsidRPr="0031632E">
        <w:rPr>
          <w:bCs/>
          <w:color w:val="000000" w:themeColor="text1"/>
          <w:sz w:val="28"/>
          <w:szCs w:val="28"/>
          <w:u w:val="single"/>
        </w:rPr>
        <w:t>35 слайд</w:t>
      </w:r>
    </w:p>
    <w:p w:rsidR="00253418" w:rsidRPr="0031632E" w:rsidRDefault="00253418" w:rsidP="00253418">
      <w:pPr>
        <w:tabs>
          <w:tab w:val="left" w:pos="3900"/>
        </w:tabs>
        <w:rPr>
          <w:bCs/>
          <w:color w:val="000000" w:themeColor="text1"/>
          <w:sz w:val="28"/>
          <w:szCs w:val="28"/>
        </w:rPr>
      </w:pPr>
      <w:r w:rsidRPr="0031632E">
        <w:rPr>
          <w:bCs/>
          <w:color w:val="000000" w:themeColor="text1"/>
          <w:sz w:val="28"/>
          <w:szCs w:val="28"/>
        </w:rPr>
        <w:lastRenderedPageBreak/>
        <w:t xml:space="preserve">Спасибо за внимание! </w:t>
      </w:r>
    </w:p>
    <w:p w:rsidR="00253418" w:rsidRPr="00253418" w:rsidRDefault="00253418" w:rsidP="00234315">
      <w:pPr>
        <w:tabs>
          <w:tab w:val="left" w:pos="3900"/>
        </w:tabs>
        <w:rPr>
          <w:b/>
          <w:bCs/>
          <w:color w:val="000000" w:themeColor="text1"/>
          <w:sz w:val="28"/>
          <w:szCs w:val="28"/>
        </w:rPr>
      </w:pPr>
    </w:p>
    <w:p w:rsidR="00253418" w:rsidRDefault="00253418" w:rsidP="00234315">
      <w:pPr>
        <w:tabs>
          <w:tab w:val="left" w:pos="3900"/>
        </w:tabs>
        <w:rPr>
          <w:b/>
          <w:color w:val="000000" w:themeColor="text1"/>
          <w:sz w:val="28"/>
          <w:szCs w:val="28"/>
        </w:rPr>
      </w:pPr>
    </w:p>
    <w:p w:rsidR="004059F4" w:rsidRPr="009367E8" w:rsidRDefault="004059F4" w:rsidP="00234315">
      <w:pPr>
        <w:tabs>
          <w:tab w:val="left" w:pos="3900"/>
        </w:tabs>
        <w:rPr>
          <w:b/>
          <w:color w:val="000000" w:themeColor="text1"/>
          <w:sz w:val="28"/>
          <w:szCs w:val="28"/>
        </w:rPr>
      </w:pPr>
    </w:p>
    <w:p w:rsidR="009367E8" w:rsidRPr="00234315" w:rsidRDefault="009367E8" w:rsidP="00234315">
      <w:pPr>
        <w:tabs>
          <w:tab w:val="left" w:pos="3900"/>
        </w:tabs>
        <w:rPr>
          <w:color w:val="000000" w:themeColor="text1"/>
          <w:sz w:val="28"/>
          <w:szCs w:val="28"/>
        </w:rPr>
      </w:pPr>
    </w:p>
    <w:sectPr w:rsidR="009367E8" w:rsidRPr="00234315" w:rsidSect="002D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315"/>
    <w:rsid w:val="00234315"/>
    <w:rsid w:val="00253418"/>
    <w:rsid w:val="002B2A59"/>
    <w:rsid w:val="002D3712"/>
    <w:rsid w:val="0031632E"/>
    <w:rsid w:val="004059F4"/>
    <w:rsid w:val="00504DC0"/>
    <w:rsid w:val="005D646C"/>
    <w:rsid w:val="0064632F"/>
    <w:rsid w:val="009367E8"/>
    <w:rsid w:val="009B6D3B"/>
    <w:rsid w:val="00A60CCC"/>
    <w:rsid w:val="00A8270F"/>
    <w:rsid w:val="00D058DB"/>
    <w:rsid w:val="00E65E9E"/>
    <w:rsid w:val="00EF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Светлячок</cp:lastModifiedBy>
  <cp:revision>6</cp:revision>
  <dcterms:created xsi:type="dcterms:W3CDTF">2022-01-31T19:10:00Z</dcterms:created>
  <dcterms:modified xsi:type="dcterms:W3CDTF">2022-03-11T06:43:00Z</dcterms:modified>
</cp:coreProperties>
</file>