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C4E" w:rsidRDefault="00550C4E" w:rsidP="00550C4E">
      <w:pPr>
        <w:spacing w:after="0" w:line="240" w:lineRule="auto"/>
        <w:ind w:left="-20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550C4E" w:rsidRDefault="00550C4E" w:rsidP="00550C4E">
      <w:pPr>
        <w:spacing w:after="0" w:line="240" w:lineRule="auto"/>
        <w:ind w:left="-20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Комплект заданий для учеников 10-11 классов</w:t>
      </w:r>
    </w:p>
    <w:p w:rsidR="00550C4E" w:rsidRDefault="00550C4E" w:rsidP="00550C4E">
      <w:pPr>
        <w:spacing w:after="0"/>
        <w:ind w:left="-20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1</w:t>
      </w:r>
    </w:p>
    <w:p w:rsidR="00550C4E" w:rsidRPr="00550C4E" w:rsidRDefault="00550C4E" w:rsidP="00550C4E">
      <w:pPr>
        <w:ind w:left="-207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550C4E">
        <w:rPr>
          <w:rFonts w:ascii="Times New Roman" w:hAnsi="Times New Roman" w:cs="Times New Roman"/>
          <w:b/>
          <w:i/>
          <w:sz w:val="24"/>
          <w:szCs w:val="24"/>
        </w:rPr>
        <w:t>Определите</w:t>
      </w:r>
      <w:proofErr w:type="gramEnd"/>
      <w:r w:rsidRPr="00550C4E">
        <w:rPr>
          <w:rFonts w:ascii="Times New Roman" w:hAnsi="Times New Roman" w:cs="Times New Roman"/>
          <w:b/>
          <w:i/>
          <w:sz w:val="24"/>
          <w:szCs w:val="24"/>
        </w:rPr>
        <w:t xml:space="preserve"> к какому стилю относятся данные отрывки? Соотнесите по стилю литературные и живописные произведения.</w:t>
      </w:r>
    </w:p>
    <w:p w:rsidR="00550C4E" w:rsidRPr="002A67B7" w:rsidRDefault="00550C4E" w:rsidP="00550C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left="0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 xml:space="preserve">А. </w:t>
      </w:r>
    </w:p>
    <w:p w:rsidR="00550C4E" w:rsidRPr="002A67B7" w:rsidRDefault="00550C4E" w:rsidP="00550C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left="0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>Так я сошел, покинув круг начальный,</w:t>
      </w:r>
    </w:p>
    <w:p w:rsidR="00550C4E" w:rsidRPr="002A67B7" w:rsidRDefault="00550C4E" w:rsidP="00550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>Вниз во второй; он менее</w:t>
      </w:r>
      <w:proofErr w:type="gramStart"/>
      <w:r w:rsidRPr="002A67B7">
        <w:rPr>
          <w:rFonts w:ascii="Times New Roman" w:eastAsia="Times New Roman" w:hAnsi="Times New Roman" w:cs="Times New Roman"/>
          <w:sz w:val="20"/>
          <w:szCs w:val="20"/>
        </w:rPr>
        <w:t>,</w:t>
      </w:r>
      <w:proofErr w:type="gramEnd"/>
      <w:r w:rsidRPr="002A67B7">
        <w:rPr>
          <w:rFonts w:ascii="Times New Roman" w:eastAsia="Times New Roman" w:hAnsi="Times New Roman" w:cs="Times New Roman"/>
          <w:sz w:val="20"/>
          <w:szCs w:val="20"/>
        </w:rPr>
        <w:t xml:space="preserve"> чем тот,</w:t>
      </w:r>
    </w:p>
    <w:p w:rsidR="00550C4E" w:rsidRPr="002A67B7" w:rsidRDefault="00550C4E" w:rsidP="00550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>Но больших мук в нем слышен стон печальный.</w:t>
      </w:r>
    </w:p>
    <w:p w:rsidR="00550C4E" w:rsidRPr="002A67B7" w:rsidRDefault="00550C4E" w:rsidP="00550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ab/>
        <w:t>Здесь ждет Минос, оскалив страшный рот;</w:t>
      </w:r>
    </w:p>
    <w:p w:rsidR="00550C4E" w:rsidRPr="002A67B7" w:rsidRDefault="00550C4E" w:rsidP="00550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ab/>
        <w:t>Допрос и суд свершает у порога</w:t>
      </w:r>
    </w:p>
    <w:p w:rsidR="00550C4E" w:rsidRPr="002A67B7" w:rsidRDefault="00550C4E" w:rsidP="00550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ab/>
        <w:t>И взмахами хвоста на муку шлет.</w:t>
      </w:r>
    </w:p>
    <w:p w:rsidR="00550C4E" w:rsidRPr="002A67B7" w:rsidRDefault="00550C4E" w:rsidP="00550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>Едва душа, отпавшая от бога,</w:t>
      </w:r>
    </w:p>
    <w:p w:rsidR="00550C4E" w:rsidRPr="002A67B7" w:rsidRDefault="00550C4E" w:rsidP="00550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>Пред ним предстанет с повестью своей,</w:t>
      </w:r>
    </w:p>
    <w:p w:rsidR="00550C4E" w:rsidRPr="002A67B7" w:rsidRDefault="00550C4E" w:rsidP="00550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>Он, согрешенья различая строго,</w:t>
      </w:r>
    </w:p>
    <w:p w:rsidR="00550C4E" w:rsidRPr="002A67B7" w:rsidRDefault="00550C4E" w:rsidP="00550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ab/>
        <w:t>Обитель Ада назначает ей,</w:t>
      </w:r>
    </w:p>
    <w:p w:rsidR="00550C4E" w:rsidRPr="002A67B7" w:rsidRDefault="00550C4E" w:rsidP="00550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ab/>
      </w:r>
      <w:proofErr w:type="gramStart"/>
      <w:r w:rsidRPr="002A67B7">
        <w:rPr>
          <w:rFonts w:ascii="Times New Roman" w:eastAsia="Times New Roman" w:hAnsi="Times New Roman" w:cs="Times New Roman"/>
          <w:sz w:val="20"/>
          <w:szCs w:val="20"/>
        </w:rPr>
        <w:t>Хвост</w:t>
      </w:r>
      <w:proofErr w:type="gramEnd"/>
      <w:r w:rsidRPr="002A67B7">
        <w:rPr>
          <w:rFonts w:ascii="Times New Roman" w:eastAsia="Times New Roman" w:hAnsi="Times New Roman" w:cs="Times New Roman"/>
          <w:sz w:val="20"/>
          <w:szCs w:val="20"/>
        </w:rPr>
        <w:t xml:space="preserve"> обвивая столько раз вкруг тела,</w:t>
      </w:r>
    </w:p>
    <w:p w:rsidR="00550C4E" w:rsidRPr="002A67B7" w:rsidRDefault="00550C4E" w:rsidP="00550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right="-4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ab/>
      </w:r>
      <w:proofErr w:type="gramStart"/>
      <w:r w:rsidRPr="002A67B7">
        <w:rPr>
          <w:rFonts w:ascii="Times New Roman" w:eastAsia="Times New Roman" w:hAnsi="Times New Roman" w:cs="Times New Roman"/>
          <w:sz w:val="20"/>
          <w:szCs w:val="20"/>
        </w:rPr>
        <w:t>На сколько</w:t>
      </w:r>
      <w:proofErr w:type="gramEnd"/>
      <w:r w:rsidRPr="002A67B7">
        <w:rPr>
          <w:rFonts w:ascii="Times New Roman" w:eastAsia="Times New Roman" w:hAnsi="Times New Roman" w:cs="Times New Roman"/>
          <w:sz w:val="20"/>
          <w:szCs w:val="20"/>
        </w:rPr>
        <w:t xml:space="preserve"> ей спуститься ступеней. </w:t>
      </w:r>
      <w:r w:rsidR="002A67B7" w:rsidRPr="002A67B7"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r w:rsidRPr="002A67B7">
        <w:rPr>
          <w:rFonts w:ascii="Times New Roman" w:eastAsia="Times New Roman" w:hAnsi="Times New Roman" w:cs="Times New Roman"/>
          <w:sz w:val="20"/>
          <w:szCs w:val="20"/>
        </w:rPr>
        <w:t>(</w:t>
      </w:r>
      <w:r w:rsidRPr="002A67B7">
        <w:rPr>
          <w:rFonts w:ascii="Times New Roman" w:eastAsia="Times New Roman" w:hAnsi="Times New Roman" w:cs="Times New Roman"/>
          <w:b/>
          <w:sz w:val="20"/>
          <w:szCs w:val="20"/>
        </w:rPr>
        <w:t>Данте «Божественная комедия»)</w:t>
      </w:r>
    </w:p>
    <w:p w:rsidR="00550C4E" w:rsidRPr="002A67B7" w:rsidRDefault="00550C4E" w:rsidP="00550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right="-426"/>
        <w:rPr>
          <w:rFonts w:ascii="Times New Roman" w:hAnsi="Times New Roman" w:cs="Times New Roman"/>
          <w:sz w:val="20"/>
          <w:szCs w:val="20"/>
        </w:rPr>
      </w:pPr>
    </w:p>
    <w:p w:rsidR="00550C4E" w:rsidRPr="002A67B7" w:rsidRDefault="00550C4E" w:rsidP="00550C4E">
      <w:pPr>
        <w:pStyle w:val="HTML1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 xml:space="preserve">Б. </w:t>
      </w:r>
    </w:p>
    <w:p w:rsidR="00550C4E" w:rsidRPr="002A67B7" w:rsidRDefault="00550C4E" w:rsidP="00550C4E">
      <w:pPr>
        <w:pStyle w:val="HTML1"/>
        <w:rPr>
          <w:rFonts w:ascii="Times New Roman" w:hAnsi="Times New Roman" w:cs="Times New Roman"/>
        </w:rPr>
        <w:sectPr w:rsidR="00550C4E" w:rsidRPr="002A67B7">
          <w:pgSz w:w="11906" w:h="16838"/>
          <w:pgMar w:top="1134" w:right="850" w:bottom="1134" w:left="1701" w:header="720" w:footer="720" w:gutter="0"/>
          <w:cols w:space="720"/>
          <w:docGrid w:linePitch="360" w:charSpace="-2049"/>
        </w:sectPr>
      </w:pP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lastRenderedPageBreak/>
        <w:t>Старик! я слышал много раз,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Что ты меня от смерти спас -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Зачем?</w:t>
      </w:r>
      <w:proofErr w:type="gramStart"/>
      <w:r w:rsidRPr="002A67B7">
        <w:rPr>
          <w:rFonts w:ascii="Times New Roman" w:hAnsi="Times New Roman" w:cs="Times New Roman"/>
        </w:rPr>
        <w:t xml:space="preserve"> .</w:t>
      </w:r>
      <w:proofErr w:type="gramEnd"/>
      <w:r w:rsidRPr="002A67B7">
        <w:rPr>
          <w:rFonts w:ascii="Times New Roman" w:hAnsi="Times New Roman" w:cs="Times New Roman"/>
        </w:rPr>
        <w:t>. Угрюм и одинок,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Грозой оторванный листок,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Я вырос в сумрачных стенах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Душой дитя, судьбой монах.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Я никому не мог сказать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Священных слов "отец" и "мать".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Конечно, ты хотел, старик,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Чтоб я в обители отвык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От этих сладостных имен, -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Напрасно: звук их был рожден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Со мной. И видел у других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lastRenderedPageBreak/>
        <w:t>Отчизну, дом, друзей, родных,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А у себя не находил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Не только милых душ - могил!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Тогда, пустых не тратя слез,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В душе я клятву произнес: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Хотя на миг когда-нибудь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Мою пылающую грудь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Прижать с тоской к груди другой,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Хоть незнакомой, но родной.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Увы! теперь мечтанья те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Погибли в полной красоте,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</w:pPr>
      <w:r w:rsidRPr="002A67B7">
        <w:rPr>
          <w:rFonts w:ascii="Times New Roman" w:hAnsi="Times New Roman" w:cs="Times New Roman"/>
        </w:rPr>
        <w:t>И я как жил, в земле чужой</w:t>
      </w:r>
    </w:p>
    <w:p w:rsidR="00550C4E" w:rsidRPr="002A67B7" w:rsidRDefault="00550C4E" w:rsidP="00550C4E">
      <w:pPr>
        <w:pStyle w:val="HTML1"/>
        <w:spacing w:line="240" w:lineRule="auto"/>
        <w:rPr>
          <w:rFonts w:ascii="Times New Roman" w:hAnsi="Times New Roman" w:cs="Times New Roman"/>
        </w:rPr>
        <w:sectPr w:rsidR="00550C4E" w:rsidRPr="002A67B7" w:rsidSect="00550C4E">
          <w:type w:val="continuous"/>
          <w:pgSz w:w="11906" w:h="16838"/>
          <w:pgMar w:top="1134" w:right="850" w:bottom="1134" w:left="1701" w:header="720" w:footer="720" w:gutter="0"/>
          <w:cols w:num="2" w:space="720"/>
          <w:docGrid w:linePitch="360" w:charSpace="-2049"/>
        </w:sectPr>
      </w:pPr>
      <w:r w:rsidRPr="002A67B7">
        <w:rPr>
          <w:rFonts w:ascii="Times New Roman" w:hAnsi="Times New Roman" w:cs="Times New Roman"/>
        </w:rPr>
        <w:t>Умру рабом и сиротой.</w:t>
      </w:r>
    </w:p>
    <w:p w:rsidR="00550C4E" w:rsidRPr="002A67B7" w:rsidRDefault="002A67B7" w:rsidP="00550C4E">
      <w:pPr>
        <w:pStyle w:val="HTML1"/>
        <w:rPr>
          <w:rFonts w:ascii="Times New Roman" w:hAnsi="Times New Roman" w:cs="Times New Roman"/>
          <w:b/>
        </w:rPr>
      </w:pPr>
      <w:r w:rsidRPr="002A67B7">
        <w:rPr>
          <w:rFonts w:ascii="Times New Roman" w:hAnsi="Times New Roman" w:cs="Times New Roman"/>
          <w:b/>
        </w:rPr>
        <w:lastRenderedPageBreak/>
        <w:tab/>
      </w:r>
      <w:r w:rsidRPr="002A67B7">
        <w:rPr>
          <w:rFonts w:ascii="Times New Roman" w:hAnsi="Times New Roman" w:cs="Times New Roman"/>
          <w:b/>
        </w:rPr>
        <w:tab/>
      </w:r>
      <w:r w:rsidRPr="002A67B7">
        <w:rPr>
          <w:rFonts w:ascii="Times New Roman" w:hAnsi="Times New Roman" w:cs="Times New Roman"/>
          <w:b/>
        </w:rPr>
        <w:tab/>
      </w:r>
      <w:r w:rsidRPr="002A67B7">
        <w:rPr>
          <w:rFonts w:ascii="Times New Roman" w:hAnsi="Times New Roman" w:cs="Times New Roman"/>
          <w:b/>
        </w:rPr>
        <w:tab/>
      </w:r>
      <w:r w:rsidRPr="002A67B7">
        <w:rPr>
          <w:rFonts w:ascii="Times New Roman" w:hAnsi="Times New Roman" w:cs="Times New Roman"/>
          <w:b/>
        </w:rPr>
        <w:tab/>
      </w:r>
      <w:r w:rsidRPr="002A67B7">
        <w:rPr>
          <w:rFonts w:ascii="Times New Roman" w:hAnsi="Times New Roman" w:cs="Times New Roman"/>
          <w:b/>
        </w:rPr>
        <w:tab/>
        <w:t xml:space="preserve">               (</w:t>
      </w:r>
      <w:r w:rsidR="00550C4E" w:rsidRPr="002A67B7">
        <w:rPr>
          <w:rFonts w:ascii="Times New Roman" w:hAnsi="Times New Roman" w:cs="Times New Roman"/>
          <w:b/>
        </w:rPr>
        <w:t>Лермонтов «Мцыри»)</w:t>
      </w:r>
    </w:p>
    <w:p w:rsidR="00550C4E" w:rsidRPr="002A67B7" w:rsidRDefault="00550C4E" w:rsidP="00550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right="-426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50C4E" w:rsidRPr="002A67B7" w:rsidRDefault="00550C4E" w:rsidP="00550C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>В.</w:t>
      </w:r>
      <w:r w:rsidRPr="002A67B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50C4E" w:rsidRPr="002A67B7" w:rsidRDefault="00550C4E" w:rsidP="00550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>Быть или не быть, вот в чём вопрос.</w:t>
      </w:r>
    </w:p>
    <w:p w:rsidR="00550C4E" w:rsidRPr="002A67B7" w:rsidRDefault="00550C4E" w:rsidP="00550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>Достойно ль</w:t>
      </w:r>
      <w:proofErr w:type="gramStart"/>
      <w:r w:rsidRPr="002A67B7">
        <w:rPr>
          <w:rFonts w:ascii="Times New Roman" w:eastAsia="Times New Roman" w:hAnsi="Times New Roman" w:cs="Times New Roman"/>
          <w:sz w:val="20"/>
          <w:szCs w:val="20"/>
        </w:rPr>
        <w:t xml:space="preserve"> С</w:t>
      </w:r>
      <w:proofErr w:type="gramEnd"/>
      <w:r w:rsidRPr="002A67B7">
        <w:rPr>
          <w:rFonts w:ascii="Times New Roman" w:eastAsia="Times New Roman" w:hAnsi="Times New Roman" w:cs="Times New Roman"/>
          <w:sz w:val="20"/>
          <w:szCs w:val="20"/>
        </w:rPr>
        <w:t>миряться под ударами судьбы,</w:t>
      </w:r>
    </w:p>
    <w:p w:rsidR="00550C4E" w:rsidRPr="002A67B7" w:rsidRDefault="00550C4E" w:rsidP="00550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>Иль надо оказать сопротивленье</w:t>
      </w:r>
    </w:p>
    <w:p w:rsidR="00550C4E" w:rsidRPr="002A67B7" w:rsidRDefault="00550C4E" w:rsidP="00550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>И в смертной схватке с целым морем бед</w:t>
      </w:r>
    </w:p>
    <w:p w:rsidR="00550C4E" w:rsidRPr="002A67B7" w:rsidRDefault="00550C4E" w:rsidP="00550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>Покончить с ними? Умереть. Забыться.</w:t>
      </w:r>
    </w:p>
    <w:p w:rsidR="00550C4E" w:rsidRPr="002A67B7" w:rsidRDefault="00550C4E" w:rsidP="00550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>И знать, что этим обрываешь цепь</w:t>
      </w:r>
    </w:p>
    <w:p w:rsidR="00550C4E" w:rsidRPr="002A67B7" w:rsidRDefault="00550C4E" w:rsidP="00550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>Сердечных мук и тысячи лишений,</w:t>
      </w:r>
    </w:p>
    <w:p w:rsidR="00550C4E" w:rsidRPr="002A67B7" w:rsidRDefault="00550C4E" w:rsidP="00550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2A67B7">
        <w:rPr>
          <w:rFonts w:ascii="Times New Roman" w:eastAsia="Times New Roman" w:hAnsi="Times New Roman" w:cs="Times New Roman"/>
          <w:sz w:val="20"/>
          <w:szCs w:val="20"/>
        </w:rPr>
        <w:t>Присущих</w:t>
      </w:r>
      <w:proofErr w:type="gramEnd"/>
      <w:r w:rsidRPr="002A67B7">
        <w:rPr>
          <w:rFonts w:ascii="Times New Roman" w:eastAsia="Times New Roman" w:hAnsi="Times New Roman" w:cs="Times New Roman"/>
          <w:sz w:val="20"/>
          <w:szCs w:val="20"/>
        </w:rPr>
        <w:t xml:space="preserve"> телу. Это ли не цель</w:t>
      </w:r>
    </w:p>
    <w:p w:rsidR="00550C4E" w:rsidRPr="002A67B7" w:rsidRDefault="00550C4E" w:rsidP="00550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>Желанная? Скончаться. Сном забыться.</w:t>
      </w:r>
    </w:p>
    <w:p w:rsidR="00550C4E" w:rsidRPr="002A67B7" w:rsidRDefault="00550C4E" w:rsidP="00550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>Уснуть... и видеть сны? Вот и ответ.</w:t>
      </w:r>
      <w:r w:rsidR="002A67B7" w:rsidRPr="002A67B7"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 w:rsidRPr="002A67B7">
        <w:rPr>
          <w:rFonts w:ascii="Times New Roman" w:eastAsia="Times New Roman" w:hAnsi="Times New Roman" w:cs="Times New Roman"/>
          <w:b/>
          <w:sz w:val="20"/>
          <w:szCs w:val="20"/>
        </w:rPr>
        <w:t>(Шекспир «Гамлет»)</w:t>
      </w:r>
    </w:p>
    <w:p w:rsidR="00550C4E" w:rsidRPr="002A67B7" w:rsidRDefault="00550C4E" w:rsidP="00550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50C4E" w:rsidRPr="002A67B7" w:rsidRDefault="00550C4E" w:rsidP="00550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t xml:space="preserve">Г. </w:t>
      </w:r>
    </w:p>
    <w:p w:rsidR="002A67B7" w:rsidRPr="002A67B7" w:rsidRDefault="00550C4E" w:rsidP="00550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hAnsi="Times New Roman" w:cs="Times New Roman"/>
          <w:sz w:val="20"/>
          <w:szCs w:val="20"/>
        </w:rPr>
        <w:t xml:space="preserve">Посейдон </w:t>
      </w:r>
      <w:proofErr w:type="spellStart"/>
      <w:r w:rsidRPr="002A67B7">
        <w:rPr>
          <w:rFonts w:ascii="Times New Roman" w:hAnsi="Times New Roman" w:cs="Times New Roman"/>
          <w:sz w:val="20"/>
          <w:szCs w:val="20"/>
        </w:rPr>
        <w:t>обволнитель</w:t>
      </w:r>
      <w:proofErr w:type="spellEnd"/>
      <w:r w:rsidRPr="002A67B7">
        <w:rPr>
          <w:rFonts w:ascii="Times New Roman" w:hAnsi="Times New Roman" w:cs="Times New Roman"/>
          <w:sz w:val="20"/>
          <w:szCs w:val="20"/>
        </w:rPr>
        <w:t xml:space="preserve"> земли, с ним упорно враждует,</w:t>
      </w:r>
      <w:r w:rsidRPr="002A67B7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2A67B7">
        <w:rPr>
          <w:rFonts w:ascii="Times New Roman" w:hAnsi="Times New Roman" w:cs="Times New Roman"/>
          <w:sz w:val="20"/>
          <w:szCs w:val="20"/>
        </w:rPr>
        <w:t>Все</w:t>
      </w:r>
      <w:proofErr w:type="gramEnd"/>
      <w:r w:rsidRPr="002A67B7">
        <w:rPr>
          <w:rFonts w:ascii="Times New Roman" w:hAnsi="Times New Roman" w:cs="Times New Roman"/>
          <w:sz w:val="20"/>
          <w:szCs w:val="20"/>
        </w:rPr>
        <w:t xml:space="preserve"> негодуя за то, что циклоп </w:t>
      </w:r>
      <w:proofErr w:type="spellStart"/>
      <w:r w:rsidRPr="002A67B7">
        <w:rPr>
          <w:rFonts w:ascii="Times New Roman" w:hAnsi="Times New Roman" w:cs="Times New Roman"/>
          <w:sz w:val="20"/>
          <w:szCs w:val="20"/>
        </w:rPr>
        <w:t>Полифем</w:t>
      </w:r>
      <w:proofErr w:type="spellEnd"/>
      <w:r w:rsidRPr="002A67B7">
        <w:rPr>
          <w:rFonts w:ascii="Times New Roman" w:hAnsi="Times New Roman" w:cs="Times New Roman"/>
          <w:sz w:val="20"/>
          <w:szCs w:val="20"/>
        </w:rPr>
        <w:t xml:space="preserve"> богоравный</w:t>
      </w:r>
      <w:r w:rsidRPr="002A67B7">
        <w:rPr>
          <w:rFonts w:ascii="Times New Roman" w:hAnsi="Times New Roman" w:cs="Times New Roman"/>
          <w:sz w:val="20"/>
          <w:szCs w:val="20"/>
        </w:rPr>
        <w:br/>
        <w:t xml:space="preserve">Им ослеплен: из циклопов сильнейший, </w:t>
      </w:r>
      <w:proofErr w:type="spellStart"/>
      <w:r w:rsidRPr="002A67B7">
        <w:rPr>
          <w:rFonts w:ascii="Times New Roman" w:hAnsi="Times New Roman" w:cs="Times New Roman"/>
          <w:sz w:val="20"/>
          <w:szCs w:val="20"/>
        </w:rPr>
        <w:t>Фоосою</w:t>
      </w:r>
      <w:proofErr w:type="spellEnd"/>
      <w:r w:rsidRPr="002A67B7">
        <w:rPr>
          <w:rFonts w:ascii="Times New Roman" w:hAnsi="Times New Roman" w:cs="Times New Roman"/>
          <w:sz w:val="20"/>
          <w:szCs w:val="20"/>
        </w:rPr>
        <w:t xml:space="preserve"> нимфой,</w:t>
      </w:r>
      <w:r w:rsidRPr="002A67B7">
        <w:rPr>
          <w:rFonts w:ascii="Times New Roman" w:hAnsi="Times New Roman" w:cs="Times New Roman"/>
          <w:sz w:val="20"/>
          <w:szCs w:val="20"/>
        </w:rPr>
        <w:br/>
        <w:t xml:space="preserve">Дочерью </w:t>
      </w:r>
      <w:proofErr w:type="spellStart"/>
      <w:r w:rsidRPr="002A67B7">
        <w:rPr>
          <w:rFonts w:ascii="Times New Roman" w:hAnsi="Times New Roman" w:cs="Times New Roman"/>
          <w:sz w:val="20"/>
          <w:szCs w:val="20"/>
        </w:rPr>
        <w:t>Форка</w:t>
      </w:r>
      <w:proofErr w:type="spellEnd"/>
      <w:r w:rsidRPr="002A67B7">
        <w:rPr>
          <w:rFonts w:ascii="Times New Roman" w:hAnsi="Times New Roman" w:cs="Times New Roman"/>
          <w:sz w:val="20"/>
          <w:szCs w:val="20"/>
        </w:rPr>
        <w:t>, владыки пустынно-соленого моря,</w:t>
      </w:r>
      <w:r w:rsidRPr="002A67B7">
        <w:rPr>
          <w:rFonts w:ascii="Times New Roman" w:hAnsi="Times New Roman" w:cs="Times New Roman"/>
          <w:sz w:val="20"/>
          <w:szCs w:val="20"/>
        </w:rPr>
        <w:br/>
        <w:t>Был он рожден от ее с Посейдоном союза в глубоком</w:t>
      </w:r>
      <w:r w:rsidRPr="002A67B7">
        <w:rPr>
          <w:rFonts w:ascii="Times New Roman" w:hAnsi="Times New Roman" w:cs="Times New Roman"/>
          <w:sz w:val="20"/>
          <w:szCs w:val="20"/>
        </w:rPr>
        <w:br/>
        <w:t xml:space="preserve">Гроте. Хотя </w:t>
      </w:r>
      <w:proofErr w:type="spellStart"/>
      <w:r w:rsidRPr="002A67B7">
        <w:rPr>
          <w:rFonts w:ascii="Times New Roman" w:hAnsi="Times New Roman" w:cs="Times New Roman"/>
          <w:sz w:val="20"/>
          <w:szCs w:val="20"/>
        </w:rPr>
        <w:t>колебатель</w:t>
      </w:r>
      <w:proofErr w:type="spellEnd"/>
      <w:r w:rsidRPr="002A67B7">
        <w:rPr>
          <w:rFonts w:ascii="Times New Roman" w:hAnsi="Times New Roman" w:cs="Times New Roman"/>
          <w:sz w:val="20"/>
          <w:szCs w:val="20"/>
        </w:rPr>
        <w:t xml:space="preserve"> земли Посейдон Одиссея</w:t>
      </w:r>
      <w:r w:rsidRPr="002A67B7">
        <w:rPr>
          <w:rFonts w:ascii="Times New Roman" w:hAnsi="Times New Roman" w:cs="Times New Roman"/>
          <w:sz w:val="20"/>
          <w:szCs w:val="20"/>
        </w:rPr>
        <w:br/>
        <w:t>Смерти предать и не властен, но, по морю всюду гоняя,</w:t>
      </w:r>
      <w:r w:rsidRPr="002A67B7">
        <w:rPr>
          <w:rFonts w:ascii="Times New Roman" w:hAnsi="Times New Roman" w:cs="Times New Roman"/>
          <w:sz w:val="20"/>
          <w:szCs w:val="20"/>
        </w:rPr>
        <w:br/>
        <w:t>Все от Итаки его он отводит. Размыслим же вместе,</w:t>
      </w:r>
      <w:r w:rsidRPr="002A67B7">
        <w:rPr>
          <w:rFonts w:ascii="Times New Roman" w:hAnsi="Times New Roman" w:cs="Times New Roman"/>
          <w:sz w:val="20"/>
          <w:szCs w:val="20"/>
        </w:rPr>
        <w:br/>
        <w:t>Как бы отчизну ему возвратить. Посейдон отказаться</w:t>
      </w:r>
      <w:r w:rsidRPr="002A67B7">
        <w:rPr>
          <w:rFonts w:ascii="Times New Roman" w:hAnsi="Times New Roman" w:cs="Times New Roman"/>
          <w:sz w:val="20"/>
          <w:szCs w:val="20"/>
        </w:rPr>
        <w:br/>
        <w:t>Должен от гнева: один со всеми бессмертными в споре,</w:t>
      </w:r>
      <w:r w:rsidRPr="002A67B7">
        <w:rPr>
          <w:rFonts w:ascii="Times New Roman" w:hAnsi="Times New Roman" w:cs="Times New Roman"/>
          <w:sz w:val="20"/>
          <w:szCs w:val="20"/>
        </w:rPr>
        <w:br/>
        <w:t xml:space="preserve">Вечным богам </w:t>
      </w:r>
      <w:proofErr w:type="gramStart"/>
      <w:r w:rsidRPr="002A67B7">
        <w:rPr>
          <w:rFonts w:ascii="Times New Roman" w:hAnsi="Times New Roman" w:cs="Times New Roman"/>
          <w:sz w:val="20"/>
          <w:szCs w:val="20"/>
        </w:rPr>
        <w:t>вопреки</w:t>
      </w:r>
      <w:proofErr w:type="gramEnd"/>
      <w:r w:rsidRPr="002A67B7">
        <w:rPr>
          <w:rFonts w:ascii="Times New Roman" w:hAnsi="Times New Roman" w:cs="Times New Roman"/>
          <w:sz w:val="20"/>
          <w:szCs w:val="20"/>
        </w:rPr>
        <w:t>, без успеха он злобствовать будет».</w:t>
      </w:r>
      <w:r w:rsidR="002A67B7" w:rsidRPr="002A67B7">
        <w:rPr>
          <w:rFonts w:ascii="Times New Roman" w:hAnsi="Times New Roman" w:cs="Times New Roman"/>
          <w:sz w:val="20"/>
          <w:szCs w:val="20"/>
        </w:rPr>
        <w:t xml:space="preserve">      </w:t>
      </w:r>
      <w:r w:rsidRPr="002A67B7">
        <w:rPr>
          <w:rFonts w:ascii="Times New Roman" w:hAnsi="Times New Roman" w:cs="Times New Roman"/>
          <w:b/>
          <w:sz w:val="20"/>
          <w:szCs w:val="20"/>
        </w:rPr>
        <w:t>(Гомер «Одиссея»)</w:t>
      </w:r>
      <w:r w:rsidRPr="002A67B7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2A67B7" w:rsidRPr="002A67B7" w:rsidRDefault="002A67B7" w:rsidP="00550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2A67B7" w:rsidRPr="002A67B7" w:rsidSect="00550C4E">
          <w:type w:val="continuous"/>
          <w:pgSz w:w="11906" w:h="16838"/>
          <w:pgMar w:top="1134" w:right="850" w:bottom="1134" w:left="1701" w:header="720" w:footer="720" w:gutter="0"/>
          <w:cols w:space="720"/>
          <w:docGrid w:linePitch="360" w:charSpace="-2049"/>
        </w:sect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</w:t>
      </w:r>
    </w:p>
    <w:p w:rsidR="00550C4E" w:rsidRPr="002A67B7" w:rsidRDefault="00550C4E" w:rsidP="00550C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A67B7">
        <w:rPr>
          <w:rFonts w:ascii="Times New Roman" w:eastAsia="Times New Roman" w:hAnsi="Times New Roman" w:cs="Times New Roman"/>
          <w:sz w:val="20"/>
          <w:szCs w:val="20"/>
        </w:rPr>
        <w:lastRenderedPageBreak/>
        <w:t>1.</w:t>
      </w:r>
      <w:r w:rsidRPr="002A67B7">
        <w:rPr>
          <w:rFonts w:ascii="Times New Roman" w:eastAsia="Times New Roman" w:hAnsi="Times New Roman" w:cs="Times New Roman"/>
          <w:sz w:val="20"/>
          <w:szCs w:val="20"/>
        </w:rPr>
        <w:br/>
      </w:r>
      <w:r w:rsidRPr="002A67B7">
        <w:rPr>
          <w:noProof/>
          <w:sz w:val="20"/>
          <w:szCs w:val="20"/>
        </w:rPr>
        <w:drawing>
          <wp:inline distT="0" distB="0" distL="0" distR="0">
            <wp:extent cx="3039835" cy="1751647"/>
            <wp:effectExtent l="19050" t="0" r="816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536" cy="1751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C4E" w:rsidRPr="002A67B7" w:rsidRDefault="00550C4E" w:rsidP="00550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right="-426"/>
        <w:rPr>
          <w:rFonts w:ascii="Times New Roman" w:eastAsia="Times New Roman" w:hAnsi="Times New Roman" w:cs="Times New Roman"/>
          <w:sz w:val="20"/>
          <w:szCs w:val="20"/>
        </w:rPr>
      </w:pPr>
    </w:p>
    <w:p w:rsidR="002A67B7" w:rsidRPr="002A67B7" w:rsidRDefault="002A67B7" w:rsidP="002A67B7">
      <w:pPr>
        <w:jc w:val="both"/>
        <w:rPr>
          <w:sz w:val="20"/>
          <w:szCs w:val="20"/>
        </w:rPr>
      </w:pPr>
      <w:r w:rsidRPr="002A67B7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</w:t>
      </w:r>
    </w:p>
    <w:p w:rsidR="00550C4E" w:rsidRPr="002A67B7" w:rsidRDefault="002A67B7" w:rsidP="00550C4E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A67B7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2.    </w:t>
      </w:r>
      <w:r w:rsidR="00550C4E" w:rsidRPr="002A67B7">
        <w:rPr>
          <w:noProof/>
          <w:sz w:val="20"/>
          <w:szCs w:val="20"/>
        </w:rPr>
        <w:drawing>
          <wp:inline distT="0" distB="0" distL="0" distR="0">
            <wp:extent cx="1646464" cy="2598949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519" cy="259903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7B7" w:rsidRPr="002A67B7" w:rsidRDefault="002A67B7" w:rsidP="00550C4E">
      <w:pPr>
        <w:jc w:val="both"/>
        <w:rPr>
          <w:rFonts w:ascii="Times New Roman" w:hAnsi="Times New Roman" w:cs="Times New Roman"/>
          <w:b/>
          <w:sz w:val="20"/>
          <w:szCs w:val="20"/>
        </w:rPr>
        <w:sectPr w:rsidR="002A67B7" w:rsidRPr="002A67B7" w:rsidSect="002A67B7">
          <w:type w:val="continuous"/>
          <w:pgSz w:w="11906" w:h="16838"/>
          <w:pgMar w:top="1134" w:right="850" w:bottom="1134" w:left="1701" w:header="720" w:footer="720" w:gutter="0"/>
          <w:cols w:num="2" w:space="720"/>
          <w:docGrid w:linePitch="360" w:charSpace="-2049"/>
        </w:sectPr>
      </w:pPr>
    </w:p>
    <w:p w:rsidR="00550C4E" w:rsidRPr="002A67B7" w:rsidRDefault="002A67B7" w:rsidP="00550C4E">
      <w:pPr>
        <w:jc w:val="both"/>
        <w:rPr>
          <w:sz w:val="20"/>
          <w:szCs w:val="20"/>
        </w:rPr>
      </w:pPr>
      <w:r w:rsidRPr="002A67B7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3.</w:t>
      </w:r>
    </w:p>
    <w:p w:rsidR="00550C4E" w:rsidRPr="002A67B7" w:rsidRDefault="00550C4E" w:rsidP="00550C4E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A67B7">
        <w:rPr>
          <w:noProof/>
          <w:sz w:val="20"/>
          <w:szCs w:val="20"/>
        </w:rPr>
        <w:drawing>
          <wp:inline distT="0" distB="0" distL="0" distR="0">
            <wp:extent cx="3126921" cy="1914544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364" cy="191726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C4E" w:rsidRPr="002A67B7" w:rsidRDefault="00550C4E" w:rsidP="00550C4E">
      <w:pPr>
        <w:jc w:val="both"/>
        <w:rPr>
          <w:sz w:val="20"/>
          <w:szCs w:val="20"/>
        </w:rPr>
      </w:pPr>
      <w:r w:rsidRPr="002A67B7">
        <w:rPr>
          <w:rFonts w:ascii="Times New Roman" w:hAnsi="Times New Roman" w:cs="Times New Roman"/>
          <w:b/>
          <w:sz w:val="20"/>
          <w:szCs w:val="20"/>
        </w:rPr>
        <w:t>4.</w:t>
      </w:r>
    </w:p>
    <w:p w:rsidR="00550C4E" w:rsidRPr="002A67B7" w:rsidRDefault="00550C4E" w:rsidP="00550C4E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A67B7">
        <w:rPr>
          <w:noProof/>
          <w:sz w:val="20"/>
          <w:szCs w:val="20"/>
        </w:rPr>
        <w:drawing>
          <wp:inline distT="0" distB="0" distL="0" distR="0">
            <wp:extent cx="3724854" cy="1175657"/>
            <wp:effectExtent l="19050" t="0" r="8946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609" cy="117621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Look w:val="04A0"/>
      </w:tblPr>
      <w:tblGrid>
        <w:gridCol w:w="675"/>
        <w:gridCol w:w="3153"/>
        <w:gridCol w:w="2092"/>
        <w:gridCol w:w="425"/>
        <w:gridCol w:w="3226"/>
      </w:tblGrid>
      <w:tr w:rsidR="004C22EA" w:rsidRPr="002A67B7" w:rsidTr="004C22EA">
        <w:tc>
          <w:tcPr>
            <w:tcW w:w="675" w:type="dxa"/>
          </w:tcPr>
          <w:p w:rsidR="004C22EA" w:rsidRPr="002A67B7" w:rsidRDefault="004C22EA" w:rsidP="00864F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7B7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153" w:type="dxa"/>
          </w:tcPr>
          <w:p w:rsidR="004C22EA" w:rsidRPr="002A67B7" w:rsidRDefault="004C22EA" w:rsidP="00864F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7B7">
              <w:rPr>
                <w:rFonts w:ascii="Times New Roman" w:hAnsi="Times New Roman" w:cs="Times New Roman"/>
                <w:b/>
                <w:sz w:val="20"/>
                <w:szCs w:val="20"/>
              </w:rPr>
              <w:t>Автор и название литературного произведения</w:t>
            </w: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4C22EA" w:rsidRPr="002A67B7" w:rsidRDefault="004C22EA" w:rsidP="00864F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7B7">
              <w:rPr>
                <w:rFonts w:ascii="Times New Roman" w:hAnsi="Times New Roman" w:cs="Times New Roman"/>
                <w:b/>
                <w:sz w:val="20"/>
                <w:szCs w:val="20"/>
              </w:rPr>
              <w:t>Стиль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C22EA" w:rsidRPr="002A67B7" w:rsidRDefault="004C22EA" w:rsidP="004C22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6" w:type="dxa"/>
          </w:tcPr>
          <w:p w:rsidR="004C22EA" w:rsidRPr="002A67B7" w:rsidRDefault="004C22EA" w:rsidP="00864F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7B7">
              <w:rPr>
                <w:rFonts w:ascii="Times New Roman" w:hAnsi="Times New Roman" w:cs="Times New Roman"/>
                <w:b/>
                <w:sz w:val="20"/>
                <w:szCs w:val="20"/>
              </w:rPr>
              <w:t>Соответствующее стилю художественное произведение и его автор</w:t>
            </w:r>
          </w:p>
        </w:tc>
      </w:tr>
      <w:tr w:rsidR="004C22EA" w:rsidRPr="002A67B7" w:rsidTr="004C22EA">
        <w:tc>
          <w:tcPr>
            <w:tcW w:w="675" w:type="dxa"/>
          </w:tcPr>
          <w:p w:rsidR="004C22EA" w:rsidRPr="002A67B7" w:rsidRDefault="004C22EA" w:rsidP="00864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7B7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3153" w:type="dxa"/>
          </w:tcPr>
          <w:p w:rsidR="004C22EA" w:rsidRPr="002A67B7" w:rsidRDefault="004C22EA" w:rsidP="00864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ind w:right="-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67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Данте «Божественная комедия»  </w:t>
            </w:r>
          </w:p>
          <w:p w:rsidR="004C22EA" w:rsidRPr="002A67B7" w:rsidRDefault="004C22EA" w:rsidP="00864F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4C22EA" w:rsidRPr="002A67B7" w:rsidRDefault="004C22EA" w:rsidP="00864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C22EA" w:rsidRPr="002A67B7" w:rsidRDefault="004C22EA" w:rsidP="004C22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6" w:type="dxa"/>
          </w:tcPr>
          <w:p w:rsidR="004C22EA" w:rsidRPr="002A67B7" w:rsidRDefault="004C22EA" w:rsidP="00864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C22EA" w:rsidRPr="002A67B7" w:rsidRDefault="004C22EA" w:rsidP="00864F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2EA" w:rsidRPr="002A67B7" w:rsidTr="004C22EA">
        <w:tc>
          <w:tcPr>
            <w:tcW w:w="675" w:type="dxa"/>
          </w:tcPr>
          <w:p w:rsidR="004C22EA" w:rsidRPr="002A67B7" w:rsidRDefault="004C22EA" w:rsidP="00864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7B7">
              <w:rPr>
                <w:rFonts w:ascii="Times New Roman" w:hAnsi="Times New Roman" w:cs="Times New Roman"/>
                <w:sz w:val="20"/>
                <w:szCs w:val="20"/>
              </w:rPr>
              <w:t>Б.</w:t>
            </w:r>
          </w:p>
        </w:tc>
        <w:tc>
          <w:tcPr>
            <w:tcW w:w="3153" w:type="dxa"/>
          </w:tcPr>
          <w:p w:rsidR="004C22EA" w:rsidRPr="002A67B7" w:rsidRDefault="004C22EA" w:rsidP="00864F8A">
            <w:pPr>
              <w:pStyle w:val="HTML1"/>
              <w:rPr>
                <w:rFonts w:ascii="Times New Roman" w:hAnsi="Times New Roman" w:cs="Times New Roman"/>
              </w:rPr>
            </w:pPr>
            <w:r w:rsidRPr="002A67B7">
              <w:rPr>
                <w:rFonts w:ascii="Times New Roman" w:hAnsi="Times New Roman" w:cs="Times New Roman"/>
              </w:rPr>
              <w:t xml:space="preserve">Лермонтов «Мцыри»  </w:t>
            </w:r>
          </w:p>
          <w:p w:rsidR="004C22EA" w:rsidRPr="002A67B7" w:rsidRDefault="004C22EA" w:rsidP="00864F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4C22EA" w:rsidRPr="002A67B7" w:rsidRDefault="004C22EA" w:rsidP="00864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C22EA" w:rsidRPr="002A67B7" w:rsidRDefault="004C22EA" w:rsidP="004C22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6" w:type="dxa"/>
          </w:tcPr>
          <w:p w:rsidR="004C22EA" w:rsidRPr="002A67B7" w:rsidRDefault="004C22EA" w:rsidP="00864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67B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4C22EA" w:rsidRPr="002A67B7" w:rsidTr="004C22EA">
        <w:tc>
          <w:tcPr>
            <w:tcW w:w="675" w:type="dxa"/>
          </w:tcPr>
          <w:p w:rsidR="004C22EA" w:rsidRPr="002A67B7" w:rsidRDefault="004C22EA" w:rsidP="00864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7B7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3153" w:type="dxa"/>
          </w:tcPr>
          <w:p w:rsidR="004C22EA" w:rsidRPr="002A67B7" w:rsidRDefault="004C22EA" w:rsidP="00864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7B7">
              <w:rPr>
                <w:rFonts w:ascii="Times New Roman" w:eastAsia="Times New Roman" w:hAnsi="Times New Roman" w:cs="Times New Roman"/>
                <w:sz w:val="20"/>
                <w:szCs w:val="20"/>
              </w:rPr>
              <w:t>Шекспир «Гамлет»</w:t>
            </w: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4C22EA" w:rsidRDefault="004C22EA" w:rsidP="00864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C22EA" w:rsidRPr="002A67B7" w:rsidRDefault="004C22EA" w:rsidP="00864F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C22EA" w:rsidRDefault="004C22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22EA" w:rsidRPr="002A67B7" w:rsidRDefault="004C22EA" w:rsidP="004C22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6" w:type="dxa"/>
          </w:tcPr>
          <w:p w:rsidR="004C22EA" w:rsidRPr="002A67B7" w:rsidRDefault="004C22EA" w:rsidP="00864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C22EA" w:rsidRPr="002A67B7" w:rsidTr="004C22EA">
        <w:tc>
          <w:tcPr>
            <w:tcW w:w="675" w:type="dxa"/>
          </w:tcPr>
          <w:p w:rsidR="004C22EA" w:rsidRPr="002A67B7" w:rsidRDefault="004C22EA" w:rsidP="00864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7B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153" w:type="dxa"/>
          </w:tcPr>
          <w:p w:rsidR="004C22EA" w:rsidRPr="002A67B7" w:rsidRDefault="004C22EA" w:rsidP="00864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7B7">
              <w:rPr>
                <w:rFonts w:ascii="Times New Roman" w:hAnsi="Times New Roman" w:cs="Times New Roman"/>
                <w:sz w:val="20"/>
                <w:szCs w:val="20"/>
              </w:rPr>
              <w:t xml:space="preserve">Гомер «Одиссея» </w:t>
            </w: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4C22EA" w:rsidRPr="002A67B7" w:rsidRDefault="004C22EA" w:rsidP="00864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C22EA" w:rsidRPr="002A67B7" w:rsidRDefault="004C22EA" w:rsidP="004C22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6" w:type="dxa"/>
          </w:tcPr>
          <w:p w:rsidR="004C22EA" w:rsidRPr="002A67B7" w:rsidRDefault="004C22EA" w:rsidP="00864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C22EA" w:rsidRPr="002A67B7" w:rsidRDefault="004C22EA" w:rsidP="00864F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A67B7" w:rsidRDefault="002A67B7" w:rsidP="002A67B7">
      <w:pPr>
        <w:spacing w:after="0"/>
        <w:ind w:left="-20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67B7" w:rsidRDefault="002A67B7" w:rsidP="002A67B7">
      <w:pPr>
        <w:spacing w:after="0"/>
        <w:ind w:left="-20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67B7" w:rsidRDefault="002A67B7" w:rsidP="002A67B7">
      <w:pPr>
        <w:spacing w:after="0"/>
        <w:ind w:left="-20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67B7" w:rsidRDefault="002A67B7" w:rsidP="002A67B7">
      <w:pPr>
        <w:spacing w:after="0"/>
        <w:ind w:left="-20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№ 2</w:t>
      </w:r>
    </w:p>
    <w:p w:rsidR="002A67B7" w:rsidRPr="002A67B7" w:rsidRDefault="002A67B7" w:rsidP="002A67B7">
      <w:pPr>
        <w:spacing w:after="0"/>
        <w:ind w:left="-567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2A67B7">
        <w:rPr>
          <w:rFonts w:ascii="Times New Roman" w:hAnsi="Times New Roman" w:cs="Times New Roman"/>
          <w:b/>
          <w:i/>
          <w:sz w:val="24"/>
          <w:szCs w:val="24"/>
        </w:rPr>
        <w:t>Афоризмы из фильмов.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Определите</w:t>
      </w:r>
      <w:r w:rsidR="00334379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г</w:t>
      </w:r>
      <w:r w:rsidRPr="002A67B7">
        <w:rPr>
          <w:rFonts w:ascii="Times New Roman" w:hAnsi="Times New Roman" w:cs="Times New Roman"/>
          <w:b/>
          <w:i/>
          <w:sz w:val="24"/>
          <w:szCs w:val="24"/>
        </w:rPr>
        <w:t>ерою</w:t>
      </w:r>
      <w:proofErr w:type="gramEnd"/>
      <w:r w:rsidRPr="002A67B7">
        <w:rPr>
          <w:rFonts w:ascii="Times New Roman" w:hAnsi="Times New Roman" w:cs="Times New Roman"/>
          <w:b/>
          <w:i/>
          <w:sz w:val="24"/>
          <w:szCs w:val="24"/>
        </w:rPr>
        <w:t xml:space="preserve"> какого фильма принадлежат данные слова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2A67B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2A67B7" w:rsidRDefault="002A67B7" w:rsidP="002A67B7">
      <w:pPr>
        <w:pStyle w:val="1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Кто к нам с мечом придет, тот от меча и погибнет! На том стояла и стоит русская земля!</w:t>
      </w:r>
    </w:p>
    <w:p w:rsidR="002A67B7" w:rsidRDefault="002A67B7" w:rsidP="002A67B7">
      <w:pPr>
        <w:pStyle w:val="1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Автомобиль – это не роскошь, а средство передвижения. </w:t>
      </w:r>
    </w:p>
    <w:p w:rsidR="002A67B7" w:rsidRPr="002A67B7" w:rsidRDefault="002A67B7" w:rsidP="002A67B7">
      <w:pPr>
        <w:pStyle w:val="1"/>
        <w:numPr>
          <w:ilvl w:val="0"/>
          <w:numId w:val="3"/>
        </w:numPr>
        <w:spacing w:after="0" w:line="240" w:lineRule="auto"/>
        <w:jc w:val="both"/>
        <w:rPr>
          <w:color w:val="000000"/>
        </w:rPr>
      </w:pPr>
      <w:r w:rsidRPr="002A67B7">
        <w:rPr>
          <w:rFonts w:ascii="Times New Roman" w:hAnsi="Times New Roman" w:cs="Times New Roman"/>
          <w:color w:val="000000"/>
          <w:sz w:val="24"/>
          <w:szCs w:val="24"/>
        </w:rPr>
        <w:t xml:space="preserve">- А </w:t>
      </w:r>
      <w:proofErr w:type="spellStart"/>
      <w:r w:rsidRPr="002A67B7">
        <w:rPr>
          <w:rFonts w:ascii="Times New Roman" w:hAnsi="Times New Roman" w:cs="Times New Roman"/>
          <w:color w:val="000000"/>
          <w:sz w:val="24"/>
          <w:szCs w:val="24"/>
        </w:rPr>
        <w:t>чё</w:t>
      </w:r>
      <w:proofErr w:type="spellEnd"/>
      <w:r w:rsidRPr="002A67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67B7">
        <w:rPr>
          <w:rFonts w:ascii="Times New Roman" w:hAnsi="Times New Roman" w:cs="Times New Roman"/>
          <w:color w:val="000000"/>
          <w:sz w:val="24"/>
          <w:szCs w:val="24"/>
        </w:rPr>
        <w:t>эт</w:t>
      </w:r>
      <w:proofErr w:type="spellEnd"/>
      <w:r w:rsidRPr="002A67B7">
        <w:rPr>
          <w:rFonts w:ascii="Times New Roman" w:hAnsi="Times New Roman" w:cs="Times New Roman"/>
          <w:color w:val="000000"/>
          <w:sz w:val="24"/>
          <w:szCs w:val="24"/>
        </w:rPr>
        <w:t xml:space="preserve"> вы тут делаете, а?</w:t>
      </w:r>
    </w:p>
    <w:p w:rsidR="002A67B7" w:rsidRDefault="002A67B7" w:rsidP="002A67B7">
      <w:pPr>
        <w:pStyle w:val="10"/>
        <w:numPr>
          <w:ilvl w:val="0"/>
          <w:numId w:val="3"/>
        </w:numPr>
        <w:spacing w:before="0" w:after="0" w:line="240" w:lineRule="auto"/>
        <w:jc w:val="both"/>
        <w:rPr>
          <w:color w:val="000000"/>
        </w:rPr>
      </w:pPr>
      <w:r w:rsidRPr="002A67B7">
        <w:rPr>
          <w:color w:val="000000"/>
        </w:rPr>
        <w:t xml:space="preserve">— Фамилию? Я согласен </w:t>
      </w:r>
      <w:proofErr w:type="gramStart"/>
      <w:r w:rsidRPr="002A67B7">
        <w:rPr>
          <w:color w:val="000000"/>
        </w:rPr>
        <w:t>наследственную</w:t>
      </w:r>
      <w:proofErr w:type="gramEnd"/>
      <w:r w:rsidRPr="002A67B7">
        <w:rPr>
          <w:color w:val="000000"/>
        </w:rPr>
        <w:t xml:space="preserve"> принять</w:t>
      </w:r>
      <w:r>
        <w:rPr>
          <w:color w:val="000000"/>
        </w:rPr>
        <w:t>.</w:t>
      </w:r>
      <w:r w:rsidRPr="002A67B7">
        <w:rPr>
          <w:color w:val="000000"/>
        </w:rPr>
        <w:t xml:space="preserve"> </w:t>
      </w:r>
    </w:p>
    <w:p w:rsidR="002A67B7" w:rsidRDefault="002A67B7" w:rsidP="002A67B7">
      <w:pPr>
        <w:pStyle w:val="10"/>
        <w:spacing w:before="0" w:after="0" w:line="240" w:lineRule="auto"/>
        <w:ind w:left="296" w:firstLine="708"/>
        <w:jc w:val="both"/>
        <w:rPr>
          <w:color w:val="000000"/>
        </w:rPr>
      </w:pPr>
      <w:r>
        <w:rPr>
          <w:color w:val="000000"/>
        </w:rPr>
        <w:t>— А именно? </w:t>
      </w:r>
      <w:r>
        <w:rPr>
          <w:b/>
        </w:rPr>
        <w:t xml:space="preserve"> </w:t>
      </w:r>
    </w:p>
    <w:p w:rsidR="002A67B7" w:rsidRDefault="002A67B7" w:rsidP="002A67B7">
      <w:pPr>
        <w:pStyle w:val="10"/>
        <w:spacing w:before="0" w:after="0" w:line="240" w:lineRule="auto"/>
        <w:ind w:left="296" w:firstLine="708"/>
        <w:jc w:val="both"/>
        <w:rPr>
          <w:b/>
        </w:rPr>
      </w:pPr>
      <w:r>
        <w:rPr>
          <w:color w:val="000000"/>
        </w:rPr>
        <w:t>— Шариков.</w:t>
      </w:r>
      <w:r>
        <w:t xml:space="preserve">  </w:t>
      </w:r>
    </w:p>
    <w:p w:rsidR="002A67B7" w:rsidRPr="002A67B7" w:rsidRDefault="002A67B7" w:rsidP="002A67B7">
      <w:pPr>
        <w:pStyle w:val="1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Умное лицо – это еще не признак ума. Все глупости в мире совершаются именно с этим выражением лица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… 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лыбайтесь господа, улыбайтесь.</w:t>
      </w:r>
    </w:p>
    <w:p w:rsidR="002A67B7" w:rsidRPr="002A67B7" w:rsidRDefault="002A67B7" w:rsidP="002A67B7">
      <w:pPr>
        <w:pStyle w:val="1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34" w:type="dxa"/>
        <w:tblLook w:val="04A0"/>
      </w:tblPr>
      <w:tblGrid>
        <w:gridCol w:w="709"/>
        <w:gridCol w:w="8647"/>
      </w:tblGrid>
      <w:tr w:rsidR="002A67B7" w:rsidTr="002A67B7">
        <w:tc>
          <w:tcPr>
            <w:tcW w:w="709" w:type="dxa"/>
          </w:tcPr>
          <w:p w:rsidR="002A67B7" w:rsidRDefault="002A67B7" w:rsidP="002A67B7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647" w:type="dxa"/>
          </w:tcPr>
          <w:p w:rsidR="002A67B7" w:rsidRDefault="002A67B7" w:rsidP="002A67B7">
            <w:pPr>
              <w:pStyle w:val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 фильма </w:t>
            </w:r>
          </w:p>
        </w:tc>
      </w:tr>
      <w:tr w:rsidR="002A67B7" w:rsidTr="002A67B7">
        <w:tc>
          <w:tcPr>
            <w:tcW w:w="709" w:type="dxa"/>
          </w:tcPr>
          <w:p w:rsidR="002A67B7" w:rsidRDefault="002A67B7" w:rsidP="002A67B7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7" w:type="dxa"/>
          </w:tcPr>
          <w:p w:rsidR="002A67B7" w:rsidRDefault="002A67B7" w:rsidP="002A67B7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7B7" w:rsidRDefault="002A67B7" w:rsidP="002A67B7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67B7" w:rsidTr="002A67B7">
        <w:tc>
          <w:tcPr>
            <w:tcW w:w="709" w:type="dxa"/>
          </w:tcPr>
          <w:p w:rsidR="002A67B7" w:rsidRDefault="002A67B7" w:rsidP="002A67B7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7" w:type="dxa"/>
          </w:tcPr>
          <w:p w:rsidR="002A67B7" w:rsidRDefault="002A67B7" w:rsidP="002A67B7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7B7" w:rsidRDefault="002A67B7" w:rsidP="002A67B7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7B7" w:rsidTr="002A67B7">
        <w:tc>
          <w:tcPr>
            <w:tcW w:w="709" w:type="dxa"/>
          </w:tcPr>
          <w:p w:rsidR="002A67B7" w:rsidRDefault="002A67B7" w:rsidP="002A67B7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7" w:type="dxa"/>
          </w:tcPr>
          <w:p w:rsidR="002A67B7" w:rsidRDefault="002A67B7" w:rsidP="002A67B7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7B7" w:rsidRDefault="002A67B7" w:rsidP="002A67B7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7B7" w:rsidTr="002A67B7">
        <w:tc>
          <w:tcPr>
            <w:tcW w:w="709" w:type="dxa"/>
          </w:tcPr>
          <w:p w:rsidR="002A67B7" w:rsidRDefault="002A67B7" w:rsidP="002A67B7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7" w:type="dxa"/>
          </w:tcPr>
          <w:p w:rsidR="002A67B7" w:rsidRDefault="002A67B7" w:rsidP="002A67B7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7B7" w:rsidRDefault="002A67B7" w:rsidP="002A67B7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7B7" w:rsidTr="002A67B7">
        <w:tc>
          <w:tcPr>
            <w:tcW w:w="709" w:type="dxa"/>
          </w:tcPr>
          <w:p w:rsidR="002A67B7" w:rsidRDefault="002A67B7" w:rsidP="002A67B7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7" w:type="dxa"/>
          </w:tcPr>
          <w:p w:rsidR="002A67B7" w:rsidRDefault="002A67B7" w:rsidP="002A67B7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7B7" w:rsidRDefault="002A67B7" w:rsidP="002A67B7">
            <w:pPr>
              <w:pStyle w:val="1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A67B7" w:rsidRDefault="002A67B7" w:rsidP="002A67B7">
      <w:pPr>
        <w:spacing w:after="0"/>
        <w:ind w:left="-20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67B7" w:rsidRPr="00166AC4" w:rsidRDefault="002A67B7" w:rsidP="00166AC4">
      <w:pPr>
        <w:spacing w:after="0" w:line="240" w:lineRule="auto"/>
        <w:ind w:left="-20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AC4">
        <w:rPr>
          <w:rFonts w:ascii="Times New Roman" w:hAnsi="Times New Roman" w:cs="Times New Roman"/>
          <w:b/>
          <w:sz w:val="24"/>
          <w:szCs w:val="24"/>
        </w:rPr>
        <w:t>Задание № 3</w:t>
      </w:r>
    </w:p>
    <w:p w:rsidR="002A67B7" w:rsidRPr="00166AC4" w:rsidRDefault="002A67B7" w:rsidP="00166AC4">
      <w:pPr>
        <w:spacing w:after="0" w:line="240" w:lineRule="auto"/>
        <w:ind w:left="-207"/>
        <w:rPr>
          <w:rFonts w:ascii="Times New Roman" w:hAnsi="Times New Roman" w:cs="Times New Roman"/>
          <w:b/>
          <w:i/>
          <w:sz w:val="24"/>
          <w:szCs w:val="24"/>
        </w:rPr>
      </w:pPr>
      <w:r w:rsidRPr="00166AC4">
        <w:rPr>
          <w:rFonts w:ascii="Times New Roman" w:hAnsi="Times New Roman" w:cs="Times New Roman"/>
          <w:i/>
          <w:sz w:val="24"/>
          <w:szCs w:val="24"/>
        </w:rPr>
        <w:tab/>
      </w:r>
      <w:r w:rsidRPr="00166AC4">
        <w:rPr>
          <w:rFonts w:ascii="Times New Roman" w:hAnsi="Times New Roman" w:cs="Times New Roman"/>
          <w:b/>
          <w:i/>
          <w:sz w:val="24"/>
          <w:szCs w:val="24"/>
        </w:rPr>
        <w:t>Интеллектуально</w:t>
      </w:r>
      <w:r w:rsidR="00166AC4" w:rsidRPr="00166AC4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166AC4">
        <w:rPr>
          <w:rFonts w:ascii="Times New Roman" w:hAnsi="Times New Roman" w:cs="Times New Roman"/>
          <w:b/>
          <w:i/>
          <w:sz w:val="24"/>
          <w:szCs w:val="24"/>
        </w:rPr>
        <w:t>логические вопросы.</w:t>
      </w:r>
    </w:p>
    <w:p w:rsidR="00166AC4" w:rsidRPr="00166AC4" w:rsidRDefault="002A67B7" w:rsidP="00166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6AC4">
        <w:rPr>
          <w:rFonts w:ascii="Times New Roman" w:hAnsi="Times New Roman" w:cs="Times New Roman"/>
          <w:sz w:val="24"/>
          <w:szCs w:val="24"/>
        </w:rPr>
        <w:t xml:space="preserve">1. Как заканчивается афоризм: «Нет маленьких ролей, есть маленькие ...»? </w:t>
      </w:r>
      <w:r w:rsidR="00166AC4" w:rsidRPr="00166AC4">
        <w:rPr>
          <w:rFonts w:ascii="Times New Roman" w:hAnsi="Times New Roman" w:cs="Times New Roman"/>
          <w:sz w:val="24"/>
          <w:szCs w:val="24"/>
        </w:rPr>
        <w:t xml:space="preserve">  _____________</w:t>
      </w:r>
    </w:p>
    <w:p w:rsidR="002A67B7" w:rsidRPr="00166AC4" w:rsidRDefault="002A67B7" w:rsidP="00166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6AC4">
        <w:rPr>
          <w:rFonts w:ascii="Times New Roman" w:hAnsi="Times New Roman" w:cs="Times New Roman"/>
          <w:sz w:val="24"/>
          <w:szCs w:val="24"/>
        </w:rPr>
        <w:t xml:space="preserve">2. Как заканчивается название комедии А.С. </w:t>
      </w:r>
      <w:proofErr w:type="spellStart"/>
      <w:r w:rsidRPr="00166AC4">
        <w:rPr>
          <w:rFonts w:ascii="Times New Roman" w:hAnsi="Times New Roman" w:cs="Times New Roman"/>
          <w:sz w:val="24"/>
          <w:szCs w:val="24"/>
        </w:rPr>
        <w:t>Грибоедова</w:t>
      </w:r>
      <w:proofErr w:type="spellEnd"/>
      <w:r w:rsidRPr="00166AC4">
        <w:rPr>
          <w:rFonts w:ascii="Times New Roman" w:hAnsi="Times New Roman" w:cs="Times New Roman"/>
          <w:sz w:val="24"/>
          <w:szCs w:val="24"/>
        </w:rPr>
        <w:t xml:space="preserve">: «Горе...»? </w:t>
      </w:r>
      <w:r w:rsidR="00166AC4" w:rsidRPr="00166AC4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2A67B7" w:rsidRPr="00166AC4" w:rsidRDefault="002A67B7" w:rsidP="00166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6AC4">
        <w:rPr>
          <w:rFonts w:ascii="Times New Roman" w:hAnsi="Times New Roman" w:cs="Times New Roman"/>
          <w:sz w:val="24"/>
          <w:szCs w:val="24"/>
        </w:rPr>
        <w:t xml:space="preserve">3. </w:t>
      </w:r>
      <w:r w:rsidR="00166AC4" w:rsidRPr="00166AC4">
        <w:rPr>
          <w:rFonts w:ascii="Times New Roman" w:hAnsi="Times New Roman" w:cs="Times New Roman"/>
          <w:sz w:val="24"/>
          <w:szCs w:val="24"/>
        </w:rPr>
        <w:t xml:space="preserve">Выберите </w:t>
      </w:r>
      <w:r w:rsidRPr="00166AC4">
        <w:rPr>
          <w:rFonts w:ascii="Times New Roman" w:hAnsi="Times New Roman" w:cs="Times New Roman"/>
          <w:sz w:val="24"/>
          <w:szCs w:val="24"/>
        </w:rPr>
        <w:t xml:space="preserve"> называ</w:t>
      </w:r>
      <w:r w:rsidR="00166AC4" w:rsidRPr="00166AC4">
        <w:rPr>
          <w:rFonts w:ascii="Times New Roman" w:hAnsi="Times New Roman" w:cs="Times New Roman"/>
          <w:sz w:val="24"/>
          <w:szCs w:val="24"/>
        </w:rPr>
        <w:t xml:space="preserve">ние </w:t>
      </w:r>
      <w:r w:rsidRPr="00166AC4">
        <w:rPr>
          <w:rFonts w:ascii="Times New Roman" w:hAnsi="Times New Roman" w:cs="Times New Roman"/>
          <w:sz w:val="24"/>
          <w:szCs w:val="24"/>
        </w:rPr>
        <w:t xml:space="preserve"> комеди</w:t>
      </w:r>
      <w:r w:rsidR="00166AC4" w:rsidRPr="00166AC4">
        <w:rPr>
          <w:rFonts w:ascii="Times New Roman" w:hAnsi="Times New Roman" w:cs="Times New Roman"/>
          <w:sz w:val="24"/>
          <w:szCs w:val="24"/>
        </w:rPr>
        <w:t xml:space="preserve">и </w:t>
      </w:r>
      <w:r w:rsidRPr="00166AC4">
        <w:rPr>
          <w:rFonts w:ascii="Times New Roman" w:hAnsi="Times New Roman" w:cs="Times New Roman"/>
          <w:sz w:val="24"/>
          <w:szCs w:val="24"/>
        </w:rPr>
        <w:t xml:space="preserve"> Д.И. Фонвизина? </w:t>
      </w:r>
      <w:r w:rsidR="00166AC4" w:rsidRPr="00166AC4">
        <w:rPr>
          <w:rFonts w:ascii="Times New Roman" w:hAnsi="Times New Roman" w:cs="Times New Roman"/>
          <w:sz w:val="24"/>
          <w:szCs w:val="24"/>
        </w:rPr>
        <w:t xml:space="preserve"> </w:t>
      </w:r>
      <w:r w:rsidRPr="00166AC4">
        <w:rPr>
          <w:rFonts w:ascii="Times New Roman" w:hAnsi="Times New Roman" w:cs="Times New Roman"/>
          <w:sz w:val="24"/>
          <w:szCs w:val="24"/>
        </w:rPr>
        <w:t xml:space="preserve"> «Прораб»</w:t>
      </w:r>
      <w:r w:rsidR="00166AC4" w:rsidRPr="00166AC4">
        <w:rPr>
          <w:rFonts w:ascii="Times New Roman" w:hAnsi="Times New Roman" w:cs="Times New Roman"/>
          <w:sz w:val="24"/>
          <w:szCs w:val="24"/>
        </w:rPr>
        <w:t>,</w:t>
      </w:r>
      <w:r w:rsidRPr="00166AC4">
        <w:rPr>
          <w:rFonts w:ascii="Times New Roman" w:hAnsi="Times New Roman" w:cs="Times New Roman"/>
          <w:sz w:val="24"/>
          <w:szCs w:val="24"/>
        </w:rPr>
        <w:t xml:space="preserve"> «Бригадир»</w:t>
      </w:r>
      <w:r w:rsidR="00166AC4" w:rsidRPr="00166AC4">
        <w:rPr>
          <w:rFonts w:ascii="Times New Roman" w:hAnsi="Times New Roman" w:cs="Times New Roman"/>
          <w:sz w:val="24"/>
          <w:szCs w:val="24"/>
        </w:rPr>
        <w:t>,</w:t>
      </w:r>
      <w:r w:rsidRPr="00166AC4">
        <w:rPr>
          <w:rFonts w:ascii="Times New Roman" w:hAnsi="Times New Roman" w:cs="Times New Roman"/>
          <w:sz w:val="24"/>
          <w:szCs w:val="24"/>
        </w:rPr>
        <w:t xml:space="preserve"> «Мастер»</w:t>
      </w:r>
      <w:r w:rsidR="00166AC4" w:rsidRPr="00166AC4">
        <w:rPr>
          <w:rFonts w:ascii="Times New Roman" w:hAnsi="Times New Roman" w:cs="Times New Roman"/>
          <w:sz w:val="24"/>
          <w:szCs w:val="24"/>
        </w:rPr>
        <w:t>,</w:t>
      </w:r>
      <w:r w:rsidRPr="00166AC4">
        <w:rPr>
          <w:rFonts w:ascii="Times New Roman" w:hAnsi="Times New Roman" w:cs="Times New Roman"/>
          <w:sz w:val="24"/>
          <w:szCs w:val="24"/>
        </w:rPr>
        <w:t xml:space="preserve"> «Подсобник». </w:t>
      </w:r>
      <w:r w:rsidR="00166AC4" w:rsidRPr="00166AC4">
        <w:rPr>
          <w:rFonts w:ascii="Times New Roman" w:hAnsi="Times New Roman" w:cs="Times New Roman"/>
          <w:sz w:val="24"/>
          <w:szCs w:val="24"/>
        </w:rPr>
        <w:t>_____________________</w:t>
      </w:r>
      <w:r w:rsidRPr="00166AC4">
        <w:rPr>
          <w:rFonts w:ascii="Times New Roman" w:hAnsi="Times New Roman" w:cs="Times New Roman"/>
          <w:sz w:val="24"/>
          <w:szCs w:val="24"/>
        </w:rPr>
        <w:t xml:space="preserve"> </w:t>
      </w:r>
      <w:r w:rsidR="00166AC4" w:rsidRPr="00166A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67B7" w:rsidRPr="00166AC4" w:rsidRDefault="002A67B7" w:rsidP="00166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6AC4">
        <w:rPr>
          <w:rFonts w:ascii="Times New Roman" w:hAnsi="Times New Roman" w:cs="Times New Roman"/>
          <w:sz w:val="24"/>
          <w:szCs w:val="24"/>
        </w:rPr>
        <w:t xml:space="preserve"> 4. Как заканчивается название одной из пьес А.Н. Островского «Свои люди - ...»? </w:t>
      </w:r>
      <w:r w:rsidR="00166AC4" w:rsidRPr="00166AC4">
        <w:rPr>
          <w:rFonts w:ascii="Times New Roman" w:hAnsi="Times New Roman" w:cs="Times New Roman"/>
          <w:sz w:val="24"/>
          <w:szCs w:val="24"/>
        </w:rPr>
        <w:t xml:space="preserve">___________  </w:t>
      </w:r>
    </w:p>
    <w:p w:rsidR="00166AC4" w:rsidRPr="00166AC4" w:rsidRDefault="002A67B7" w:rsidP="00166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6AC4">
        <w:rPr>
          <w:rFonts w:ascii="Times New Roman" w:hAnsi="Times New Roman" w:cs="Times New Roman"/>
          <w:sz w:val="24"/>
          <w:szCs w:val="24"/>
        </w:rPr>
        <w:t xml:space="preserve"> 5. Как называется комедия Н.В. Гоголя</w:t>
      </w:r>
      <w:r w:rsidR="00166AC4" w:rsidRPr="00166A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66AC4" w:rsidRPr="00166AC4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166AC4" w:rsidRPr="00166AC4">
        <w:rPr>
          <w:rFonts w:ascii="Times New Roman" w:hAnsi="Times New Roman" w:cs="Times New Roman"/>
          <w:sz w:val="24"/>
          <w:szCs w:val="24"/>
        </w:rPr>
        <w:t xml:space="preserve"> далее </w:t>
      </w:r>
      <w:proofErr w:type="spellStart"/>
      <w:r w:rsidR="00166AC4" w:rsidRPr="00166AC4">
        <w:rPr>
          <w:rFonts w:ascii="Times New Roman" w:hAnsi="Times New Roman" w:cs="Times New Roman"/>
          <w:sz w:val="24"/>
          <w:szCs w:val="24"/>
        </w:rPr>
        <w:t>предложеных</w:t>
      </w:r>
      <w:proofErr w:type="spellEnd"/>
      <w:r w:rsidRPr="00166AC4">
        <w:rPr>
          <w:rFonts w:ascii="Times New Roman" w:hAnsi="Times New Roman" w:cs="Times New Roman"/>
          <w:sz w:val="24"/>
          <w:szCs w:val="24"/>
        </w:rPr>
        <w:t>?  «Аудитор»</w:t>
      </w:r>
      <w:r w:rsidR="00166AC4" w:rsidRPr="00166AC4">
        <w:rPr>
          <w:rFonts w:ascii="Times New Roman" w:hAnsi="Times New Roman" w:cs="Times New Roman"/>
          <w:sz w:val="24"/>
          <w:szCs w:val="24"/>
        </w:rPr>
        <w:t>,</w:t>
      </w:r>
      <w:r w:rsidRPr="00166AC4">
        <w:rPr>
          <w:rFonts w:ascii="Times New Roman" w:hAnsi="Times New Roman" w:cs="Times New Roman"/>
          <w:sz w:val="24"/>
          <w:szCs w:val="24"/>
        </w:rPr>
        <w:t xml:space="preserve"> «Инспектор»</w:t>
      </w:r>
      <w:r w:rsidR="00166AC4" w:rsidRPr="00166AC4">
        <w:rPr>
          <w:rFonts w:ascii="Times New Roman" w:hAnsi="Times New Roman" w:cs="Times New Roman"/>
          <w:sz w:val="24"/>
          <w:szCs w:val="24"/>
        </w:rPr>
        <w:t>,</w:t>
      </w:r>
      <w:r w:rsidRPr="00166AC4">
        <w:rPr>
          <w:rFonts w:ascii="Times New Roman" w:hAnsi="Times New Roman" w:cs="Times New Roman"/>
          <w:sz w:val="24"/>
          <w:szCs w:val="24"/>
        </w:rPr>
        <w:t xml:space="preserve"> «Ревизор»</w:t>
      </w:r>
      <w:r w:rsidR="00166AC4" w:rsidRPr="00166AC4">
        <w:rPr>
          <w:rFonts w:ascii="Times New Roman" w:hAnsi="Times New Roman" w:cs="Times New Roman"/>
          <w:sz w:val="24"/>
          <w:szCs w:val="24"/>
        </w:rPr>
        <w:t>,</w:t>
      </w:r>
      <w:r w:rsidRPr="00166AC4">
        <w:rPr>
          <w:rFonts w:ascii="Times New Roman" w:hAnsi="Times New Roman" w:cs="Times New Roman"/>
          <w:sz w:val="24"/>
          <w:szCs w:val="24"/>
        </w:rPr>
        <w:t xml:space="preserve"> «Рэкетир».   </w:t>
      </w:r>
      <w:r w:rsidR="00166AC4" w:rsidRPr="00166AC4">
        <w:rPr>
          <w:rFonts w:ascii="Times New Roman" w:hAnsi="Times New Roman" w:cs="Times New Roman"/>
          <w:sz w:val="24"/>
          <w:szCs w:val="24"/>
        </w:rPr>
        <w:t>___________________</w:t>
      </w:r>
    </w:p>
    <w:p w:rsidR="002A67B7" w:rsidRPr="00984BBD" w:rsidRDefault="002A67B7" w:rsidP="00166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BBD">
        <w:rPr>
          <w:rFonts w:ascii="Times New Roman" w:hAnsi="Times New Roman" w:cs="Times New Roman"/>
          <w:sz w:val="24"/>
          <w:szCs w:val="24"/>
        </w:rPr>
        <w:t xml:space="preserve">6. </w:t>
      </w:r>
      <w:r w:rsidR="00166AC4" w:rsidRPr="00984BBD">
        <w:rPr>
          <w:rFonts w:ascii="Times New Roman" w:hAnsi="Times New Roman" w:cs="Times New Roman"/>
          <w:sz w:val="24"/>
          <w:szCs w:val="24"/>
        </w:rPr>
        <w:t xml:space="preserve">Выберите название </w:t>
      </w:r>
      <w:r w:rsidRPr="00984BBD">
        <w:rPr>
          <w:rFonts w:ascii="Times New Roman" w:hAnsi="Times New Roman" w:cs="Times New Roman"/>
          <w:sz w:val="24"/>
          <w:szCs w:val="24"/>
        </w:rPr>
        <w:t xml:space="preserve"> пьес</w:t>
      </w:r>
      <w:r w:rsidR="00166AC4" w:rsidRPr="00984BBD">
        <w:rPr>
          <w:rFonts w:ascii="Times New Roman" w:hAnsi="Times New Roman" w:cs="Times New Roman"/>
          <w:sz w:val="24"/>
          <w:szCs w:val="24"/>
        </w:rPr>
        <w:t>ы</w:t>
      </w:r>
      <w:r w:rsidRPr="00984BBD">
        <w:rPr>
          <w:rFonts w:ascii="Times New Roman" w:hAnsi="Times New Roman" w:cs="Times New Roman"/>
          <w:sz w:val="24"/>
          <w:szCs w:val="24"/>
        </w:rPr>
        <w:t xml:space="preserve"> у В.В. Маяковского?  «Душ»</w:t>
      </w:r>
      <w:r w:rsidR="00166AC4" w:rsidRPr="00984BBD">
        <w:rPr>
          <w:rFonts w:ascii="Times New Roman" w:hAnsi="Times New Roman" w:cs="Times New Roman"/>
          <w:sz w:val="24"/>
          <w:szCs w:val="24"/>
        </w:rPr>
        <w:t>,</w:t>
      </w:r>
      <w:r w:rsidRPr="00984BBD">
        <w:rPr>
          <w:rFonts w:ascii="Times New Roman" w:hAnsi="Times New Roman" w:cs="Times New Roman"/>
          <w:sz w:val="24"/>
          <w:szCs w:val="24"/>
        </w:rPr>
        <w:t xml:space="preserve"> «Сауна»</w:t>
      </w:r>
      <w:r w:rsidR="00166AC4" w:rsidRPr="00984BBD">
        <w:rPr>
          <w:rFonts w:ascii="Times New Roman" w:hAnsi="Times New Roman" w:cs="Times New Roman"/>
          <w:sz w:val="24"/>
          <w:szCs w:val="24"/>
        </w:rPr>
        <w:t>,</w:t>
      </w:r>
      <w:r w:rsidRPr="00984BBD">
        <w:rPr>
          <w:rFonts w:ascii="Times New Roman" w:hAnsi="Times New Roman" w:cs="Times New Roman"/>
          <w:sz w:val="24"/>
          <w:szCs w:val="24"/>
        </w:rPr>
        <w:t xml:space="preserve"> «Баня»</w:t>
      </w:r>
      <w:r w:rsidR="00166AC4" w:rsidRPr="00984BBD">
        <w:rPr>
          <w:rFonts w:ascii="Times New Roman" w:hAnsi="Times New Roman" w:cs="Times New Roman"/>
          <w:sz w:val="24"/>
          <w:szCs w:val="24"/>
        </w:rPr>
        <w:t xml:space="preserve">, </w:t>
      </w:r>
      <w:r w:rsidRPr="00984BB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84BBD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Pr="00984BBD">
        <w:rPr>
          <w:rFonts w:ascii="Times New Roman" w:hAnsi="Times New Roman" w:cs="Times New Roman"/>
          <w:sz w:val="24"/>
          <w:szCs w:val="24"/>
        </w:rPr>
        <w:t xml:space="preserve">».   </w:t>
      </w:r>
      <w:r w:rsidR="00166AC4" w:rsidRPr="00984BBD">
        <w:rPr>
          <w:rFonts w:ascii="Times New Roman" w:hAnsi="Times New Roman" w:cs="Times New Roman"/>
          <w:sz w:val="24"/>
          <w:szCs w:val="24"/>
        </w:rPr>
        <w:t xml:space="preserve">  ________________________</w:t>
      </w:r>
    </w:p>
    <w:p w:rsidR="00984BBD" w:rsidRPr="00984BBD" w:rsidRDefault="00166AC4" w:rsidP="00984B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4BBD">
        <w:rPr>
          <w:rFonts w:ascii="Times New Roman" w:hAnsi="Times New Roman" w:cs="Times New Roman"/>
          <w:sz w:val="24"/>
          <w:szCs w:val="24"/>
        </w:rPr>
        <w:t>7</w:t>
      </w:r>
      <w:r w:rsidR="002A67B7" w:rsidRPr="00984BBD">
        <w:rPr>
          <w:rFonts w:ascii="Times New Roman" w:hAnsi="Times New Roman" w:cs="Times New Roman"/>
          <w:sz w:val="24"/>
          <w:szCs w:val="24"/>
        </w:rPr>
        <w:t xml:space="preserve">. </w:t>
      </w:r>
      <w:r w:rsidR="00984BBD" w:rsidRPr="00984BBD">
        <w:rPr>
          <w:rFonts w:ascii="Times New Roman" w:hAnsi="Times New Roman" w:cs="Times New Roman"/>
          <w:bCs/>
          <w:sz w:val="24"/>
          <w:szCs w:val="24"/>
        </w:rPr>
        <w:t xml:space="preserve">Назовите фамилию советского певца и актера, сыгравшего главную роль в кинофильме «Веселые ребята».  </w:t>
      </w:r>
    </w:p>
    <w:p w:rsidR="002A67B7" w:rsidRPr="00984BBD" w:rsidRDefault="00166AC4" w:rsidP="00984B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BBD">
        <w:rPr>
          <w:rFonts w:ascii="Times New Roman" w:hAnsi="Times New Roman" w:cs="Times New Roman"/>
          <w:sz w:val="24"/>
          <w:szCs w:val="24"/>
        </w:rPr>
        <w:t>8</w:t>
      </w:r>
      <w:r w:rsidR="002A67B7" w:rsidRPr="00984BBD">
        <w:rPr>
          <w:rFonts w:ascii="Times New Roman" w:hAnsi="Times New Roman" w:cs="Times New Roman"/>
          <w:sz w:val="24"/>
          <w:szCs w:val="24"/>
        </w:rPr>
        <w:t xml:space="preserve">. </w:t>
      </w:r>
      <w:r w:rsidRPr="00984BBD">
        <w:rPr>
          <w:rFonts w:ascii="Times New Roman" w:hAnsi="Times New Roman" w:cs="Times New Roman"/>
          <w:sz w:val="24"/>
          <w:szCs w:val="24"/>
        </w:rPr>
        <w:t xml:space="preserve">Из </w:t>
      </w:r>
      <w:proofErr w:type="spellStart"/>
      <w:r w:rsidRPr="00984BBD">
        <w:rPr>
          <w:rFonts w:ascii="Times New Roman" w:hAnsi="Times New Roman" w:cs="Times New Roman"/>
          <w:sz w:val="24"/>
          <w:szCs w:val="24"/>
        </w:rPr>
        <w:t>предложеных</w:t>
      </w:r>
      <w:proofErr w:type="spellEnd"/>
      <w:r w:rsidRPr="00984BBD">
        <w:rPr>
          <w:rFonts w:ascii="Times New Roman" w:hAnsi="Times New Roman" w:cs="Times New Roman"/>
          <w:sz w:val="24"/>
          <w:szCs w:val="24"/>
        </w:rPr>
        <w:t xml:space="preserve"> вариантов выберите название </w:t>
      </w:r>
      <w:r w:rsidR="002A67B7" w:rsidRPr="00984BBD">
        <w:rPr>
          <w:rFonts w:ascii="Times New Roman" w:hAnsi="Times New Roman" w:cs="Times New Roman"/>
          <w:sz w:val="24"/>
          <w:szCs w:val="24"/>
        </w:rPr>
        <w:t xml:space="preserve"> театральн</w:t>
      </w:r>
      <w:r w:rsidRPr="00984BBD">
        <w:rPr>
          <w:rFonts w:ascii="Times New Roman" w:hAnsi="Times New Roman" w:cs="Times New Roman"/>
          <w:sz w:val="24"/>
          <w:szCs w:val="24"/>
        </w:rPr>
        <w:t>ой</w:t>
      </w:r>
      <w:r w:rsidR="002A67B7" w:rsidRPr="00984BBD">
        <w:rPr>
          <w:rFonts w:ascii="Times New Roman" w:hAnsi="Times New Roman" w:cs="Times New Roman"/>
          <w:sz w:val="24"/>
          <w:szCs w:val="24"/>
        </w:rPr>
        <w:t xml:space="preserve"> преми</w:t>
      </w:r>
      <w:r w:rsidRPr="00984BBD">
        <w:rPr>
          <w:rFonts w:ascii="Times New Roman" w:hAnsi="Times New Roman" w:cs="Times New Roman"/>
          <w:sz w:val="24"/>
          <w:szCs w:val="24"/>
        </w:rPr>
        <w:t>и</w:t>
      </w:r>
      <w:r w:rsidR="002A67B7" w:rsidRPr="00984BBD">
        <w:rPr>
          <w:rFonts w:ascii="Times New Roman" w:hAnsi="Times New Roman" w:cs="Times New Roman"/>
          <w:sz w:val="24"/>
          <w:szCs w:val="24"/>
        </w:rPr>
        <w:t xml:space="preserve"> существу</w:t>
      </w:r>
      <w:r w:rsidRPr="00984BBD">
        <w:rPr>
          <w:rFonts w:ascii="Times New Roman" w:hAnsi="Times New Roman" w:cs="Times New Roman"/>
          <w:sz w:val="24"/>
          <w:szCs w:val="24"/>
        </w:rPr>
        <w:t>ющей</w:t>
      </w:r>
      <w:r w:rsidR="002A67B7" w:rsidRPr="00984BBD">
        <w:rPr>
          <w:rFonts w:ascii="Times New Roman" w:hAnsi="Times New Roman" w:cs="Times New Roman"/>
          <w:sz w:val="24"/>
          <w:szCs w:val="24"/>
        </w:rPr>
        <w:t xml:space="preserve"> в нашей стране?  «Золотой болт»</w:t>
      </w:r>
      <w:r w:rsidRPr="00984BBD">
        <w:rPr>
          <w:rFonts w:ascii="Times New Roman" w:hAnsi="Times New Roman" w:cs="Times New Roman"/>
          <w:sz w:val="24"/>
          <w:szCs w:val="24"/>
        </w:rPr>
        <w:t>,</w:t>
      </w:r>
      <w:r w:rsidR="002A67B7" w:rsidRPr="00984BBD">
        <w:rPr>
          <w:rFonts w:ascii="Times New Roman" w:hAnsi="Times New Roman" w:cs="Times New Roman"/>
          <w:sz w:val="24"/>
          <w:szCs w:val="24"/>
        </w:rPr>
        <w:t xml:space="preserve"> «Гвоздь сезона»</w:t>
      </w:r>
      <w:r w:rsidRPr="00984BBD">
        <w:rPr>
          <w:rFonts w:ascii="Times New Roman" w:hAnsi="Times New Roman" w:cs="Times New Roman"/>
          <w:sz w:val="24"/>
          <w:szCs w:val="24"/>
        </w:rPr>
        <w:t>,</w:t>
      </w:r>
      <w:r w:rsidR="002A67B7" w:rsidRPr="00984BBD">
        <w:rPr>
          <w:rFonts w:ascii="Times New Roman" w:hAnsi="Times New Roman" w:cs="Times New Roman"/>
          <w:sz w:val="24"/>
          <w:szCs w:val="24"/>
        </w:rPr>
        <w:t xml:space="preserve"> «Театральный винтик»</w:t>
      </w:r>
      <w:r w:rsidRPr="00984BBD">
        <w:rPr>
          <w:rFonts w:ascii="Times New Roman" w:hAnsi="Times New Roman" w:cs="Times New Roman"/>
          <w:sz w:val="24"/>
          <w:szCs w:val="24"/>
        </w:rPr>
        <w:t>,</w:t>
      </w:r>
      <w:r w:rsidR="002A67B7" w:rsidRPr="00984BBD">
        <w:rPr>
          <w:rFonts w:ascii="Times New Roman" w:hAnsi="Times New Roman" w:cs="Times New Roman"/>
          <w:sz w:val="24"/>
          <w:szCs w:val="24"/>
        </w:rPr>
        <w:t xml:space="preserve"> «Актёрская шпилька».  </w:t>
      </w:r>
      <w:r w:rsidRPr="00984BBD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2A67B7" w:rsidRPr="00984BBD" w:rsidRDefault="002A67B7" w:rsidP="00166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BBD">
        <w:rPr>
          <w:rFonts w:ascii="Times New Roman" w:hAnsi="Times New Roman" w:cs="Times New Roman"/>
          <w:sz w:val="24"/>
          <w:szCs w:val="24"/>
        </w:rPr>
        <w:t xml:space="preserve"> </w:t>
      </w:r>
      <w:r w:rsidR="00166AC4" w:rsidRPr="00984BBD">
        <w:rPr>
          <w:rFonts w:ascii="Times New Roman" w:hAnsi="Times New Roman" w:cs="Times New Roman"/>
          <w:sz w:val="24"/>
          <w:szCs w:val="24"/>
        </w:rPr>
        <w:t>9</w:t>
      </w:r>
      <w:r w:rsidRPr="00984BBD">
        <w:rPr>
          <w:rFonts w:ascii="Times New Roman" w:hAnsi="Times New Roman" w:cs="Times New Roman"/>
          <w:sz w:val="24"/>
          <w:szCs w:val="24"/>
        </w:rPr>
        <w:t xml:space="preserve">. Как называется часть костюма балерины? </w:t>
      </w:r>
      <w:r w:rsidR="00166AC4" w:rsidRPr="00984BBD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2A67B7" w:rsidRPr="00984BBD" w:rsidRDefault="00166AC4" w:rsidP="00166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BBD">
        <w:rPr>
          <w:rFonts w:ascii="Times New Roman" w:hAnsi="Times New Roman" w:cs="Times New Roman"/>
          <w:sz w:val="24"/>
          <w:szCs w:val="24"/>
        </w:rPr>
        <w:t>10</w:t>
      </w:r>
      <w:r w:rsidR="002A67B7" w:rsidRPr="00984BBD">
        <w:rPr>
          <w:rFonts w:ascii="Times New Roman" w:hAnsi="Times New Roman" w:cs="Times New Roman"/>
          <w:sz w:val="24"/>
          <w:szCs w:val="24"/>
        </w:rPr>
        <w:t xml:space="preserve">. Какое качество должно присутствовать у  хорошей балерины? </w:t>
      </w:r>
      <w:r w:rsidRPr="00984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BBD">
        <w:rPr>
          <w:rFonts w:ascii="Times New Roman" w:hAnsi="Times New Roman" w:cs="Times New Roman"/>
          <w:sz w:val="24"/>
          <w:szCs w:val="24"/>
        </w:rPr>
        <w:t>Вырианты</w:t>
      </w:r>
      <w:proofErr w:type="spellEnd"/>
      <w:r w:rsidRPr="00984BBD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Pr="00984BBD">
        <w:rPr>
          <w:rFonts w:ascii="Times New Roman" w:hAnsi="Times New Roman" w:cs="Times New Roman"/>
          <w:sz w:val="24"/>
          <w:szCs w:val="24"/>
        </w:rPr>
        <w:t>в</w:t>
      </w:r>
      <w:r w:rsidR="002A67B7" w:rsidRPr="00984BBD">
        <w:rPr>
          <w:rFonts w:ascii="Times New Roman" w:hAnsi="Times New Roman" w:cs="Times New Roman"/>
          <w:sz w:val="24"/>
          <w:szCs w:val="24"/>
        </w:rPr>
        <w:t>ыворотность</w:t>
      </w:r>
      <w:proofErr w:type="spellEnd"/>
      <w:r w:rsidRPr="00984BBD">
        <w:rPr>
          <w:rFonts w:ascii="Times New Roman" w:hAnsi="Times New Roman" w:cs="Times New Roman"/>
          <w:sz w:val="24"/>
          <w:szCs w:val="24"/>
        </w:rPr>
        <w:t>, и</w:t>
      </w:r>
      <w:r w:rsidR="002A67B7" w:rsidRPr="00984BBD">
        <w:rPr>
          <w:rFonts w:ascii="Times New Roman" w:hAnsi="Times New Roman" w:cs="Times New Roman"/>
          <w:sz w:val="24"/>
          <w:szCs w:val="24"/>
        </w:rPr>
        <w:t>зворотливость</w:t>
      </w:r>
      <w:r w:rsidRPr="00984BBD">
        <w:rPr>
          <w:rFonts w:ascii="Times New Roman" w:hAnsi="Times New Roman" w:cs="Times New Roman"/>
          <w:sz w:val="24"/>
          <w:szCs w:val="24"/>
        </w:rPr>
        <w:t>, в</w:t>
      </w:r>
      <w:r w:rsidR="002A67B7" w:rsidRPr="00984BBD">
        <w:rPr>
          <w:rFonts w:ascii="Times New Roman" w:hAnsi="Times New Roman" w:cs="Times New Roman"/>
          <w:sz w:val="24"/>
          <w:szCs w:val="24"/>
        </w:rPr>
        <w:t>ертлявость</w:t>
      </w:r>
      <w:r w:rsidRPr="00984BBD">
        <w:rPr>
          <w:rFonts w:ascii="Times New Roman" w:hAnsi="Times New Roman" w:cs="Times New Roman"/>
          <w:sz w:val="24"/>
          <w:szCs w:val="24"/>
        </w:rPr>
        <w:t>, н</w:t>
      </w:r>
      <w:r w:rsidR="002A67B7" w:rsidRPr="00984BBD">
        <w:rPr>
          <w:rFonts w:ascii="Times New Roman" w:hAnsi="Times New Roman" w:cs="Times New Roman"/>
          <w:sz w:val="24"/>
          <w:szCs w:val="24"/>
        </w:rPr>
        <w:t>еповоротливость.  </w:t>
      </w:r>
      <w:r w:rsidRPr="00984BBD">
        <w:rPr>
          <w:rFonts w:ascii="Times New Roman" w:hAnsi="Times New Roman" w:cs="Times New Roman"/>
          <w:sz w:val="24"/>
          <w:szCs w:val="24"/>
        </w:rPr>
        <w:t>_____________________________</w:t>
      </w:r>
      <w:r w:rsidR="002A67B7" w:rsidRPr="00984BBD">
        <w:rPr>
          <w:rFonts w:ascii="Times New Roman" w:hAnsi="Times New Roman" w:cs="Times New Roman"/>
          <w:sz w:val="24"/>
          <w:szCs w:val="24"/>
        </w:rPr>
        <w:t xml:space="preserve"> </w:t>
      </w:r>
      <w:r w:rsidRPr="00984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67B7" w:rsidRPr="00984BBD" w:rsidRDefault="00166AC4" w:rsidP="00166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BBD">
        <w:rPr>
          <w:rFonts w:ascii="Times New Roman" w:hAnsi="Times New Roman" w:cs="Times New Roman"/>
          <w:sz w:val="24"/>
          <w:szCs w:val="24"/>
        </w:rPr>
        <w:t>11</w:t>
      </w:r>
      <w:r w:rsidR="002A67B7" w:rsidRPr="00984BBD">
        <w:rPr>
          <w:rFonts w:ascii="Times New Roman" w:hAnsi="Times New Roman" w:cs="Times New Roman"/>
          <w:sz w:val="24"/>
          <w:szCs w:val="24"/>
        </w:rPr>
        <w:t xml:space="preserve">. Как в 20-х годах называли американскую танцовщицу </w:t>
      </w:r>
      <w:proofErr w:type="spellStart"/>
      <w:r w:rsidR="002A67B7" w:rsidRPr="00984BBD">
        <w:rPr>
          <w:rFonts w:ascii="Times New Roman" w:hAnsi="Times New Roman" w:cs="Times New Roman"/>
          <w:sz w:val="24"/>
          <w:szCs w:val="24"/>
        </w:rPr>
        <w:t>Айседору</w:t>
      </w:r>
      <w:proofErr w:type="spellEnd"/>
      <w:r w:rsidR="002A67B7" w:rsidRPr="00984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7B7" w:rsidRPr="00984BBD">
        <w:rPr>
          <w:rFonts w:ascii="Times New Roman" w:hAnsi="Times New Roman" w:cs="Times New Roman"/>
          <w:sz w:val="24"/>
          <w:szCs w:val="24"/>
        </w:rPr>
        <w:t>Дункан</w:t>
      </w:r>
      <w:proofErr w:type="spellEnd"/>
      <w:r w:rsidR="002A67B7" w:rsidRPr="00984BBD">
        <w:rPr>
          <w:rFonts w:ascii="Times New Roman" w:hAnsi="Times New Roman" w:cs="Times New Roman"/>
          <w:sz w:val="24"/>
          <w:szCs w:val="24"/>
        </w:rPr>
        <w:t xml:space="preserve">? </w:t>
      </w:r>
      <w:r w:rsidRPr="00984BBD">
        <w:rPr>
          <w:rFonts w:ascii="Times New Roman" w:hAnsi="Times New Roman" w:cs="Times New Roman"/>
          <w:sz w:val="24"/>
          <w:szCs w:val="24"/>
        </w:rPr>
        <w:t>Варианты: «В</w:t>
      </w:r>
      <w:r w:rsidR="002A67B7" w:rsidRPr="00984BBD">
        <w:rPr>
          <w:rFonts w:ascii="Times New Roman" w:hAnsi="Times New Roman" w:cs="Times New Roman"/>
          <w:sz w:val="24"/>
          <w:szCs w:val="24"/>
        </w:rPr>
        <w:t>еликая босоножка</w:t>
      </w:r>
      <w:r w:rsidRPr="00984BBD">
        <w:rPr>
          <w:rFonts w:ascii="Times New Roman" w:hAnsi="Times New Roman" w:cs="Times New Roman"/>
          <w:sz w:val="24"/>
          <w:szCs w:val="24"/>
        </w:rPr>
        <w:t>», «В</w:t>
      </w:r>
      <w:r w:rsidR="002A67B7" w:rsidRPr="00984BBD">
        <w:rPr>
          <w:rFonts w:ascii="Times New Roman" w:hAnsi="Times New Roman" w:cs="Times New Roman"/>
          <w:sz w:val="24"/>
          <w:szCs w:val="24"/>
        </w:rPr>
        <w:t>еликая туфелька</w:t>
      </w:r>
      <w:r w:rsidRPr="00984BBD">
        <w:rPr>
          <w:rFonts w:ascii="Times New Roman" w:hAnsi="Times New Roman" w:cs="Times New Roman"/>
          <w:sz w:val="24"/>
          <w:szCs w:val="24"/>
        </w:rPr>
        <w:t>», «В</w:t>
      </w:r>
      <w:r w:rsidR="002A67B7" w:rsidRPr="00984BBD">
        <w:rPr>
          <w:rFonts w:ascii="Times New Roman" w:hAnsi="Times New Roman" w:cs="Times New Roman"/>
          <w:sz w:val="24"/>
          <w:szCs w:val="24"/>
        </w:rPr>
        <w:t>еликая сандалия</w:t>
      </w:r>
      <w:r w:rsidRPr="00984BBD">
        <w:rPr>
          <w:rFonts w:ascii="Times New Roman" w:hAnsi="Times New Roman" w:cs="Times New Roman"/>
          <w:sz w:val="24"/>
          <w:szCs w:val="24"/>
        </w:rPr>
        <w:t>»,  «В</w:t>
      </w:r>
      <w:r w:rsidR="002A67B7" w:rsidRPr="00984BBD">
        <w:rPr>
          <w:rFonts w:ascii="Times New Roman" w:hAnsi="Times New Roman" w:cs="Times New Roman"/>
          <w:sz w:val="24"/>
          <w:szCs w:val="24"/>
        </w:rPr>
        <w:t>еликий пуант</w:t>
      </w:r>
      <w:r w:rsidRPr="00984BBD">
        <w:rPr>
          <w:rFonts w:ascii="Times New Roman" w:hAnsi="Times New Roman" w:cs="Times New Roman"/>
          <w:sz w:val="24"/>
          <w:szCs w:val="24"/>
        </w:rPr>
        <w:t>»</w:t>
      </w:r>
      <w:r w:rsidR="002A67B7" w:rsidRPr="00984BBD">
        <w:rPr>
          <w:rFonts w:ascii="Times New Roman" w:hAnsi="Times New Roman" w:cs="Times New Roman"/>
          <w:sz w:val="24"/>
          <w:szCs w:val="24"/>
        </w:rPr>
        <w:t xml:space="preserve">.   </w:t>
      </w:r>
      <w:r w:rsidRPr="00984BBD"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2A67B7" w:rsidRPr="00984BBD" w:rsidRDefault="00166AC4" w:rsidP="00166A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BBD">
        <w:rPr>
          <w:rFonts w:ascii="Times New Roman" w:hAnsi="Times New Roman" w:cs="Times New Roman"/>
          <w:sz w:val="24"/>
          <w:szCs w:val="24"/>
        </w:rPr>
        <w:lastRenderedPageBreak/>
        <w:t>12</w:t>
      </w:r>
      <w:r w:rsidR="002A67B7" w:rsidRPr="00984BBD">
        <w:rPr>
          <w:rFonts w:ascii="Times New Roman" w:hAnsi="Times New Roman" w:cs="Times New Roman"/>
          <w:sz w:val="24"/>
          <w:szCs w:val="24"/>
        </w:rPr>
        <w:t xml:space="preserve">. </w:t>
      </w:r>
      <w:r w:rsidRPr="00984BBD">
        <w:rPr>
          <w:rFonts w:ascii="Times New Roman" w:hAnsi="Times New Roman" w:cs="Times New Roman"/>
          <w:sz w:val="24"/>
          <w:szCs w:val="24"/>
        </w:rPr>
        <w:t xml:space="preserve">Выберите </w:t>
      </w:r>
      <w:proofErr w:type="spellStart"/>
      <w:r w:rsidRPr="00984BBD">
        <w:rPr>
          <w:rFonts w:ascii="Times New Roman" w:hAnsi="Times New Roman" w:cs="Times New Roman"/>
          <w:sz w:val="24"/>
          <w:szCs w:val="24"/>
        </w:rPr>
        <w:t>правельный</w:t>
      </w:r>
      <w:proofErr w:type="spellEnd"/>
      <w:r w:rsidRPr="00984BBD">
        <w:rPr>
          <w:rFonts w:ascii="Times New Roman" w:hAnsi="Times New Roman" w:cs="Times New Roman"/>
          <w:sz w:val="24"/>
          <w:szCs w:val="24"/>
        </w:rPr>
        <w:t xml:space="preserve"> ответ. </w:t>
      </w:r>
      <w:r w:rsidR="002A67B7" w:rsidRPr="00984BBD">
        <w:rPr>
          <w:rFonts w:ascii="Times New Roman" w:hAnsi="Times New Roman" w:cs="Times New Roman"/>
          <w:sz w:val="24"/>
          <w:szCs w:val="24"/>
        </w:rPr>
        <w:t xml:space="preserve">Как называется коллективное посещение театра, музея, кино?  </w:t>
      </w:r>
      <w:proofErr w:type="spellStart"/>
      <w:r w:rsidR="002A67B7" w:rsidRPr="00984BBD">
        <w:rPr>
          <w:rFonts w:ascii="Times New Roman" w:hAnsi="Times New Roman" w:cs="Times New Roman"/>
          <w:sz w:val="24"/>
          <w:szCs w:val="24"/>
        </w:rPr>
        <w:t>Культкруиз</w:t>
      </w:r>
      <w:proofErr w:type="spellEnd"/>
      <w:r w:rsidRPr="00984BBD">
        <w:rPr>
          <w:rFonts w:ascii="Times New Roman" w:hAnsi="Times New Roman" w:cs="Times New Roman"/>
          <w:sz w:val="24"/>
          <w:szCs w:val="24"/>
        </w:rPr>
        <w:t>.</w:t>
      </w:r>
      <w:r w:rsidR="002A67B7" w:rsidRPr="00984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7B7" w:rsidRPr="00984BBD">
        <w:rPr>
          <w:rFonts w:ascii="Times New Roman" w:hAnsi="Times New Roman" w:cs="Times New Roman"/>
          <w:sz w:val="24"/>
          <w:szCs w:val="24"/>
        </w:rPr>
        <w:t>Культвизит</w:t>
      </w:r>
      <w:proofErr w:type="spellEnd"/>
      <w:r w:rsidR="002A67B7" w:rsidRPr="00984BBD">
        <w:rPr>
          <w:rFonts w:ascii="Times New Roman" w:hAnsi="Times New Roman" w:cs="Times New Roman"/>
          <w:sz w:val="24"/>
          <w:szCs w:val="24"/>
        </w:rPr>
        <w:t xml:space="preserve">.  Культпоход.  </w:t>
      </w:r>
      <w:proofErr w:type="spellStart"/>
      <w:r w:rsidR="002A67B7" w:rsidRPr="00984BBD">
        <w:rPr>
          <w:rFonts w:ascii="Times New Roman" w:hAnsi="Times New Roman" w:cs="Times New Roman"/>
          <w:sz w:val="24"/>
          <w:szCs w:val="24"/>
        </w:rPr>
        <w:t>Культзабег</w:t>
      </w:r>
      <w:proofErr w:type="spellEnd"/>
      <w:r w:rsidR="002A67B7" w:rsidRPr="00984BBD">
        <w:rPr>
          <w:rFonts w:ascii="Times New Roman" w:hAnsi="Times New Roman" w:cs="Times New Roman"/>
          <w:sz w:val="24"/>
          <w:szCs w:val="24"/>
        </w:rPr>
        <w:t xml:space="preserve">.   </w:t>
      </w:r>
      <w:r w:rsidRPr="00984BBD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</w:p>
    <w:p w:rsidR="00984BBD" w:rsidRPr="00984BBD" w:rsidRDefault="00984BBD" w:rsidP="00984BB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84BBD">
        <w:rPr>
          <w:rFonts w:ascii="Times New Roman" w:hAnsi="Times New Roman" w:cs="Times New Roman"/>
          <w:sz w:val="24"/>
          <w:szCs w:val="24"/>
        </w:rPr>
        <w:t xml:space="preserve">13. </w:t>
      </w:r>
      <w:r w:rsidRPr="00984BBD">
        <w:rPr>
          <w:rFonts w:ascii="Times New Roman" w:hAnsi="Times New Roman" w:cs="Times New Roman"/>
          <w:bCs/>
          <w:sz w:val="24"/>
          <w:szCs w:val="24"/>
        </w:rPr>
        <w:t>Назовите фамилию знаменитого русского певца, обладавшего неповторимым басом. _______________</w:t>
      </w:r>
    </w:p>
    <w:p w:rsidR="00984BBD" w:rsidRPr="00984BBD" w:rsidRDefault="00984BBD" w:rsidP="00984BB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84BBD">
        <w:rPr>
          <w:rFonts w:ascii="Times New Roman" w:hAnsi="Times New Roman" w:cs="Times New Roman"/>
          <w:sz w:val="24"/>
          <w:szCs w:val="24"/>
        </w:rPr>
        <w:t xml:space="preserve">14. </w:t>
      </w:r>
      <w:r w:rsidRPr="00984BBD">
        <w:rPr>
          <w:rFonts w:ascii="Times New Roman" w:hAnsi="Times New Roman" w:cs="Times New Roman"/>
          <w:bCs/>
          <w:sz w:val="24"/>
          <w:szCs w:val="24"/>
        </w:rPr>
        <w:t>Кого из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русских </w:t>
      </w:r>
      <w:r w:rsidRPr="00984BBD">
        <w:rPr>
          <w:rFonts w:ascii="Times New Roman" w:hAnsi="Times New Roman" w:cs="Times New Roman"/>
          <w:bCs/>
          <w:sz w:val="24"/>
          <w:szCs w:val="24"/>
        </w:rPr>
        <w:t xml:space="preserve"> композиторов по праву считают композитором-сказочником?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</w:p>
    <w:p w:rsidR="00984BBD" w:rsidRPr="00984BBD" w:rsidRDefault="00984BBD" w:rsidP="00984B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4BBD">
        <w:rPr>
          <w:rFonts w:ascii="Times New Roman" w:hAnsi="Times New Roman" w:cs="Times New Roman"/>
          <w:bCs/>
          <w:sz w:val="24"/>
          <w:szCs w:val="24"/>
        </w:rPr>
        <w:t>15. Стихотворение А.С.Пушкина «Я помню чудное мгновенье…» обращено к А.Керн. Кто из русских композиторов написал музыку на эти слова? (М.И.Глинка)</w:t>
      </w:r>
    </w:p>
    <w:p w:rsidR="00166AC4" w:rsidRDefault="00166AC4" w:rsidP="00166AC4">
      <w:pPr>
        <w:spacing w:after="0" w:line="240" w:lineRule="auto"/>
        <w:ind w:left="-20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AC4">
        <w:rPr>
          <w:rFonts w:ascii="Times New Roman" w:hAnsi="Times New Roman" w:cs="Times New Roman"/>
          <w:b/>
          <w:sz w:val="24"/>
          <w:szCs w:val="24"/>
        </w:rPr>
        <w:t xml:space="preserve">Задание № </w:t>
      </w:r>
      <w:r w:rsidR="0010574A">
        <w:rPr>
          <w:rFonts w:ascii="Times New Roman" w:hAnsi="Times New Roman" w:cs="Times New Roman"/>
          <w:b/>
          <w:sz w:val="24"/>
          <w:szCs w:val="24"/>
        </w:rPr>
        <w:t>4</w:t>
      </w:r>
    </w:p>
    <w:p w:rsidR="00334379" w:rsidRDefault="00334379" w:rsidP="00166AC4">
      <w:pPr>
        <w:spacing w:after="0" w:line="240" w:lineRule="auto"/>
        <w:ind w:left="-20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379" w:rsidRDefault="00334379" w:rsidP="00334379">
      <w:pPr>
        <w:keepNext/>
        <w:spacing w:after="0" w:line="240" w:lineRule="auto"/>
        <w:ind w:firstLine="708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  <w:r w:rsidRPr="00334379"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t>Задания с кратким ответом.</w:t>
      </w:r>
      <w: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t xml:space="preserve"> </w:t>
      </w:r>
    </w:p>
    <w:p w:rsidR="00334379" w:rsidRPr="00334379" w:rsidRDefault="00334379" w:rsidP="00334379">
      <w:pPr>
        <w:keepNext/>
        <w:spacing w:after="0" w:line="240" w:lineRule="auto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А. </w:t>
      </w:r>
      <w:r w:rsidRPr="0033437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Рассмотрите рисунок, изображенный на древнегреческом папирусе. Используя знания по курсу мировой художественной культуры, сформулируйте каноны изображения человека в древнеегипетском искусстве.</w:t>
      </w:r>
    </w:p>
    <w:p w:rsidR="002A67B7" w:rsidRPr="00166AC4" w:rsidRDefault="00334379" w:rsidP="00334379">
      <w:pPr>
        <w:spacing w:after="0" w:line="240" w:lineRule="auto"/>
        <w:ind w:left="-207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1592036" cy="2115880"/>
            <wp:effectExtent l="19050" t="0" r="8164" b="0"/>
            <wp:docPr id="5" name="Рисунок 153" descr="http://900igr.net/datai/istorija/ZHivopis-Drevnego-Egipta/0038-041-Osnovnye-kanony-v-rospisjakh-Uslovnyj-razvorot-ploskosti-plech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 descr="http://900igr.net/datai/istorija/ZHivopis-Drevnego-Egipta/0038-041-Osnovnye-kanony-v-rospisjakh-Uslovnyj-razvorot-ploskosti-plech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4093" t="1682" r="135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301" cy="2117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54"/>
        <w:tblW w:w="0" w:type="auto"/>
        <w:tblCellMar>
          <w:left w:w="0" w:type="dxa"/>
          <w:right w:w="0" w:type="dxa"/>
        </w:tblCellMar>
        <w:tblLook w:val="04A0"/>
      </w:tblPr>
      <w:tblGrid>
        <w:gridCol w:w="534"/>
        <w:gridCol w:w="8939"/>
      </w:tblGrid>
      <w:tr w:rsidR="00406BDA" w:rsidRPr="00E7004B" w:rsidTr="002246A4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DA" w:rsidRPr="002246A4" w:rsidRDefault="00406BDA" w:rsidP="00406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4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9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BDA" w:rsidRPr="002246A4" w:rsidRDefault="00406BDA" w:rsidP="00406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4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Каноны</w:t>
            </w:r>
          </w:p>
        </w:tc>
      </w:tr>
      <w:tr w:rsidR="00406BDA" w:rsidRPr="00E7004B" w:rsidTr="002246A4">
        <w:trPr>
          <w:cantSplit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DA" w:rsidRPr="002246A4" w:rsidRDefault="00406BDA" w:rsidP="00406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4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1.</w:t>
            </w:r>
          </w:p>
        </w:tc>
        <w:tc>
          <w:tcPr>
            <w:tcW w:w="89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6BDA" w:rsidRPr="002246A4" w:rsidRDefault="00406BDA" w:rsidP="00406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6BDA" w:rsidRPr="00E7004B" w:rsidTr="002246A4">
        <w:trPr>
          <w:cantSplit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DA" w:rsidRPr="002246A4" w:rsidRDefault="00406BDA" w:rsidP="00406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246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246A4" w:rsidRPr="002246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9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6BDA" w:rsidRPr="002246A4" w:rsidRDefault="00406BDA" w:rsidP="00406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06BDA" w:rsidRPr="00E7004B" w:rsidTr="002246A4">
        <w:trPr>
          <w:cantSplit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DA" w:rsidRPr="002246A4" w:rsidRDefault="00406BDA" w:rsidP="00406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246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246A4" w:rsidRPr="002246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89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6BDA" w:rsidRPr="002246A4" w:rsidRDefault="00406BDA" w:rsidP="00406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06BDA" w:rsidRPr="00E7004B" w:rsidTr="002246A4">
        <w:trPr>
          <w:cantSplit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DA" w:rsidRPr="002246A4" w:rsidRDefault="00406BDA" w:rsidP="00406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246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246A4" w:rsidRPr="002246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89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6BDA" w:rsidRPr="002246A4" w:rsidRDefault="00406BDA" w:rsidP="00406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06BDA" w:rsidRPr="00E7004B" w:rsidTr="002246A4">
        <w:trPr>
          <w:cantSplit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DA" w:rsidRPr="002246A4" w:rsidRDefault="00406BDA" w:rsidP="00406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246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246A4" w:rsidRPr="002246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89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6BDA" w:rsidRPr="002246A4" w:rsidRDefault="00406BDA" w:rsidP="00406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4379" w:rsidRDefault="00334379" w:rsidP="00334379">
      <w:pPr>
        <w:spacing w:before="120" w:after="0" w:line="240" w:lineRule="auto"/>
        <w:ind w:firstLine="720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34379" w:rsidRDefault="00334379" w:rsidP="00334379">
      <w:pPr>
        <w:spacing w:after="0" w:line="240" w:lineRule="auto"/>
        <w:ind w:firstLine="720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33437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Б. Сопоставьте живописные портреты А.С.Пушкина, созданные художниками </w:t>
      </w:r>
      <w:proofErr w:type="spellStart"/>
      <w:r w:rsidRPr="0033437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В.А.Тропининым</w:t>
      </w:r>
      <w:proofErr w:type="spellEnd"/>
      <w:r w:rsidRPr="0033437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и О.А.Кипренским. </w:t>
      </w:r>
      <w:proofErr w:type="gramStart"/>
      <w:r w:rsidRPr="0033437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Определите, к какому художественном направлению принадлежит каждый из портретов.</w:t>
      </w:r>
      <w:proofErr w:type="gramEnd"/>
      <w:r w:rsidRPr="00334379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По каким признакам вы установили это?</w:t>
      </w:r>
    </w:p>
    <w:p w:rsidR="00406BDA" w:rsidRPr="00334379" w:rsidRDefault="00406BDA" w:rsidP="00334379">
      <w:pPr>
        <w:spacing w:after="0" w:line="240" w:lineRule="auto"/>
        <w:ind w:firstLine="720"/>
        <w:rPr>
          <w:rFonts w:eastAsia="Times New Roman"/>
          <w:b/>
          <w:i/>
          <w:color w:val="000000"/>
        </w:rPr>
      </w:pPr>
    </w:p>
    <w:p w:rsidR="00126FCF" w:rsidRDefault="00334379">
      <w:pPr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3905344" cy="1993520"/>
            <wp:effectExtent l="19050" t="0" r="0" b="0"/>
            <wp:docPr id="6" name="Рисунок 156" descr="http://podelki.amruss.ru/image/687474703a2f2f3930306967722e6e65742f64617461732f6c6974657261747572612f507573686b696e2f303031332d3031332d4f726573742d6b697072656e736b696a2d706f72747265742d612e532e2d507573686b696e612d313832372d676f642e6a7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 descr="http://podelki.amruss.ru/image/687474703a2f2f3930306967722e6e65742f64617461732f6c6974657261747572612f507573686b696e2f303031332d3031332d4f726573742d6b697072656e736b696a2d706f72747265742d612e532e2d507573686b696e612d313832372d676f642e6a706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10815" b="34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511" cy="199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54"/>
        <w:tblW w:w="0" w:type="auto"/>
        <w:tblCellMar>
          <w:left w:w="0" w:type="dxa"/>
          <w:right w:w="0" w:type="dxa"/>
        </w:tblCellMar>
        <w:tblLook w:val="04A0"/>
      </w:tblPr>
      <w:tblGrid>
        <w:gridCol w:w="534"/>
        <w:gridCol w:w="8939"/>
      </w:tblGrid>
      <w:tr w:rsidR="002246A4" w:rsidRPr="002246A4" w:rsidTr="00C328FB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6A4" w:rsidRPr="002246A4" w:rsidRDefault="002246A4" w:rsidP="00C3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4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89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46A4" w:rsidRPr="002246A4" w:rsidRDefault="002246A4" w:rsidP="00C32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4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Каноны</w:t>
            </w:r>
          </w:p>
        </w:tc>
      </w:tr>
      <w:tr w:rsidR="002246A4" w:rsidRPr="002246A4" w:rsidTr="00C328FB">
        <w:trPr>
          <w:cantSplit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6A4" w:rsidRPr="002246A4" w:rsidRDefault="002246A4" w:rsidP="00C3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4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1.</w:t>
            </w:r>
          </w:p>
        </w:tc>
        <w:tc>
          <w:tcPr>
            <w:tcW w:w="89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46A4" w:rsidRPr="002246A4" w:rsidRDefault="002246A4" w:rsidP="00C3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46A4" w:rsidRPr="002246A4" w:rsidTr="00C328FB">
        <w:trPr>
          <w:cantSplit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6A4" w:rsidRPr="002246A4" w:rsidRDefault="002246A4" w:rsidP="00C3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246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2.</w:t>
            </w:r>
          </w:p>
        </w:tc>
        <w:tc>
          <w:tcPr>
            <w:tcW w:w="89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46A4" w:rsidRPr="002246A4" w:rsidRDefault="002246A4" w:rsidP="00C3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246A4" w:rsidRPr="002246A4" w:rsidTr="00C328FB">
        <w:trPr>
          <w:cantSplit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6A4" w:rsidRPr="002246A4" w:rsidRDefault="002246A4" w:rsidP="00C3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246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3.</w:t>
            </w:r>
          </w:p>
        </w:tc>
        <w:tc>
          <w:tcPr>
            <w:tcW w:w="89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46A4" w:rsidRPr="002246A4" w:rsidRDefault="002246A4" w:rsidP="00C3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246A4" w:rsidRPr="002246A4" w:rsidTr="00C328FB">
        <w:trPr>
          <w:cantSplit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6A4" w:rsidRPr="002246A4" w:rsidRDefault="002246A4" w:rsidP="00C3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246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4.</w:t>
            </w:r>
          </w:p>
        </w:tc>
        <w:tc>
          <w:tcPr>
            <w:tcW w:w="89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46A4" w:rsidRPr="002246A4" w:rsidRDefault="002246A4" w:rsidP="00C3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246A4" w:rsidRPr="002246A4" w:rsidTr="00C328FB">
        <w:trPr>
          <w:cantSplit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6A4" w:rsidRPr="002246A4" w:rsidRDefault="002246A4" w:rsidP="00C3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246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5.</w:t>
            </w:r>
          </w:p>
        </w:tc>
        <w:tc>
          <w:tcPr>
            <w:tcW w:w="89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46A4" w:rsidRPr="002246A4" w:rsidRDefault="002246A4" w:rsidP="00C32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2246A4" w:rsidRDefault="002246A4" w:rsidP="002246A4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6A4" w:rsidRDefault="002246A4" w:rsidP="002246A4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5</w:t>
      </w:r>
    </w:p>
    <w:p w:rsidR="002B7794" w:rsidRDefault="002B7794" w:rsidP="002246A4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794" w:rsidRPr="00A11550" w:rsidRDefault="002B7794" w:rsidP="00992D9E">
      <w:pPr>
        <w:widowControl w:val="0"/>
        <w:overflowPunct w:val="0"/>
        <w:autoSpaceDE w:val="0"/>
        <w:spacing w:after="0" w:line="240" w:lineRule="auto"/>
        <w:rPr>
          <w:rFonts w:ascii="Times New Roman" w:hAnsi="Times New Roman" w:cs="Times New Roman"/>
          <w:b/>
          <w:i/>
          <w:kern w:val="1"/>
          <w:sz w:val="24"/>
          <w:szCs w:val="24"/>
        </w:rPr>
      </w:pPr>
      <w:r>
        <w:rPr>
          <w:kern w:val="1"/>
        </w:rPr>
        <w:t xml:space="preserve"> </w:t>
      </w:r>
      <w:r w:rsidR="00A11550">
        <w:rPr>
          <w:kern w:val="1"/>
        </w:rPr>
        <w:tab/>
      </w:r>
      <w:r w:rsidRPr="00A11550">
        <w:rPr>
          <w:rFonts w:ascii="Times New Roman" w:hAnsi="Times New Roman" w:cs="Times New Roman"/>
          <w:b/>
          <w:i/>
          <w:kern w:val="1"/>
          <w:sz w:val="24"/>
          <w:szCs w:val="24"/>
        </w:rPr>
        <w:t xml:space="preserve">Посмотрите на приведенные ниже изображения крестово-купольного храма и выполните следующие задания: </w:t>
      </w:r>
    </w:p>
    <w:p w:rsidR="002B7794" w:rsidRPr="00A11550" w:rsidRDefault="002B7794" w:rsidP="002B7794">
      <w:pPr>
        <w:widowControl w:val="0"/>
        <w:overflowPunct w:val="0"/>
        <w:autoSpaceDE w:val="0"/>
        <w:ind w:left="708"/>
        <w:rPr>
          <w:rFonts w:ascii="Times New Roman" w:hAnsi="Times New Roman" w:cs="Times New Roman"/>
          <w:b/>
          <w:i/>
          <w:sz w:val="24"/>
          <w:szCs w:val="24"/>
        </w:rPr>
      </w:pPr>
      <w:r w:rsidRPr="00A11550">
        <w:rPr>
          <w:rFonts w:ascii="Times New Roman" w:hAnsi="Times New Roman" w:cs="Times New Roman"/>
          <w:b/>
          <w:i/>
          <w:kern w:val="1"/>
          <w:sz w:val="24"/>
          <w:szCs w:val="24"/>
        </w:rPr>
        <w:t>А) Укажите основные элементы крестово-купольного храма:</w:t>
      </w:r>
    </w:p>
    <w:p w:rsidR="00A11550" w:rsidRDefault="00A11550" w:rsidP="00A1155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  <w:sectPr w:rsidR="00A11550" w:rsidSect="00550C4E">
          <w:type w:val="continuous"/>
          <w:pgSz w:w="11906" w:h="16838"/>
          <w:pgMar w:top="1134" w:right="850" w:bottom="1134" w:left="1701" w:header="720" w:footer="720" w:gutter="0"/>
          <w:cols w:space="720"/>
          <w:docGrid w:linePitch="360" w:charSpace="-2049"/>
        </w:sectPr>
      </w:pPr>
    </w:p>
    <w:p w:rsidR="00A11550" w:rsidRDefault="00103956" w:rsidP="00A1155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6.35pt;margin-top:6.15pt;width:192pt;height:240.1pt;z-index:251660288;mso-wrap-distance-left:7in;mso-wrap-distance-right:7in;mso-position-horizontal-relative:margin" stroked="f">
            <v:fill opacity="0" color2="black"/>
            <v:textbox style="mso-next-textbox:#_x0000_s1026" inset="0,0,0,0">
              <w:txbxContent>
                <w:p w:rsidR="002B7794" w:rsidRDefault="002B7794" w:rsidP="002B7794">
                  <w:pPr>
                    <w:jc w:val="both"/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142309" cy="2677886"/>
                        <wp:effectExtent l="19050" t="0" r="0" b="0"/>
                        <wp:docPr id="11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2309" cy="26778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  <w:r w:rsidR="00992D9E" w:rsidRPr="00A1155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11550">
        <w:rPr>
          <w:rFonts w:ascii="Times New Roman" w:hAnsi="Times New Roman" w:cs="Times New Roman"/>
          <w:b/>
          <w:i/>
          <w:sz w:val="24"/>
          <w:szCs w:val="24"/>
        </w:rPr>
        <w:t>1.________________________</w:t>
      </w:r>
    </w:p>
    <w:p w:rsidR="00A11550" w:rsidRDefault="00A11550" w:rsidP="00A1155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2_________________________</w:t>
      </w:r>
    </w:p>
    <w:p w:rsidR="00A11550" w:rsidRDefault="00A11550" w:rsidP="00A1155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3.________________________</w:t>
      </w:r>
    </w:p>
    <w:p w:rsidR="00A11550" w:rsidRDefault="00A11550" w:rsidP="00A1155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4.________________________</w:t>
      </w:r>
    </w:p>
    <w:p w:rsidR="00A11550" w:rsidRDefault="00A11550" w:rsidP="00A1155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5.________________________</w:t>
      </w:r>
    </w:p>
    <w:p w:rsidR="00A11550" w:rsidRDefault="00A11550" w:rsidP="00A1155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6.________________________</w:t>
      </w:r>
    </w:p>
    <w:p w:rsidR="00A11550" w:rsidRDefault="00A11550" w:rsidP="00A1155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7.________________________</w:t>
      </w:r>
    </w:p>
    <w:p w:rsidR="00A11550" w:rsidRDefault="00A11550" w:rsidP="00A1155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8.________________________</w:t>
      </w:r>
    </w:p>
    <w:p w:rsidR="00A11550" w:rsidRDefault="00A11550" w:rsidP="00A11550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  <w:sectPr w:rsidR="00A11550" w:rsidSect="00A11550">
          <w:type w:val="continuous"/>
          <w:pgSz w:w="11906" w:h="16838"/>
          <w:pgMar w:top="1134" w:right="850" w:bottom="1134" w:left="1701" w:header="720" w:footer="720" w:gutter="0"/>
          <w:cols w:num="2" w:space="720"/>
          <w:docGrid w:linePitch="360" w:charSpace="-2049"/>
        </w:sectPr>
      </w:pPr>
    </w:p>
    <w:p w:rsidR="002B7794" w:rsidRPr="00A11550" w:rsidRDefault="00992D9E" w:rsidP="00A11550">
      <w:pPr>
        <w:spacing w:after="0"/>
        <w:ind w:firstLine="720"/>
        <w:jc w:val="both"/>
        <w:rPr>
          <w:rStyle w:val="FontStyle11"/>
          <w:rFonts w:ascii="Times New Roman" w:hAnsi="Times New Roman" w:cs="Times New Roman"/>
          <w:b/>
          <w:i/>
          <w:sz w:val="24"/>
          <w:szCs w:val="24"/>
        </w:rPr>
      </w:pPr>
      <w:r w:rsidRPr="00A11550">
        <w:rPr>
          <w:rFonts w:ascii="Times New Roman" w:hAnsi="Times New Roman" w:cs="Times New Roman"/>
          <w:b/>
          <w:i/>
          <w:sz w:val="24"/>
          <w:szCs w:val="24"/>
        </w:rPr>
        <w:lastRenderedPageBreak/>
        <w:t>Б</w:t>
      </w:r>
      <w:r w:rsidR="002B7794" w:rsidRPr="00A11550">
        <w:rPr>
          <w:rFonts w:ascii="Times New Roman" w:hAnsi="Times New Roman" w:cs="Times New Roman"/>
          <w:b/>
          <w:i/>
          <w:sz w:val="24"/>
          <w:szCs w:val="24"/>
        </w:rPr>
        <w:t>) Соотнесите изображение храма с его названием:</w:t>
      </w:r>
    </w:p>
    <w:p w:rsidR="002B7794" w:rsidRPr="00992D9E" w:rsidRDefault="002B7794" w:rsidP="00A11550">
      <w:pPr>
        <w:pStyle w:val="Style1"/>
        <w:widowControl/>
        <w:spacing w:line="240" w:lineRule="auto"/>
        <w:rPr>
          <w:rFonts w:ascii="Times New Roman" w:hAnsi="Times New Roman" w:cs="Times New Roman"/>
        </w:rPr>
      </w:pPr>
      <w:r w:rsidRPr="00992D9E">
        <w:rPr>
          <w:rStyle w:val="FontStyle11"/>
          <w:rFonts w:ascii="Times New Roman" w:hAnsi="Times New Roman" w:cs="Times New Roman"/>
          <w:sz w:val="24"/>
          <w:szCs w:val="24"/>
        </w:rPr>
        <w:t xml:space="preserve">Церковь Николы на </w:t>
      </w:r>
      <w:proofErr w:type="spellStart"/>
      <w:r w:rsidRPr="00992D9E">
        <w:rPr>
          <w:rStyle w:val="FontStyle11"/>
          <w:rFonts w:ascii="Times New Roman" w:hAnsi="Times New Roman" w:cs="Times New Roman"/>
          <w:sz w:val="24"/>
          <w:szCs w:val="24"/>
        </w:rPr>
        <w:t>Липне</w:t>
      </w:r>
      <w:proofErr w:type="spellEnd"/>
      <w:r w:rsidRPr="00992D9E">
        <w:rPr>
          <w:rStyle w:val="FontStyle11"/>
          <w:rFonts w:ascii="Times New Roman" w:hAnsi="Times New Roman" w:cs="Times New Roman"/>
          <w:sz w:val="24"/>
          <w:szCs w:val="24"/>
        </w:rPr>
        <w:t xml:space="preserve">. XIII век; </w:t>
      </w:r>
      <w:r w:rsidRPr="00992D9E">
        <w:rPr>
          <w:rFonts w:ascii="Times New Roman" w:hAnsi="Times New Roman" w:cs="Times New Roman"/>
        </w:rPr>
        <w:t xml:space="preserve">Дмитровский собор во Владимире. 1191 год; </w:t>
      </w:r>
      <w:r w:rsidRPr="00992D9E">
        <w:rPr>
          <w:rStyle w:val="FontStyle11"/>
          <w:rFonts w:ascii="Times New Roman" w:hAnsi="Times New Roman" w:cs="Times New Roman"/>
          <w:sz w:val="24"/>
          <w:szCs w:val="24"/>
        </w:rPr>
        <w:t xml:space="preserve">Церковь Спаса на </w:t>
      </w:r>
      <w:proofErr w:type="spellStart"/>
      <w:r w:rsidRPr="00992D9E">
        <w:rPr>
          <w:rStyle w:val="FontStyle11"/>
          <w:rFonts w:ascii="Times New Roman" w:hAnsi="Times New Roman" w:cs="Times New Roman"/>
          <w:sz w:val="24"/>
          <w:szCs w:val="24"/>
        </w:rPr>
        <w:t>Нередице</w:t>
      </w:r>
      <w:proofErr w:type="spellEnd"/>
      <w:r w:rsidRPr="00992D9E">
        <w:rPr>
          <w:rStyle w:val="FontStyle11"/>
          <w:rFonts w:ascii="Times New Roman" w:hAnsi="Times New Roman" w:cs="Times New Roman"/>
          <w:sz w:val="24"/>
          <w:szCs w:val="24"/>
        </w:rPr>
        <w:t>. XII век; Георгиевский собор Юрьева монастыря. XII век</w:t>
      </w:r>
    </w:p>
    <w:p w:rsidR="002B7794" w:rsidRDefault="002B7794" w:rsidP="002B7794">
      <w:pPr>
        <w:pStyle w:val="Style1"/>
        <w:widowControl/>
        <w:spacing w:before="43" w:line="230" w:lineRule="exact"/>
      </w:pPr>
      <w:r>
        <w:rPr>
          <w:rStyle w:val="FontStyle11"/>
          <w:rFonts w:ascii="Times New Roman" w:hAnsi="Times New Roman" w:cs="Times New Roman"/>
        </w:rPr>
        <w:t xml:space="preserve">1 </w:t>
      </w:r>
    </w:p>
    <w:p w:rsidR="002B7794" w:rsidRDefault="002B7794" w:rsidP="002B7794">
      <w:pPr>
        <w:ind w:firstLine="720"/>
        <w:jc w:val="both"/>
        <w:rPr>
          <w:i/>
        </w:rPr>
      </w:pPr>
      <w:r>
        <w:rPr>
          <w:i/>
          <w:noProof/>
        </w:rPr>
        <w:drawing>
          <wp:inline distT="0" distB="0" distL="0" distR="0">
            <wp:extent cx="1731010" cy="2264410"/>
            <wp:effectExtent l="19050" t="0" r="254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010" cy="2264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</w:rPr>
        <w:t xml:space="preserve">   2 </w:t>
      </w:r>
      <w:r>
        <w:rPr>
          <w:i/>
          <w:noProof/>
        </w:rPr>
        <w:drawing>
          <wp:inline distT="0" distB="0" distL="0" distR="0">
            <wp:extent cx="2514600" cy="1697990"/>
            <wp:effectExtent l="1905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979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</w:rPr>
        <w:t xml:space="preserve">  </w:t>
      </w:r>
    </w:p>
    <w:p w:rsidR="002B7794" w:rsidRDefault="002B7794" w:rsidP="002B7794">
      <w:pPr>
        <w:ind w:firstLine="720"/>
        <w:jc w:val="both"/>
        <w:rPr>
          <w:i/>
        </w:rPr>
      </w:pPr>
      <w:r>
        <w:rPr>
          <w:i/>
        </w:rPr>
        <w:lastRenderedPageBreak/>
        <w:t xml:space="preserve">3 </w:t>
      </w:r>
      <w:r>
        <w:rPr>
          <w:i/>
          <w:noProof/>
        </w:rPr>
        <w:drawing>
          <wp:inline distT="0" distB="0" distL="0" distR="0">
            <wp:extent cx="1784985" cy="2275205"/>
            <wp:effectExtent l="19050" t="0" r="5715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2275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</w:rPr>
        <w:t xml:space="preserve">  4 </w:t>
      </w:r>
      <w:r>
        <w:rPr>
          <w:noProof/>
          <w:color w:val="0000FF"/>
        </w:rPr>
        <w:drawing>
          <wp:inline distT="0" distB="0" distL="0" distR="0">
            <wp:extent cx="2101215" cy="2797810"/>
            <wp:effectExtent l="19050" t="0" r="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215" cy="2797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2552"/>
        <w:gridCol w:w="2693"/>
        <w:gridCol w:w="2410"/>
      </w:tblGrid>
      <w:tr w:rsidR="00A11550" w:rsidTr="00A11550">
        <w:trPr>
          <w:trHeight w:val="320"/>
        </w:trPr>
        <w:tc>
          <w:tcPr>
            <w:tcW w:w="2552" w:type="dxa"/>
            <w:shd w:val="clear" w:color="auto" w:fill="auto"/>
          </w:tcPr>
          <w:p w:rsidR="00A11550" w:rsidRPr="00E475C3" w:rsidRDefault="00A11550" w:rsidP="009C384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475C3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A11550" w:rsidRPr="00E475C3" w:rsidRDefault="00A11550" w:rsidP="009C384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475C3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A11550" w:rsidRPr="00E475C3" w:rsidRDefault="00A11550" w:rsidP="009C384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475C3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A11550" w:rsidRPr="00E475C3" w:rsidRDefault="00A11550" w:rsidP="009C384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475C3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A11550" w:rsidTr="00A11550">
        <w:trPr>
          <w:trHeight w:val="653"/>
        </w:trPr>
        <w:tc>
          <w:tcPr>
            <w:tcW w:w="2552" w:type="dxa"/>
            <w:shd w:val="clear" w:color="auto" w:fill="auto"/>
          </w:tcPr>
          <w:p w:rsidR="00A11550" w:rsidRPr="00E475C3" w:rsidRDefault="00A11550" w:rsidP="009C384E">
            <w:pPr>
              <w:spacing w:after="0" w:line="240" w:lineRule="auto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A11550" w:rsidRPr="00E475C3" w:rsidRDefault="00A11550" w:rsidP="009C384E">
            <w:pPr>
              <w:spacing w:after="0" w:line="240" w:lineRule="auto"/>
              <w:jc w:val="center"/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A11550" w:rsidRPr="00E475C3" w:rsidRDefault="00A11550" w:rsidP="009C3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A11550" w:rsidRPr="00E475C3" w:rsidRDefault="00A11550" w:rsidP="009C3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B676E" w:rsidRDefault="006B676E" w:rsidP="006B67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76E" w:rsidRDefault="006B676E" w:rsidP="006B67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6</w:t>
      </w:r>
    </w:p>
    <w:p w:rsidR="006B676E" w:rsidRPr="00E0021B" w:rsidRDefault="006B676E" w:rsidP="00E0021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0021B">
        <w:rPr>
          <w:rFonts w:ascii="Times New Roman" w:hAnsi="Times New Roman" w:cs="Times New Roman"/>
          <w:b/>
          <w:bCs/>
          <w:i/>
          <w:sz w:val="24"/>
          <w:szCs w:val="24"/>
        </w:rPr>
        <w:t>Помогите восстановить утраченные фрагменты.</w:t>
      </w:r>
      <w:r w:rsidR="00D429C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E0021B">
        <w:rPr>
          <w:rFonts w:ascii="Times New Roman" w:hAnsi="Times New Roman" w:cs="Times New Roman"/>
          <w:b/>
          <w:bCs/>
          <w:i/>
          <w:sz w:val="24"/>
          <w:szCs w:val="24"/>
        </w:rPr>
        <w:t>Вставьте их в текст.</w:t>
      </w:r>
    </w:p>
    <w:p w:rsidR="006B676E" w:rsidRPr="00E0021B" w:rsidRDefault="006B676E" w:rsidP="006B6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B676E" w:rsidRPr="00191533" w:rsidRDefault="006B676E" w:rsidP="006B67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191533">
        <w:rPr>
          <w:rFonts w:ascii="Times New Roman" w:hAnsi="Times New Roman" w:cs="Times New Roman"/>
          <w:sz w:val="28"/>
          <w:szCs w:val="24"/>
        </w:rPr>
        <w:t>В музыке направление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  </w:t>
      </w:r>
      <w:r w:rsidRPr="00191533">
        <w:rPr>
          <w:rFonts w:ascii="Times New Roman" w:hAnsi="Times New Roman" w:cs="Times New Roman"/>
          <w:sz w:val="28"/>
          <w:szCs w:val="24"/>
        </w:rPr>
        <w:t xml:space="preserve"> ......…..</w:t>
      </w:r>
      <w:proofErr w:type="spellStart"/>
      <w:proofErr w:type="gramEnd"/>
      <w:r w:rsidRPr="00191533">
        <w:rPr>
          <w:rFonts w:ascii="Times New Roman" w:hAnsi="Times New Roman" w:cs="Times New Roman"/>
          <w:sz w:val="28"/>
          <w:szCs w:val="24"/>
        </w:rPr>
        <w:t>изма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191533">
        <w:rPr>
          <w:rFonts w:ascii="Times New Roman" w:hAnsi="Times New Roman" w:cs="Times New Roman"/>
          <w:sz w:val="28"/>
          <w:szCs w:val="24"/>
        </w:rPr>
        <w:t xml:space="preserve"> сложилось в 1820-е годы, развитие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191533">
        <w:rPr>
          <w:rFonts w:ascii="Times New Roman" w:hAnsi="Times New Roman" w:cs="Times New Roman"/>
          <w:sz w:val="28"/>
          <w:szCs w:val="24"/>
        </w:rPr>
        <w:t>его заняло весь XIX век. Композиторы старались с помощью музыкальных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191533">
        <w:rPr>
          <w:rFonts w:ascii="Times New Roman" w:hAnsi="Times New Roman" w:cs="Times New Roman"/>
          <w:sz w:val="28"/>
          <w:szCs w:val="24"/>
        </w:rPr>
        <w:t>средств выразить глубину и богатство внутреннего мира человека. Музыка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191533">
        <w:rPr>
          <w:rFonts w:ascii="Times New Roman" w:hAnsi="Times New Roman" w:cs="Times New Roman"/>
          <w:sz w:val="28"/>
          <w:szCs w:val="24"/>
        </w:rPr>
        <w:t>становится более рельефной, индивидуальной. Получают развитие песенные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191533">
        <w:rPr>
          <w:rFonts w:ascii="Times New Roman" w:hAnsi="Times New Roman" w:cs="Times New Roman"/>
          <w:sz w:val="28"/>
          <w:szCs w:val="24"/>
        </w:rPr>
        <w:t>жанры, в том числе баллада.</w:t>
      </w:r>
    </w:p>
    <w:p w:rsidR="006B676E" w:rsidRPr="00191533" w:rsidRDefault="006B676E" w:rsidP="006B67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191533">
        <w:rPr>
          <w:rFonts w:ascii="Times New Roman" w:hAnsi="Times New Roman" w:cs="Times New Roman"/>
          <w:sz w:val="28"/>
          <w:szCs w:val="24"/>
        </w:rPr>
        <w:t>Представителями ………........ в музыке являются: в Австрии – Франц</w:t>
      </w:r>
    </w:p>
    <w:p w:rsidR="006B676E" w:rsidRPr="00191533" w:rsidRDefault="006B676E" w:rsidP="006B67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91533">
        <w:rPr>
          <w:rFonts w:ascii="Times New Roman" w:hAnsi="Times New Roman" w:cs="Times New Roman"/>
          <w:sz w:val="28"/>
          <w:szCs w:val="24"/>
        </w:rPr>
        <w:t>……........; в Германии – Эрнст Теодор …………….</w:t>
      </w:r>
      <w:proofErr w:type="gramStart"/>
      <w:r w:rsidRPr="00191533">
        <w:rPr>
          <w:rFonts w:ascii="Times New Roman" w:hAnsi="Times New Roman" w:cs="Times New Roman"/>
          <w:sz w:val="28"/>
          <w:szCs w:val="24"/>
        </w:rPr>
        <w:t xml:space="preserve"> .</w:t>
      </w:r>
      <w:proofErr w:type="gramEnd"/>
      <w:r w:rsidRPr="00191533">
        <w:rPr>
          <w:rFonts w:ascii="Times New Roman" w:hAnsi="Times New Roman" w:cs="Times New Roman"/>
          <w:sz w:val="28"/>
          <w:szCs w:val="24"/>
        </w:rPr>
        <w:t xml:space="preserve"> . . . . . , Карл Мария</w:t>
      </w:r>
    </w:p>
    <w:p w:rsidR="006B676E" w:rsidRPr="00191533" w:rsidRDefault="006B676E" w:rsidP="006B67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91533">
        <w:rPr>
          <w:rFonts w:ascii="Times New Roman" w:hAnsi="Times New Roman" w:cs="Times New Roman"/>
          <w:sz w:val="28"/>
          <w:szCs w:val="24"/>
        </w:rPr>
        <w:t xml:space="preserve">Вебер, </w:t>
      </w:r>
      <w:proofErr w:type="spellStart"/>
      <w:r w:rsidRPr="00191533">
        <w:rPr>
          <w:rFonts w:ascii="Times New Roman" w:hAnsi="Times New Roman" w:cs="Times New Roman"/>
          <w:sz w:val="28"/>
          <w:szCs w:val="24"/>
        </w:rPr>
        <w:t>Рихард</w:t>
      </w:r>
      <w:proofErr w:type="spellEnd"/>
      <w:r w:rsidRPr="00191533">
        <w:rPr>
          <w:rFonts w:ascii="Times New Roman" w:hAnsi="Times New Roman" w:cs="Times New Roman"/>
          <w:sz w:val="28"/>
          <w:szCs w:val="24"/>
        </w:rPr>
        <w:t xml:space="preserve"> …………, Феликс Мендельсон, Роберт Шуман, Людвиг</w:t>
      </w:r>
    </w:p>
    <w:p w:rsidR="006B676E" w:rsidRPr="00191533" w:rsidRDefault="006B676E" w:rsidP="006B67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91533">
        <w:rPr>
          <w:rFonts w:ascii="Times New Roman" w:hAnsi="Times New Roman" w:cs="Times New Roman"/>
          <w:sz w:val="28"/>
          <w:szCs w:val="24"/>
        </w:rPr>
        <w:t>Шпор; в Италии –</w:t>
      </w:r>
      <w:proofErr w:type="gramStart"/>
      <w:r w:rsidRPr="00191533">
        <w:rPr>
          <w:rFonts w:ascii="Times New Roman" w:hAnsi="Times New Roman" w:cs="Times New Roman"/>
          <w:sz w:val="28"/>
          <w:szCs w:val="24"/>
        </w:rPr>
        <w:t xml:space="preserve"> .</w:t>
      </w:r>
      <w:proofErr w:type="gramEnd"/>
      <w:r w:rsidRPr="00191533">
        <w:rPr>
          <w:rFonts w:ascii="Times New Roman" w:hAnsi="Times New Roman" w:cs="Times New Roman"/>
          <w:sz w:val="28"/>
          <w:szCs w:val="24"/>
        </w:rPr>
        <w:t xml:space="preserve"> . . . . . . . . . . . . Паганини, </w:t>
      </w:r>
      <w:proofErr w:type="spellStart"/>
      <w:r w:rsidRPr="00191533">
        <w:rPr>
          <w:rFonts w:ascii="Times New Roman" w:hAnsi="Times New Roman" w:cs="Times New Roman"/>
          <w:sz w:val="28"/>
          <w:szCs w:val="24"/>
        </w:rPr>
        <w:t>Винченцо</w:t>
      </w:r>
      <w:proofErr w:type="spellEnd"/>
      <w:r w:rsidRPr="00191533">
        <w:rPr>
          <w:rFonts w:ascii="Times New Roman" w:hAnsi="Times New Roman" w:cs="Times New Roman"/>
          <w:sz w:val="28"/>
          <w:szCs w:val="24"/>
        </w:rPr>
        <w:t xml:space="preserve"> Беллини, ранний</w:t>
      </w:r>
    </w:p>
    <w:p w:rsidR="006B676E" w:rsidRPr="00191533" w:rsidRDefault="006B676E" w:rsidP="006B67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91533">
        <w:rPr>
          <w:rFonts w:ascii="Times New Roman" w:hAnsi="Times New Roman" w:cs="Times New Roman"/>
          <w:sz w:val="28"/>
          <w:szCs w:val="24"/>
        </w:rPr>
        <w:t xml:space="preserve">................Верди; во Франции – Г. Берлиоз; в Польше – Фредерик ………...; </w:t>
      </w:r>
      <w:proofErr w:type="gramStart"/>
      <w:r w:rsidRPr="00191533">
        <w:rPr>
          <w:rFonts w:ascii="Times New Roman" w:hAnsi="Times New Roman" w:cs="Times New Roman"/>
          <w:sz w:val="28"/>
          <w:szCs w:val="24"/>
        </w:rPr>
        <w:t>в</w:t>
      </w:r>
      <w:proofErr w:type="gramEnd"/>
    </w:p>
    <w:p w:rsidR="006B676E" w:rsidRPr="00191533" w:rsidRDefault="006B676E" w:rsidP="006B67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91533">
        <w:rPr>
          <w:rFonts w:ascii="Times New Roman" w:hAnsi="Times New Roman" w:cs="Times New Roman"/>
          <w:sz w:val="28"/>
          <w:szCs w:val="24"/>
        </w:rPr>
        <w:t xml:space="preserve">Венгрии </w:t>
      </w:r>
      <w:proofErr w:type="spellStart"/>
      <w:r w:rsidRPr="00191533">
        <w:rPr>
          <w:rFonts w:ascii="Times New Roman" w:hAnsi="Times New Roman" w:cs="Times New Roman"/>
          <w:sz w:val="28"/>
          <w:szCs w:val="24"/>
        </w:rPr>
        <w:t>Ференц</w:t>
      </w:r>
      <w:proofErr w:type="spellEnd"/>
      <w:r w:rsidRPr="00191533">
        <w:rPr>
          <w:rFonts w:ascii="Times New Roman" w:hAnsi="Times New Roman" w:cs="Times New Roman"/>
          <w:sz w:val="28"/>
          <w:szCs w:val="24"/>
        </w:rPr>
        <w:t xml:space="preserve"> ………….</w:t>
      </w:r>
    </w:p>
    <w:p w:rsidR="006B676E" w:rsidRPr="00191533" w:rsidRDefault="006B676E" w:rsidP="006B67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191533">
        <w:rPr>
          <w:rFonts w:ascii="Times New Roman" w:hAnsi="Times New Roman" w:cs="Times New Roman"/>
          <w:sz w:val="28"/>
          <w:szCs w:val="24"/>
        </w:rPr>
        <w:t>В России в русле</w:t>
      </w:r>
      <w:proofErr w:type="gramStart"/>
      <w:r w:rsidRPr="00191533">
        <w:rPr>
          <w:rFonts w:ascii="Times New Roman" w:hAnsi="Times New Roman" w:cs="Times New Roman"/>
          <w:sz w:val="28"/>
          <w:szCs w:val="24"/>
        </w:rPr>
        <w:t xml:space="preserve"> …………..</w:t>
      </w:r>
      <w:proofErr w:type="spellStart"/>
      <w:proofErr w:type="gramEnd"/>
      <w:r w:rsidRPr="00191533">
        <w:rPr>
          <w:rFonts w:ascii="Times New Roman" w:hAnsi="Times New Roman" w:cs="Times New Roman"/>
          <w:sz w:val="28"/>
          <w:szCs w:val="24"/>
        </w:rPr>
        <w:t>зма</w:t>
      </w:r>
      <w:proofErr w:type="spellEnd"/>
      <w:r w:rsidRPr="00191533">
        <w:rPr>
          <w:rFonts w:ascii="Times New Roman" w:hAnsi="Times New Roman" w:cs="Times New Roman"/>
          <w:sz w:val="28"/>
          <w:szCs w:val="24"/>
        </w:rPr>
        <w:t xml:space="preserve"> работали Александр Александрович</w:t>
      </w:r>
    </w:p>
    <w:p w:rsidR="006B676E" w:rsidRPr="00191533" w:rsidRDefault="006B676E" w:rsidP="006B67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191533">
        <w:rPr>
          <w:rFonts w:ascii="Times New Roman" w:hAnsi="Times New Roman" w:cs="Times New Roman"/>
          <w:sz w:val="28"/>
          <w:szCs w:val="24"/>
        </w:rPr>
        <w:t>Алябьев</w:t>
      </w:r>
      <w:proofErr w:type="spellEnd"/>
      <w:proofErr w:type="gramStart"/>
      <w:r w:rsidRPr="00191533">
        <w:rPr>
          <w:rFonts w:ascii="Times New Roman" w:hAnsi="Times New Roman" w:cs="Times New Roman"/>
          <w:sz w:val="28"/>
          <w:szCs w:val="24"/>
        </w:rPr>
        <w:t xml:space="preserve">, ............................. </w:t>
      </w:r>
      <w:proofErr w:type="gramEnd"/>
      <w:r w:rsidRPr="00191533">
        <w:rPr>
          <w:rFonts w:ascii="Times New Roman" w:hAnsi="Times New Roman" w:cs="Times New Roman"/>
          <w:sz w:val="28"/>
          <w:szCs w:val="24"/>
        </w:rPr>
        <w:t>Глинка, Александр Сергеевич Даргомыжский,</w:t>
      </w:r>
    </w:p>
    <w:p w:rsidR="006B676E" w:rsidRPr="00191533" w:rsidRDefault="006B676E" w:rsidP="006B67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191533">
        <w:rPr>
          <w:rFonts w:ascii="Times New Roman" w:hAnsi="Times New Roman" w:cs="Times New Roman"/>
          <w:sz w:val="28"/>
          <w:szCs w:val="24"/>
        </w:rPr>
        <w:t>Милий</w:t>
      </w:r>
      <w:proofErr w:type="spellEnd"/>
      <w:r w:rsidRPr="00191533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191533">
        <w:rPr>
          <w:rFonts w:ascii="Times New Roman" w:hAnsi="Times New Roman" w:cs="Times New Roman"/>
          <w:sz w:val="28"/>
          <w:szCs w:val="24"/>
        </w:rPr>
        <w:t>Милий</w:t>
      </w:r>
      <w:proofErr w:type="spellEnd"/>
      <w:r w:rsidRPr="00191533">
        <w:rPr>
          <w:rFonts w:ascii="Times New Roman" w:hAnsi="Times New Roman" w:cs="Times New Roman"/>
          <w:sz w:val="28"/>
          <w:szCs w:val="24"/>
        </w:rPr>
        <w:t xml:space="preserve"> Алексеевич </w:t>
      </w:r>
      <w:proofErr w:type="spellStart"/>
      <w:r w:rsidRPr="00191533">
        <w:rPr>
          <w:rFonts w:ascii="Times New Roman" w:hAnsi="Times New Roman" w:cs="Times New Roman"/>
          <w:sz w:val="28"/>
          <w:szCs w:val="24"/>
        </w:rPr>
        <w:t>Балакирев</w:t>
      </w:r>
      <w:proofErr w:type="spellEnd"/>
      <w:r w:rsidRPr="00191533">
        <w:rPr>
          <w:rFonts w:ascii="Times New Roman" w:hAnsi="Times New Roman" w:cs="Times New Roman"/>
          <w:sz w:val="28"/>
          <w:szCs w:val="24"/>
        </w:rPr>
        <w:t>, Николай Андреевич Римский-</w:t>
      </w:r>
    </w:p>
    <w:p w:rsidR="006B676E" w:rsidRPr="00191533" w:rsidRDefault="006B676E" w:rsidP="006B67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91533">
        <w:rPr>
          <w:rFonts w:ascii="Times New Roman" w:hAnsi="Times New Roman" w:cs="Times New Roman"/>
          <w:sz w:val="28"/>
          <w:szCs w:val="24"/>
        </w:rPr>
        <w:t>........................., Модест Петрович …………….., Александр Порфирьевич</w:t>
      </w:r>
    </w:p>
    <w:p w:rsidR="006B676E" w:rsidRPr="00191533" w:rsidRDefault="006B676E" w:rsidP="006B676E">
      <w:pPr>
        <w:jc w:val="both"/>
        <w:rPr>
          <w:rFonts w:ascii="Times New Roman" w:hAnsi="Times New Roman" w:cs="Times New Roman"/>
          <w:sz w:val="28"/>
          <w:szCs w:val="24"/>
        </w:rPr>
      </w:pPr>
      <w:r w:rsidRPr="00191533">
        <w:rPr>
          <w:rFonts w:ascii="Times New Roman" w:hAnsi="Times New Roman" w:cs="Times New Roman"/>
          <w:sz w:val="28"/>
          <w:szCs w:val="24"/>
        </w:rPr>
        <w:t>Бородин, Цезарь Антонович Кюи, Петр Ильич</w:t>
      </w:r>
      <w:proofErr w:type="gramStart"/>
      <w:r w:rsidRPr="00191533">
        <w:rPr>
          <w:rFonts w:ascii="Times New Roman" w:hAnsi="Times New Roman" w:cs="Times New Roman"/>
          <w:sz w:val="28"/>
          <w:szCs w:val="24"/>
        </w:rPr>
        <w:t xml:space="preserve"> ................</w:t>
      </w:r>
      <w:r>
        <w:rPr>
          <w:rFonts w:ascii="Times New Roman" w:hAnsi="Times New Roman" w:cs="Times New Roman"/>
          <w:sz w:val="28"/>
          <w:szCs w:val="24"/>
        </w:rPr>
        <w:t xml:space="preserve"> .</w:t>
      </w:r>
      <w:proofErr w:type="gramEnd"/>
    </w:p>
    <w:p w:rsidR="006B676E" w:rsidRPr="00191533" w:rsidRDefault="006B676E" w:rsidP="006B676E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2B7794" w:rsidRDefault="002B7794" w:rsidP="006B676E">
      <w:pPr>
        <w:spacing w:line="240" w:lineRule="auto"/>
        <w:ind w:firstLine="720"/>
        <w:jc w:val="both"/>
        <w:rPr>
          <w:b/>
          <w:bCs/>
          <w:color w:val="000000"/>
        </w:rPr>
      </w:pPr>
    </w:p>
    <w:p w:rsidR="002A67B7" w:rsidRPr="002246A4" w:rsidRDefault="002A67B7" w:rsidP="002246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A67B7" w:rsidRPr="002246A4" w:rsidSect="00550C4E">
      <w:type w:val="continuous"/>
      <w:pgSz w:w="11906" w:h="16838"/>
      <w:pgMar w:top="1134" w:right="850" w:bottom="1134" w:left="1701" w:header="720" w:footer="720" w:gutter="0"/>
      <w:cols w:space="72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Num13"/>
    <w:lvl w:ilvl="0">
      <w:start w:val="1"/>
      <w:numFmt w:val="upperLetter"/>
      <w:lvlText w:val="%1.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">
    <w:nsid w:val="00000009"/>
    <w:multiLevelType w:val="multilevel"/>
    <w:tmpl w:val="00000009"/>
    <w:name w:val="WWNum15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4B553D8"/>
    <w:multiLevelType w:val="hybridMultilevel"/>
    <w:tmpl w:val="7DBAC99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794D5786"/>
    <w:multiLevelType w:val="hybridMultilevel"/>
    <w:tmpl w:val="E6C849D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550C4E"/>
    <w:rsid w:val="00103956"/>
    <w:rsid w:val="0010574A"/>
    <w:rsid w:val="00126FCF"/>
    <w:rsid w:val="00127743"/>
    <w:rsid w:val="00166AC4"/>
    <w:rsid w:val="002246A4"/>
    <w:rsid w:val="002A67B7"/>
    <w:rsid w:val="002B7794"/>
    <w:rsid w:val="00334379"/>
    <w:rsid w:val="00406BDA"/>
    <w:rsid w:val="004728FA"/>
    <w:rsid w:val="004C22EA"/>
    <w:rsid w:val="00550C4E"/>
    <w:rsid w:val="006B676E"/>
    <w:rsid w:val="00984BBD"/>
    <w:rsid w:val="00992D9E"/>
    <w:rsid w:val="00A052D5"/>
    <w:rsid w:val="00A11550"/>
    <w:rsid w:val="00A176AA"/>
    <w:rsid w:val="00D429CB"/>
    <w:rsid w:val="00DB3A42"/>
    <w:rsid w:val="00E00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50C4E"/>
    <w:pPr>
      <w:suppressAutoHyphens/>
      <w:ind w:left="720"/>
    </w:pPr>
    <w:rPr>
      <w:rFonts w:ascii="Calibri" w:eastAsia="SimSun" w:hAnsi="Calibri" w:cs="font73"/>
      <w:lang w:eastAsia="ar-SA"/>
    </w:rPr>
  </w:style>
  <w:style w:type="paragraph" w:customStyle="1" w:styleId="HTML1">
    <w:name w:val="Стандартный HTML1"/>
    <w:basedOn w:val="a"/>
    <w:rsid w:val="0055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5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4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A6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 (веб)1"/>
    <w:basedOn w:val="a"/>
    <w:rsid w:val="002A67B7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166AC4"/>
    <w:pPr>
      <w:ind w:left="720"/>
      <w:contextualSpacing/>
    </w:pPr>
  </w:style>
  <w:style w:type="character" w:customStyle="1" w:styleId="FontStyle11">
    <w:name w:val="Font Style11"/>
    <w:basedOn w:val="a0"/>
    <w:rsid w:val="002B7794"/>
    <w:rPr>
      <w:rFonts w:ascii="Microsoft Sans Serif" w:hAnsi="Microsoft Sans Serif" w:cs="Microsoft Sans Serif" w:hint="default"/>
      <w:sz w:val="18"/>
      <w:szCs w:val="18"/>
    </w:rPr>
  </w:style>
  <w:style w:type="paragraph" w:customStyle="1" w:styleId="Style1">
    <w:name w:val="Style1"/>
    <w:basedOn w:val="a"/>
    <w:rsid w:val="002B7794"/>
    <w:pPr>
      <w:widowControl w:val="0"/>
      <w:suppressAutoHyphens/>
      <w:autoSpaceDE w:val="0"/>
      <w:spacing w:after="0" w:line="235" w:lineRule="exact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042AC-903C-4807-B2C4-ED2708718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2016-09-12T11:52:00Z</dcterms:created>
  <dcterms:modified xsi:type="dcterms:W3CDTF">2016-09-15T11:58:00Z</dcterms:modified>
</cp:coreProperties>
</file>