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81A79" w:rsidRPr="00E71A22" w:rsidRDefault="00581A79" w:rsidP="00581A79">
      <w:pPr>
        <w:spacing w:after="0" w:line="240" w:lineRule="auto"/>
        <w:ind w:firstLine="708"/>
        <w:jc w:val="both"/>
        <w:rPr>
          <w:rFonts w:ascii="Times New Roman" w:hAnsi="Times New Roman" w:cs="Times New Roman"/>
          <w:b/>
          <w:sz w:val="24"/>
          <w:szCs w:val="24"/>
        </w:rPr>
      </w:pPr>
      <w:r w:rsidRPr="00E71A22">
        <w:rPr>
          <w:rFonts w:ascii="Times New Roman" w:eastAsia="Calibri" w:hAnsi="Times New Roman" w:cs="Times New Roman"/>
          <w:b/>
          <w:sz w:val="24"/>
          <w:szCs w:val="24"/>
          <w:lang w:val="en-US"/>
        </w:rPr>
        <w:t>I</w:t>
      </w:r>
      <w:r w:rsidRPr="00E71A22">
        <w:rPr>
          <w:rFonts w:ascii="Times New Roman" w:eastAsia="Calibri" w:hAnsi="Times New Roman" w:cs="Times New Roman"/>
          <w:b/>
          <w:sz w:val="24"/>
          <w:szCs w:val="24"/>
        </w:rPr>
        <w:t xml:space="preserve"> (школьный) эт</w:t>
      </w:r>
      <w:r w:rsidR="004940CB">
        <w:rPr>
          <w:rFonts w:ascii="Times New Roman" w:hAnsi="Times New Roman" w:cs="Times New Roman"/>
          <w:b/>
          <w:sz w:val="24"/>
          <w:szCs w:val="24"/>
        </w:rPr>
        <w:t>ап в</w:t>
      </w:r>
      <w:r w:rsidRPr="00E71A22">
        <w:rPr>
          <w:rFonts w:ascii="Times New Roman" w:hAnsi="Times New Roman" w:cs="Times New Roman"/>
          <w:b/>
          <w:sz w:val="24"/>
          <w:szCs w:val="24"/>
        </w:rPr>
        <w:t xml:space="preserve">сероссийской олимпиады по экономике. </w:t>
      </w:r>
    </w:p>
    <w:p w:rsidR="00581A79" w:rsidRDefault="00DB63F0" w:rsidP="00581A79">
      <w:pPr>
        <w:spacing w:after="0" w:line="240" w:lineRule="auto"/>
        <w:ind w:left="2832" w:firstLine="708"/>
        <w:jc w:val="both"/>
        <w:rPr>
          <w:rFonts w:ascii="Times New Roman" w:hAnsi="Times New Roman" w:cs="Times New Roman"/>
          <w:b/>
          <w:sz w:val="24"/>
          <w:szCs w:val="24"/>
        </w:rPr>
      </w:pPr>
      <w:r w:rsidRPr="00E71A22">
        <w:rPr>
          <w:rFonts w:ascii="Times New Roman" w:hAnsi="Times New Roman" w:cs="Times New Roman"/>
          <w:b/>
          <w:sz w:val="24"/>
          <w:szCs w:val="24"/>
        </w:rPr>
        <w:t>8-9</w:t>
      </w:r>
      <w:r w:rsidR="00581A79" w:rsidRPr="00E71A22">
        <w:rPr>
          <w:rFonts w:ascii="Times New Roman" w:hAnsi="Times New Roman" w:cs="Times New Roman"/>
          <w:b/>
          <w:sz w:val="24"/>
          <w:szCs w:val="24"/>
        </w:rPr>
        <w:t xml:space="preserve"> класс</w:t>
      </w:r>
    </w:p>
    <w:p w:rsidR="00E71A22" w:rsidRPr="00E71A22" w:rsidRDefault="00E71A22" w:rsidP="00581A79">
      <w:pPr>
        <w:spacing w:after="0" w:line="240" w:lineRule="auto"/>
        <w:ind w:left="2832" w:firstLine="708"/>
        <w:jc w:val="both"/>
        <w:rPr>
          <w:rFonts w:ascii="Times New Roman" w:hAnsi="Times New Roman" w:cs="Times New Roman"/>
          <w:b/>
          <w:sz w:val="24"/>
          <w:szCs w:val="24"/>
        </w:rPr>
      </w:pPr>
    </w:p>
    <w:p w:rsidR="00581A79" w:rsidRDefault="00581A79" w:rsidP="00581A79">
      <w:pPr>
        <w:spacing w:after="0" w:line="240" w:lineRule="auto"/>
        <w:ind w:left="2832" w:firstLine="708"/>
        <w:jc w:val="both"/>
        <w:rPr>
          <w:rFonts w:ascii="Times New Roman" w:eastAsia="Calibri" w:hAnsi="Times New Roman" w:cs="Times New Roman"/>
          <w:b/>
          <w:sz w:val="24"/>
          <w:szCs w:val="24"/>
        </w:rPr>
      </w:pPr>
      <w:r w:rsidRPr="00E71A22">
        <w:rPr>
          <w:rFonts w:ascii="Times New Roman" w:eastAsia="Calibri" w:hAnsi="Times New Roman" w:cs="Times New Roman"/>
          <w:b/>
          <w:sz w:val="24"/>
          <w:szCs w:val="24"/>
        </w:rPr>
        <w:t>2016 год</w:t>
      </w:r>
    </w:p>
    <w:p w:rsidR="00E71A22" w:rsidRPr="00E71A22" w:rsidRDefault="00E71A22" w:rsidP="00581A79">
      <w:pPr>
        <w:spacing w:after="0" w:line="240" w:lineRule="auto"/>
        <w:ind w:left="2832" w:firstLine="708"/>
        <w:jc w:val="both"/>
        <w:rPr>
          <w:rFonts w:ascii="Times New Roman" w:eastAsia="Calibri" w:hAnsi="Times New Roman" w:cs="Times New Roman"/>
          <w:b/>
          <w:sz w:val="24"/>
          <w:szCs w:val="24"/>
        </w:rPr>
      </w:pPr>
    </w:p>
    <w:p w:rsidR="00581A79" w:rsidRPr="00E71A22" w:rsidRDefault="00581A79" w:rsidP="00581A79">
      <w:pPr>
        <w:spacing w:after="0" w:line="240" w:lineRule="auto"/>
        <w:ind w:left="1416" w:firstLine="708"/>
        <w:jc w:val="both"/>
        <w:rPr>
          <w:rFonts w:ascii="Times New Roman" w:eastAsia="Calibri" w:hAnsi="Times New Roman" w:cs="Times New Roman"/>
          <w:b/>
          <w:sz w:val="24"/>
          <w:szCs w:val="24"/>
        </w:rPr>
      </w:pPr>
      <w:r w:rsidRPr="00E71A22">
        <w:rPr>
          <w:rFonts w:ascii="Times New Roman" w:eastAsia="Calibri" w:hAnsi="Times New Roman" w:cs="Times New Roman"/>
          <w:b/>
          <w:sz w:val="24"/>
          <w:szCs w:val="24"/>
        </w:rPr>
        <w:t>Олимпиада проводится  в течение 45 минут.</w:t>
      </w:r>
    </w:p>
    <w:p w:rsidR="00E71A22" w:rsidRPr="00E71A22" w:rsidRDefault="00E71A22" w:rsidP="00BB3D03">
      <w:pPr>
        <w:spacing w:after="0"/>
        <w:ind w:left="1416" w:firstLine="708"/>
        <w:jc w:val="both"/>
        <w:rPr>
          <w:rFonts w:ascii="Times New Roman" w:eastAsia="Calibri" w:hAnsi="Times New Roman" w:cs="Times New Roman"/>
          <w:b/>
          <w:sz w:val="24"/>
          <w:szCs w:val="24"/>
        </w:rPr>
      </w:pPr>
    </w:p>
    <w:p w:rsidR="00581A79" w:rsidRPr="00E71A22" w:rsidRDefault="00581A79" w:rsidP="00BB3D03">
      <w:pPr>
        <w:rPr>
          <w:rFonts w:ascii="Times New Roman" w:hAnsi="Times New Roman" w:cs="Times New Roman"/>
          <w:b/>
          <w:sz w:val="24"/>
          <w:szCs w:val="24"/>
        </w:rPr>
      </w:pPr>
      <w:r w:rsidRPr="00E71A22">
        <w:rPr>
          <w:rFonts w:ascii="Times New Roman" w:hAnsi="Times New Roman" w:cs="Times New Roman"/>
          <w:b/>
          <w:sz w:val="24"/>
          <w:szCs w:val="24"/>
        </w:rPr>
        <w:t xml:space="preserve">1. Выберите неверное утверждение. </w:t>
      </w:r>
    </w:p>
    <w:p w:rsidR="00581A79" w:rsidRPr="00E71A22" w:rsidRDefault="00581A79" w:rsidP="00BB3D03">
      <w:pPr>
        <w:spacing w:line="240" w:lineRule="auto"/>
        <w:rPr>
          <w:rFonts w:ascii="Times New Roman" w:hAnsi="Times New Roman" w:cs="Times New Roman"/>
          <w:sz w:val="24"/>
          <w:szCs w:val="24"/>
        </w:rPr>
      </w:pPr>
      <w:r w:rsidRPr="00E71A22">
        <w:rPr>
          <w:rFonts w:ascii="Times New Roman" w:hAnsi="Times New Roman" w:cs="Times New Roman"/>
          <w:sz w:val="24"/>
          <w:szCs w:val="24"/>
        </w:rPr>
        <w:t>а) Чужой вещью можно пользоваться с разрешения собственника.</w:t>
      </w:r>
    </w:p>
    <w:p w:rsidR="00581A79" w:rsidRPr="00E71A22" w:rsidRDefault="00581A79" w:rsidP="00BB3D03">
      <w:pPr>
        <w:spacing w:line="240" w:lineRule="auto"/>
        <w:rPr>
          <w:rFonts w:ascii="Times New Roman" w:hAnsi="Times New Roman" w:cs="Times New Roman"/>
          <w:sz w:val="24"/>
          <w:szCs w:val="24"/>
        </w:rPr>
      </w:pPr>
      <w:r w:rsidRPr="00E71A22">
        <w:rPr>
          <w:rFonts w:ascii="Times New Roman" w:hAnsi="Times New Roman" w:cs="Times New Roman"/>
          <w:sz w:val="24"/>
          <w:szCs w:val="24"/>
        </w:rPr>
        <w:t xml:space="preserve"> б) Чужую вещь можно продать по поручению собственника.</w:t>
      </w:r>
    </w:p>
    <w:p w:rsidR="00581A79" w:rsidRPr="00E71A22" w:rsidRDefault="00581A79" w:rsidP="00BB3D03">
      <w:pPr>
        <w:spacing w:line="240" w:lineRule="auto"/>
        <w:rPr>
          <w:rFonts w:ascii="Times New Roman" w:hAnsi="Times New Roman" w:cs="Times New Roman"/>
          <w:sz w:val="24"/>
          <w:szCs w:val="24"/>
        </w:rPr>
      </w:pPr>
      <w:r w:rsidRPr="00E71A22">
        <w:rPr>
          <w:rFonts w:ascii="Times New Roman" w:hAnsi="Times New Roman" w:cs="Times New Roman"/>
          <w:sz w:val="24"/>
          <w:szCs w:val="24"/>
        </w:rPr>
        <w:t xml:space="preserve"> в) Чужой вещью нельзя пользоваться без разрешения собственника.</w:t>
      </w:r>
    </w:p>
    <w:p w:rsidR="00860180" w:rsidRPr="00E71A22" w:rsidRDefault="00581A79" w:rsidP="00BB3D03">
      <w:pPr>
        <w:rPr>
          <w:rFonts w:ascii="Times New Roman" w:hAnsi="Times New Roman" w:cs="Times New Roman"/>
          <w:sz w:val="24"/>
          <w:szCs w:val="24"/>
        </w:rPr>
      </w:pPr>
      <w:r w:rsidRPr="00E71A22">
        <w:rPr>
          <w:rFonts w:ascii="Times New Roman" w:hAnsi="Times New Roman" w:cs="Times New Roman"/>
          <w:sz w:val="24"/>
          <w:szCs w:val="24"/>
        </w:rPr>
        <w:t xml:space="preserve"> г) Чужую вещь можно продать без разрешения собственника.</w:t>
      </w:r>
    </w:p>
    <w:p w:rsidR="00581A79" w:rsidRPr="00E71A22" w:rsidRDefault="00581A79" w:rsidP="00BB3D03">
      <w:pPr>
        <w:rPr>
          <w:rFonts w:ascii="Times New Roman" w:hAnsi="Times New Roman" w:cs="Times New Roman"/>
          <w:b/>
          <w:sz w:val="24"/>
          <w:szCs w:val="24"/>
        </w:rPr>
      </w:pPr>
      <w:r w:rsidRPr="00E71A22">
        <w:rPr>
          <w:rFonts w:ascii="Times New Roman" w:hAnsi="Times New Roman" w:cs="Times New Roman"/>
          <w:b/>
          <w:sz w:val="24"/>
          <w:szCs w:val="24"/>
        </w:rPr>
        <w:t xml:space="preserve">2. К расходам семьи относятся: </w:t>
      </w:r>
    </w:p>
    <w:p w:rsidR="00581A79" w:rsidRPr="00E71A22" w:rsidRDefault="00581A79" w:rsidP="00BB3D03">
      <w:pPr>
        <w:spacing w:line="240" w:lineRule="auto"/>
        <w:rPr>
          <w:rFonts w:ascii="Times New Roman" w:hAnsi="Times New Roman" w:cs="Times New Roman"/>
          <w:sz w:val="24"/>
          <w:szCs w:val="24"/>
        </w:rPr>
      </w:pPr>
      <w:r w:rsidRPr="00E71A22">
        <w:rPr>
          <w:rFonts w:ascii="Times New Roman" w:hAnsi="Times New Roman" w:cs="Times New Roman"/>
          <w:sz w:val="24"/>
          <w:szCs w:val="24"/>
        </w:rPr>
        <w:t xml:space="preserve">а) налоги, коммунальные платежи, проценты по вкладу; </w:t>
      </w:r>
    </w:p>
    <w:p w:rsidR="00581A79" w:rsidRPr="00E71A22" w:rsidRDefault="00581A79" w:rsidP="00BB3D03">
      <w:pPr>
        <w:spacing w:line="240" w:lineRule="auto"/>
        <w:rPr>
          <w:rFonts w:ascii="Times New Roman" w:hAnsi="Times New Roman" w:cs="Times New Roman"/>
          <w:sz w:val="24"/>
          <w:szCs w:val="24"/>
        </w:rPr>
      </w:pPr>
      <w:r w:rsidRPr="00E71A22">
        <w:rPr>
          <w:rFonts w:ascii="Times New Roman" w:hAnsi="Times New Roman" w:cs="Times New Roman"/>
          <w:sz w:val="24"/>
          <w:szCs w:val="24"/>
        </w:rPr>
        <w:t>б) штрафы, проценты по кредиту, гонорары;</w:t>
      </w:r>
    </w:p>
    <w:p w:rsidR="00581A79" w:rsidRPr="00E71A22" w:rsidRDefault="00581A79" w:rsidP="00BB3D03">
      <w:pPr>
        <w:spacing w:line="240" w:lineRule="auto"/>
        <w:rPr>
          <w:rFonts w:ascii="Times New Roman" w:hAnsi="Times New Roman" w:cs="Times New Roman"/>
          <w:sz w:val="24"/>
          <w:szCs w:val="24"/>
        </w:rPr>
      </w:pPr>
      <w:r w:rsidRPr="00E71A22">
        <w:rPr>
          <w:rFonts w:ascii="Times New Roman" w:hAnsi="Times New Roman" w:cs="Times New Roman"/>
          <w:sz w:val="24"/>
          <w:szCs w:val="24"/>
        </w:rPr>
        <w:t xml:space="preserve"> в) коммунальные платежи, пособия, налоги; </w:t>
      </w:r>
    </w:p>
    <w:p w:rsidR="00581A79" w:rsidRPr="00E71A22" w:rsidRDefault="00581A79" w:rsidP="00BB3D03">
      <w:pPr>
        <w:spacing w:line="240" w:lineRule="auto"/>
        <w:rPr>
          <w:rFonts w:ascii="Times New Roman" w:hAnsi="Times New Roman" w:cs="Times New Roman"/>
          <w:sz w:val="24"/>
          <w:szCs w:val="24"/>
        </w:rPr>
      </w:pPr>
      <w:r w:rsidRPr="00E71A22">
        <w:rPr>
          <w:rFonts w:ascii="Times New Roman" w:hAnsi="Times New Roman" w:cs="Times New Roman"/>
          <w:sz w:val="24"/>
          <w:szCs w:val="24"/>
        </w:rPr>
        <w:t>г) налоги, коммунальные платежи, проценты по кредиту.</w:t>
      </w:r>
    </w:p>
    <w:p w:rsidR="00581A79" w:rsidRPr="00E71A22" w:rsidRDefault="00581A79" w:rsidP="00BB3D03">
      <w:pPr>
        <w:rPr>
          <w:rFonts w:ascii="Times New Roman" w:hAnsi="Times New Roman" w:cs="Times New Roman"/>
          <w:b/>
          <w:sz w:val="24"/>
          <w:szCs w:val="24"/>
        </w:rPr>
      </w:pPr>
      <w:r w:rsidRPr="00E71A22">
        <w:rPr>
          <w:rFonts w:ascii="Times New Roman" w:hAnsi="Times New Roman" w:cs="Times New Roman"/>
          <w:b/>
          <w:sz w:val="24"/>
          <w:szCs w:val="24"/>
        </w:rPr>
        <w:t xml:space="preserve">3. Папа получает 70 тыс. руб. в месяц, а мама – 50 тыс. руб. На сколько процентов изменится доход семьи, если мамина зарплата вырастет на 20%? </w:t>
      </w:r>
    </w:p>
    <w:p w:rsidR="00581A79" w:rsidRPr="00E71A22" w:rsidRDefault="00581A79" w:rsidP="00BB3D03">
      <w:pPr>
        <w:rPr>
          <w:rFonts w:ascii="Times New Roman" w:hAnsi="Times New Roman" w:cs="Times New Roman"/>
          <w:sz w:val="24"/>
          <w:szCs w:val="24"/>
        </w:rPr>
      </w:pPr>
      <w:r w:rsidRPr="00E71A22">
        <w:rPr>
          <w:rFonts w:ascii="Times New Roman" w:hAnsi="Times New Roman" w:cs="Times New Roman"/>
          <w:sz w:val="24"/>
          <w:szCs w:val="24"/>
        </w:rPr>
        <w:t xml:space="preserve">а) вырастет на 10,3% б) вырастет на 9,3% в) вырастет на 8,3% г) вырастет на 7,3% </w:t>
      </w:r>
    </w:p>
    <w:p w:rsidR="00581A79" w:rsidRPr="00E71A22" w:rsidRDefault="00581A79" w:rsidP="00BB3D03">
      <w:pPr>
        <w:rPr>
          <w:rFonts w:ascii="Times New Roman" w:hAnsi="Times New Roman" w:cs="Times New Roman"/>
          <w:b/>
          <w:sz w:val="24"/>
          <w:szCs w:val="24"/>
        </w:rPr>
      </w:pPr>
      <w:r w:rsidRPr="00E71A22">
        <w:rPr>
          <w:rFonts w:ascii="Times New Roman" w:hAnsi="Times New Roman" w:cs="Times New Roman"/>
          <w:b/>
          <w:sz w:val="24"/>
          <w:szCs w:val="24"/>
        </w:rPr>
        <w:t>4. В ближайшей аптеке лекарство стоит 800 рублей. В дальней аптеке оно стоит 720 рублей, но добраться туда и вернуться обратно можно только на маршрутном такси. Какова минимальная цена билета, при которой нет смысла ехать за лекарством?</w:t>
      </w:r>
    </w:p>
    <w:p w:rsidR="00581A79" w:rsidRPr="00E71A22" w:rsidRDefault="00581A79" w:rsidP="00BB3D03">
      <w:pPr>
        <w:rPr>
          <w:rFonts w:ascii="Times New Roman" w:hAnsi="Times New Roman" w:cs="Times New Roman"/>
          <w:sz w:val="24"/>
          <w:szCs w:val="24"/>
        </w:rPr>
      </w:pPr>
      <w:r w:rsidRPr="00E71A22">
        <w:rPr>
          <w:rFonts w:ascii="Times New Roman" w:hAnsi="Times New Roman" w:cs="Times New Roman"/>
          <w:sz w:val="24"/>
          <w:szCs w:val="24"/>
        </w:rPr>
        <w:t xml:space="preserve"> а) сорок рублей б) восемьдесят рублей в) более восьмидесяти рублей г) </w:t>
      </w:r>
      <w:proofErr w:type="gramStart"/>
      <w:r w:rsidRPr="00E71A22">
        <w:rPr>
          <w:rFonts w:ascii="Times New Roman" w:hAnsi="Times New Roman" w:cs="Times New Roman"/>
          <w:sz w:val="24"/>
          <w:szCs w:val="24"/>
        </w:rPr>
        <w:t>более сорока рублей</w:t>
      </w:r>
      <w:proofErr w:type="gramEnd"/>
      <w:r w:rsidRPr="00E71A22">
        <w:rPr>
          <w:rFonts w:ascii="Times New Roman" w:hAnsi="Times New Roman" w:cs="Times New Roman"/>
          <w:sz w:val="24"/>
          <w:szCs w:val="24"/>
        </w:rPr>
        <w:t xml:space="preserve"> </w:t>
      </w:r>
    </w:p>
    <w:p w:rsidR="00581A79" w:rsidRPr="00E71A22" w:rsidRDefault="00581A79" w:rsidP="00BB3D03">
      <w:pPr>
        <w:rPr>
          <w:rFonts w:ascii="Times New Roman" w:hAnsi="Times New Roman" w:cs="Times New Roman"/>
          <w:b/>
          <w:sz w:val="24"/>
          <w:szCs w:val="24"/>
        </w:rPr>
      </w:pPr>
      <w:r w:rsidRPr="00E71A22">
        <w:rPr>
          <w:rFonts w:ascii="Times New Roman" w:hAnsi="Times New Roman" w:cs="Times New Roman"/>
          <w:b/>
          <w:sz w:val="24"/>
          <w:szCs w:val="24"/>
        </w:rPr>
        <w:t xml:space="preserve">5. Предприниматель – это человек, который </w:t>
      </w:r>
    </w:p>
    <w:p w:rsidR="00581A79" w:rsidRPr="00E71A22" w:rsidRDefault="00581A79" w:rsidP="00BB3D03">
      <w:pPr>
        <w:rPr>
          <w:rFonts w:ascii="Times New Roman" w:hAnsi="Times New Roman" w:cs="Times New Roman"/>
          <w:sz w:val="24"/>
          <w:szCs w:val="24"/>
        </w:rPr>
      </w:pPr>
      <w:r w:rsidRPr="00E71A22">
        <w:rPr>
          <w:rFonts w:ascii="Times New Roman" w:hAnsi="Times New Roman" w:cs="Times New Roman"/>
          <w:sz w:val="24"/>
          <w:szCs w:val="24"/>
        </w:rPr>
        <w:t>а) управляет крупной компанией; б) занимается благотворительностью; в) имеет собственное дело; г) занимается общественной деятельностью</w:t>
      </w:r>
    </w:p>
    <w:p w:rsidR="00581A79" w:rsidRPr="00E71A22" w:rsidRDefault="00E71A22" w:rsidP="00BB3D03">
      <w:pPr>
        <w:rPr>
          <w:rFonts w:ascii="Times New Roman" w:hAnsi="Times New Roman" w:cs="Times New Roman"/>
          <w:b/>
          <w:sz w:val="24"/>
          <w:szCs w:val="24"/>
        </w:rPr>
      </w:pPr>
      <w:r w:rsidRPr="00E71A22">
        <w:rPr>
          <w:rFonts w:ascii="Times New Roman" w:hAnsi="Times New Roman" w:cs="Times New Roman"/>
          <w:b/>
          <w:sz w:val="24"/>
          <w:szCs w:val="24"/>
        </w:rPr>
        <w:t>6</w:t>
      </w:r>
      <w:r w:rsidR="00581A79" w:rsidRPr="00E71A22">
        <w:rPr>
          <w:rFonts w:ascii="Times New Roman" w:hAnsi="Times New Roman" w:cs="Times New Roman"/>
          <w:b/>
          <w:sz w:val="24"/>
          <w:szCs w:val="24"/>
        </w:rPr>
        <w:t xml:space="preserve">. Если курс доллара в рублях снизится, то </w:t>
      </w:r>
    </w:p>
    <w:p w:rsidR="00581A79" w:rsidRPr="00E71A22" w:rsidRDefault="00581A79" w:rsidP="00BB3D03">
      <w:pPr>
        <w:spacing w:line="240" w:lineRule="auto"/>
        <w:rPr>
          <w:rFonts w:ascii="Times New Roman" w:hAnsi="Times New Roman" w:cs="Times New Roman"/>
          <w:sz w:val="24"/>
          <w:szCs w:val="24"/>
        </w:rPr>
      </w:pPr>
      <w:r w:rsidRPr="00E71A22">
        <w:rPr>
          <w:rFonts w:ascii="Times New Roman" w:hAnsi="Times New Roman" w:cs="Times New Roman"/>
          <w:sz w:val="24"/>
          <w:szCs w:val="24"/>
        </w:rPr>
        <w:t xml:space="preserve">а) импортные товары будут стоить дороже, и спрос на отечественные товары вырастет; </w:t>
      </w:r>
    </w:p>
    <w:p w:rsidR="00581A79" w:rsidRPr="00E71A22" w:rsidRDefault="00581A79" w:rsidP="00BB3D03">
      <w:pPr>
        <w:spacing w:line="240" w:lineRule="auto"/>
        <w:rPr>
          <w:rFonts w:ascii="Times New Roman" w:hAnsi="Times New Roman" w:cs="Times New Roman"/>
          <w:sz w:val="24"/>
          <w:szCs w:val="24"/>
        </w:rPr>
      </w:pPr>
      <w:r w:rsidRPr="00E71A22">
        <w:rPr>
          <w:rFonts w:ascii="Times New Roman" w:hAnsi="Times New Roman" w:cs="Times New Roman"/>
          <w:sz w:val="24"/>
          <w:szCs w:val="24"/>
        </w:rPr>
        <w:t xml:space="preserve">б) импортные товары будут стоить дороже, и спрос на отечественные товары упадёт; </w:t>
      </w:r>
    </w:p>
    <w:p w:rsidR="00581A79" w:rsidRPr="00E71A22" w:rsidRDefault="00581A79" w:rsidP="00BB3D03">
      <w:pPr>
        <w:spacing w:line="240" w:lineRule="auto"/>
        <w:rPr>
          <w:rFonts w:ascii="Times New Roman" w:hAnsi="Times New Roman" w:cs="Times New Roman"/>
          <w:sz w:val="24"/>
          <w:szCs w:val="24"/>
        </w:rPr>
      </w:pPr>
      <w:r w:rsidRPr="00E71A22">
        <w:rPr>
          <w:rFonts w:ascii="Times New Roman" w:hAnsi="Times New Roman" w:cs="Times New Roman"/>
          <w:sz w:val="24"/>
          <w:szCs w:val="24"/>
        </w:rPr>
        <w:t xml:space="preserve">в) импортные товары будут стоить дешевле, и спрос на отечественные товары упадёт; </w:t>
      </w:r>
    </w:p>
    <w:p w:rsidR="00581A79" w:rsidRPr="00E71A22" w:rsidRDefault="00581A79" w:rsidP="00BB3D03">
      <w:pPr>
        <w:spacing w:line="240" w:lineRule="auto"/>
        <w:rPr>
          <w:rFonts w:ascii="Times New Roman" w:hAnsi="Times New Roman" w:cs="Times New Roman"/>
          <w:sz w:val="24"/>
          <w:szCs w:val="24"/>
        </w:rPr>
      </w:pPr>
      <w:r w:rsidRPr="00E71A22">
        <w:rPr>
          <w:rFonts w:ascii="Times New Roman" w:hAnsi="Times New Roman" w:cs="Times New Roman"/>
          <w:sz w:val="24"/>
          <w:szCs w:val="24"/>
        </w:rPr>
        <w:t>г) импортные товары будут стоить дешевле, и спрос на отечественные товары вырастет.</w:t>
      </w:r>
    </w:p>
    <w:p w:rsidR="00581A79" w:rsidRDefault="00581A79" w:rsidP="00BB3D03">
      <w:pPr>
        <w:rPr>
          <w:rFonts w:ascii="Times New Roman" w:hAnsi="Times New Roman" w:cs="Times New Roman"/>
          <w:sz w:val="24"/>
          <w:szCs w:val="24"/>
        </w:rPr>
      </w:pPr>
    </w:p>
    <w:p w:rsidR="00E71A22" w:rsidRPr="00E71A22" w:rsidRDefault="00E71A22">
      <w:pPr>
        <w:rPr>
          <w:rFonts w:ascii="Times New Roman" w:hAnsi="Times New Roman" w:cs="Times New Roman"/>
          <w:sz w:val="24"/>
          <w:szCs w:val="24"/>
        </w:rPr>
      </w:pPr>
    </w:p>
    <w:p w:rsidR="00581A79" w:rsidRPr="00E71A22" w:rsidRDefault="00581A79">
      <w:pPr>
        <w:rPr>
          <w:rFonts w:ascii="Times New Roman" w:hAnsi="Times New Roman" w:cs="Times New Roman"/>
          <w:b/>
          <w:sz w:val="24"/>
          <w:szCs w:val="24"/>
          <w:u w:val="single"/>
        </w:rPr>
      </w:pPr>
      <w:r w:rsidRPr="00E71A22">
        <w:rPr>
          <w:rFonts w:ascii="Times New Roman" w:hAnsi="Times New Roman" w:cs="Times New Roman"/>
          <w:b/>
          <w:sz w:val="24"/>
          <w:szCs w:val="24"/>
          <w:u w:val="single"/>
        </w:rPr>
        <w:lastRenderedPageBreak/>
        <w:t xml:space="preserve">ЗАДАЧИ НА ВЫЧИСЛЕНИЕ </w:t>
      </w:r>
    </w:p>
    <w:p w:rsidR="00E71A22" w:rsidRPr="00E71A22" w:rsidRDefault="00E71A22" w:rsidP="00BB3D03">
      <w:pPr>
        <w:rPr>
          <w:rFonts w:ascii="Times New Roman" w:hAnsi="Times New Roman" w:cs="Times New Roman"/>
          <w:sz w:val="24"/>
          <w:szCs w:val="24"/>
        </w:rPr>
      </w:pPr>
    </w:p>
    <w:p w:rsidR="00581A79" w:rsidRPr="00E71A22" w:rsidRDefault="00E71A22" w:rsidP="00BB3D03">
      <w:pPr>
        <w:rPr>
          <w:rFonts w:ascii="Times New Roman" w:hAnsi="Times New Roman" w:cs="Times New Roman"/>
          <w:sz w:val="24"/>
          <w:szCs w:val="24"/>
        </w:rPr>
      </w:pPr>
      <w:r w:rsidRPr="00E71A22">
        <w:rPr>
          <w:rFonts w:ascii="Times New Roman" w:hAnsi="Times New Roman" w:cs="Times New Roman"/>
          <w:sz w:val="24"/>
          <w:szCs w:val="24"/>
        </w:rPr>
        <w:t>7.</w:t>
      </w:r>
      <w:r w:rsidR="00581A79" w:rsidRPr="00E71A22">
        <w:rPr>
          <w:rFonts w:ascii="Times New Roman" w:hAnsi="Times New Roman" w:cs="Times New Roman"/>
          <w:sz w:val="24"/>
          <w:szCs w:val="24"/>
        </w:rPr>
        <w:t xml:space="preserve"> Двум дворникам надо убрать территорию и подстричь газон. За 1 час дворник Саша убирает ¼ часть территории или может привести в порядок 1 /3 часть газона. Дворник Паша за 1 час убирает 1 /3 часть территории или может привести в порядок ¼ часть газона. Сколько времени они потратят на работу, если будут действовать рационально? Ответ: ______________________ </w:t>
      </w:r>
    </w:p>
    <w:p w:rsidR="00581A79" w:rsidRPr="00E71A22" w:rsidRDefault="00581A79" w:rsidP="00BB3D03">
      <w:pPr>
        <w:rPr>
          <w:rFonts w:ascii="Times New Roman" w:hAnsi="Times New Roman" w:cs="Times New Roman"/>
          <w:sz w:val="24"/>
          <w:szCs w:val="24"/>
        </w:rPr>
      </w:pPr>
    </w:p>
    <w:p w:rsidR="00581A79" w:rsidRPr="00E71A22" w:rsidRDefault="00581A79" w:rsidP="00BB3D03">
      <w:pPr>
        <w:rPr>
          <w:rFonts w:ascii="Times New Roman" w:hAnsi="Times New Roman" w:cs="Times New Roman"/>
          <w:sz w:val="24"/>
          <w:szCs w:val="24"/>
        </w:rPr>
      </w:pPr>
      <w:r w:rsidRPr="00E71A22">
        <w:rPr>
          <w:rFonts w:ascii="Times New Roman" w:hAnsi="Times New Roman" w:cs="Times New Roman"/>
          <w:sz w:val="24"/>
          <w:szCs w:val="24"/>
        </w:rPr>
        <w:t xml:space="preserve">8. С июня 2013 года по март 2014 года евро подорожал на 19%, а с марта по июнь 2014 года подешевел на 6%. Сколько стоил евро в июне 2013 года, если в июне 2014 года он стоил 47 рублей? Ответ представьте с точностью до целых. Ответ: ______________________ </w:t>
      </w:r>
      <w:r w:rsidR="00675623">
        <w:rPr>
          <w:rFonts w:ascii="Times New Roman" w:hAnsi="Times New Roman" w:cs="Times New Roman"/>
          <w:sz w:val="24"/>
          <w:szCs w:val="24"/>
        </w:rPr>
        <w:t xml:space="preserve"> </w:t>
      </w:r>
    </w:p>
    <w:p w:rsidR="00581A79" w:rsidRPr="00E71A22" w:rsidRDefault="00581A79" w:rsidP="00BB3D03">
      <w:pPr>
        <w:rPr>
          <w:rFonts w:ascii="Times New Roman" w:hAnsi="Times New Roman" w:cs="Times New Roman"/>
          <w:sz w:val="24"/>
          <w:szCs w:val="24"/>
        </w:rPr>
      </w:pPr>
    </w:p>
    <w:p w:rsidR="00581A79" w:rsidRPr="00E71A22" w:rsidRDefault="00581A79" w:rsidP="00BB3D03">
      <w:pPr>
        <w:rPr>
          <w:rFonts w:ascii="Times New Roman" w:hAnsi="Times New Roman" w:cs="Times New Roman"/>
          <w:sz w:val="24"/>
          <w:szCs w:val="24"/>
        </w:rPr>
      </w:pPr>
      <w:r w:rsidRPr="00E71A22">
        <w:rPr>
          <w:rFonts w:ascii="Times New Roman" w:hAnsi="Times New Roman" w:cs="Times New Roman"/>
          <w:sz w:val="24"/>
          <w:szCs w:val="24"/>
        </w:rPr>
        <w:t xml:space="preserve">9. </w:t>
      </w:r>
      <w:r w:rsidR="00E71A22" w:rsidRPr="00E71A22">
        <w:rPr>
          <w:rFonts w:ascii="Times New Roman" w:hAnsi="Times New Roman" w:cs="Times New Roman"/>
          <w:sz w:val="24"/>
          <w:szCs w:val="24"/>
        </w:rPr>
        <w:t xml:space="preserve"> </w:t>
      </w:r>
      <w:r w:rsidRPr="00E71A22">
        <w:rPr>
          <w:rFonts w:ascii="Times New Roman" w:hAnsi="Times New Roman" w:cs="Times New Roman"/>
          <w:sz w:val="24"/>
          <w:szCs w:val="24"/>
        </w:rPr>
        <w:t xml:space="preserve">Известно, что если цена вырастет на 100 рублей, то количество покупаемого товара уменьшится на 1000 штук. При цене 600 рублей выручка продавца составила 1500 тыс. рублей. Определите выручку при росте цены до 700 рублей. Ответ: ______________________ </w:t>
      </w:r>
    </w:p>
    <w:p w:rsidR="00581A79" w:rsidRPr="00E71A22" w:rsidRDefault="00581A79" w:rsidP="00BB3D03">
      <w:pPr>
        <w:rPr>
          <w:rFonts w:ascii="Times New Roman" w:hAnsi="Times New Roman" w:cs="Times New Roman"/>
          <w:sz w:val="24"/>
          <w:szCs w:val="24"/>
        </w:rPr>
      </w:pPr>
    </w:p>
    <w:p w:rsidR="00581A79" w:rsidRPr="00E71A22" w:rsidRDefault="00E71A22" w:rsidP="00BB3D03">
      <w:pPr>
        <w:rPr>
          <w:rFonts w:ascii="Times New Roman" w:hAnsi="Times New Roman" w:cs="Times New Roman"/>
          <w:sz w:val="24"/>
          <w:szCs w:val="24"/>
        </w:rPr>
      </w:pPr>
      <w:r w:rsidRPr="00E71A22">
        <w:rPr>
          <w:rFonts w:ascii="Times New Roman" w:hAnsi="Times New Roman" w:cs="Times New Roman"/>
          <w:sz w:val="24"/>
          <w:szCs w:val="24"/>
        </w:rPr>
        <w:t>1</w:t>
      </w:r>
      <w:r w:rsidR="00581A79" w:rsidRPr="00E71A22">
        <w:rPr>
          <w:rFonts w:ascii="Times New Roman" w:hAnsi="Times New Roman" w:cs="Times New Roman"/>
          <w:sz w:val="24"/>
          <w:szCs w:val="24"/>
        </w:rPr>
        <w:t>0. Господин N решил купить машину. Для этого ему пришлось взять на год кредит в размере 800 тысяч рублей. Часть денег он взял в банке «Сигма» под 14% годовых, а часть в банке «Омега» под 12% годовых. Через год он выплатил банкам 900 тысяч рублей. Какой кредит господин N взял в банке «Сигма»? Ответ: ______________________</w:t>
      </w:r>
    </w:p>
    <w:p w:rsidR="00DB63F0" w:rsidRDefault="00DB63F0">
      <w:pPr>
        <w:rPr>
          <w:rFonts w:ascii="Times New Roman" w:hAnsi="Times New Roman" w:cs="Times New Roman"/>
          <w:sz w:val="24"/>
          <w:szCs w:val="24"/>
        </w:rPr>
      </w:pPr>
    </w:p>
    <w:p w:rsidR="00E71A22" w:rsidRDefault="00E71A22">
      <w:pPr>
        <w:rPr>
          <w:rFonts w:ascii="Times New Roman" w:hAnsi="Times New Roman" w:cs="Times New Roman"/>
          <w:sz w:val="24"/>
          <w:szCs w:val="24"/>
        </w:rPr>
      </w:pPr>
    </w:p>
    <w:p w:rsidR="00E71A22" w:rsidRDefault="00E71A22">
      <w:pPr>
        <w:rPr>
          <w:rFonts w:ascii="Times New Roman" w:hAnsi="Times New Roman" w:cs="Times New Roman"/>
          <w:sz w:val="24"/>
          <w:szCs w:val="24"/>
        </w:rPr>
      </w:pPr>
    </w:p>
    <w:p w:rsidR="00E71A22" w:rsidRDefault="00E71A22">
      <w:pPr>
        <w:rPr>
          <w:rFonts w:ascii="Times New Roman" w:hAnsi="Times New Roman" w:cs="Times New Roman"/>
          <w:sz w:val="24"/>
          <w:szCs w:val="24"/>
        </w:rPr>
      </w:pPr>
    </w:p>
    <w:p w:rsidR="00E71A22" w:rsidRDefault="00E71A22">
      <w:pPr>
        <w:rPr>
          <w:rFonts w:ascii="Times New Roman" w:hAnsi="Times New Roman" w:cs="Times New Roman"/>
          <w:sz w:val="24"/>
          <w:szCs w:val="24"/>
        </w:rPr>
      </w:pPr>
    </w:p>
    <w:p w:rsidR="00E71A22" w:rsidRDefault="00E71A22">
      <w:pPr>
        <w:rPr>
          <w:rFonts w:ascii="Times New Roman" w:hAnsi="Times New Roman" w:cs="Times New Roman"/>
          <w:sz w:val="24"/>
          <w:szCs w:val="24"/>
        </w:rPr>
      </w:pPr>
    </w:p>
    <w:p w:rsidR="00E71A22" w:rsidRDefault="00E71A22">
      <w:pPr>
        <w:rPr>
          <w:rFonts w:ascii="Times New Roman" w:hAnsi="Times New Roman" w:cs="Times New Roman"/>
          <w:sz w:val="24"/>
          <w:szCs w:val="24"/>
        </w:rPr>
      </w:pPr>
    </w:p>
    <w:p w:rsidR="00E71A22" w:rsidRDefault="00E71A22">
      <w:pPr>
        <w:rPr>
          <w:rFonts w:ascii="Times New Roman" w:hAnsi="Times New Roman" w:cs="Times New Roman"/>
          <w:sz w:val="24"/>
          <w:szCs w:val="24"/>
        </w:rPr>
      </w:pPr>
    </w:p>
    <w:p w:rsidR="00E71A22" w:rsidRDefault="00E71A22">
      <w:pPr>
        <w:rPr>
          <w:rFonts w:ascii="Times New Roman" w:hAnsi="Times New Roman" w:cs="Times New Roman"/>
          <w:sz w:val="24"/>
          <w:szCs w:val="24"/>
        </w:rPr>
      </w:pPr>
    </w:p>
    <w:p w:rsidR="00E71A22" w:rsidRPr="00E71A22" w:rsidRDefault="00E71A22">
      <w:pPr>
        <w:rPr>
          <w:rFonts w:ascii="Times New Roman" w:hAnsi="Times New Roman" w:cs="Times New Roman"/>
          <w:sz w:val="24"/>
          <w:szCs w:val="24"/>
        </w:rPr>
      </w:pPr>
    </w:p>
    <w:p w:rsidR="00BB3D03" w:rsidRDefault="00BB3D03" w:rsidP="00DB63F0">
      <w:pPr>
        <w:jc w:val="both"/>
        <w:rPr>
          <w:rFonts w:ascii="Times New Roman" w:hAnsi="Times New Roman" w:cs="Times New Roman"/>
          <w:b/>
          <w:sz w:val="24"/>
          <w:szCs w:val="24"/>
        </w:rPr>
      </w:pPr>
    </w:p>
    <w:p w:rsidR="00BB3D03" w:rsidRDefault="00BB3D03" w:rsidP="00DB63F0">
      <w:pPr>
        <w:jc w:val="both"/>
        <w:rPr>
          <w:rFonts w:ascii="Times New Roman" w:hAnsi="Times New Roman" w:cs="Times New Roman"/>
          <w:b/>
          <w:sz w:val="24"/>
          <w:szCs w:val="24"/>
        </w:rPr>
      </w:pPr>
    </w:p>
    <w:p w:rsidR="00DB63F0" w:rsidRPr="00E71A22" w:rsidRDefault="00DB63F0" w:rsidP="00DB63F0">
      <w:pPr>
        <w:jc w:val="both"/>
        <w:rPr>
          <w:rFonts w:ascii="Times New Roman" w:hAnsi="Times New Roman" w:cs="Times New Roman"/>
          <w:b/>
          <w:sz w:val="24"/>
          <w:szCs w:val="24"/>
        </w:rPr>
      </w:pPr>
      <w:r w:rsidRPr="00E71A22">
        <w:rPr>
          <w:rFonts w:ascii="Times New Roman" w:hAnsi="Times New Roman" w:cs="Times New Roman"/>
          <w:b/>
          <w:sz w:val="24"/>
          <w:szCs w:val="24"/>
        </w:rPr>
        <w:lastRenderedPageBreak/>
        <w:t>Ответы: 8-9 класс экономика</w:t>
      </w:r>
    </w:p>
    <w:tbl>
      <w:tblPr>
        <w:tblStyle w:val="a3"/>
        <w:tblW w:w="0" w:type="auto"/>
        <w:tblLook w:val="04A0"/>
      </w:tblPr>
      <w:tblGrid>
        <w:gridCol w:w="1526"/>
        <w:gridCol w:w="2835"/>
        <w:gridCol w:w="4394"/>
      </w:tblGrid>
      <w:tr w:rsidR="00DB63F0" w:rsidRPr="00E71A22" w:rsidTr="001B13F2">
        <w:tc>
          <w:tcPr>
            <w:tcW w:w="1526" w:type="dxa"/>
          </w:tcPr>
          <w:p w:rsidR="00DB63F0" w:rsidRPr="00E71A22" w:rsidRDefault="00DB63F0" w:rsidP="001B13F2">
            <w:pPr>
              <w:pStyle w:val="Default"/>
              <w:spacing w:line="276" w:lineRule="auto"/>
              <w:jc w:val="both"/>
              <w:rPr>
                <w:b/>
                <w:bCs/>
              </w:rPr>
            </w:pPr>
            <w:r w:rsidRPr="00E71A22">
              <w:rPr>
                <w:b/>
                <w:bCs/>
              </w:rPr>
              <w:t>№ теста</w:t>
            </w:r>
          </w:p>
        </w:tc>
        <w:tc>
          <w:tcPr>
            <w:tcW w:w="2835" w:type="dxa"/>
          </w:tcPr>
          <w:p w:rsidR="00DB63F0" w:rsidRPr="00E71A22" w:rsidRDefault="00DB63F0" w:rsidP="001B13F2">
            <w:pPr>
              <w:pStyle w:val="Default"/>
              <w:spacing w:line="276" w:lineRule="auto"/>
              <w:jc w:val="both"/>
              <w:rPr>
                <w:b/>
                <w:bCs/>
              </w:rPr>
            </w:pPr>
            <w:r w:rsidRPr="00E71A22">
              <w:rPr>
                <w:b/>
                <w:bCs/>
              </w:rPr>
              <w:t xml:space="preserve">№ задания – ответ </w:t>
            </w:r>
          </w:p>
        </w:tc>
        <w:tc>
          <w:tcPr>
            <w:tcW w:w="4394" w:type="dxa"/>
          </w:tcPr>
          <w:p w:rsidR="00DB63F0" w:rsidRPr="00E71A22" w:rsidRDefault="00DB63F0" w:rsidP="001B13F2">
            <w:pPr>
              <w:pStyle w:val="Default"/>
              <w:spacing w:line="276" w:lineRule="auto"/>
              <w:jc w:val="both"/>
              <w:rPr>
                <w:b/>
                <w:bCs/>
              </w:rPr>
            </w:pPr>
            <w:r w:rsidRPr="00E71A22">
              <w:rPr>
                <w:b/>
                <w:bCs/>
              </w:rPr>
              <w:t>Количество баллов</w:t>
            </w:r>
          </w:p>
        </w:tc>
      </w:tr>
      <w:tr w:rsidR="00DB63F0" w:rsidRPr="00E71A22" w:rsidTr="001B13F2">
        <w:tc>
          <w:tcPr>
            <w:tcW w:w="1526" w:type="dxa"/>
          </w:tcPr>
          <w:p w:rsidR="00DB63F0" w:rsidRPr="00E71A22" w:rsidRDefault="00DB63F0" w:rsidP="001B13F2">
            <w:pPr>
              <w:pStyle w:val="Default"/>
              <w:spacing w:line="276" w:lineRule="auto"/>
              <w:jc w:val="both"/>
              <w:rPr>
                <w:b/>
                <w:bCs/>
              </w:rPr>
            </w:pPr>
            <w:r w:rsidRPr="00E71A22">
              <w:rPr>
                <w:b/>
                <w:bCs/>
              </w:rPr>
              <w:t>№1</w:t>
            </w:r>
          </w:p>
        </w:tc>
        <w:tc>
          <w:tcPr>
            <w:tcW w:w="2835" w:type="dxa"/>
          </w:tcPr>
          <w:p w:rsidR="00DB63F0" w:rsidRPr="00E71A22" w:rsidRDefault="00DB63F0" w:rsidP="001B13F2">
            <w:pPr>
              <w:pStyle w:val="Default"/>
              <w:spacing w:line="276" w:lineRule="auto"/>
              <w:jc w:val="both"/>
              <w:rPr>
                <w:b/>
                <w:bCs/>
              </w:rPr>
            </w:pPr>
            <w:r w:rsidRPr="00E71A22">
              <w:rPr>
                <w:b/>
                <w:bCs/>
              </w:rPr>
              <w:t>1-г</w:t>
            </w:r>
          </w:p>
          <w:p w:rsidR="00DB63F0" w:rsidRPr="00E71A22" w:rsidRDefault="00DB63F0" w:rsidP="001B13F2">
            <w:pPr>
              <w:pStyle w:val="Default"/>
              <w:spacing w:line="276" w:lineRule="auto"/>
              <w:jc w:val="both"/>
              <w:rPr>
                <w:b/>
                <w:bCs/>
              </w:rPr>
            </w:pPr>
            <w:r w:rsidRPr="00E71A22">
              <w:rPr>
                <w:b/>
                <w:bCs/>
              </w:rPr>
              <w:t>2-г</w:t>
            </w:r>
          </w:p>
          <w:p w:rsidR="00DB63F0" w:rsidRPr="00E71A22" w:rsidRDefault="00DB63F0" w:rsidP="001B13F2">
            <w:pPr>
              <w:pStyle w:val="Default"/>
              <w:spacing w:line="276" w:lineRule="auto"/>
              <w:jc w:val="both"/>
              <w:rPr>
                <w:b/>
                <w:bCs/>
              </w:rPr>
            </w:pPr>
            <w:r w:rsidRPr="00E71A22">
              <w:rPr>
                <w:b/>
                <w:bCs/>
              </w:rPr>
              <w:t>3-в</w:t>
            </w:r>
          </w:p>
          <w:p w:rsidR="00DB63F0" w:rsidRPr="00E71A22" w:rsidRDefault="00DB63F0" w:rsidP="001B13F2">
            <w:pPr>
              <w:pStyle w:val="Default"/>
              <w:spacing w:line="276" w:lineRule="auto"/>
              <w:jc w:val="both"/>
              <w:rPr>
                <w:b/>
                <w:bCs/>
              </w:rPr>
            </w:pPr>
            <w:r w:rsidRPr="00E71A22">
              <w:rPr>
                <w:b/>
                <w:bCs/>
              </w:rPr>
              <w:t>4-а</w:t>
            </w:r>
          </w:p>
          <w:p w:rsidR="00DB63F0" w:rsidRPr="00E71A22" w:rsidRDefault="00DB63F0" w:rsidP="001B13F2">
            <w:pPr>
              <w:pStyle w:val="Default"/>
              <w:spacing w:line="276" w:lineRule="auto"/>
              <w:jc w:val="both"/>
              <w:rPr>
                <w:b/>
                <w:bCs/>
              </w:rPr>
            </w:pPr>
            <w:r w:rsidRPr="00E71A22">
              <w:rPr>
                <w:b/>
                <w:bCs/>
              </w:rPr>
              <w:t>5-в</w:t>
            </w:r>
          </w:p>
          <w:p w:rsidR="00DB63F0" w:rsidRPr="00E71A22" w:rsidRDefault="00DB63F0" w:rsidP="001B13F2">
            <w:pPr>
              <w:pStyle w:val="Default"/>
              <w:spacing w:line="276" w:lineRule="auto"/>
              <w:jc w:val="both"/>
              <w:rPr>
                <w:b/>
                <w:bCs/>
              </w:rPr>
            </w:pPr>
            <w:r w:rsidRPr="00E71A22">
              <w:rPr>
                <w:b/>
                <w:bCs/>
              </w:rPr>
              <w:t>6 - в</w:t>
            </w:r>
          </w:p>
        </w:tc>
        <w:tc>
          <w:tcPr>
            <w:tcW w:w="4394" w:type="dxa"/>
          </w:tcPr>
          <w:p w:rsidR="00DB63F0" w:rsidRPr="00E71A22" w:rsidRDefault="00DB63F0" w:rsidP="001B13F2">
            <w:pPr>
              <w:pStyle w:val="Default"/>
              <w:spacing w:line="276" w:lineRule="auto"/>
              <w:jc w:val="both"/>
              <w:rPr>
                <w:b/>
                <w:bCs/>
              </w:rPr>
            </w:pPr>
            <w:r w:rsidRPr="00E71A22">
              <w:rPr>
                <w:b/>
                <w:bCs/>
              </w:rPr>
              <w:t>1 балл</w:t>
            </w:r>
          </w:p>
          <w:p w:rsidR="00DB63F0" w:rsidRPr="00E71A22" w:rsidRDefault="00DB63F0" w:rsidP="001B13F2">
            <w:pPr>
              <w:pStyle w:val="Default"/>
              <w:spacing w:line="276" w:lineRule="auto"/>
              <w:jc w:val="both"/>
              <w:rPr>
                <w:b/>
                <w:bCs/>
              </w:rPr>
            </w:pPr>
            <w:r w:rsidRPr="00E71A22">
              <w:rPr>
                <w:b/>
                <w:bCs/>
              </w:rPr>
              <w:t>1 балл</w:t>
            </w:r>
          </w:p>
          <w:p w:rsidR="00DB63F0" w:rsidRPr="00E71A22" w:rsidRDefault="00DB63F0" w:rsidP="001B13F2">
            <w:pPr>
              <w:pStyle w:val="Default"/>
              <w:spacing w:line="276" w:lineRule="auto"/>
              <w:jc w:val="both"/>
              <w:rPr>
                <w:b/>
                <w:bCs/>
              </w:rPr>
            </w:pPr>
            <w:r w:rsidRPr="00E71A22">
              <w:rPr>
                <w:b/>
                <w:bCs/>
              </w:rPr>
              <w:t>1 балл</w:t>
            </w:r>
          </w:p>
          <w:p w:rsidR="00DB63F0" w:rsidRPr="00E71A22" w:rsidRDefault="00DB63F0" w:rsidP="001B13F2">
            <w:pPr>
              <w:pStyle w:val="Default"/>
              <w:spacing w:line="276" w:lineRule="auto"/>
              <w:jc w:val="both"/>
              <w:rPr>
                <w:b/>
                <w:bCs/>
              </w:rPr>
            </w:pPr>
            <w:r w:rsidRPr="00E71A22">
              <w:rPr>
                <w:b/>
                <w:bCs/>
              </w:rPr>
              <w:t>1 балл</w:t>
            </w:r>
          </w:p>
          <w:p w:rsidR="00DB63F0" w:rsidRPr="00E71A22" w:rsidRDefault="00DB63F0" w:rsidP="001B13F2">
            <w:pPr>
              <w:pStyle w:val="Default"/>
              <w:spacing w:line="276" w:lineRule="auto"/>
              <w:jc w:val="both"/>
              <w:rPr>
                <w:b/>
                <w:bCs/>
              </w:rPr>
            </w:pPr>
            <w:r w:rsidRPr="00E71A22">
              <w:rPr>
                <w:b/>
                <w:bCs/>
              </w:rPr>
              <w:t>1 балл</w:t>
            </w:r>
          </w:p>
          <w:p w:rsidR="00DB63F0" w:rsidRPr="00E71A22" w:rsidRDefault="00DB63F0" w:rsidP="001B13F2">
            <w:pPr>
              <w:pStyle w:val="Default"/>
              <w:spacing w:line="276" w:lineRule="auto"/>
              <w:jc w:val="both"/>
              <w:rPr>
                <w:b/>
                <w:bCs/>
              </w:rPr>
            </w:pPr>
            <w:r w:rsidRPr="00E71A22">
              <w:rPr>
                <w:b/>
                <w:bCs/>
              </w:rPr>
              <w:t>1 балл</w:t>
            </w:r>
          </w:p>
        </w:tc>
      </w:tr>
      <w:tr w:rsidR="00DB63F0" w:rsidRPr="00E71A22" w:rsidTr="001B13F2">
        <w:tc>
          <w:tcPr>
            <w:tcW w:w="1526" w:type="dxa"/>
          </w:tcPr>
          <w:p w:rsidR="00DB63F0" w:rsidRPr="00E71A22" w:rsidRDefault="00DB63F0" w:rsidP="001B13F2">
            <w:pPr>
              <w:pStyle w:val="Default"/>
              <w:spacing w:line="276" w:lineRule="auto"/>
              <w:jc w:val="both"/>
              <w:rPr>
                <w:b/>
                <w:bCs/>
              </w:rPr>
            </w:pPr>
            <w:r w:rsidRPr="00E71A22">
              <w:rPr>
                <w:b/>
                <w:bCs/>
              </w:rPr>
              <w:t>№2</w:t>
            </w:r>
          </w:p>
        </w:tc>
        <w:tc>
          <w:tcPr>
            <w:tcW w:w="2835" w:type="dxa"/>
          </w:tcPr>
          <w:p w:rsidR="00E71A22" w:rsidRPr="00E71A22" w:rsidRDefault="00E71A22" w:rsidP="001B13F2">
            <w:pPr>
              <w:pStyle w:val="Default"/>
              <w:spacing w:line="276" w:lineRule="auto"/>
              <w:jc w:val="both"/>
              <w:rPr>
                <w:b/>
                <w:bCs/>
              </w:rPr>
            </w:pPr>
          </w:p>
          <w:p w:rsidR="00DB63F0" w:rsidRPr="00E71A22" w:rsidRDefault="00E71A22" w:rsidP="001B13F2">
            <w:pPr>
              <w:pStyle w:val="Default"/>
              <w:spacing w:line="276" w:lineRule="auto"/>
              <w:jc w:val="both"/>
              <w:rPr>
                <w:b/>
                <w:bCs/>
              </w:rPr>
            </w:pPr>
            <w:r w:rsidRPr="00E71A22">
              <w:rPr>
                <w:b/>
                <w:bCs/>
              </w:rPr>
              <w:t>7-      3 часа</w:t>
            </w:r>
          </w:p>
          <w:p w:rsidR="00DB63F0" w:rsidRPr="00E71A22" w:rsidRDefault="00E71A22" w:rsidP="001B13F2">
            <w:pPr>
              <w:pStyle w:val="Default"/>
              <w:spacing w:line="276" w:lineRule="auto"/>
              <w:jc w:val="both"/>
              <w:rPr>
                <w:b/>
                <w:bCs/>
              </w:rPr>
            </w:pPr>
            <w:r w:rsidRPr="00E71A22">
              <w:rPr>
                <w:b/>
                <w:bCs/>
              </w:rPr>
              <w:t>8-     42 рубля</w:t>
            </w:r>
          </w:p>
          <w:p w:rsidR="00DB63F0" w:rsidRPr="00E71A22" w:rsidRDefault="00E71A22" w:rsidP="001B13F2">
            <w:pPr>
              <w:pStyle w:val="Default"/>
              <w:spacing w:line="276" w:lineRule="auto"/>
              <w:jc w:val="both"/>
              <w:rPr>
                <w:b/>
                <w:bCs/>
              </w:rPr>
            </w:pPr>
            <w:r w:rsidRPr="00E71A22">
              <w:rPr>
                <w:b/>
                <w:bCs/>
              </w:rPr>
              <w:t>9-      1050 тысяч рублей</w:t>
            </w:r>
          </w:p>
          <w:p w:rsidR="00DB63F0" w:rsidRPr="00E71A22" w:rsidRDefault="00DB63F0" w:rsidP="001B13F2">
            <w:pPr>
              <w:pStyle w:val="Default"/>
              <w:spacing w:line="276" w:lineRule="auto"/>
              <w:jc w:val="both"/>
              <w:rPr>
                <w:b/>
                <w:bCs/>
              </w:rPr>
            </w:pPr>
            <w:r w:rsidRPr="00E71A22">
              <w:rPr>
                <w:b/>
                <w:bCs/>
              </w:rPr>
              <w:t>10-</w:t>
            </w:r>
            <w:r w:rsidR="00E71A22" w:rsidRPr="00E71A22">
              <w:rPr>
                <w:b/>
                <w:bCs/>
              </w:rPr>
              <w:t xml:space="preserve">     200 тысяч рублей</w:t>
            </w:r>
          </w:p>
        </w:tc>
        <w:tc>
          <w:tcPr>
            <w:tcW w:w="4394" w:type="dxa"/>
          </w:tcPr>
          <w:p w:rsidR="00DB63F0" w:rsidRPr="00E71A22" w:rsidRDefault="00E71A22" w:rsidP="001B13F2">
            <w:pPr>
              <w:pStyle w:val="Default"/>
              <w:spacing w:line="276" w:lineRule="auto"/>
              <w:jc w:val="both"/>
              <w:rPr>
                <w:b/>
                <w:bCs/>
              </w:rPr>
            </w:pPr>
            <w:r w:rsidRPr="00E71A22">
              <w:rPr>
                <w:b/>
                <w:bCs/>
              </w:rPr>
              <w:t>5</w:t>
            </w:r>
            <w:r w:rsidR="00DB63F0" w:rsidRPr="00E71A22">
              <w:rPr>
                <w:b/>
                <w:bCs/>
              </w:rPr>
              <w:t xml:space="preserve"> балла</w:t>
            </w:r>
          </w:p>
          <w:p w:rsidR="00DB63F0" w:rsidRPr="00E71A22" w:rsidRDefault="00E71A22" w:rsidP="001B13F2">
            <w:pPr>
              <w:pStyle w:val="Default"/>
              <w:spacing w:line="276" w:lineRule="auto"/>
              <w:jc w:val="both"/>
              <w:rPr>
                <w:b/>
                <w:bCs/>
              </w:rPr>
            </w:pPr>
            <w:r w:rsidRPr="00E71A22">
              <w:rPr>
                <w:b/>
                <w:bCs/>
              </w:rPr>
              <w:t>5</w:t>
            </w:r>
            <w:r w:rsidR="00DB63F0" w:rsidRPr="00E71A22">
              <w:rPr>
                <w:b/>
                <w:bCs/>
              </w:rPr>
              <w:t xml:space="preserve"> балла</w:t>
            </w:r>
          </w:p>
          <w:p w:rsidR="00DB63F0" w:rsidRPr="00E71A22" w:rsidRDefault="00E71A22" w:rsidP="001B13F2">
            <w:pPr>
              <w:pStyle w:val="Default"/>
              <w:spacing w:line="276" w:lineRule="auto"/>
              <w:jc w:val="both"/>
              <w:rPr>
                <w:b/>
                <w:bCs/>
              </w:rPr>
            </w:pPr>
            <w:r w:rsidRPr="00E71A22">
              <w:rPr>
                <w:b/>
                <w:bCs/>
              </w:rPr>
              <w:t>5</w:t>
            </w:r>
            <w:r w:rsidR="00DB63F0" w:rsidRPr="00E71A22">
              <w:rPr>
                <w:b/>
                <w:bCs/>
              </w:rPr>
              <w:t xml:space="preserve"> балла</w:t>
            </w:r>
          </w:p>
          <w:p w:rsidR="00DB63F0" w:rsidRPr="00E71A22" w:rsidRDefault="00E71A22" w:rsidP="001B13F2">
            <w:pPr>
              <w:pStyle w:val="Default"/>
              <w:spacing w:line="276" w:lineRule="auto"/>
              <w:jc w:val="both"/>
              <w:rPr>
                <w:b/>
                <w:bCs/>
              </w:rPr>
            </w:pPr>
            <w:r w:rsidRPr="00E71A22">
              <w:rPr>
                <w:b/>
                <w:bCs/>
              </w:rPr>
              <w:t>5</w:t>
            </w:r>
            <w:r w:rsidR="00DB63F0" w:rsidRPr="00E71A22">
              <w:rPr>
                <w:b/>
                <w:bCs/>
              </w:rPr>
              <w:t xml:space="preserve"> балла</w:t>
            </w:r>
          </w:p>
          <w:p w:rsidR="00DB63F0" w:rsidRPr="00E71A22" w:rsidRDefault="00E71A22" w:rsidP="001B13F2">
            <w:pPr>
              <w:pStyle w:val="Default"/>
              <w:spacing w:line="276" w:lineRule="auto"/>
              <w:jc w:val="both"/>
              <w:rPr>
                <w:b/>
                <w:bCs/>
              </w:rPr>
            </w:pPr>
            <w:r w:rsidRPr="00E71A22">
              <w:rPr>
                <w:b/>
                <w:bCs/>
              </w:rPr>
              <w:t>5</w:t>
            </w:r>
            <w:r w:rsidR="00DB63F0" w:rsidRPr="00E71A22">
              <w:rPr>
                <w:b/>
                <w:bCs/>
              </w:rPr>
              <w:t xml:space="preserve"> балла</w:t>
            </w:r>
          </w:p>
        </w:tc>
      </w:tr>
      <w:tr w:rsidR="00DB63F0" w:rsidRPr="00E71A22" w:rsidTr="001B13F2">
        <w:tc>
          <w:tcPr>
            <w:tcW w:w="1526" w:type="dxa"/>
          </w:tcPr>
          <w:p w:rsidR="00DB63F0" w:rsidRPr="00E71A22" w:rsidRDefault="00DB63F0" w:rsidP="001B13F2">
            <w:pPr>
              <w:pStyle w:val="Default"/>
              <w:spacing w:line="276" w:lineRule="auto"/>
              <w:jc w:val="both"/>
              <w:rPr>
                <w:b/>
                <w:bCs/>
              </w:rPr>
            </w:pPr>
            <w:r w:rsidRPr="00E71A22">
              <w:rPr>
                <w:b/>
                <w:bCs/>
              </w:rPr>
              <w:t>Итого баллов</w:t>
            </w:r>
          </w:p>
        </w:tc>
        <w:tc>
          <w:tcPr>
            <w:tcW w:w="2835" w:type="dxa"/>
          </w:tcPr>
          <w:p w:rsidR="00DB63F0" w:rsidRPr="00E71A22" w:rsidRDefault="00DB63F0" w:rsidP="001B13F2">
            <w:pPr>
              <w:pStyle w:val="Default"/>
              <w:spacing w:line="276" w:lineRule="auto"/>
              <w:jc w:val="both"/>
              <w:rPr>
                <w:b/>
                <w:bCs/>
              </w:rPr>
            </w:pPr>
          </w:p>
        </w:tc>
        <w:tc>
          <w:tcPr>
            <w:tcW w:w="4394" w:type="dxa"/>
          </w:tcPr>
          <w:p w:rsidR="00DB63F0" w:rsidRPr="00E71A22" w:rsidRDefault="002C56E5" w:rsidP="001B13F2">
            <w:pPr>
              <w:pStyle w:val="Default"/>
              <w:spacing w:line="276" w:lineRule="auto"/>
              <w:jc w:val="both"/>
              <w:rPr>
                <w:b/>
                <w:bCs/>
              </w:rPr>
            </w:pPr>
            <w:r>
              <w:rPr>
                <w:b/>
                <w:bCs/>
              </w:rPr>
              <w:t xml:space="preserve">31 </w:t>
            </w:r>
            <w:r w:rsidR="00DB63F0" w:rsidRPr="00E71A22">
              <w:rPr>
                <w:b/>
                <w:bCs/>
              </w:rPr>
              <w:t>балл</w:t>
            </w:r>
          </w:p>
        </w:tc>
      </w:tr>
    </w:tbl>
    <w:p w:rsidR="00DB63F0" w:rsidRPr="00E71A22" w:rsidRDefault="00DB63F0">
      <w:pPr>
        <w:rPr>
          <w:rFonts w:ascii="Times New Roman" w:hAnsi="Times New Roman" w:cs="Times New Roman"/>
          <w:sz w:val="24"/>
          <w:szCs w:val="24"/>
        </w:rPr>
      </w:pPr>
    </w:p>
    <w:sectPr w:rsidR="00DB63F0" w:rsidRPr="00E71A22" w:rsidSect="00E71A22">
      <w:pgSz w:w="11906" w:h="16838"/>
      <w:pgMar w:top="851"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581A79"/>
    <w:rsid w:val="002C56E5"/>
    <w:rsid w:val="00423DA9"/>
    <w:rsid w:val="004940CB"/>
    <w:rsid w:val="00581A79"/>
    <w:rsid w:val="005E0F49"/>
    <w:rsid w:val="00675623"/>
    <w:rsid w:val="00996080"/>
    <w:rsid w:val="00BB3D03"/>
    <w:rsid w:val="00C252DF"/>
    <w:rsid w:val="00DB63F0"/>
    <w:rsid w:val="00E46A3E"/>
    <w:rsid w:val="00E71A2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E0F49"/>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DB63F0"/>
    <w:pPr>
      <w:autoSpaceDE w:val="0"/>
      <w:autoSpaceDN w:val="0"/>
      <w:adjustRightInd w:val="0"/>
      <w:spacing w:after="0" w:line="240" w:lineRule="auto"/>
    </w:pPr>
    <w:rPr>
      <w:rFonts w:ascii="Times New Roman" w:hAnsi="Times New Roman" w:cs="Times New Roman"/>
      <w:color w:val="000000"/>
      <w:sz w:val="24"/>
      <w:szCs w:val="24"/>
    </w:rPr>
  </w:style>
  <w:style w:type="table" w:styleId="a3">
    <w:name w:val="Table Grid"/>
    <w:basedOn w:val="a1"/>
    <w:uiPriority w:val="59"/>
    <w:rsid w:val="00DB63F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F2BC87-7C8A-4F8C-A6FE-C312448A9C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1</Pages>
  <Words>487</Words>
  <Characters>2780</Characters>
  <Application>Microsoft Office Word</Application>
  <DocSecurity>0</DocSecurity>
  <Lines>23</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3261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Наталья Алексеевна</cp:lastModifiedBy>
  <cp:revision>8</cp:revision>
  <dcterms:created xsi:type="dcterms:W3CDTF">2016-09-09T16:19:00Z</dcterms:created>
  <dcterms:modified xsi:type="dcterms:W3CDTF">2016-09-13T10:29:00Z</dcterms:modified>
</cp:coreProperties>
</file>