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0B" w:rsidRDefault="00052A0B" w:rsidP="00052A0B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</w:t>
      </w:r>
    </w:p>
    <w:p w:rsidR="00052A0B" w:rsidRDefault="00052A0B" w:rsidP="00052A0B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приказу МКУ «ГМК»</w:t>
      </w: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13.02.2024  </w:t>
      </w:r>
      <w:r>
        <w:rPr>
          <w:rFonts w:ascii="Times New Roman" w:hAnsi="Times New Roman" w:cs="Times New Roman"/>
          <w:sz w:val="24"/>
          <w:szCs w:val="28"/>
          <w:u w:val="single"/>
        </w:rPr>
        <w:t>№18-о</w:t>
      </w:r>
    </w:p>
    <w:p w:rsidR="00052A0B" w:rsidRDefault="00052A0B" w:rsidP="00052A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A0B" w:rsidRDefault="00052A0B" w:rsidP="00052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052A0B" w:rsidRDefault="00052A0B" w:rsidP="00052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 проведении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Х</w:t>
      </w:r>
      <w:r>
        <w:rPr>
          <w:rFonts w:ascii="Times New Roman" w:hAnsi="Times New Roman" w:cs="Times New Roman"/>
          <w:b/>
          <w:sz w:val="24"/>
          <w:szCs w:val="28"/>
        </w:rPr>
        <w:t xml:space="preserve"> муниципальных образовательных чтений, посвященных памяти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И.А.Повышева</w:t>
      </w:r>
      <w:proofErr w:type="spellEnd"/>
    </w:p>
    <w:p w:rsidR="00052A0B" w:rsidRDefault="00052A0B" w:rsidP="00052A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52A0B" w:rsidRDefault="00052A0B" w:rsidP="00052A0B">
      <w:pPr>
        <w:shd w:val="clear" w:color="auto" w:fill="FFFFFF"/>
        <w:tabs>
          <w:tab w:val="left" w:pos="6989"/>
        </w:tabs>
        <w:spacing w:after="0" w:line="240" w:lineRule="auto"/>
        <w:ind w:left="344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8"/>
        </w:rPr>
        <w:t>1. Общие положения.</w:t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</w:p>
    <w:p w:rsidR="00052A0B" w:rsidRDefault="00052A0B" w:rsidP="00052A0B">
      <w:pPr>
        <w:shd w:val="clear" w:color="auto" w:fill="FFFFFF"/>
        <w:tabs>
          <w:tab w:val="left" w:pos="1013"/>
        </w:tabs>
        <w:spacing w:after="0" w:line="240" w:lineRule="auto"/>
        <w:ind w:right="14" w:firstLine="6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pacing w:val="-24"/>
          <w:sz w:val="24"/>
          <w:szCs w:val="28"/>
        </w:rPr>
        <w:t xml:space="preserve">1.1.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муниципальные</w:t>
      </w:r>
      <w:r>
        <w:rPr>
          <w:rFonts w:ascii="Times New Roman" w:hAnsi="Times New Roman" w:cs="Times New Roman"/>
          <w:sz w:val="24"/>
          <w:szCs w:val="28"/>
        </w:rPr>
        <w:t xml:space="preserve"> образовательные чтения (далее - Чтения), посвященные памяти И.А.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Повышева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выдающегося российского ученого, доктора технических наук, заслуженного изобретателя РФ, почетного гражданина города Слободского, проводятся в рамках межведомственного проекта  «12 событий Слободского».</w:t>
      </w:r>
    </w:p>
    <w:p w:rsidR="00052A0B" w:rsidRDefault="00052A0B" w:rsidP="00052A0B">
      <w:pPr>
        <w:shd w:val="clear" w:color="auto" w:fill="FFFFFF"/>
        <w:tabs>
          <w:tab w:val="left" w:pos="709"/>
        </w:tabs>
        <w:spacing w:after="0" w:line="240" w:lineRule="auto"/>
        <w:ind w:left="576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pacing w:val="-17"/>
          <w:sz w:val="24"/>
          <w:szCs w:val="28"/>
        </w:rPr>
        <w:t>1.2.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>Цели и задачи:</w:t>
      </w:r>
    </w:p>
    <w:p w:rsidR="00052A0B" w:rsidRDefault="00052A0B" w:rsidP="00052A0B">
      <w:pPr>
        <w:shd w:val="clear" w:color="auto" w:fill="FFFFFF"/>
        <w:tabs>
          <w:tab w:val="left" w:pos="864"/>
        </w:tabs>
        <w:spacing w:after="0" w:line="240" w:lineRule="auto"/>
        <w:ind w:firstLine="576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pacing w:val="-17"/>
          <w:sz w:val="24"/>
          <w:szCs w:val="28"/>
        </w:rPr>
        <w:t>- п</w:t>
      </w:r>
      <w:r>
        <w:rPr>
          <w:rFonts w:ascii="Times New Roman" w:hAnsi="Times New Roman" w:cs="Times New Roman"/>
          <w:bCs/>
          <w:sz w:val="24"/>
          <w:szCs w:val="28"/>
        </w:rPr>
        <w:t>опуляризация научных знаний, активизация работы по привлечению учащихся и педагогов к научному творчеству, проектной и исследовательской деятельности;</w:t>
      </w:r>
    </w:p>
    <w:p w:rsidR="00052A0B" w:rsidRDefault="00052A0B" w:rsidP="00052A0B">
      <w:pPr>
        <w:shd w:val="clear" w:color="auto" w:fill="FFFFFF"/>
        <w:tabs>
          <w:tab w:val="left" w:pos="864"/>
        </w:tabs>
        <w:spacing w:after="0" w:line="240" w:lineRule="auto"/>
        <w:ind w:firstLine="576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 интеллектуальное развитие учащихся города средствами проектной и исследовательской работы;</w:t>
      </w:r>
    </w:p>
    <w:p w:rsidR="00052A0B" w:rsidRDefault="00052A0B" w:rsidP="00052A0B">
      <w:pPr>
        <w:shd w:val="clear" w:color="auto" w:fill="FFFFFF"/>
        <w:tabs>
          <w:tab w:val="left" w:pos="864"/>
        </w:tabs>
        <w:spacing w:after="0" w:line="240" w:lineRule="auto"/>
        <w:ind w:firstLine="576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 выявление и поддержка талантливых детей, склонных к исследовательской деятельности;</w:t>
      </w:r>
    </w:p>
    <w:p w:rsidR="00052A0B" w:rsidRDefault="00052A0B" w:rsidP="00052A0B">
      <w:pPr>
        <w:shd w:val="clear" w:color="auto" w:fill="FFFFFF"/>
        <w:tabs>
          <w:tab w:val="left" w:pos="864"/>
        </w:tabs>
        <w:spacing w:after="0" w:line="240" w:lineRule="auto"/>
        <w:ind w:firstLine="576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 демонстрация и пропаганда лучших достижений учащихся, опыта работы педагогов по организации проектной и исследовательской деятельности;</w:t>
      </w:r>
    </w:p>
    <w:p w:rsidR="00052A0B" w:rsidRDefault="00052A0B" w:rsidP="00052A0B">
      <w:pPr>
        <w:shd w:val="clear" w:color="auto" w:fill="FFFFFF"/>
        <w:tabs>
          <w:tab w:val="left" w:pos="864"/>
        </w:tabs>
        <w:spacing w:after="0" w:line="240" w:lineRule="auto"/>
        <w:ind w:firstLine="576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 подведение итогов проектной и исследовательской деятельности в образовательных организациях города за 2023  год.</w:t>
      </w:r>
    </w:p>
    <w:p w:rsidR="00052A0B" w:rsidRDefault="00052A0B" w:rsidP="00052A0B">
      <w:pPr>
        <w:shd w:val="clear" w:color="auto" w:fill="FFFFFF"/>
        <w:spacing w:after="0" w:line="240" w:lineRule="auto"/>
        <w:ind w:left="595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2.  Руководство и организаторы.</w:t>
      </w:r>
    </w:p>
    <w:p w:rsidR="00052A0B" w:rsidRDefault="00052A0B" w:rsidP="00052A0B">
      <w:pPr>
        <w:shd w:val="clear" w:color="auto" w:fill="FFFFFF"/>
        <w:tabs>
          <w:tab w:val="left" w:pos="1099"/>
        </w:tabs>
        <w:spacing w:after="0" w:line="240" w:lineRule="auto"/>
        <w:ind w:left="5" w:firstLine="60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pacing w:val="-12"/>
          <w:sz w:val="24"/>
          <w:szCs w:val="28"/>
        </w:rPr>
        <w:t>2.1.</w:t>
      </w:r>
      <w:r>
        <w:rPr>
          <w:rFonts w:ascii="Times New Roman" w:hAnsi="Times New Roman" w:cs="Times New Roman"/>
          <w:sz w:val="24"/>
          <w:szCs w:val="28"/>
        </w:rPr>
        <w:tab/>
        <w:t>Общее руководство подготовкой и проведением Чтений осуществляет оргкомитет. Приложение № 1.</w:t>
      </w:r>
    </w:p>
    <w:p w:rsidR="00052A0B" w:rsidRDefault="00052A0B" w:rsidP="00052A0B">
      <w:pPr>
        <w:pStyle w:val="4"/>
        <w:shd w:val="clear" w:color="auto" w:fill="auto"/>
        <w:tabs>
          <w:tab w:val="left" w:pos="861"/>
        </w:tabs>
        <w:spacing w:before="0" w:after="0" w:line="240" w:lineRule="auto"/>
        <w:ind w:right="20"/>
        <w:rPr>
          <w:sz w:val="24"/>
          <w:szCs w:val="28"/>
        </w:rPr>
      </w:pPr>
      <w:r>
        <w:rPr>
          <w:spacing w:val="-10"/>
          <w:sz w:val="24"/>
          <w:szCs w:val="28"/>
        </w:rPr>
        <w:t xml:space="preserve">            2.2. </w:t>
      </w:r>
      <w:r>
        <w:rPr>
          <w:sz w:val="24"/>
          <w:szCs w:val="28"/>
        </w:rPr>
        <w:t>Оргкомитет  создает экспертные комиссии для отбора работ на Чтения после их представления.</w:t>
      </w:r>
    </w:p>
    <w:p w:rsidR="00052A0B" w:rsidRDefault="00052A0B" w:rsidP="00052A0B">
      <w:pPr>
        <w:shd w:val="clear" w:color="auto" w:fill="FFFFFF"/>
        <w:tabs>
          <w:tab w:val="left" w:pos="1018"/>
        </w:tabs>
        <w:spacing w:after="0" w:line="240" w:lineRule="auto"/>
        <w:ind w:left="14" w:firstLine="59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3. Участники Чтений.</w:t>
      </w:r>
    </w:p>
    <w:p w:rsidR="00052A0B" w:rsidRDefault="00052A0B" w:rsidP="00052A0B">
      <w:pPr>
        <w:shd w:val="clear" w:color="auto" w:fill="FFFFFF"/>
        <w:tabs>
          <w:tab w:val="left" w:pos="1018"/>
        </w:tabs>
        <w:spacing w:after="0" w:line="240" w:lineRule="auto"/>
        <w:ind w:left="14" w:firstLine="5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Участниками Чтений могут быть воспитанники дошкольных образовательных организаций, учащиеся общеобразовательных организаций и организаций дополнительного образования, руководящие и педагогические работники города Слободского.</w:t>
      </w:r>
    </w:p>
    <w:p w:rsidR="00052A0B" w:rsidRDefault="00052A0B" w:rsidP="00052A0B">
      <w:pPr>
        <w:shd w:val="clear" w:color="auto" w:fill="FFFFFF"/>
        <w:tabs>
          <w:tab w:val="left" w:pos="1013"/>
        </w:tabs>
        <w:spacing w:after="0" w:line="240" w:lineRule="auto"/>
        <w:ind w:right="14" w:firstLine="60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Чтения представляются лучшие проектные и  исследовательские работы 2023 года по возрастным категориям:</w:t>
      </w:r>
    </w:p>
    <w:p w:rsidR="00052A0B" w:rsidRDefault="00052A0B" w:rsidP="00052A0B">
      <w:pPr>
        <w:shd w:val="clear" w:color="auto" w:fill="FFFFFF"/>
        <w:tabs>
          <w:tab w:val="left" w:pos="797"/>
        </w:tabs>
        <w:spacing w:before="14" w:after="0" w:line="240" w:lineRule="auto"/>
        <w:ind w:left="10" w:right="10" w:firstLine="57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воспитанники дошкольных образовательных организаций;</w:t>
      </w:r>
    </w:p>
    <w:p w:rsidR="00052A0B" w:rsidRDefault="00052A0B" w:rsidP="00052A0B">
      <w:pPr>
        <w:shd w:val="clear" w:color="auto" w:fill="FFFFFF"/>
        <w:tabs>
          <w:tab w:val="left" w:pos="797"/>
        </w:tabs>
        <w:spacing w:before="14" w:after="0" w:line="240" w:lineRule="auto"/>
        <w:ind w:left="10" w:right="10" w:firstLine="57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учащиеся начальных классов;</w:t>
      </w:r>
    </w:p>
    <w:p w:rsidR="00052A0B" w:rsidRDefault="00052A0B" w:rsidP="00052A0B">
      <w:pPr>
        <w:shd w:val="clear" w:color="auto" w:fill="FFFFFF"/>
        <w:tabs>
          <w:tab w:val="left" w:pos="797"/>
        </w:tabs>
        <w:spacing w:before="14" w:after="0" w:line="240" w:lineRule="auto"/>
        <w:ind w:left="10" w:right="10" w:firstLine="57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учащиеся 5-8 классов;</w:t>
      </w:r>
    </w:p>
    <w:p w:rsidR="00052A0B" w:rsidRDefault="00052A0B" w:rsidP="00052A0B">
      <w:pPr>
        <w:shd w:val="clear" w:color="auto" w:fill="FFFFFF"/>
        <w:tabs>
          <w:tab w:val="left" w:pos="797"/>
        </w:tabs>
        <w:spacing w:before="14" w:after="0" w:line="240" w:lineRule="auto"/>
        <w:ind w:left="10" w:right="10" w:firstLine="57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учащиеся 9-11 классов;</w:t>
      </w:r>
    </w:p>
    <w:p w:rsidR="00052A0B" w:rsidRDefault="00052A0B" w:rsidP="00052A0B">
      <w:pPr>
        <w:shd w:val="clear" w:color="auto" w:fill="FFFFFF"/>
        <w:tabs>
          <w:tab w:val="left" w:pos="797"/>
        </w:tabs>
        <w:spacing w:before="14" w:after="0" w:line="240" w:lineRule="auto"/>
        <w:ind w:left="10" w:right="10" w:firstLine="57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педагогические работники.</w:t>
      </w:r>
    </w:p>
    <w:p w:rsidR="00052A0B" w:rsidRDefault="00052A0B" w:rsidP="00052A0B">
      <w:pPr>
        <w:shd w:val="clear" w:color="auto" w:fill="FFFFFF"/>
        <w:spacing w:after="0" w:line="240" w:lineRule="auto"/>
        <w:ind w:firstLine="59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4.Место и сроки проведения.</w:t>
      </w:r>
    </w:p>
    <w:p w:rsidR="00052A0B" w:rsidRDefault="00052A0B" w:rsidP="0005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4.1.Чтения проводятся 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>14 марта 2024 года</w:t>
      </w:r>
      <w:r>
        <w:rPr>
          <w:rFonts w:ascii="Times New Roman" w:hAnsi="Times New Roman" w:cs="Times New Roman"/>
          <w:sz w:val="24"/>
          <w:szCs w:val="28"/>
        </w:rPr>
        <w:t xml:space="preserve"> в МКОУ СОШ №7 г. Слободского. Начало в 14 час. 00 мин.  Секция детей дошкольного возраста пройдёт в МКДОУ </w:t>
      </w:r>
      <w:proofErr w:type="spellStart"/>
      <w:r>
        <w:rPr>
          <w:rFonts w:ascii="Times New Roman" w:hAnsi="Times New Roman" w:cs="Times New Roman"/>
          <w:sz w:val="24"/>
          <w:szCs w:val="28"/>
        </w:rPr>
        <w:t>д\с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«Колокольчик», начало в 10 час. 00 мин.</w:t>
      </w:r>
    </w:p>
    <w:p w:rsidR="00052A0B" w:rsidRDefault="00052A0B" w:rsidP="00052A0B">
      <w:pPr>
        <w:shd w:val="clear" w:color="auto" w:fill="FFFFFF"/>
        <w:tabs>
          <w:tab w:val="left" w:pos="797"/>
        </w:tabs>
        <w:spacing w:before="14" w:after="0" w:line="240" w:lineRule="auto"/>
        <w:ind w:left="10" w:right="10" w:firstLine="576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4.2. Прием работ в электронном виде осуществляется до 07 марта 2023 года на электронную почту МКУ «ГМК». </w:t>
      </w:r>
    </w:p>
    <w:p w:rsidR="00052A0B" w:rsidRDefault="00052A0B" w:rsidP="00052A0B">
      <w:pPr>
        <w:shd w:val="clear" w:color="auto" w:fill="FFFFFF"/>
        <w:spacing w:after="0" w:line="240" w:lineRule="auto"/>
        <w:ind w:left="58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5. Требования к работам.</w:t>
      </w:r>
    </w:p>
    <w:p w:rsidR="00052A0B" w:rsidRDefault="00052A0B" w:rsidP="00052A0B">
      <w:pPr>
        <w:pStyle w:val="4"/>
        <w:shd w:val="clear" w:color="auto" w:fill="auto"/>
        <w:spacing w:before="0"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       5.1.На Чтения представляются:</w:t>
      </w:r>
    </w:p>
    <w:p w:rsidR="00052A0B" w:rsidRDefault="00052A0B" w:rsidP="00052A0B">
      <w:pPr>
        <w:pStyle w:val="4"/>
        <w:shd w:val="clear" w:color="auto" w:fill="auto"/>
        <w:spacing w:before="0"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        - анкета- заявка. Приложение №2;</w:t>
      </w:r>
    </w:p>
    <w:p w:rsidR="00052A0B" w:rsidRDefault="00052A0B" w:rsidP="00052A0B">
      <w:pPr>
        <w:pStyle w:val="4"/>
        <w:shd w:val="clear" w:color="auto" w:fill="auto"/>
        <w:tabs>
          <w:tab w:val="left" w:pos="604"/>
        </w:tabs>
        <w:spacing w:before="0" w:after="0" w:line="240" w:lineRule="auto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       - работа в виде доклада (реферата) - не более 10 страниц (Формат текста А</w:t>
      </w:r>
      <w:proofErr w:type="gramStart"/>
      <w:r>
        <w:rPr>
          <w:sz w:val="24"/>
          <w:szCs w:val="28"/>
        </w:rPr>
        <w:t>4</w:t>
      </w:r>
      <w:proofErr w:type="gramEnd"/>
      <w:r>
        <w:rPr>
          <w:sz w:val="24"/>
          <w:szCs w:val="28"/>
        </w:rPr>
        <w:t xml:space="preserve">, шрифт </w:t>
      </w:r>
      <w:proofErr w:type="spellStart"/>
      <w:r>
        <w:rPr>
          <w:sz w:val="24"/>
          <w:szCs w:val="28"/>
          <w:lang w:val="en-US"/>
        </w:rPr>
        <w:t>TimesNewRoman</w:t>
      </w:r>
      <w:proofErr w:type="spellEnd"/>
      <w:r>
        <w:rPr>
          <w:sz w:val="24"/>
          <w:szCs w:val="28"/>
        </w:rPr>
        <w:t xml:space="preserve">, размер </w:t>
      </w:r>
      <w:r>
        <w:rPr>
          <w:rFonts w:eastAsia="Calibri"/>
          <w:sz w:val="24"/>
          <w:szCs w:val="28"/>
        </w:rPr>
        <w:t xml:space="preserve">14, </w:t>
      </w:r>
      <w:r>
        <w:rPr>
          <w:sz w:val="24"/>
          <w:szCs w:val="28"/>
        </w:rPr>
        <w:t xml:space="preserve">межстрочный интервал одинарный, тип файла не ниже </w:t>
      </w:r>
      <w:proofErr w:type="spellStart"/>
      <w:r>
        <w:rPr>
          <w:sz w:val="24"/>
          <w:szCs w:val="28"/>
          <w:lang w:val="en-US"/>
        </w:rPr>
        <w:t>MicrosoftOfficeWord</w:t>
      </w:r>
      <w:proofErr w:type="spellEnd"/>
      <w:r>
        <w:rPr>
          <w:sz w:val="24"/>
          <w:szCs w:val="28"/>
        </w:rPr>
        <w:t xml:space="preserve"> 97);</w:t>
      </w:r>
    </w:p>
    <w:p w:rsidR="00052A0B" w:rsidRDefault="00052A0B" w:rsidP="00052A0B">
      <w:pPr>
        <w:pStyle w:val="4"/>
        <w:shd w:val="clear" w:color="auto" w:fill="auto"/>
        <w:tabs>
          <w:tab w:val="left" w:pos="600"/>
        </w:tabs>
        <w:spacing w:before="0" w:after="0" w:line="240" w:lineRule="auto"/>
        <w:ind w:right="20"/>
        <w:rPr>
          <w:sz w:val="24"/>
          <w:szCs w:val="28"/>
        </w:rPr>
      </w:pPr>
      <w:r>
        <w:rPr>
          <w:sz w:val="24"/>
          <w:szCs w:val="28"/>
        </w:rPr>
        <w:t xml:space="preserve">        - заявление – согласие на обработку и передачу персональных данных. Приложение №3.</w:t>
      </w:r>
    </w:p>
    <w:p w:rsidR="00052A0B" w:rsidRDefault="00052A0B" w:rsidP="00052A0B">
      <w:pPr>
        <w:shd w:val="clear" w:color="auto" w:fill="FFFFFF"/>
        <w:spacing w:after="0" w:line="240" w:lineRule="auto"/>
        <w:ind w:firstLine="586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052A0B" w:rsidRDefault="00052A0B" w:rsidP="00052A0B">
      <w:pPr>
        <w:shd w:val="clear" w:color="auto" w:fill="FFFFFF"/>
        <w:spacing w:after="0" w:line="240" w:lineRule="auto"/>
        <w:ind w:firstLine="586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5.2. Работа должна содержать:</w:t>
      </w:r>
    </w:p>
    <w:p w:rsidR="00052A0B" w:rsidRDefault="00052A0B" w:rsidP="00052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 титульный лист;</w:t>
      </w:r>
    </w:p>
    <w:p w:rsidR="00052A0B" w:rsidRDefault="00052A0B" w:rsidP="00052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 оглавление;</w:t>
      </w:r>
    </w:p>
    <w:p w:rsidR="00052A0B" w:rsidRDefault="00052A0B" w:rsidP="00052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 введение (формулировка проблемы, актуальность темы, цели и задачи, степень изученности данного вопроса, собственный опыт в решении избранной проблемы);</w:t>
      </w:r>
    </w:p>
    <w:p w:rsidR="00052A0B" w:rsidRDefault="00052A0B" w:rsidP="00052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-основную часть (описание основных рассматриваемых фактов, характеристика методов решения проблемы, сравнение существующих и предлагаемых методов решения, обоснование выбранного варианта решения);</w:t>
      </w:r>
    </w:p>
    <w:p w:rsidR="00052A0B" w:rsidRDefault="00052A0B" w:rsidP="00052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 заключение (выводы и результаты, направления дальнейших исследований, предложения по практическому использованию результатов);</w:t>
      </w:r>
    </w:p>
    <w:p w:rsidR="00052A0B" w:rsidRDefault="00052A0B" w:rsidP="00052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 список литературы;</w:t>
      </w:r>
    </w:p>
    <w:p w:rsidR="00052A0B" w:rsidRDefault="00052A0B" w:rsidP="00052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 приложения (рисунки, схемы, таблицы, карты, фотографии и т.п.).</w:t>
      </w:r>
    </w:p>
    <w:p w:rsidR="00052A0B" w:rsidRDefault="00052A0B" w:rsidP="00052A0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Критерии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оценкипредставленных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материалов.</w:t>
      </w:r>
    </w:p>
    <w:p w:rsidR="00052A0B" w:rsidRDefault="00052A0B" w:rsidP="00052A0B">
      <w:pPr>
        <w:spacing w:after="0" w:line="240" w:lineRule="auto"/>
        <w:ind w:firstLine="5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6.1.Представленные работы оцениваются   по следующим критериям:</w:t>
      </w:r>
    </w:p>
    <w:p w:rsidR="00052A0B" w:rsidRDefault="00052A0B" w:rsidP="00052A0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 актуальность темы;</w:t>
      </w:r>
    </w:p>
    <w:p w:rsidR="00052A0B" w:rsidRDefault="00052A0B" w:rsidP="00052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соответствие содержания сформулированной теме, поставленным целям и задачам;</w:t>
      </w:r>
    </w:p>
    <w:p w:rsidR="00052A0B" w:rsidRDefault="00052A0B" w:rsidP="00052A0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 научность, разнообразие методов исследования;</w:t>
      </w:r>
    </w:p>
    <w:p w:rsidR="00052A0B" w:rsidRDefault="00052A0B" w:rsidP="00052A0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практическая значимость;</w:t>
      </w:r>
    </w:p>
    <w:p w:rsidR="00052A0B" w:rsidRDefault="00052A0B" w:rsidP="00052A0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оригинальность решения проблемы;</w:t>
      </w:r>
    </w:p>
    <w:p w:rsidR="00052A0B" w:rsidRDefault="00052A0B" w:rsidP="00052A0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логичность построения работы;</w:t>
      </w:r>
      <w:r>
        <w:rPr>
          <w:rFonts w:ascii="Times New Roman" w:hAnsi="Times New Roman" w:cs="Times New Roman"/>
          <w:sz w:val="24"/>
          <w:szCs w:val="28"/>
        </w:rPr>
        <w:tab/>
      </w:r>
    </w:p>
    <w:p w:rsidR="00052A0B" w:rsidRDefault="00052A0B" w:rsidP="00052A0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уровень самостоятельности, авторство (отсутствие плагиата);</w:t>
      </w:r>
    </w:p>
    <w:p w:rsidR="00052A0B" w:rsidRDefault="00052A0B" w:rsidP="00052A0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соответствие выводов полученным результатам;</w:t>
      </w:r>
    </w:p>
    <w:p w:rsidR="00052A0B" w:rsidRDefault="00052A0B" w:rsidP="00052A0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культура оформления работы.</w:t>
      </w:r>
    </w:p>
    <w:p w:rsidR="00052A0B" w:rsidRDefault="00052A0B" w:rsidP="00052A0B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6.2. Авторы работ, которые будут отобраны для представления на Чтениях, получат приглашение на адрес образовательной организации 12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марта 2024 года. Участникам Чтений необходимо подготовить краткое представление работы (до 5 минут). </w:t>
      </w:r>
    </w:p>
    <w:p w:rsidR="00052A0B" w:rsidRDefault="00052A0B" w:rsidP="00052A0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5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</w:rPr>
        <w:t>Порядок проведения Чтений.</w:t>
      </w: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Участники Чтений представляют свою работу на секционных заседаниях в устной форме с сопровождающей компьютерной презентацией (при необходимости).  Время выступления -  до 5 минут.</w:t>
      </w: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</w:rPr>
        <w:t xml:space="preserve">8. Подведение итогов. </w:t>
      </w: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При подведении итогов каждый участник получает памятный сертификат участника Чтений. </w:t>
      </w: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052A0B" w:rsidRDefault="00052A0B" w:rsidP="00052A0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052A0B" w:rsidRDefault="00052A0B" w:rsidP="00052A0B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№1</w:t>
      </w:r>
    </w:p>
    <w:p w:rsidR="00052A0B" w:rsidRDefault="00052A0B" w:rsidP="00052A0B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Положению о проведении муниципальных образовательных чтений, посвященных памяти И.А.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Повышева</w:t>
      </w:r>
      <w:proofErr w:type="spellEnd"/>
    </w:p>
    <w:p w:rsidR="00052A0B" w:rsidRDefault="00052A0B" w:rsidP="00052A0B">
      <w:pPr>
        <w:tabs>
          <w:tab w:val="left" w:pos="5670"/>
          <w:tab w:val="left" w:pos="6521"/>
        </w:tabs>
        <w:spacing w:line="322" w:lineRule="exact"/>
        <w:ind w:left="3620"/>
        <w:rPr>
          <w:rFonts w:eastAsia="Times New Roman" w:cs="Times New Roman"/>
          <w:sz w:val="20"/>
          <w:szCs w:val="28"/>
        </w:rPr>
      </w:pPr>
    </w:p>
    <w:p w:rsidR="00052A0B" w:rsidRDefault="00052A0B" w:rsidP="00052A0B">
      <w:pPr>
        <w:shd w:val="clear" w:color="auto" w:fill="FFFFFF"/>
        <w:tabs>
          <w:tab w:val="left" w:pos="3915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8"/>
        </w:rPr>
        <w:t>Состав оргкомитета</w:t>
      </w:r>
    </w:p>
    <w:p w:rsidR="00052A0B" w:rsidRDefault="00052A0B" w:rsidP="00052A0B">
      <w:pPr>
        <w:shd w:val="clear" w:color="auto" w:fill="FFFFFF"/>
        <w:tabs>
          <w:tab w:val="left" w:pos="3915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Style w:val="a4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052A0B" w:rsidTr="00052A0B">
        <w:tc>
          <w:tcPr>
            <w:tcW w:w="2802" w:type="dxa"/>
          </w:tcPr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Паначёва</w:t>
            </w:r>
            <w:proofErr w:type="spellEnd"/>
            <w:r>
              <w:rPr>
                <w:sz w:val="24"/>
                <w:szCs w:val="28"/>
              </w:rPr>
              <w:t xml:space="preserve"> Екатерина Владимировна</w:t>
            </w:r>
          </w:p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Морозова</w:t>
            </w:r>
          </w:p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sz w:val="24"/>
                <w:szCs w:val="28"/>
              </w:rPr>
              <w:t>Ольга Васильевна</w:t>
            </w:r>
          </w:p>
        </w:tc>
        <w:tc>
          <w:tcPr>
            <w:tcW w:w="6662" w:type="dxa"/>
          </w:tcPr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8"/>
              </w:rPr>
              <w:t>- директор муниципального казенного учреждения «Городской методический кабинет» города Слободского,  председатель оргкомитета</w:t>
            </w:r>
          </w:p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8"/>
              </w:rPr>
              <w:t>- ведущий специалист муниципального казенного учреждения «Городской методический кабинет» города Слободского, член оргкомитета</w:t>
            </w:r>
          </w:p>
        </w:tc>
      </w:tr>
      <w:tr w:rsidR="00052A0B" w:rsidTr="00052A0B">
        <w:tc>
          <w:tcPr>
            <w:tcW w:w="2802" w:type="dxa"/>
            <w:hideMark/>
          </w:tcPr>
          <w:p w:rsidR="00052A0B" w:rsidRDefault="00052A0B"/>
        </w:tc>
        <w:tc>
          <w:tcPr>
            <w:tcW w:w="6662" w:type="dxa"/>
            <w:hideMark/>
          </w:tcPr>
          <w:p w:rsidR="00052A0B" w:rsidRDefault="00052A0B"/>
        </w:tc>
      </w:tr>
      <w:tr w:rsidR="00052A0B" w:rsidTr="00052A0B">
        <w:tc>
          <w:tcPr>
            <w:tcW w:w="2802" w:type="dxa"/>
          </w:tcPr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Матёшик</w:t>
            </w:r>
            <w:proofErr w:type="spellEnd"/>
          </w:p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Алевтина Александровна</w:t>
            </w:r>
          </w:p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  <w:p w:rsidR="00052A0B" w:rsidRDefault="00052A0B">
            <w:pPr>
              <w:pStyle w:val="30"/>
              <w:shd w:val="clear" w:color="auto" w:fill="auto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Шитова Елена Геннадьевна</w:t>
            </w:r>
          </w:p>
        </w:tc>
        <w:tc>
          <w:tcPr>
            <w:tcW w:w="6662" w:type="dxa"/>
          </w:tcPr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8"/>
              </w:rPr>
              <w:t>- ведущий специалист муниципального казенного учреждения «Городской методический кабинет» города Слободского, член оргкомитета</w:t>
            </w:r>
          </w:p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8"/>
              </w:rPr>
              <w:t>- ведущий специалист муниципального казенного учреждения «Городской методический кабинет» города Слободского, член оргкомитета</w:t>
            </w:r>
          </w:p>
        </w:tc>
      </w:tr>
      <w:tr w:rsidR="00052A0B" w:rsidTr="00052A0B">
        <w:tc>
          <w:tcPr>
            <w:tcW w:w="2802" w:type="dxa"/>
            <w:hideMark/>
          </w:tcPr>
          <w:p w:rsidR="00052A0B" w:rsidRDefault="00052A0B">
            <w:pPr>
              <w:pStyle w:val="30"/>
              <w:shd w:val="clear" w:color="auto" w:fill="auto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Шмелёва Елизавета Юрьевна</w:t>
            </w:r>
          </w:p>
        </w:tc>
        <w:tc>
          <w:tcPr>
            <w:tcW w:w="6662" w:type="dxa"/>
            <w:hideMark/>
          </w:tcPr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8"/>
              </w:rPr>
              <w:t>- заместитель директора по воспитательной работе МКОУ СОШ №7 г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лободского, член оргкомитета.</w:t>
            </w:r>
          </w:p>
        </w:tc>
      </w:tr>
      <w:tr w:rsidR="00052A0B" w:rsidTr="00052A0B">
        <w:tc>
          <w:tcPr>
            <w:tcW w:w="2802" w:type="dxa"/>
            <w:hideMark/>
          </w:tcPr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Нестерова</w:t>
            </w:r>
          </w:p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Светлана Викторовна</w:t>
            </w:r>
          </w:p>
        </w:tc>
        <w:tc>
          <w:tcPr>
            <w:tcW w:w="6662" w:type="dxa"/>
            <w:hideMark/>
          </w:tcPr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заместитель директора по учебно-воспитательной работе МКОУ СОШ №7 г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лободского, член оргкомитета.</w:t>
            </w:r>
          </w:p>
        </w:tc>
      </w:tr>
      <w:tr w:rsidR="00052A0B" w:rsidTr="00052A0B">
        <w:tc>
          <w:tcPr>
            <w:tcW w:w="2802" w:type="dxa"/>
            <w:hideMark/>
          </w:tcPr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Салтыкова</w:t>
            </w:r>
          </w:p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Наталья Николаевна</w:t>
            </w:r>
          </w:p>
        </w:tc>
        <w:tc>
          <w:tcPr>
            <w:tcW w:w="6662" w:type="dxa"/>
            <w:hideMark/>
          </w:tcPr>
          <w:p w:rsidR="00052A0B" w:rsidRDefault="00052A0B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- заведующий МКДОУ </w:t>
            </w:r>
            <w:proofErr w:type="spellStart"/>
            <w:r>
              <w:rPr>
                <w:sz w:val="24"/>
                <w:szCs w:val="28"/>
              </w:rPr>
              <w:t>д\с</w:t>
            </w:r>
            <w:proofErr w:type="spellEnd"/>
            <w:r>
              <w:rPr>
                <w:sz w:val="24"/>
                <w:szCs w:val="28"/>
              </w:rPr>
              <w:t xml:space="preserve"> «Колокольчик», член оргкомитета.</w:t>
            </w:r>
          </w:p>
        </w:tc>
      </w:tr>
    </w:tbl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52A0B" w:rsidRDefault="00052A0B" w:rsidP="00052A0B">
      <w:pPr>
        <w:tabs>
          <w:tab w:val="left" w:pos="5670"/>
        </w:tabs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052A0B" w:rsidRDefault="00052A0B" w:rsidP="00052A0B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№2</w:t>
      </w:r>
    </w:p>
    <w:p w:rsidR="00052A0B" w:rsidRDefault="00052A0B" w:rsidP="00052A0B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Положению о проведении муниципальных образовательных чтений, посвященных памяти И.А.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Повышева</w:t>
      </w:r>
      <w:proofErr w:type="spellEnd"/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052A0B" w:rsidRDefault="00052A0B" w:rsidP="00052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052A0B" w:rsidRDefault="00052A0B" w:rsidP="00052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Анкета-заявка</w:t>
      </w:r>
    </w:p>
    <w:p w:rsidR="00052A0B" w:rsidRDefault="00052A0B" w:rsidP="00052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на участие в городских образовательных  чтениях, посвященных памяти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</w:rPr>
        <w:t>И.А.Повышева</w:t>
      </w:r>
      <w:proofErr w:type="spellEnd"/>
    </w:p>
    <w:p w:rsidR="00052A0B" w:rsidRDefault="00052A0B" w:rsidP="00052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a4"/>
        <w:tblW w:w="9606" w:type="dxa"/>
        <w:tblInd w:w="0" w:type="dxa"/>
        <w:tblLook w:val="04A0"/>
      </w:tblPr>
      <w:tblGrid>
        <w:gridCol w:w="5920"/>
        <w:gridCol w:w="3686"/>
      </w:tblGrid>
      <w:tr w:rsidR="00052A0B" w:rsidTr="00052A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B" w:rsidRDefault="00052A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Образовательная организация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B" w:rsidRDefault="00052A0B">
            <w:pPr>
              <w:rPr>
                <w:sz w:val="24"/>
                <w:szCs w:val="28"/>
              </w:rPr>
            </w:pPr>
          </w:p>
        </w:tc>
      </w:tr>
      <w:tr w:rsidR="00052A0B" w:rsidTr="00052A0B">
        <w:trPr>
          <w:trHeight w:val="7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B" w:rsidRDefault="00052A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Ф.И.О. автора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B" w:rsidRDefault="00052A0B">
            <w:pPr>
              <w:rPr>
                <w:sz w:val="24"/>
                <w:szCs w:val="28"/>
              </w:rPr>
            </w:pPr>
          </w:p>
        </w:tc>
      </w:tr>
      <w:tr w:rsidR="00052A0B" w:rsidTr="00052A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B" w:rsidRDefault="00052A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Класс/группа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B" w:rsidRDefault="00052A0B">
            <w:pPr>
              <w:rPr>
                <w:sz w:val="24"/>
                <w:szCs w:val="28"/>
              </w:rPr>
            </w:pPr>
          </w:p>
        </w:tc>
      </w:tr>
      <w:tr w:rsidR="00052A0B" w:rsidTr="00052A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B" w:rsidRDefault="00052A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Название работы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B" w:rsidRDefault="00052A0B">
            <w:pPr>
              <w:rPr>
                <w:sz w:val="24"/>
                <w:szCs w:val="28"/>
              </w:rPr>
            </w:pPr>
          </w:p>
        </w:tc>
      </w:tr>
      <w:tr w:rsidR="00052A0B" w:rsidTr="00052A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B" w:rsidRDefault="00052A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Ф.И.О./должность руководителя работы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B" w:rsidRDefault="00052A0B">
            <w:pPr>
              <w:rPr>
                <w:sz w:val="24"/>
                <w:szCs w:val="28"/>
              </w:rPr>
            </w:pPr>
          </w:p>
        </w:tc>
      </w:tr>
      <w:tr w:rsidR="00052A0B" w:rsidTr="00052A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B" w:rsidRDefault="00052A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Участие  работы в конкурсах, фестивалях и др.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B" w:rsidRDefault="00052A0B">
            <w:pPr>
              <w:rPr>
                <w:sz w:val="24"/>
                <w:szCs w:val="28"/>
              </w:rPr>
            </w:pPr>
          </w:p>
        </w:tc>
      </w:tr>
      <w:tr w:rsidR="00052A0B" w:rsidTr="00052A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0B" w:rsidRDefault="00052A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Результат участия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B" w:rsidRDefault="00052A0B">
            <w:pPr>
              <w:rPr>
                <w:sz w:val="24"/>
                <w:szCs w:val="28"/>
              </w:rPr>
            </w:pPr>
          </w:p>
        </w:tc>
      </w:tr>
    </w:tbl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pStyle w:val="4"/>
        <w:shd w:val="clear" w:color="auto" w:fill="auto"/>
        <w:tabs>
          <w:tab w:val="left" w:leader="underscore" w:pos="2627"/>
          <w:tab w:val="left" w:leader="underscore" w:pos="6016"/>
        </w:tabs>
        <w:spacing w:before="0" w:after="0" w:line="240" w:lineRule="auto"/>
        <w:rPr>
          <w:sz w:val="28"/>
          <w:szCs w:val="28"/>
        </w:rPr>
      </w:pPr>
    </w:p>
    <w:p w:rsidR="00052A0B" w:rsidRDefault="00052A0B" w:rsidP="00052A0B">
      <w:pPr>
        <w:pStyle w:val="4"/>
        <w:shd w:val="clear" w:color="auto" w:fill="auto"/>
        <w:tabs>
          <w:tab w:val="left" w:leader="underscore" w:pos="5973"/>
        </w:tabs>
        <w:spacing w:before="0"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Заместитель руководителя </w:t>
      </w:r>
    </w:p>
    <w:p w:rsidR="00052A0B" w:rsidRDefault="00052A0B" w:rsidP="00052A0B">
      <w:pPr>
        <w:pStyle w:val="4"/>
        <w:shd w:val="clear" w:color="auto" w:fill="auto"/>
        <w:tabs>
          <w:tab w:val="left" w:leader="underscore" w:pos="5973"/>
        </w:tabs>
        <w:spacing w:before="0" w:after="0" w:line="240" w:lineRule="auto"/>
        <w:rPr>
          <w:sz w:val="24"/>
          <w:szCs w:val="28"/>
        </w:rPr>
      </w:pPr>
      <w:r>
        <w:rPr>
          <w:sz w:val="24"/>
          <w:szCs w:val="28"/>
        </w:rPr>
        <w:t>образовательной организации             _____________      _________________</w:t>
      </w:r>
    </w:p>
    <w:p w:rsidR="00052A0B" w:rsidRDefault="00052A0B" w:rsidP="00052A0B">
      <w:pPr>
        <w:pStyle w:val="41"/>
        <w:shd w:val="clear" w:color="auto" w:fill="auto"/>
        <w:spacing w:before="0" w:after="0" w:line="240" w:lineRule="auto"/>
        <w:ind w:left="1940"/>
        <w:jc w:val="both"/>
        <w:rPr>
          <w:b/>
          <w:sz w:val="24"/>
          <w:szCs w:val="28"/>
          <w:vertAlign w:val="superscript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52A0B" w:rsidRDefault="00052A0B" w:rsidP="00052A0B">
      <w:pPr>
        <w:pStyle w:val="4"/>
        <w:shd w:val="clear" w:color="auto" w:fill="auto"/>
        <w:tabs>
          <w:tab w:val="left" w:pos="2973"/>
          <w:tab w:val="left" w:leader="underscore" w:pos="6016"/>
        </w:tabs>
        <w:spacing w:before="0" w:after="0" w:line="240" w:lineRule="auto"/>
        <w:rPr>
          <w:sz w:val="24"/>
          <w:szCs w:val="28"/>
        </w:rPr>
      </w:pPr>
      <w:r>
        <w:rPr>
          <w:sz w:val="24"/>
          <w:szCs w:val="28"/>
        </w:rPr>
        <w:t>Дата заполнения    _____________</w:t>
      </w: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tabs>
          <w:tab w:val="left" w:pos="5670"/>
        </w:tabs>
        <w:spacing w:after="0" w:line="240" w:lineRule="auto"/>
        <w:ind w:right="-334"/>
        <w:rPr>
          <w:rFonts w:ascii="Times New Roman" w:hAnsi="Times New Roman" w:cs="Times New Roman"/>
          <w:sz w:val="24"/>
          <w:szCs w:val="28"/>
        </w:rPr>
      </w:pPr>
    </w:p>
    <w:p w:rsidR="00052A0B" w:rsidRDefault="00052A0B" w:rsidP="00052A0B">
      <w:pPr>
        <w:tabs>
          <w:tab w:val="left" w:pos="5670"/>
        </w:tabs>
        <w:spacing w:after="0" w:line="240" w:lineRule="auto"/>
        <w:ind w:right="-334"/>
        <w:rPr>
          <w:rFonts w:ascii="Times New Roman" w:hAnsi="Times New Roman" w:cs="Times New Roman"/>
          <w:sz w:val="24"/>
          <w:szCs w:val="28"/>
        </w:rPr>
      </w:pPr>
    </w:p>
    <w:p w:rsidR="00052A0B" w:rsidRDefault="00052A0B" w:rsidP="00052A0B">
      <w:pPr>
        <w:tabs>
          <w:tab w:val="left" w:pos="5670"/>
        </w:tabs>
        <w:spacing w:after="0" w:line="240" w:lineRule="auto"/>
        <w:ind w:right="-334"/>
        <w:rPr>
          <w:rFonts w:ascii="Times New Roman" w:hAnsi="Times New Roman" w:cs="Times New Roman"/>
          <w:sz w:val="24"/>
          <w:szCs w:val="28"/>
        </w:rPr>
      </w:pPr>
    </w:p>
    <w:p w:rsidR="00052A0B" w:rsidRDefault="00052A0B" w:rsidP="00052A0B">
      <w:pPr>
        <w:tabs>
          <w:tab w:val="left" w:pos="5670"/>
        </w:tabs>
        <w:spacing w:after="0" w:line="240" w:lineRule="auto"/>
        <w:ind w:right="-334"/>
        <w:rPr>
          <w:rFonts w:ascii="Times New Roman" w:hAnsi="Times New Roman" w:cs="Times New Roman"/>
          <w:sz w:val="24"/>
          <w:szCs w:val="28"/>
        </w:rPr>
      </w:pPr>
    </w:p>
    <w:p w:rsidR="00052A0B" w:rsidRDefault="00052A0B" w:rsidP="00052A0B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№3</w:t>
      </w:r>
    </w:p>
    <w:p w:rsidR="00052A0B" w:rsidRDefault="00052A0B" w:rsidP="00052A0B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Положению о проведении муниципальных образовательных чтений, посвященных памяти </w:t>
      </w:r>
      <w:proofErr w:type="spellStart"/>
      <w:r>
        <w:rPr>
          <w:rFonts w:ascii="Times New Roman" w:hAnsi="Times New Roman" w:cs="Times New Roman"/>
          <w:sz w:val="24"/>
          <w:szCs w:val="28"/>
        </w:rPr>
        <w:t>И.А.Повышева</w:t>
      </w:r>
      <w:proofErr w:type="spellEnd"/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A0B" w:rsidRDefault="00052A0B" w:rsidP="00052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Заявление - согласие на обработку и передачу персональных данных</w:t>
      </w:r>
    </w:p>
    <w:p w:rsidR="00052A0B" w:rsidRDefault="00052A0B" w:rsidP="00052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52A0B" w:rsidRDefault="00052A0B" w:rsidP="00052A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Я,__________________________________________________________,</w:t>
      </w:r>
    </w:p>
    <w:p w:rsidR="00052A0B" w:rsidRDefault="00052A0B" w:rsidP="00052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8"/>
          <w:vertAlign w:val="superscript"/>
        </w:rPr>
        <w:t>(Ф.И.О. законного представителя несовершеннолетнего гражданина)</w:t>
      </w:r>
    </w:p>
    <w:p w:rsidR="00052A0B" w:rsidRDefault="00052A0B" w:rsidP="00052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в соответствии  с требованиями ст. 9 Федерального  закона РФ  от 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eastAsia="Times New Roman" w:hAnsi="Times New Roman" w:cs="Times New Roman"/>
            <w:sz w:val="24"/>
            <w:szCs w:val="28"/>
          </w:rPr>
          <w:t>2006 г</w:t>
        </w:r>
      </w:smartTag>
      <w:r>
        <w:rPr>
          <w:rFonts w:ascii="Times New Roman" w:eastAsia="Times New Roman" w:hAnsi="Times New Roman" w:cs="Times New Roman"/>
          <w:sz w:val="24"/>
          <w:szCs w:val="28"/>
        </w:rPr>
        <w:t>. № 152-ФЗ «О персональных данных», подтверждаю свое согласие на обработку муниципальным казенным учреждением «Городской методический кабинет» города Слободского (далее - Оператор) персональных данных (фамилии, имени, отчества, даты рождения, адреса) моег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>ей) несовершеннолетнего(ей) сына (дочери):</w:t>
      </w:r>
    </w:p>
    <w:p w:rsidR="00052A0B" w:rsidRDefault="00052A0B" w:rsidP="00052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</w:t>
      </w:r>
    </w:p>
    <w:p w:rsidR="00052A0B" w:rsidRDefault="00052A0B" w:rsidP="00052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8"/>
          <w:vertAlign w:val="superscript"/>
        </w:rPr>
        <w:t>(Ф.И.О. полностью несовершеннолетнего гражданина)</w:t>
      </w:r>
    </w:p>
    <w:p w:rsidR="00052A0B" w:rsidRDefault="00052A0B" w:rsidP="00052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</w:t>
      </w:r>
    </w:p>
    <w:p w:rsidR="00052A0B" w:rsidRDefault="00052A0B" w:rsidP="00052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8"/>
          <w:vertAlign w:val="superscript"/>
        </w:rPr>
        <w:t>(документ, удостоверяющий личность несовершеннолетнего гражданина, серия, номер, кем и когда выдан)</w:t>
      </w:r>
    </w:p>
    <w:p w:rsidR="00052A0B" w:rsidRDefault="00052A0B" w:rsidP="00052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Я согласен (а), что персональные данные моег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ей) несовершеннолетнего(ей) сына(дочери) будут использоваться при формировании регистрационных ведомостей, протокола,  приказа по итогам,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фотоотчета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и других документов </w:t>
      </w:r>
      <w:r>
        <w:rPr>
          <w:rFonts w:ascii="Times New Roman" w:eastAsia="Times New Roman" w:hAnsi="Times New Roman" w:cs="Times New Roman"/>
          <w:sz w:val="24"/>
          <w:szCs w:val="28"/>
          <w:lang w:val="en-US"/>
        </w:rPr>
        <w:t>IX</w:t>
      </w:r>
      <w:r w:rsidRPr="00052A0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муниципальных образовательных чтений, посвященных памяти И.А.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Повышева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при размещении их на официальном сайте МКУ «ГМК».</w:t>
      </w:r>
    </w:p>
    <w:p w:rsidR="00052A0B" w:rsidRDefault="00052A0B" w:rsidP="00052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Я уведомле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>а) и понимаю, что под обработкой персональных данных понимаются следующие действия (операции) с персональными данными: сбор, обработка, систематизация, накопление, хранение, уточнение (обновление, изменение), использование, распространение, уничтожение по истечению срока действия согласия. Уничтожение персональных данных производится Оператором в рамках исполнения действующего законодательства Российской Федерации.</w:t>
      </w:r>
    </w:p>
    <w:p w:rsidR="00052A0B" w:rsidRDefault="00052A0B" w:rsidP="00052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Настоящее согласие действует со дня подписания заявления до дня отзыва в письменной форме.</w:t>
      </w: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              ___________________________            ______________</w:t>
      </w: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(дата)               (Ф.И.О. законного представителя)     (подпись)</w:t>
      </w:r>
    </w:p>
    <w:p w:rsidR="00052A0B" w:rsidRDefault="00052A0B" w:rsidP="00052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221A11" w:rsidRDefault="00221A11"/>
    <w:sectPr w:rsidR="00221A11" w:rsidSect="0022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02DC3"/>
    <w:multiLevelType w:val="hybridMultilevel"/>
    <w:tmpl w:val="BE682C74"/>
    <w:lvl w:ilvl="0" w:tplc="35D0D18E">
      <w:start w:val="6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savePreviewPicture/>
  <w:compat/>
  <w:rsids>
    <w:rsidRoot w:val="00052A0B"/>
    <w:rsid w:val="00052A0B"/>
    <w:rsid w:val="0022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A0B"/>
    <w:pPr>
      <w:ind w:left="720"/>
      <w:contextualSpacing/>
    </w:pPr>
  </w:style>
  <w:style w:type="paragraph" w:customStyle="1" w:styleId="4">
    <w:name w:val="Основной текст4"/>
    <w:basedOn w:val="a"/>
    <w:rsid w:val="00052A0B"/>
    <w:pPr>
      <w:shd w:val="clear" w:color="auto" w:fill="FFFFFF"/>
      <w:spacing w:before="60" w:after="60" w:line="24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052A0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2A0B"/>
    <w:pPr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40">
    <w:name w:val="Основной текст (4)_"/>
    <w:basedOn w:val="a0"/>
    <w:link w:val="41"/>
    <w:locked/>
    <w:rsid w:val="00052A0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052A0B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table" w:styleId="a4">
    <w:name w:val="Table Grid"/>
    <w:basedOn w:val="a1"/>
    <w:rsid w:val="00052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1175</Words>
  <Characters>6698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1</cp:revision>
  <dcterms:created xsi:type="dcterms:W3CDTF">2024-03-18T10:08:00Z</dcterms:created>
  <dcterms:modified xsi:type="dcterms:W3CDTF">2024-03-18T10:13:00Z</dcterms:modified>
</cp:coreProperties>
</file>