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E0D" w:rsidRPr="001F7554" w:rsidRDefault="001F7554" w:rsidP="00414A3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F7554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Задания</w:t>
      </w:r>
      <w:r w:rsidR="00034621" w:rsidRPr="001F755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олимпиады по немецкому языку </w:t>
      </w:r>
      <w:r w:rsidR="00046E0D" w:rsidRPr="001F755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5 </w:t>
      </w:r>
      <w:r w:rsidR="00140AA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– 6 </w:t>
      </w:r>
      <w:r w:rsidR="00046E0D" w:rsidRPr="001F7554">
        <w:rPr>
          <w:rFonts w:ascii="Times New Roman" w:hAnsi="Times New Roman" w:cs="Times New Roman"/>
          <w:b/>
          <w:bCs/>
          <w:sz w:val="28"/>
          <w:szCs w:val="28"/>
          <w:u w:val="single"/>
        </w:rPr>
        <w:t>класс</w:t>
      </w:r>
      <w:r w:rsidR="00140AA4">
        <w:rPr>
          <w:rFonts w:ascii="Times New Roman" w:hAnsi="Times New Roman" w:cs="Times New Roman"/>
          <w:b/>
          <w:bCs/>
          <w:sz w:val="28"/>
          <w:szCs w:val="28"/>
          <w:u w:val="single"/>
        </w:rPr>
        <w:t>ы</w:t>
      </w:r>
      <w:r w:rsidR="00046E0D" w:rsidRPr="001F755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              </w:t>
      </w:r>
    </w:p>
    <w:p w:rsidR="000C14CA" w:rsidRDefault="000C14CA" w:rsidP="00414A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A3F" w:rsidRPr="001F7554" w:rsidRDefault="00414A3F" w:rsidP="00414A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554">
        <w:rPr>
          <w:rFonts w:ascii="Times New Roman" w:hAnsi="Times New Roman" w:cs="Times New Roman"/>
          <w:b/>
          <w:bCs/>
          <w:sz w:val="28"/>
          <w:szCs w:val="28"/>
        </w:rPr>
        <w:t>1.Чтение</w:t>
      </w:r>
    </w:p>
    <w:p w:rsidR="001F7554" w:rsidRPr="006B7BC5" w:rsidRDefault="001F7554" w:rsidP="00A93A7B"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F7554">
        <w:rPr>
          <w:rFonts w:ascii="Times New Roman" w:hAnsi="Times New Roman" w:cs="Times New Roman"/>
          <w:b/>
          <w:bCs/>
          <w:sz w:val="28"/>
          <w:szCs w:val="28"/>
        </w:rPr>
        <w:t xml:space="preserve">Прочитай текст. </w:t>
      </w:r>
      <w:r w:rsidRPr="001F7554">
        <w:rPr>
          <w:rFonts w:ascii="Times New Roman" w:hAnsi="Times New Roman" w:cs="Times New Roman"/>
          <w:b/>
          <w:sz w:val="28"/>
          <w:szCs w:val="28"/>
        </w:rPr>
        <w:t xml:space="preserve">Отметь, если предложение соответствует прочитанному тексту </w:t>
      </w:r>
      <w:r w:rsidRPr="001F755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1F7554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richtig</w:t>
      </w:r>
      <w:proofErr w:type="spellEnd"/>
      <w:r w:rsidRPr="001F7554">
        <w:rPr>
          <w:rFonts w:ascii="Times New Roman" w:hAnsi="Times New Roman" w:cs="Times New Roman"/>
          <w:b/>
          <w:i/>
          <w:color w:val="000000"/>
          <w:sz w:val="28"/>
          <w:szCs w:val="28"/>
        </w:rPr>
        <w:t>)</w:t>
      </w:r>
      <w:r w:rsidRPr="001F7554">
        <w:rPr>
          <w:rFonts w:ascii="Times New Roman" w:hAnsi="Times New Roman" w:cs="Times New Roman"/>
          <w:b/>
          <w:sz w:val="28"/>
          <w:szCs w:val="28"/>
        </w:rPr>
        <w:t xml:space="preserve">, если не соответствует </w:t>
      </w:r>
      <w:r w:rsidRPr="001F755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1F7554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falsch</w:t>
      </w:r>
      <w:proofErr w:type="spellEnd"/>
      <w:r w:rsidRPr="001F7554">
        <w:rPr>
          <w:rFonts w:ascii="Times New Roman" w:hAnsi="Times New Roman" w:cs="Times New Roman"/>
          <w:b/>
          <w:i/>
          <w:color w:val="000000"/>
          <w:sz w:val="28"/>
          <w:szCs w:val="28"/>
        </w:rPr>
        <w:t>)</w:t>
      </w:r>
      <w:r w:rsidRPr="001F7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если в тексте об этом не говорилось </w:t>
      </w:r>
      <w:r w:rsidRPr="001F7554">
        <w:rPr>
          <w:rFonts w:ascii="Times New Roman" w:hAnsi="Times New Roman" w:cs="Times New Roman"/>
          <w:b/>
          <w:i/>
          <w:color w:val="000000"/>
          <w:sz w:val="28"/>
          <w:szCs w:val="28"/>
        </w:rPr>
        <w:t>(</w:t>
      </w:r>
      <w:proofErr w:type="spellStart"/>
      <w:r w:rsidR="00B25FCE">
        <w:rPr>
          <w:rFonts w:ascii="Times New Roman" w:hAnsi="Times New Roman" w:cs="Times New Roman"/>
          <w:b/>
          <w:i/>
          <w:sz w:val="28"/>
          <w:szCs w:val="28"/>
          <w:lang w:val="en-US"/>
        </w:rPr>
        <w:t>steht</w:t>
      </w:r>
      <w:proofErr w:type="spellEnd"/>
      <w:r w:rsidR="00B25FCE" w:rsidRPr="00B25FC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B25FCE">
        <w:rPr>
          <w:rFonts w:ascii="Times New Roman" w:hAnsi="Times New Roman" w:cs="Times New Roman"/>
          <w:b/>
          <w:i/>
          <w:sz w:val="28"/>
          <w:szCs w:val="28"/>
          <w:lang w:val="en-US"/>
        </w:rPr>
        <w:t>nicht</w:t>
      </w:r>
      <w:proofErr w:type="spellEnd"/>
      <w:r w:rsidR="00B25FCE" w:rsidRPr="00B25FC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B25FCE">
        <w:rPr>
          <w:rFonts w:ascii="Times New Roman" w:hAnsi="Times New Roman" w:cs="Times New Roman"/>
          <w:b/>
          <w:i/>
          <w:sz w:val="28"/>
          <w:szCs w:val="28"/>
          <w:lang w:val="en-US"/>
        </w:rPr>
        <w:t>im</w:t>
      </w:r>
      <w:proofErr w:type="spellEnd"/>
      <w:r w:rsidR="00B25FCE" w:rsidRPr="00B25FC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25FCE">
        <w:rPr>
          <w:rFonts w:ascii="Times New Roman" w:hAnsi="Times New Roman" w:cs="Times New Roman"/>
          <w:b/>
          <w:i/>
          <w:sz w:val="28"/>
          <w:szCs w:val="28"/>
          <w:lang w:val="en-US"/>
        </w:rPr>
        <w:t>Text</w:t>
      </w:r>
      <w:r w:rsidRPr="001F7554">
        <w:rPr>
          <w:rFonts w:ascii="Times New Roman" w:hAnsi="Times New Roman" w:cs="Times New Roman"/>
          <w:b/>
          <w:i/>
          <w:color w:val="000000"/>
          <w:sz w:val="28"/>
          <w:szCs w:val="28"/>
        </w:rPr>
        <w:t>).</w:t>
      </w:r>
    </w:p>
    <w:p w:rsidR="006B7BC5" w:rsidRPr="000C14CA" w:rsidRDefault="006B7BC5" w:rsidP="00A93A7B"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B7BC5" w:rsidRPr="000C14CA" w:rsidRDefault="006B7BC5" w:rsidP="00A93A7B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6B7BC5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de-DE"/>
        </w:rPr>
        <w:t>N</w:t>
      </w:r>
      <w:r w:rsidRPr="000C14C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.</w:t>
      </w:r>
      <w:r w:rsidRPr="006B7BC5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de-DE"/>
        </w:rPr>
        <w:t>W</w:t>
      </w:r>
      <w:r w:rsidRPr="000C14C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.</w:t>
      </w:r>
    </w:p>
    <w:p w:rsidR="006B7BC5" w:rsidRPr="006B7BC5" w:rsidRDefault="006B7BC5" w:rsidP="00A93A7B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spellStart"/>
      <w:r w:rsidRPr="006B7BC5">
        <w:rPr>
          <w:rFonts w:ascii="Times New Roman" w:hAnsi="Times New Roman" w:cs="Times New Roman"/>
          <w:i/>
          <w:color w:val="000000"/>
          <w:sz w:val="28"/>
          <w:szCs w:val="28"/>
          <w:lang w:val="de-DE"/>
        </w:rPr>
        <w:t>aufr</w:t>
      </w:r>
      <w:r w:rsidRPr="006B7BC5">
        <w:rPr>
          <w:rFonts w:ascii="Times New Roman" w:hAnsi="Times New Roman" w:cs="Times New Roman"/>
          <w:i/>
          <w:color w:val="000000"/>
          <w:sz w:val="28"/>
          <w:szCs w:val="28"/>
        </w:rPr>
        <w:t>ä</w:t>
      </w:r>
      <w:r w:rsidRPr="006B7BC5">
        <w:rPr>
          <w:rFonts w:ascii="Times New Roman" w:hAnsi="Times New Roman" w:cs="Times New Roman"/>
          <w:i/>
          <w:color w:val="000000"/>
          <w:sz w:val="28"/>
          <w:szCs w:val="28"/>
          <w:lang w:val="de-DE"/>
        </w:rPr>
        <w:t>umen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 прибирать</w:t>
      </w:r>
    </w:p>
    <w:p w:rsidR="006B7BC5" w:rsidRPr="006B7BC5" w:rsidRDefault="006B7BC5" w:rsidP="00A93A7B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7BC5">
        <w:rPr>
          <w:rFonts w:ascii="Times New Roman" w:hAnsi="Times New Roman" w:cs="Times New Roman"/>
          <w:bCs/>
          <w:i/>
          <w:sz w:val="28"/>
          <w:szCs w:val="28"/>
          <w:lang w:val="de-DE"/>
        </w:rPr>
        <w:t>nachgucken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- следить</w:t>
      </w:r>
    </w:p>
    <w:p w:rsidR="006B7BC5" w:rsidRPr="006B7BC5" w:rsidRDefault="006B7BC5" w:rsidP="00A93A7B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7BC5">
        <w:rPr>
          <w:rFonts w:ascii="Times New Roman" w:hAnsi="Times New Roman" w:cs="Times New Roman"/>
          <w:bCs/>
          <w:i/>
          <w:sz w:val="28"/>
          <w:szCs w:val="28"/>
          <w:lang w:val="de-DE"/>
        </w:rPr>
        <w:t>dieselbe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– та(тот) же самая(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center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DE"/>
        </w:rPr>
        <w:t>Stephan erzählt über sich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Also,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ich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bin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Stephan,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ich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wohne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im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Zentrum von Leipzig, ich wohne in einem Vierfamilienhaus. In meinem Zimmer sieht es oft chaotisch aus. Ich ha</w:t>
      </w:r>
      <w:r w:rsidR="003639A2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be viele Poster an den Wänden hängen. A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uch mein Fahrrad und mein Skateboard </w:t>
      </w:r>
      <w:r w:rsidR="003639A2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stehen in meinem Zimmer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und dadurch ist immer ein ziemliches Chaos.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Mein Hund, der ist aber auch in meinem Zimmer, und darum muss ich oft aufräumen, denn meine Mutti guckt da oft nach. Und mit meinem Hund g</w:t>
      </w:r>
      <w:r w:rsidR="003639A2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ehe ich eigentlich sehr oft spazieren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, denn er ist ziemlich klein und soll noch sehr viel auslaufen. Ich gehe in dieselbe Schule wie meine Freundin Katja und gehe sogar in dieselbe Klasse.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 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Stephan und seine Eltern leben in der Stadtmitte.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</w:t>
      </w:r>
      <w:r w:rsidR="00E86CEC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Richtig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b) Falsch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c) Steht nicht im Text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2.</w:t>
      </w:r>
      <w:r w:rsidR="00CC0D1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Stephans Zimmer ist immer in Ordnung.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Richtig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b) Falsch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c) Steht nicht im Text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3.</w:t>
      </w:r>
      <w:r w:rsidR="00E86CEC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In Stephans Zimmer steht ein Käfig mit Wellensittigen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Richtig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b) Falsch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c) Steht nicht im Text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Der Junge macht selbst sein Zimmer sauber.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Richtig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b) Falsch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c) Steht nicht im Text</w:t>
      </w:r>
    </w:p>
    <w:p w:rsidR="00B25FCE" w:rsidRPr="00B25FCE" w:rsidRDefault="00CC3938" w:rsidP="00B25FCE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CC3938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5</w:t>
      </w:r>
      <w:r w:rsidR="00B25FCE"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.</w:t>
      </w:r>
      <w:r w:rsid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B25FCE"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Stephan und seine Freundin Katja besuchen dieselbe Schule.</w:t>
      </w:r>
    </w:p>
    <w:p w:rsidR="00B25FCE" w:rsidRPr="006B7BC5" w:rsidRDefault="00B25FCE" w:rsidP="006B7BC5">
      <w:pPr>
        <w:shd w:val="clear" w:color="auto" w:fill="FFFFFF"/>
        <w:spacing w:before="136" w:after="136" w:line="245" w:lineRule="atLeast"/>
        <w:jc w:val="both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Richtig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b) Falsch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c) Steht nicht im Text</w:t>
      </w:r>
      <w:r w:rsidRPr="006B7BC5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 </w:t>
      </w:r>
    </w:p>
    <w:p w:rsidR="00B25FCE" w:rsidRPr="006B7BC5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6B7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DE"/>
        </w:rPr>
        <w:t> </w:t>
      </w:r>
    </w:p>
    <w:p w:rsidR="003639A2" w:rsidRDefault="003639A2" w:rsidP="00B25FCE">
      <w:pPr>
        <w:shd w:val="clear" w:color="auto" w:fill="FFFFFF"/>
        <w:spacing w:before="136" w:after="136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de-DE"/>
        </w:rPr>
      </w:pPr>
    </w:p>
    <w:p w:rsidR="003639A2" w:rsidRDefault="003639A2" w:rsidP="00B25FCE">
      <w:pPr>
        <w:shd w:val="clear" w:color="auto" w:fill="FFFFFF"/>
        <w:spacing w:before="136" w:after="136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de-DE"/>
        </w:rPr>
      </w:pPr>
    </w:p>
    <w:p w:rsidR="003639A2" w:rsidRDefault="003639A2" w:rsidP="00B25FCE">
      <w:pPr>
        <w:shd w:val="clear" w:color="auto" w:fill="FFFFFF"/>
        <w:spacing w:before="136" w:after="136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de-DE"/>
        </w:rPr>
      </w:pPr>
    </w:p>
    <w:p w:rsidR="003639A2" w:rsidRDefault="003639A2" w:rsidP="00B25FCE">
      <w:pPr>
        <w:shd w:val="clear" w:color="auto" w:fill="FFFFFF"/>
        <w:spacing w:before="136" w:after="136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de-DE"/>
        </w:rPr>
      </w:pPr>
    </w:p>
    <w:p w:rsidR="00B25FCE" w:rsidRPr="006B7BC5" w:rsidRDefault="00CC0D1E" w:rsidP="00B25FCE">
      <w:pPr>
        <w:shd w:val="clear" w:color="auto" w:fill="FFFFFF"/>
        <w:spacing w:before="136" w:after="136" w:line="245" w:lineRule="atLeast"/>
        <w:jc w:val="center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de-DE"/>
        </w:rPr>
        <w:lastRenderedPageBreak/>
        <w:t>2</w:t>
      </w:r>
      <w:r w:rsidR="00B25FCE" w:rsidRPr="006B7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de-DE"/>
        </w:rPr>
        <w:t>.</w:t>
      </w:r>
      <w:r w:rsidR="00B25FCE" w:rsidRPr="006B7BC5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val="de-DE"/>
        </w:rPr>
        <w:t> </w:t>
      </w:r>
      <w:r w:rsidR="00B25FCE" w:rsidRPr="00B25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Лексика</w:t>
      </w:r>
      <w:r w:rsidR="00B25FCE" w:rsidRPr="006B7BC5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val="de-DE"/>
        </w:rPr>
        <w:t> </w:t>
      </w:r>
      <w:r w:rsidR="00B25FCE" w:rsidRPr="00B25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</w:t>
      </w:r>
      <w:r w:rsidR="00B25FCE" w:rsidRPr="006B7BC5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val="de-DE"/>
        </w:rPr>
        <w:t> </w:t>
      </w:r>
      <w:r w:rsidR="00B25FCE" w:rsidRPr="00B25F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грамматика</w:t>
      </w:r>
    </w:p>
    <w:p w:rsidR="00B25FCE" w:rsidRPr="006B7BC5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b/>
          <w:color w:val="000000"/>
          <w:sz w:val="16"/>
          <w:szCs w:val="16"/>
          <w:lang w:val="de-DE"/>
        </w:rPr>
      </w:pPr>
      <w:r w:rsidRPr="006B7B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Выберите</w:t>
      </w:r>
      <w:r w:rsidRPr="006B7BC5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r w:rsidRPr="006B7B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правильный</w:t>
      </w:r>
      <w:r w:rsidRPr="006B7BC5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r w:rsidRPr="006B7B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</w:t>
      </w:r>
      <w:r w:rsidRPr="006B7BC5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r w:rsidRPr="006B7B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ответа</w:t>
      </w:r>
      <w:r w:rsidRPr="006B7BC5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proofErr w:type="gramStart"/>
      <w:r w:rsidRPr="006B7B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</w:t>
      </w:r>
      <w:proofErr w:type="gramEnd"/>
      <w:r w:rsidRPr="006B7BC5">
        <w:rPr>
          <w:rFonts w:ascii="Times New Roman" w:eastAsia="Times New Roman" w:hAnsi="Times New Roman" w:cs="Times New Roman"/>
          <w:b/>
          <w:color w:val="000000"/>
          <w:sz w:val="28"/>
        </w:rPr>
        <w:t> </w:t>
      </w:r>
      <w:r w:rsidRPr="006B7B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предложенных. </w:t>
      </w:r>
      <w:r w:rsidRPr="006B7B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>Wähle richtige Variante: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1. Ich möchte ein Buch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… .</w:t>
      </w:r>
      <w:proofErr w:type="gramEnd"/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  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 bekommen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B) scheinen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C) einladen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lernen</w:t>
      </w:r>
    </w:p>
    <w:p w:rsidR="00B25FCE" w:rsidRPr="00B25FCE" w:rsidRDefault="00B851B8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2. Er will … </w:t>
      </w:r>
      <w:r w:rsidR="00B25FCE"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Bruder einen Computer kaufen.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sein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B) seinem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C) seiner     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seinen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3. Das Wetter ist leider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…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 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 schlecht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B) fein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C) in Ordnung  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schön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4. Was ist falsch?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A) der Arzt - die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rztin</w:t>
      </w:r>
      <w:proofErr w:type="spellEnd"/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B) der Lehrer - die Lehrerin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C) der Schüler - die Schülerin</w:t>
      </w:r>
      <w:r>
        <w:rPr>
          <w:rFonts w:ascii="Arial" w:eastAsia="Times New Roman" w:hAnsi="Arial" w:cs="Arial"/>
          <w:color w:val="000000"/>
          <w:sz w:val="16"/>
          <w:szCs w:val="16"/>
          <w:lang w:val="de-DE"/>
        </w:rPr>
        <w:t xml:space="preserve">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der Polizist - die Polizistin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5. Ihr interessiert …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für Popmusik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A) dich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B) sich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C)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uns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 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euch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6. Heute habe ich Mathe, ich brauche einen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… .</w:t>
      </w:r>
      <w:proofErr w:type="gramEnd"/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A) Lineal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B) Klebstoff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C) Sportanzug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Rechner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7. Ich gehe z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u …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nach Hause.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 Bus  B) Straßenbahn  C) Fuß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lang w:val="de-DE"/>
        </w:rPr>
        <w:t> 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Fahrrad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8. …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Januar habe ich Namenstag.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A) In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B) Im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C) An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Am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9. Gehst du heute …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Museum?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A) ans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B) ins 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C) in dem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in den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Thomas hat eine Schwester</w:t>
      </w:r>
      <w:r w:rsidR="007748FF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.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…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kleine Schwester heißt Anna.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A) Ihr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B) Dein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C) Meine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D) Seine</w:t>
      </w:r>
    </w:p>
    <w:p w:rsidR="00B25FCE" w:rsidRPr="00B25FCE" w:rsidRDefault="00B25FCE" w:rsidP="00B25FCE">
      <w:pPr>
        <w:shd w:val="clear" w:color="auto" w:fill="FFFFFF"/>
        <w:spacing w:before="136" w:after="136" w:line="245" w:lineRule="atLeast"/>
        <w:rPr>
          <w:rFonts w:ascii="Arial" w:eastAsia="Times New Roman" w:hAnsi="Arial" w:cs="Arial"/>
          <w:color w:val="000000"/>
          <w:sz w:val="16"/>
          <w:szCs w:val="16"/>
          <w:lang w:val="de-DE"/>
        </w:rPr>
      </w:pPr>
      <w:r w:rsidRPr="00B25FC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 </w:t>
      </w:r>
    </w:p>
    <w:p w:rsidR="00DB64BD" w:rsidRPr="000C14CA" w:rsidRDefault="00DB64BD" w:rsidP="00A93A7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6B7BC5" w:rsidRPr="00CC3938" w:rsidRDefault="006B7BC5" w:rsidP="00DB64BD">
      <w:pPr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0C14CA" w:rsidRPr="00CC3938" w:rsidRDefault="000C14CA" w:rsidP="00DB64BD">
      <w:pPr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0C14CA" w:rsidRPr="00CC3938" w:rsidRDefault="000C14CA" w:rsidP="00DB64BD">
      <w:pPr>
        <w:rPr>
          <w:rFonts w:ascii="Times New Roman" w:hAnsi="Times New Roman" w:cs="Times New Roman"/>
          <w:b/>
          <w:sz w:val="28"/>
          <w:szCs w:val="28"/>
        </w:rPr>
      </w:pPr>
    </w:p>
    <w:p w:rsidR="000C14CA" w:rsidRPr="00CC3938" w:rsidRDefault="000C14CA" w:rsidP="00DB64BD">
      <w:pPr>
        <w:rPr>
          <w:rFonts w:ascii="Times New Roman" w:hAnsi="Times New Roman"/>
          <w:b/>
          <w:sz w:val="28"/>
          <w:szCs w:val="28"/>
          <w:lang w:val="de-DE"/>
        </w:rPr>
      </w:pPr>
    </w:p>
    <w:p w:rsidR="00CC3938" w:rsidRDefault="00CC3938" w:rsidP="00DB64BD">
      <w:pPr>
        <w:rPr>
          <w:rFonts w:ascii="Times New Roman" w:hAnsi="Times New Roman" w:cs="Times New Roman"/>
          <w:b/>
          <w:sz w:val="28"/>
          <w:szCs w:val="28"/>
        </w:rPr>
      </w:pPr>
    </w:p>
    <w:p w:rsidR="00CC3938" w:rsidRDefault="00CC3938" w:rsidP="00DB64BD">
      <w:pPr>
        <w:rPr>
          <w:rFonts w:ascii="Times New Roman" w:hAnsi="Times New Roman" w:cs="Times New Roman"/>
          <w:b/>
          <w:sz w:val="28"/>
          <w:szCs w:val="28"/>
        </w:rPr>
      </w:pPr>
    </w:p>
    <w:p w:rsidR="00CC3938" w:rsidRDefault="00CC3938" w:rsidP="00DB64BD">
      <w:pPr>
        <w:rPr>
          <w:rFonts w:ascii="Times New Roman" w:hAnsi="Times New Roman" w:cs="Times New Roman"/>
          <w:b/>
          <w:sz w:val="28"/>
          <w:szCs w:val="28"/>
        </w:rPr>
      </w:pPr>
    </w:p>
    <w:p w:rsidR="003639A2" w:rsidRDefault="003639A2" w:rsidP="00DB64BD">
      <w:pPr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3639A2" w:rsidRPr="003639A2" w:rsidRDefault="003639A2" w:rsidP="00DB64BD">
      <w:pPr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F265C2" w:rsidRPr="00CC3938" w:rsidRDefault="004B5867" w:rsidP="00DB64B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B5867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  <w:r w:rsidRPr="00CC3938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4C73DE" w:rsidRPr="00CC3938" w:rsidRDefault="004C73DE" w:rsidP="00DB64B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5867" w:rsidRPr="00CC3938" w:rsidRDefault="004B5867" w:rsidP="00DB64B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B5867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EF7E04" w:rsidRPr="00CC3938" w:rsidRDefault="00CC0D1E" w:rsidP="00EF7E0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1 – </w:t>
      </w:r>
      <w:proofErr w:type="gramStart"/>
      <w:r w:rsidRPr="00CC0D1E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="004B5867"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73DE"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2 – </w:t>
      </w:r>
      <w:r w:rsidRPr="00CC0D1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C73DE"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3 – </w:t>
      </w:r>
      <w:r w:rsidRPr="00CC0D1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C73DE"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 4 – </w:t>
      </w:r>
      <w:r w:rsidRPr="00CC0D1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4B5867"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73DE"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CC3938">
        <w:rPr>
          <w:rFonts w:ascii="Times New Roman" w:hAnsi="Times New Roman" w:cs="Times New Roman"/>
          <w:sz w:val="28"/>
          <w:szCs w:val="28"/>
        </w:rPr>
        <w:t>5</w:t>
      </w:r>
      <w:r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 - 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C393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F265C2" w:rsidRPr="00CC3938" w:rsidRDefault="00F265C2" w:rsidP="00DB64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A2F01" w:rsidRPr="00CC3938" w:rsidRDefault="00EA2F01" w:rsidP="00DB64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A2F01" w:rsidRPr="000C14CA" w:rsidRDefault="00EA2F01" w:rsidP="00EA2F01">
      <w:pPr>
        <w:rPr>
          <w:rFonts w:ascii="Times New Roman" w:hAnsi="Times New Roman" w:cs="Times New Roman"/>
          <w:b/>
          <w:sz w:val="28"/>
          <w:szCs w:val="28"/>
        </w:rPr>
      </w:pPr>
      <w:r w:rsidRPr="000C14CA">
        <w:rPr>
          <w:rFonts w:ascii="Times New Roman" w:hAnsi="Times New Roman" w:cs="Times New Roman"/>
          <w:b/>
          <w:sz w:val="28"/>
          <w:szCs w:val="28"/>
        </w:rPr>
        <w:t>Лексика и грамматик</w:t>
      </w:r>
      <w:r w:rsidRPr="001F7554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219"/>
      </w:tblGrid>
      <w:tr w:rsidR="00EA2F01" w:rsidRPr="001F7554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19" w:type="dxa"/>
          </w:tcPr>
          <w:p w:rsidR="00EA2F01" w:rsidRPr="001F7554" w:rsidRDefault="00B851B8" w:rsidP="002567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</w:t>
            </w:r>
            <w:r w:rsidR="00EA2F01" w:rsidRPr="001F75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EA2F01" w:rsidRPr="001F755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bekommen</w:t>
            </w:r>
          </w:p>
        </w:tc>
      </w:tr>
      <w:tr w:rsidR="00EA2F01" w:rsidRPr="001F7554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19" w:type="dxa"/>
          </w:tcPr>
          <w:p w:rsidR="00EA2F01" w:rsidRPr="001F7554" w:rsidRDefault="00EA2F01" w:rsidP="002567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proofErr w:type="spellStart"/>
            <w:r w:rsidR="00B851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seinem</w:t>
            </w:r>
            <w:proofErr w:type="spellEnd"/>
            <w:r w:rsidRPr="001F755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EA2F01" w:rsidRPr="001F7554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19" w:type="dxa"/>
          </w:tcPr>
          <w:p w:rsidR="00EA2F01" w:rsidRPr="00B851B8" w:rsidRDefault="00B851B8" w:rsidP="00B851B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 xml:space="preserve">a) </w:t>
            </w:r>
            <w:r w:rsidRPr="00B851B8">
              <w:rPr>
                <w:rFonts w:ascii="Times New Roman" w:hAnsi="Times New Roman"/>
                <w:sz w:val="28"/>
                <w:szCs w:val="28"/>
                <w:lang w:val="de-DE"/>
              </w:rPr>
              <w:t>schlecht</w:t>
            </w:r>
            <w:r w:rsidR="00EA2F01" w:rsidRPr="00B851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EA2F01" w:rsidRPr="00CC3938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219" w:type="dxa"/>
          </w:tcPr>
          <w:p w:rsidR="00EA2F01" w:rsidRPr="00B851B8" w:rsidRDefault="00B851B8" w:rsidP="002567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</w:t>
            </w:r>
            <w:r w:rsidR="00EA2F01" w:rsidRPr="00B851B8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)</w:t>
            </w:r>
            <w:r w:rsidR="00EA2F01" w:rsidRPr="00B851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de-DE"/>
              </w:rPr>
              <w:t xml:space="preserve"> </w:t>
            </w:r>
            <w:r w:rsidRPr="00B851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de-DE"/>
              </w:rPr>
              <w:t xml:space="preserve">der Arzt – die </w:t>
            </w:r>
            <w:proofErr w:type="spellStart"/>
            <w:r w:rsidRPr="00B851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de-DE"/>
              </w:rPr>
              <w:t>Arztin</w:t>
            </w:r>
            <w:proofErr w:type="spellEnd"/>
          </w:p>
        </w:tc>
      </w:tr>
      <w:tr w:rsidR="00EA2F01" w:rsidRPr="001F7554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19" w:type="dxa"/>
          </w:tcPr>
          <w:p w:rsidR="00EA2F01" w:rsidRPr="001F7554" w:rsidRDefault="00B851B8" w:rsidP="002567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euch</w:t>
            </w:r>
            <w:proofErr w:type="spellEnd"/>
            <w:r w:rsidR="00360ED5" w:rsidRPr="001F7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      </w:t>
            </w:r>
          </w:p>
        </w:tc>
      </w:tr>
      <w:tr w:rsidR="00EA2F01" w:rsidRPr="001F7554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219" w:type="dxa"/>
          </w:tcPr>
          <w:p w:rsidR="00EA2F01" w:rsidRPr="001F7554" w:rsidRDefault="00B851B8" w:rsidP="002567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</w:t>
            </w:r>
            <w:r w:rsidR="00360ED5" w:rsidRPr="001F75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Rechner</w:t>
            </w:r>
            <w:proofErr w:type="spellEnd"/>
          </w:p>
        </w:tc>
      </w:tr>
      <w:tr w:rsidR="00EA2F01" w:rsidRPr="001F7554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219" w:type="dxa"/>
          </w:tcPr>
          <w:p w:rsidR="00EA2F01" w:rsidRPr="007748FF" w:rsidRDefault="007748FF" w:rsidP="002567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c</w:t>
            </w:r>
            <w:r w:rsidR="00360ED5" w:rsidRPr="001F75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 xml:space="preserve"> Fuß</w:t>
            </w:r>
          </w:p>
        </w:tc>
      </w:tr>
      <w:tr w:rsidR="00EA2F01" w:rsidRPr="001F7554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219" w:type="dxa"/>
          </w:tcPr>
          <w:p w:rsidR="00EA2F01" w:rsidRPr="001F7554" w:rsidRDefault="000F6AD9" w:rsidP="002567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</w:t>
            </w:r>
            <w:r w:rsidR="001D628E" w:rsidRPr="001F75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748F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Im</w:t>
            </w:r>
            <w:r w:rsidR="001D628E" w:rsidRPr="001F755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EA2F01" w:rsidRPr="001F7554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219" w:type="dxa"/>
          </w:tcPr>
          <w:p w:rsidR="00EA2F01" w:rsidRPr="001F7554" w:rsidRDefault="007748FF" w:rsidP="002567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</w:t>
            </w:r>
            <w:r w:rsidR="00360ED5" w:rsidRPr="001F75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360ED5" w:rsidRPr="001F755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ins</w:t>
            </w:r>
          </w:p>
        </w:tc>
      </w:tr>
      <w:tr w:rsidR="00EA2F01" w:rsidRPr="001F7554" w:rsidTr="000814F4">
        <w:tc>
          <w:tcPr>
            <w:tcW w:w="1008" w:type="dxa"/>
          </w:tcPr>
          <w:p w:rsidR="00EA2F01" w:rsidRPr="001F7554" w:rsidRDefault="00EA2F01" w:rsidP="002567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5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219" w:type="dxa"/>
          </w:tcPr>
          <w:p w:rsidR="00EA2F01" w:rsidRPr="007748FF" w:rsidRDefault="007748FF" w:rsidP="002567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</w:t>
            </w:r>
            <w:r w:rsidR="00360ED5" w:rsidRPr="001F75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60ED5" w:rsidRPr="001F75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Seine</w:t>
            </w:r>
          </w:p>
        </w:tc>
      </w:tr>
    </w:tbl>
    <w:p w:rsidR="00BA1FD2" w:rsidRPr="001F7554" w:rsidRDefault="00BA1FD2" w:rsidP="00BA1FD2">
      <w:pPr>
        <w:rPr>
          <w:rFonts w:ascii="Times New Roman" w:hAnsi="Times New Roman" w:cs="Times New Roman"/>
          <w:sz w:val="28"/>
          <w:szCs w:val="28"/>
        </w:rPr>
      </w:pPr>
    </w:p>
    <w:p w:rsidR="00551CB6" w:rsidRPr="001F7554" w:rsidRDefault="00551CB6" w:rsidP="00551CB6">
      <w:pPr>
        <w:rPr>
          <w:rFonts w:ascii="Times New Roman" w:hAnsi="Times New Roman" w:cs="Times New Roman"/>
          <w:b/>
          <w:sz w:val="28"/>
          <w:szCs w:val="28"/>
        </w:rPr>
      </w:pPr>
    </w:p>
    <w:p w:rsidR="00EA2F01" w:rsidRPr="001F7554" w:rsidRDefault="00EA2F01" w:rsidP="00DB64BD">
      <w:pPr>
        <w:rPr>
          <w:rFonts w:ascii="Times New Roman" w:hAnsi="Times New Roman" w:cs="Times New Roman"/>
          <w:sz w:val="28"/>
          <w:szCs w:val="28"/>
        </w:rPr>
      </w:pPr>
    </w:p>
    <w:sectPr w:rsidR="00EA2F01" w:rsidRPr="001F7554" w:rsidSect="0071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A98"/>
    <w:multiLevelType w:val="multilevel"/>
    <w:tmpl w:val="F244B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B5757"/>
    <w:multiLevelType w:val="hybridMultilevel"/>
    <w:tmpl w:val="43848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0129"/>
    <w:multiLevelType w:val="hybridMultilevel"/>
    <w:tmpl w:val="5082FB28"/>
    <w:lvl w:ilvl="0" w:tplc="5E5094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12FEC"/>
    <w:multiLevelType w:val="hybridMultilevel"/>
    <w:tmpl w:val="6DA8224A"/>
    <w:lvl w:ilvl="0" w:tplc="62D85E98">
      <w:start w:val="1"/>
      <w:numFmt w:val="lowerLetter"/>
      <w:lvlText w:val="%1)"/>
      <w:lvlJc w:val="left"/>
      <w:pPr>
        <w:ind w:left="17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  <w:rPr>
        <w:rFonts w:cs="Times New Roman"/>
      </w:rPr>
    </w:lvl>
  </w:abstractNum>
  <w:abstractNum w:abstractNumId="4">
    <w:nsid w:val="3EBD2A37"/>
    <w:multiLevelType w:val="hybridMultilevel"/>
    <w:tmpl w:val="1FF43A8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E5094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B2628D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242C06"/>
    <w:multiLevelType w:val="hybridMultilevel"/>
    <w:tmpl w:val="8B90780C"/>
    <w:lvl w:ilvl="0" w:tplc="9D044F1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2765B"/>
    <w:multiLevelType w:val="hybridMultilevel"/>
    <w:tmpl w:val="F618B108"/>
    <w:lvl w:ilvl="0" w:tplc="4D10CFD6">
      <w:start w:val="1"/>
      <w:numFmt w:val="lowerLetter"/>
      <w:lvlText w:val="%1)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7">
    <w:nsid w:val="50191CE8"/>
    <w:multiLevelType w:val="hybridMultilevel"/>
    <w:tmpl w:val="9E3CD09C"/>
    <w:lvl w:ilvl="0" w:tplc="7D106CC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03818FD"/>
    <w:multiLevelType w:val="hybridMultilevel"/>
    <w:tmpl w:val="B8680914"/>
    <w:lvl w:ilvl="0" w:tplc="009A91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56DB6"/>
    <w:multiLevelType w:val="multilevel"/>
    <w:tmpl w:val="41E8F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B64BD"/>
    <w:rsid w:val="0000671A"/>
    <w:rsid w:val="00034621"/>
    <w:rsid w:val="00046E0D"/>
    <w:rsid w:val="000814F4"/>
    <w:rsid w:val="00082C67"/>
    <w:rsid w:val="000C14CA"/>
    <w:rsid w:val="000C2BDC"/>
    <w:rsid w:val="000F6AD9"/>
    <w:rsid w:val="00140AA4"/>
    <w:rsid w:val="00152B7B"/>
    <w:rsid w:val="001D628E"/>
    <w:rsid w:val="001F7554"/>
    <w:rsid w:val="00360ED5"/>
    <w:rsid w:val="003639A2"/>
    <w:rsid w:val="00371E63"/>
    <w:rsid w:val="003873AD"/>
    <w:rsid w:val="003A3E01"/>
    <w:rsid w:val="00414A3F"/>
    <w:rsid w:val="004222A6"/>
    <w:rsid w:val="004B5867"/>
    <w:rsid w:val="004C73DE"/>
    <w:rsid w:val="004D4805"/>
    <w:rsid w:val="004F55E9"/>
    <w:rsid w:val="00521684"/>
    <w:rsid w:val="00551CB6"/>
    <w:rsid w:val="005534DC"/>
    <w:rsid w:val="005B3CDF"/>
    <w:rsid w:val="005C66DA"/>
    <w:rsid w:val="0060186C"/>
    <w:rsid w:val="00621058"/>
    <w:rsid w:val="006B7BC5"/>
    <w:rsid w:val="00716005"/>
    <w:rsid w:val="007748FF"/>
    <w:rsid w:val="007E7E3B"/>
    <w:rsid w:val="007F2F46"/>
    <w:rsid w:val="00823971"/>
    <w:rsid w:val="00855B94"/>
    <w:rsid w:val="008D4225"/>
    <w:rsid w:val="008E2D0B"/>
    <w:rsid w:val="009028E0"/>
    <w:rsid w:val="00980E06"/>
    <w:rsid w:val="00A21C02"/>
    <w:rsid w:val="00A93A7B"/>
    <w:rsid w:val="00B25FCE"/>
    <w:rsid w:val="00B851B8"/>
    <w:rsid w:val="00BA1FD2"/>
    <w:rsid w:val="00C3510E"/>
    <w:rsid w:val="00CB358F"/>
    <w:rsid w:val="00CC0D1E"/>
    <w:rsid w:val="00CC3938"/>
    <w:rsid w:val="00DB64BD"/>
    <w:rsid w:val="00E51DB3"/>
    <w:rsid w:val="00E800DF"/>
    <w:rsid w:val="00E86CEC"/>
    <w:rsid w:val="00EA2F01"/>
    <w:rsid w:val="00EC3F55"/>
    <w:rsid w:val="00ED7351"/>
    <w:rsid w:val="00EE5508"/>
    <w:rsid w:val="00EF7E04"/>
    <w:rsid w:val="00F265C2"/>
    <w:rsid w:val="00F50244"/>
    <w:rsid w:val="00FD4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B64B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basedOn w:val="a"/>
    <w:rsid w:val="00414A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82397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25F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25FCE"/>
  </w:style>
  <w:style w:type="character" w:styleId="a6">
    <w:name w:val="Strong"/>
    <w:basedOn w:val="a0"/>
    <w:uiPriority w:val="22"/>
    <w:qFormat/>
    <w:rsid w:val="00B25FCE"/>
    <w:rPr>
      <w:b/>
      <w:bCs/>
    </w:rPr>
  </w:style>
  <w:style w:type="character" w:styleId="a7">
    <w:name w:val="Hyperlink"/>
    <w:basedOn w:val="a0"/>
    <w:uiPriority w:val="99"/>
    <w:semiHidden/>
    <w:unhideWhenUsed/>
    <w:rsid w:val="00B25F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0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5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2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1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96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6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6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EBD5E-F88A-41A2-A3D8-62DCBC4A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user</cp:lastModifiedBy>
  <cp:revision>2</cp:revision>
  <cp:lastPrinted>2012-03-10T14:34:00Z</cp:lastPrinted>
  <dcterms:created xsi:type="dcterms:W3CDTF">2015-09-13T18:43:00Z</dcterms:created>
  <dcterms:modified xsi:type="dcterms:W3CDTF">2015-09-13T18:43:00Z</dcterms:modified>
</cp:coreProperties>
</file>