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9A" w:rsidRP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РЕЙТИНГ ПО ТИПАМ ОБРАЗОВАТЕЛЬНЫХ ОРГАНИЗАЦИЙ</w:t>
      </w:r>
    </w:p>
    <w:p w:rsidR="0085499A" w:rsidRPr="0085499A" w:rsidRDefault="0085499A" w:rsidP="008549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Номерам в таблице соответствуют: </w:t>
      </w:r>
    </w:p>
    <w:p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 xml:space="preserve">1. Критерий </w:t>
      </w:r>
      <w:r w:rsidRPr="0085499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5499A">
        <w:rPr>
          <w:rFonts w:ascii="Times New Roman" w:eastAsia="Times New Roman" w:hAnsi="Times New Roman" w:cs="Times New Roman"/>
          <w:sz w:val="24"/>
          <w:szCs w:val="24"/>
        </w:rPr>
        <w:t>Открытость и доступность информации об организации</w:t>
      </w:r>
      <w:r w:rsidRPr="0085499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 xml:space="preserve">2. Критерий </w:t>
      </w:r>
      <w:r w:rsidRPr="0085499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5499A">
        <w:rPr>
          <w:rFonts w:ascii="Times New Roman" w:eastAsia="Times New Roman" w:hAnsi="Times New Roman" w:cs="Times New Roman"/>
          <w:sz w:val="24"/>
          <w:szCs w:val="24"/>
        </w:rPr>
        <w:t>Комфортность условий предоставления услуг</w:t>
      </w:r>
      <w:r w:rsidRPr="0085499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 xml:space="preserve">3. Критерий </w:t>
      </w:r>
      <w:r w:rsidRPr="0085499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5499A">
        <w:rPr>
          <w:rFonts w:ascii="Times New Roman" w:eastAsia="Times New Roman" w:hAnsi="Times New Roman" w:cs="Times New Roman"/>
          <w:sz w:val="24"/>
          <w:szCs w:val="24"/>
        </w:rPr>
        <w:t>Доступность услуг для инвалидов</w:t>
      </w:r>
      <w:r w:rsidRPr="0085499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 xml:space="preserve">4. Критерий </w:t>
      </w:r>
      <w:r w:rsidRPr="0085499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5499A">
        <w:rPr>
          <w:rFonts w:ascii="Times New Roman" w:eastAsia="Times New Roman" w:hAnsi="Times New Roman" w:cs="Times New Roman"/>
          <w:sz w:val="24"/>
          <w:szCs w:val="24"/>
        </w:rPr>
        <w:t>Доброжелательность, вежливость работников организации</w:t>
      </w:r>
      <w:r w:rsidRPr="0085499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 xml:space="preserve">5. Критерий </w:t>
      </w:r>
      <w:r w:rsidRPr="0085499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5499A">
        <w:rPr>
          <w:rFonts w:ascii="Times New Roman" w:eastAsia="Times New Roman" w:hAnsi="Times New Roman" w:cs="Times New Roman"/>
          <w:sz w:val="24"/>
          <w:szCs w:val="24"/>
        </w:rPr>
        <w:t>Удовлетворенность условиями оказания услуг</w:t>
      </w:r>
      <w:r w:rsidRPr="0085499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>Максимальная оценка для всех критериев 100 баллов.</w:t>
      </w:r>
    </w:p>
    <w:p w:rsidR="0085499A" w:rsidRP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РЕЙТИНГ ОРГАНИЗАЦИЙ ДОШКОЛЬНОГО ОБРАЗОВАНИЯ:</w:t>
      </w:r>
    </w:p>
    <w:p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3516"/>
        <w:gridCol w:w="640"/>
        <w:gridCol w:w="640"/>
        <w:gridCol w:w="540"/>
        <w:gridCol w:w="640"/>
        <w:gridCol w:w="640"/>
        <w:gridCol w:w="1194"/>
      </w:tblGrid>
      <w:tr w:rsidR="0085499A" w:rsidRPr="0085499A" w:rsidTr="00E942B8">
        <w:trPr>
          <w:trHeight w:val="300"/>
          <w:tblHeader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оценка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МАДОУ Детский сад №272» г. Барнаул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99,76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99,54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98,50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«Солнышко» </w:t>
            </w: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Шипуновского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99,55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98,37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90,70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99,35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98,78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97,35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МБДОУ Детский сад «Березка» с. Шипуново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99,40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99,04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97,29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«Сказка» </w:t>
            </w: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Шипуновского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98,87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98,43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98,43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96,75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ясли-сад «Улыбка» </w:t>
            </w: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Шипуновского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94,40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Поспелихинский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№5 «Ромашка» </w:t>
            </w: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Поспелихинского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96,55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97,22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96,09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99,33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93,44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Каменский район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МБДОУ Детский сад №28 «Умка» г. Камень-на-Оби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98,16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96,51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96,82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96,16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93,13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Бийск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МБДОУ Детский сад №92г. Бийск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99,24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99,39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99,70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92,47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Бийск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МБДОУ Детский сад №31 г. Бийск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99,72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98,99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97,78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89,70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Залесовский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МБДОУ Детский сад №1 «Берёзка» с. Залесово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97,71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96,57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30,50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96,56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93,04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82,88</w:t>
            </w:r>
          </w:p>
        </w:tc>
      </w:tr>
    </w:tbl>
    <w:p w:rsidR="0085499A" w:rsidRP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РЕЙТИНГ ОРГАНИЗАЦИЙ ОБЩЕГО ОБРАЗОВАНИЯ:</w:t>
      </w:r>
    </w:p>
    <w:p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4228"/>
        <w:gridCol w:w="540"/>
        <w:gridCol w:w="540"/>
        <w:gridCol w:w="540"/>
        <w:gridCol w:w="540"/>
        <w:gridCol w:w="540"/>
        <w:gridCol w:w="1151"/>
      </w:tblGrid>
      <w:tr w:rsidR="0085499A" w:rsidRPr="0085499A" w:rsidTr="00E942B8">
        <w:trPr>
          <w:trHeight w:val="30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оценка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МАОУ «Средняя общеобразовательная школа №135» г. 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96,31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94,03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91,61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94,74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Шипуновская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А.В. Луначарского»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97,09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73,33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92,46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91,07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89,61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Родинская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93,46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94,61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90,98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Тугозвоновская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А.Н. Лаврова»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98,71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92,28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58,67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95,98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94,07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87,94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Шипуновская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98,82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96,49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48,33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96,13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87,35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Самсоновская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96,14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89,46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68,25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92,19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87,08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Урлаповская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им. Н.В. </w:t>
            </w: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Четырина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97,38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97,04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86,95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Шипуновская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44,13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95,77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85,78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Шипуновский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Порожненская</w:t>
            </w:r>
            <w:proofErr w:type="spellEnd"/>
            <w:r w:rsidRPr="0085499A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96,25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93,18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52,25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89,91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88,45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9A">
              <w:rPr>
                <w:rFonts w:ascii="Times New Roman" w:hAnsi="Times New Roman" w:cs="Times New Roman"/>
                <w:sz w:val="20"/>
                <w:szCs w:val="20"/>
              </w:rPr>
              <w:t>84,01</w:t>
            </w:r>
          </w:p>
        </w:tc>
      </w:tr>
    </w:tbl>
    <w:p w:rsidR="0085499A" w:rsidRP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РЕЙТИНГ ОРГАНИЗАЦИЙ ДОПОЛНИТЕЛЬНОГО ОБРАЗОВАНИЯ:</w:t>
      </w:r>
    </w:p>
    <w:p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539"/>
        <w:gridCol w:w="640"/>
        <w:gridCol w:w="640"/>
        <w:gridCol w:w="640"/>
        <w:gridCol w:w="640"/>
        <w:gridCol w:w="640"/>
        <w:gridCol w:w="1041"/>
      </w:tblGrid>
      <w:tr w:rsidR="0085499A" w:rsidRPr="0085499A" w:rsidTr="00E942B8">
        <w:trPr>
          <w:trHeight w:val="30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Итоговая оценка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«Дом детского творчества» г. Бийск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ДО «Детский технопарк Алтайского края «Кванториум.22»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ЗАТО Сибирский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«Детско-юношеский центр «Росток» п. ЗАТО Сибирский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МБУ ДО «Детская школа искусств «Традиция» с.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Власиха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г. Барнаула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Белокуриха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эстетического воспитания» г. Белокуриха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Заринск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детского творчества» г. Заринск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ДО «Алтайский краевой детский экологический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Рубцовский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МБУ ДО «Центр творческого развития «Ступени» с.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Веселоярс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98,01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Алтайский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МАОУ ДО «Алтайский районный детско-юношеский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97,95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Павловский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«Павловский детско-юношеский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97,86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Поспелихинский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Поспелихинский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районный центр детского творчества»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Городской психолого-педагогический центр «Потенциал»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97,57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Благовещенский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«Благовещенский детско-юношеский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97,39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Тальменский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Тальменская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детско-юношеская спортивная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97,31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ДО «Алтайский краевой центр детского отдыха, туризма и краеведения «Алтай»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97,18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Краснощековский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Краснощековский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районный детско-юношеский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96,78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Заринский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МКУ ДО «Центр детского творчества»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Заринского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96,63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Топчихинский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Топчихинский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детско-юношеский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96,41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развития творчества и спорта»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84,56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96,29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Змеиногорский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«Дворец творчества детей и молодежи» с. Барановка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85,69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96,28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Панкрушихинский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МБОУ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Панкрушихинский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районный Центр творчества»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96,10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«Детско-юношеский центр» с. Советское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82,38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96,00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Рубцовский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«Детско-юношеская спортивная школа» с. Безрукавка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95,97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Усть-Калманский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детского творчества» с. Усть-Калманка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95,84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Центр внешкольной работы «Военно-спортивный клуб «Борец»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95,83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Новичихинский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МКОУ ДО «Спортивная школа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Новичихинского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95,74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Топчихинский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Топчихинская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детско-юношеская спортивная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95,43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lastRenderedPageBreak/>
              <w:t>Каменский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«Каменский многопрофильный образовательный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84,70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95,38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Бурлинский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Бурлинский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 дополнительного образования»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94,95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Ельцовский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Ельцовский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 развития детей-детско-юношеская спортивная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94,28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Алейск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детского творчества» г. Алейска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79,18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94,17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Ребрихинский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МБОУ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Ребрихинский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детско-юношеский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94,16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Рубцовск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«Детско-юношеский центр» г. Рубцовск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Зональный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МКОУ ДО «Зональная районная детско-юношеская спортивная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«Барнаульский городской детско-юношеский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70,67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93,96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Красногорский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«Дом детского творчества» с. Красногорское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93,74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детского творчества» Центрального района г. Барнаула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93,67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Тальменский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Тальменский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 внешкольной работы»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93,62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Шелаболихинский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Шелаболихинская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детско-юношеская спортивная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71,08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93,61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«Детский оздоровительно-образовательный (профильный) центр «Гармония»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93,60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Михайловский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«Михайловский образовательно-оздоровительный центр им. Ю.А. Гагарина»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93,50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Михайловский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МКУ ДО «Михайловская детско-юношеская спортивная школа» им. В.П.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Корнаушенко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93,44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дополнительного образования детей «Память» Пост №1 г. Барнаула»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93,32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Усть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-Пристанский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«Дом детского творчества» с. Усть-Чарышская Пристань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93,27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Завьяловский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Завьяловский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районный центр детского творчества»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93,21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развития творчества детей и молодежи» Железнодорожного района г. Барнаула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93,03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развития творчества детей и юношества» Ленинского района г. Барнаула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65,57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92,81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Егорьевский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МБОУ ДО «Егорьевская детско-юношеская спортивная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92,78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Целинный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творчества и отдыха» Целинного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92,75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Солтонский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МКОУ ДО «Детско-юношеский центр» с. Солтон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92,72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«Детско-юношеский центр» Индустриального района г. Барнаула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65,35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92,67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«Барнаульская городская станция юных натуралистов»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63,50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92,44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lastRenderedPageBreak/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Детский оздоровительно-образовательный (профильный) центр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Валеологический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92,39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Троицкий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«Троицкий детско-юношеский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92,27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Третьяковский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МБОУ ДО «Центр развития творчества детей и юношества» с. Староалейское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92,24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Чарышский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«Детско-юношеская спортивная школа» с. Чарышское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92,23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детского творчества №2» г. Барнаула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92,22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ДО «Алтайский краевой дворец творчества детей и молодежи»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70,67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92,06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Первомайский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ДОД «Детско-юношеская спортивная школа» с. Первомайское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91,86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внешкольной работы» с. Первомайское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91,70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Родинский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МБУ ДО «Детский оздоровительно-образовательный центр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Родинского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91,42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«Барнаульская городская станция юных техников»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91,34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Табунский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дополнительного образования детей» с. Табуны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91,14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Солонешенский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Солонешенский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 детского творчества»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90,96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Рубцовск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«Станция туризма и экскурсий» г. Рубцовск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90,95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Тюменцевский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Тюменцевский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районный центр детского творчества»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90,80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Баевский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Баевский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 детского творчества и профессионального обучения Алтайского края»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90,78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Романовский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«Романовский детско-юношеский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90,50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«Детский эколого-туристический центр» г. Бийск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90,46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эстетического воспитания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Песнохорки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54,47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90,45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Локтевский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«Дом детского творчества» г. Горняк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55,19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90,41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Кытмановский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МБУ ДО «Центр спорта и творчества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Кытмановского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58,90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90,04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Залесовский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спорта и творчества» с. Залесово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89,90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Чарышский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детского творчества» с. Чарышское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60,24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89,65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детского (юношеского) технического творчества»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89,46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Мамонтовский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МКОУ ДО «Мамонтовский детско-юношеский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58,24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89,12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Смоленский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«Смоленский дом детского творчества»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88,92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Яровое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научно-технического творчества учащихся» г. Яровое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88,86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Шелаболихинский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Шелаболихинский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 детского творчества»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88,59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lastRenderedPageBreak/>
              <w:t>Калманский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МБОУ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Калманский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районный детско-юношеский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88,39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Славгород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МБОУ ДО «Центр творчества детей и молодежи» г. Славгород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87,95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«Дом художественного творчества детей»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41,39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87,66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Курьинский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«Дом детского творчества» с. Курья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87,53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Первомайский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МБУ ДО «Центр творчества детей и молодежи «Созвездие» с.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Боровиха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44,50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87,20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Рубцовск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внешкольной работы «Малая Академия» г. Рубцовск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37,25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87,04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Кулундинский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МБУ ДО «Центр детского творчества»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Кулундинского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41,86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86,99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Мамонтовский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«Мамонтовская спортивная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86,79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развития творчества детей и юношества» Индустриального района г. Барнаула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37,03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86,65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Быстроистокский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Быстроистокская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детско-юношеская спортивная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47,43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86,60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Рубцовск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развития творчества» г. Рубцовск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34,67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86,05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Славгород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«Центр военно-патриотического воспитания «Десантник» г. Славгород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82,13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85,94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Крутихинский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Крутихинский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Детско-юношеский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85,89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Хабарский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МБУ ДО «Центр детского творчества»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Хабарского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58,33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85,48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Новоалтайск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МБОУ ДО «Детско-юношеский центр г. Новоалтайска»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87,99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38,26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84,74</w:t>
            </w:r>
          </w:p>
        </w:tc>
      </w:tr>
    </w:tbl>
    <w:p w:rsidR="0085499A" w:rsidRP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РЕЙТИНГ ОРГАНИЗАЦИЙ ДОПОЛНИТЕЛЬНОГО ОБРАЗОВАНИЯ В СФЕРЕ ИСКУССТВА</w:t>
      </w:r>
    </w:p>
    <w:p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3311"/>
        <w:gridCol w:w="640"/>
        <w:gridCol w:w="640"/>
        <w:gridCol w:w="640"/>
        <w:gridCol w:w="640"/>
        <w:gridCol w:w="640"/>
        <w:gridCol w:w="1074"/>
      </w:tblGrid>
      <w:tr w:rsidR="0085499A" w:rsidRPr="0085499A" w:rsidTr="00E942B8">
        <w:trPr>
          <w:trHeight w:val="30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Итоговая оценка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Троицкий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«Троицкая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художественная школа №2 г. Барнаула»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Третьяковский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Староалейская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музыкальная школа» Третьяковского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98,63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Новоалтайск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школа искусств №2» г. Новоалтайска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ЗАТО Сибирский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МБУ ДО «Детская музыкальная школа»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г.о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. ЗАТО Сибирский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Курьинский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Курьинская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Родинский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Родинская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Волчихинский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Волчихинская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98,00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Ключевский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школа искусств» Ключевского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97,95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lastRenderedPageBreak/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музыкальная школа №1 им. А.К. Глазунова»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Солонешенский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Солонешенская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«Барнаульская детская школа искусств №4»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97,62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Рубцовск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музыкальная школа №3 г. Рубцовска»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97,60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«Барнаульская детская музыкальная школа №5»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97,55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Рубцовск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музыкальная школа №2 г. Рубцовска»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97,47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музыкальная школа №2»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97,44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Михайловский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«Михайловская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97,33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Романовский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«Романовская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97,24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«Барнаульская детская музыкальная школа №2»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97,01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Смоленский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«Смоленская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96,96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МБУ ДО «Детская школа искусств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Бийского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96,89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музыкальная школа №1»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96,89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Тальменский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Озёрская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96,61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Советский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МБОУ ДО «Детская школа искусств» Советского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96,58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Краснощековский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Краснощёковская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96,53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Немецкий национальный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МБУ ДО «Детская школа искусств им. А.П.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Лымарева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96,41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Табунский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МБУ ДО «Детская музыкальная школа»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Табунского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96,34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Тогульский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Тогульская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96,34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школа искусств №4 г. Бийска»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96,12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школа искусств №3 г. Барнаула»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96,10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Крутихинский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Крутихинская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96,00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Павловский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«Павловская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95,85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Новоалтайск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школа искусств №1» г. Новоалтайска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95,83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Ельцовский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Ельцовская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95,83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художественная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95,75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Заринск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художественная школа» г. Заринска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95,73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Ребрихинский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Ребрихинская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95,70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Шипуновский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Шипуновская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 им. В.Т. Христенко»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95,22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lastRenderedPageBreak/>
              <w:t>Усть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-Пристанский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Усть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-Пристанская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95,17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Кулундинский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Кулундинская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95,16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Змеиногорский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Змеиногорская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94,97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Первомайский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«Первомайская детская школа искусств №1»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94,96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Баевский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Баевская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районная детская школа искусств Алтайского края»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94,92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Рубцовский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МБУ ДО «Детская школа искусств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Рубцовского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94,85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Целинный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«Целинная детская музыкальная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94,75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Рубцовск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музыкальная школа №1 г. Рубцовска»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94,68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Новичихинский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Новичихинская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94,59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Рубцовск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художественная школа» г. Рубцовска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94,55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Петропавловский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«Петропавловская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94,52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Благовещенский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«Благовещенская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94,46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Поспелихинский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Поспелихинская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94,37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Егорьевский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«Егорьевская районная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94,35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Первомайский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«Первомайская детская музыкальная школа №2»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94,19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Алейск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школа искусств г. Алейска»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94,16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Бурлинский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Бурлинская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93,97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школа искусств №6 г. Барнаула»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93,82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Завьяловский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Завьяловская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93,63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Зональный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«Зональная районная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93,62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Тюменцевский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Тюменцевская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93,48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Угловский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Угловская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93,41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Мамонтовский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«Мамонтовская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93,31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Тальменский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Тальменская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93,20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Белокуриха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Белокурихинская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93,13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Каменский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«Каменская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93,12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школа искусств №8» г. Барнаула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77,27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93,09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Яровое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школа искусств» г. Яровое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92,95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Быстроистокский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Быстроистокская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92,86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lastRenderedPageBreak/>
              <w:t>Солтонский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Солтонская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92,78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«Барнаульская детская школа искусств №1»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73,27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92,47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Заринский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МБУ ДО «Детская школа искусств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Заринского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92,46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Алтайский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«Алтайская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72,13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92,28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Новоалтайск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школа искусств №3» г. Новоалтайска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92,28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Славгород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Славгородская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92,24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Топчихинский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Топчихинская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92,06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Панкрушихинский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Панкрушихинская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92,01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Шелаболихинский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Шелаболихинская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91,96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Суетский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«Верх-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Суетская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91,90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школа искусств «Современник» г. Бийска»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91,74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Хабарский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Хабарская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91,68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Косихинский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Косихинская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районная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65,50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91,55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«Барнаульская детская школа искусств №7»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91,11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Калманский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Калманская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музыкальная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90,90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Локтевский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Локтевская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90,72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Залесовский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Залесовская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90,42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Усть-Калманский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Усть-Калманская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85,24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89,94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Кытмановский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Кытмановская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88,41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Заринск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«Детская музыкальная школа №2» г. Заринска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87,68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87,83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Красногорский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Красногорская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86,63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Чарышский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Чарышская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детская школа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84,54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85,47</w:t>
            </w:r>
          </w:p>
        </w:tc>
      </w:tr>
    </w:tbl>
    <w:p w:rsidR="0085499A" w:rsidRP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РЕЙТИНГ ОРГАНИЗАЦИЙ ДОПОЛНИТЕЛЬНОГО ОБРАЗОВАНИЯ В СФЕРЕ ФИЗИЧЕСКОЙ КУЛЬТУРЫ И СПОРТА</w:t>
      </w:r>
    </w:p>
    <w:p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3804"/>
        <w:gridCol w:w="540"/>
        <w:gridCol w:w="540"/>
        <w:gridCol w:w="640"/>
        <w:gridCol w:w="640"/>
        <w:gridCol w:w="540"/>
        <w:gridCol w:w="1055"/>
      </w:tblGrid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Район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Итоговая оценка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Ключевский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«Детско-юношеская спортивная школа «Юность» Ключевского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81,71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94,54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Благовещенский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«Благовещенская детско-юношеская спортивная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93,96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Родинский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МБУ ДО «Детско-юношеская спортивная школа»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Родинского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93,35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Калманский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Калманская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районная детско-юношеская спортивная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79,99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83,57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91,28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lastRenderedPageBreak/>
              <w:t>Волчихинский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Волчихинская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детско-юношеская спортивная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81,62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91,03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Шипуновский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Шипуновская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детско-юношеская спортивная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90,59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МБУ ДО "Детско-юношеская спортивная школа "Олимпиец"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Бийского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90,27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Немецкий национальный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 «Спортивная школа Немецкого национального района»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89,77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Красногорский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МКУ ДО «Детско-юношеская спортивная школа «Виктория» Красногорского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80,06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89,30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Курьинский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МБУ ДОД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Курьинская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детско-юношеская спортивная школа»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83,41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65,43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89,07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Хабарский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МБУ ДО «Детско-юношеская спортивная школа»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Хабарского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88,37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Завьяловский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МКОО ДОД «Детско-юношеская спортивная школа Алтайского края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Завьяловского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района им. Ю.А.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Меняйло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58,25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86,49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Баевский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МКОУ ДОД «Детско-юношеская спортивная школа»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Баевского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85,30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86,39</w:t>
            </w:r>
          </w:p>
        </w:tc>
      </w:tr>
    </w:tbl>
    <w:p w:rsidR="0085499A" w:rsidRP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РЕЙТИНГ ОРГАНИЗАЦИЙ СРЕДНЕГО ПРОФЕССИОНАЛЬНОГО ОБРАЗОВАНИЯ</w:t>
      </w:r>
    </w:p>
    <w:p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4203"/>
        <w:gridCol w:w="540"/>
        <w:gridCol w:w="540"/>
        <w:gridCol w:w="540"/>
        <w:gridCol w:w="540"/>
        <w:gridCol w:w="540"/>
        <w:gridCol w:w="1179"/>
      </w:tblGrid>
      <w:tr w:rsidR="0085499A" w:rsidRPr="0085499A" w:rsidTr="00E942B8">
        <w:trPr>
          <w:trHeight w:val="30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Принадлежность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Итоговая оценка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КГБПОУ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Новоалтайское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государственное художественное училище (техникум)»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97,27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КГБПОУ «Алтайское училище олимпийского резерва»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95,85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КГБПОУ «Барнаульский базовый медицинский колледж»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95,53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КГБПОУ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Рубцовский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медицинский колледж»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94,49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КГБПОУ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медицинский колледж»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94,47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КГБПОУ «Каменский медицинский колледж»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94,37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КГБПОУ «Алтайский государственный музыкальный колледж»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94,30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КГБПОУ «Алтайский краевой колледж культуры и искусств»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92,30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КГБПОУ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Родинский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медицинский колледж»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83,39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92,05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КГБПОУ «Благовещенский медицинский техникум»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91,38</w:t>
            </w:r>
          </w:p>
        </w:tc>
      </w:tr>
    </w:tbl>
    <w:p w:rsidR="0085499A" w:rsidRP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РЕЙТИНГ ОРГАНИЗАЦИЙ ДОПОЛНИТЕЛЬНОГО ПРОФЕССИОНАЛЬНОГО ОБРАЗОВАНИЯ:</w:t>
      </w:r>
    </w:p>
    <w:p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4161"/>
        <w:gridCol w:w="540"/>
        <w:gridCol w:w="540"/>
        <w:gridCol w:w="640"/>
        <w:gridCol w:w="540"/>
        <w:gridCol w:w="540"/>
        <w:gridCol w:w="1121"/>
      </w:tblGrid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Принадлежность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Итоговая оценка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КАУ ДПО «Алтайский институт развития образования им. А.М.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Топорова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КАУ ДПО «Алтайский институт цифровых технологий и оценки качества образования им. О.Р. Львова»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97,72</w:t>
            </w:r>
          </w:p>
        </w:tc>
      </w:tr>
    </w:tbl>
    <w:p w:rsid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499A" w:rsidRP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РЕЙТИНГ ЦЕНТРОВ ПОМОЩИ ДЕТЯМ</w:t>
      </w:r>
    </w:p>
    <w:p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4018"/>
        <w:gridCol w:w="540"/>
        <w:gridCol w:w="640"/>
        <w:gridCol w:w="640"/>
        <w:gridCol w:w="640"/>
        <w:gridCol w:w="640"/>
        <w:gridCol w:w="964"/>
      </w:tblGrid>
      <w:tr w:rsidR="0085499A" w:rsidRPr="0085499A" w:rsidTr="00E942B8">
        <w:trPr>
          <w:trHeight w:val="30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Принадлежность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Итоговая оценка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«Павловский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98,10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Бийский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96,38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«Барнаульский центр помощи детям, оставшимся без попечения родителей №2»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95,98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«Куйбышевский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95,81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Заринский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 помощи детям, оставшимся без попечения родителей, им. Александра Павловича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Калабина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95,58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«Троицкий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95,18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«Алтайский центр помощи детям, оставшимся без попечения родителей им. В.С. Ершова»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95,12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«Барнаульский центр помощи детям, оставшимся без попечения родителей №4»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94,15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Волчихинский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93,75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«Каменский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93,72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Яровской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93,58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КГБУ для детей-сирот и детей, оставшихся без попечения родителей, оказывающее </w:t>
            </w: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lastRenderedPageBreak/>
              <w:t>социальные услуги, «Среднесибирский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lastRenderedPageBreak/>
              <w:t>89,90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92,62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lastRenderedPageBreak/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«Барнаульский центр помощи детям, оставшимся без попечения родителей №3»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93,85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87,69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92,03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Кытмановский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91,79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Панкрушихинский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91,52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«Барнаульский центр помощи детям, оставшимся без попечения родителей №1»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92,21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91,10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Рубцовский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72,00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90,38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«Романовский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88,38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Топчихинский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86,78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Поспелихинский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86,72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Алейский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86,32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85,99</w:t>
            </w:r>
          </w:p>
        </w:tc>
      </w:tr>
      <w:tr w:rsidR="0085499A" w:rsidRPr="0085499A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 «Михайловский центр 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85,35</w:t>
            </w:r>
          </w:p>
        </w:tc>
      </w:tr>
    </w:tbl>
    <w:p w:rsid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499A" w:rsidRP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РЕЙТИНГ ЧАСТНЫХ ОБРАЗОВАТЕЛЬНЫХ ОРГАНИЗАЦИЙ</w:t>
      </w:r>
      <w:bookmarkStart w:id="0" w:name="_GoBack"/>
      <w:bookmarkEnd w:id="0"/>
    </w:p>
    <w:p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3914"/>
        <w:gridCol w:w="540"/>
        <w:gridCol w:w="540"/>
        <w:gridCol w:w="540"/>
        <w:gridCol w:w="540"/>
        <w:gridCol w:w="540"/>
        <w:gridCol w:w="1190"/>
      </w:tblGrid>
      <w:tr w:rsidR="0085499A" w:rsidRPr="0085499A" w:rsidTr="0085499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Принадлежность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Организация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Итоговая оценка</w:t>
            </w:r>
          </w:p>
        </w:tc>
      </w:tr>
      <w:tr w:rsidR="0085499A" w:rsidRPr="0085499A" w:rsidTr="0085499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Частные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ЧДОУ Детский сад №183 ОАО «Российские железные дороги» г. Барнаул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98,48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80,00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99,49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95,29</w:t>
            </w:r>
          </w:p>
        </w:tc>
      </w:tr>
      <w:tr w:rsidR="0085499A" w:rsidRPr="0085499A" w:rsidTr="0085499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Частные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 xml:space="preserve">ЧОУ «Православная школа во имя праведного Иоанна </w:t>
            </w:r>
            <w:proofErr w:type="spellStart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Кронштадского</w:t>
            </w:r>
            <w:proofErr w:type="spellEnd"/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»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99,26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97,27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68,00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96,65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96,91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91,62</w:t>
            </w:r>
          </w:p>
        </w:tc>
      </w:tr>
    </w:tbl>
    <w:p w:rsidR="0085499A" w:rsidRPr="0085499A" w:rsidRDefault="0085499A" w:rsidP="0085499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5473" w:rsidRPr="0085499A" w:rsidRDefault="001C5473">
      <w:pPr>
        <w:rPr>
          <w:rFonts w:ascii="Times New Roman" w:hAnsi="Times New Roman" w:cs="Times New Roman"/>
        </w:rPr>
      </w:pPr>
    </w:p>
    <w:sectPr w:rsidR="001C5473" w:rsidRPr="0085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407"/>
    <w:multiLevelType w:val="hybridMultilevel"/>
    <w:tmpl w:val="F436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1AD"/>
    <w:multiLevelType w:val="hybridMultilevel"/>
    <w:tmpl w:val="7B0847DC"/>
    <w:lvl w:ilvl="0" w:tplc="0CF20624">
      <w:start w:val="1"/>
      <w:numFmt w:val="bullet"/>
      <w:lvlText w:val="-"/>
      <w:lvlJc w:val="left"/>
      <w:pPr>
        <w:ind w:left="720" w:hanging="360"/>
      </w:pPr>
      <w:rPr>
        <w:rFonts w:ascii="Proxima Nova Rg" w:hAnsi="Proxima Nova R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06C"/>
    <w:multiLevelType w:val="multilevel"/>
    <w:tmpl w:val="DA42D248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right"/>
      <w:pPr>
        <w:ind w:left="2160" w:hanging="180"/>
      </w:pPr>
    </w:lvl>
  </w:abstractNum>
  <w:abstractNum w:abstractNumId="3" w15:restartNumberingAfterBreak="0">
    <w:nsid w:val="0F182E55"/>
    <w:multiLevelType w:val="multilevel"/>
    <w:tmpl w:val="A116525C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785" w:hanging="360"/>
      </w:pPr>
    </w:lvl>
    <w:lvl w:ilvl="8">
      <w:start w:val="1"/>
      <w:numFmt w:val="decimal"/>
      <w:lvlText w:val="%9."/>
      <w:lvlJc w:val="left"/>
      <w:pPr>
        <w:ind w:left="2160" w:hanging="180"/>
      </w:pPr>
    </w:lvl>
  </w:abstractNum>
  <w:abstractNum w:abstractNumId="4" w15:restartNumberingAfterBreak="0">
    <w:nsid w:val="11C575B6"/>
    <w:multiLevelType w:val="hybridMultilevel"/>
    <w:tmpl w:val="2020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C6E02"/>
    <w:multiLevelType w:val="hybridMultilevel"/>
    <w:tmpl w:val="3A8A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3B1B"/>
    <w:multiLevelType w:val="hybridMultilevel"/>
    <w:tmpl w:val="7834DAC4"/>
    <w:lvl w:ilvl="0" w:tplc="0CF20624">
      <w:start w:val="1"/>
      <w:numFmt w:val="bullet"/>
      <w:lvlText w:val="-"/>
      <w:lvlJc w:val="left"/>
      <w:pPr>
        <w:ind w:left="720" w:hanging="360"/>
      </w:pPr>
      <w:rPr>
        <w:rFonts w:ascii="Proxima Nova Rg" w:hAnsi="Proxima Nova R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1D4F"/>
    <w:multiLevelType w:val="multilevel"/>
    <w:tmpl w:val="DA42D248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right"/>
      <w:pPr>
        <w:ind w:left="2160" w:hanging="180"/>
      </w:pPr>
    </w:lvl>
  </w:abstractNum>
  <w:abstractNum w:abstractNumId="8" w15:restartNumberingAfterBreak="0">
    <w:nsid w:val="1C104EC0"/>
    <w:multiLevelType w:val="multilevel"/>
    <w:tmpl w:val="BE5C7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A20D3"/>
    <w:multiLevelType w:val="hybridMultilevel"/>
    <w:tmpl w:val="F76C71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D92729"/>
    <w:multiLevelType w:val="hybridMultilevel"/>
    <w:tmpl w:val="3060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50C6"/>
    <w:multiLevelType w:val="multilevel"/>
    <w:tmpl w:val="F98E48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0A1B86"/>
    <w:multiLevelType w:val="hybridMultilevel"/>
    <w:tmpl w:val="0E66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57FED"/>
    <w:multiLevelType w:val="hybridMultilevel"/>
    <w:tmpl w:val="09C2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60839"/>
    <w:multiLevelType w:val="multilevel"/>
    <w:tmpl w:val="5B7AE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E1D30"/>
    <w:multiLevelType w:val="multilevel"/>
    <w:tmpl w:val="160A0202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1068" w:hanging="360"/>
      </w:pPr>
    </w:lvl>
    <w:lvl w:ilvl="8">
      <w:start w:val="1"/>
      <w:numFmt w:val="lowerRoman"/>
      <w:lvlText w:val="%9."/>
      <w:lvlJc w:val="right"/>
      <w:pPr>
        <w:ind w:left="2160" w:hanging="180"/>
      </w:pPr>
    </w:lvl>
  </w:abstractNum>
  <w:abstractNum w:abstractNumId="16" w15:restartNumberingAfterBreak="0">
    <w:nsid w:val="43886D99"/>
    <w:multiLevelType w:val="multilevel"/>
    <w:tmpl w:val="AF7A89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ED19B8"/>
    <w:multiLevelType w:val="multilevel"/>
    <w:tmpl w:val="A116525C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785" w:hanging="360"/>
      </w:pPr>
    </w:lvl>
    <w:lvl w:ilvl="8">
      <w:start w:val="1"/>
      <w:numFmt w:val="decimal"/>
      <w:lvlText w:val="%9."/>
      <w:lvlJc w:val="left"/>
      <w:pPr>
        <w:ind w:left="2160" w:hanging="180"/>
      </w:pPr>
    </w:lvl>
  </w:abstractNum>
  <w:abstractNum w:abstractNumId="18" w15:restartNumberingAfterBreak="0">
    <w:nsid w:val="47507F4E"/>
    <w:multiLevelType w:val="multilevel"/>
    <w:tmpl w:val="66F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937DE"/>
    <w:multiLevelType w:val="hybridMultilevel"/>
    <w:tmpl w:val="FCA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D2D68"/>
    <w:multiLevelType w:val="hybridMultilevel"/>
    <w:tmpl w:val="3E32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927F2"/>
    <w:multiLevelType w:val="multilevel"/>
    <w:tmpl w:val="54E2CC2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000CE"/>
    <w:multiLevelType w:val="multilevel"/>
    <w:tmpl w:val="160A0202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785" w:hanging="360"/>
      </w:pPr>
    </w:lvl>
    <w:lvl w:ilvl="8">
      <w:start w:val="1"/>
      <w:numFmt w:val="lowerRoman"/>
      <w:lvlText w:val="%9."/>
      <w:lvlJc w:val="right"/>
      <w:pPr>
        <w:ind w:left="2160" w:hanging="180"/>
      </w:pPr>
    </w:lvl>
  </w:abstractNum>
  <w:abstractNum w:abstractNumId="23" w15:restartNumberingAfterBreak="0">
    <w:nsid w:val="537F7C92"/>
    <w:multiLevelType w:val="multilevel"/>
    <w:tmpl w:val="8C02B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69C59A3"/>
    <w:multiLevelType w:val="multilevel"/>
    <w:tmpl w:val="31CA8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14758"/>
    <w:multiLevelType w:val="hybridMultilevel"/>
    <w:tmpl w:val="2020F2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C11AA"/>
    <w:multiLevelType w:val="hybridMultilevel"/>
    <w:tmpl w:val="9FDE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00EAF"/>
    <w:multiLevelType w:val="multilevel"/>
    <w:tmpl w:val="AF7A89B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1F53D2B"/>
    <w:multiLevelType w:val="multilevel"/>
    <w:tmpl w:val="AF7A89B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1FF4371"/>
    <w:multiLevelType w:val="hybridMultilevel"/>
    <w:tmpl w:val="04B84A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23377F"/>
    <w:multiLevelType w:val="multilevel"/>
    <w:tmpl w:val="9A0429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F86826"/>
    <w:multiLevelType w:val="multilevel"/>
    <w:tmpl w:val="A9D4C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1665E"/>
    <w:multiLevelType w:val="hybridMultilevel"/>
    <w:tmpl w:val="00A6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4B5E"/>
    <w:multiLevelType w:val="hybridMultilevel"/>
    <w:tmpl w:val="3CD62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66B37"/>
    <w:multiLevelType w:val="hybridMultilevel"/>
    <w:tmpl w:val="C5E801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93AB0"/>
    <w:multiLevelType w:val="hybridMultilevel"/>
    <w:tmpl w:val="150E1844"/>
    <w:lvl w:ilvl="0" w:tplc="0CF20624">
      <w:start w:val="1"/>
      <w:numFmt w:val="bullet"/>
      <w:lvlText w:val="-"/>
      <w:lvlJc w:val="left"/>
      <w:pPr>
        <w:ind w:left="720" w:hanging="360"/>
      </w:pPr>
      <w:rPr>
        <w:rFonts w:ascii="Proxima Nova Rg" w:hAnsi="Proxima Nova R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1502E"/>
    <w:multiLevelType w:val="multilevel"/>
    <w:tmpl w:val="684C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31"/>
  </w:num>
  <w:num w:numId="5">
    <w:abstractNumId w:val="16"/>
  </w:num>
  <w:num w:numId="6">
    <w:abstractNumId w:val="2"/>
  </w:num>
  <w:num w:numId="7">
    <w:abstractNumId w:val="30"/>
  </w:num>
  <w:num w:numId="8">
    <w:abstractNumId w:val="18"/>
  </w:num>
  <w:num w:numId="9">
    <w:abstractNumId w:val="8"/>
  </w:num>
  <w:num w:numId="10">
    <w:abstractNumId w:val="36"/>
  </w:num>
  <w:num w:numId="11">
    <w:abstractNumId w:val="23"/>
  </w:num>
  <w:num w:numId="12">
    <w:abstractNumId w:val="21"/>
  </w:num>
  <w:num w:numId="13">
    <w:abstractNumId w:val="20"/>
  </w:num>
  <w:num w:numId="14">
    <w:abstractNumId w:val="9"/>
  </w:num>
  <w:num w:numId="15">
    <w:abstractNumId w:val="5"/>
  </w:num>
  <w:num w:numId="16">
    <w:abstractNumId w:val="26"/>
  </w:num>
  <w:num w:numId="17">
    <w:abstractNumId w:val="13"/>
  </w:num>
  <w:num w:numId="18">
    <w:abstractNumId w:val="32"/>
  </w:num>
  <w:num w:numId="19">
    <w:abstractNumId w:val="29"/>
  </w:num>
  <w:num w:numId="20">
    <w:abstractNumId w:val="10"/>
  </w:num>
  <w:num w:numId="21">
    <w:abstractNumId w:val="27"/>
  </w:num>
  <w:num w:numId="22">
    <w:abstractNumId w:val="28"/>
  </w:num>
  <w:num w:numId="23">
    <w:abstractNumId w:val="7"/>
  </w:num>
  <w:num w:numId="24">
    <w:abstractNumId w:val="22"/>
  </w:num>
  <w:num w:numId="25">
    <w:abstractNumId w:val="15"/>
  </w:num>
  <w:num w:numId="26">
    <w:abstractNumId w:val="17"/>
  </w:num>
  <w:num w:numId="27">
    <w:abstractNumId w:val="3"/>
  </w:num>
  <w:num w:numId="28">
    <w:abstractNumId w:val="35"/>
  </w:num>
  <w:num w:numId="29">
    <w:abstractNumId w:val="19"/>
  </w:num>
  <w:num w:numId="30">
    <w:abstractNumId w:val="1"/>
  </w:num>
  <w:num w:numId="31">
    <w:abstractNumId w:val="6"/>
  </w:num>
  <w:num w:numId="32">
    <w:abstractNumId w:val="33"/>
  </w:num>
  <w:num w:numId="33">
    <w:abstractNumId w:val="12"/>
  </w:num>
  <w:num w:numId="34">
    <w:abstractNumId w:val="4"/>
  </w:num>
  <w:num w:numId="35">
    <w:abstractNumId w:val="0"/>
  </w:num>
  <w:num w:numId="36">
    <w:abstractNumId w:val="2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18"/>
    <w:rsid w:val="001C5473"/>
    <w:rsid w:val="0085499A"/>
    <w:rsid w:val="00C2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635D"/>
  <w15:chartTrackingRefBased/>
  <w15:docId w15:val="{1950B26D-701A-4E61-81CA-292F7C73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499A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99A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5499A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499A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5499A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499A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85499A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85499A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Заголовок Знак"/>
    <w:basedOn w:val="a0"/>
    <w:link w:val="a3"/>
    <w:rsid w:val="0085499A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5499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5499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5499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5499A"/>
    <w:pPr>
      <w:spacing w:after="0" w:line="240" w:lineRule="auto"/>
    </w:pPr>
    <w:rPr>
      <w:rFonts w:ascii="Arial" w:eastAsia="Arial" w:hAnsi="Arial" w:cs="Arial"/>
      <w:sz w:val="20"/>
      <w:szCs w:val="20"/>
      <w:lang w:val="ru"/>
    </w:rPr>
  </w:style>
  <w:style w:type="character" w:customStyle="1" w:styleId="aa">
    <w:name w:val="Текст сноски Знак"/>
    <w:basedOn w:val="a0"/>
    <w:link w:val="a9"/>
    <w:uiPriority w:val="99"/>
    <w:semiHidden/>
    <w:rsid w:val="0085499A"/>
    <w:rPr>
      <w:rFonts w:ascii="Arial" w:eastAsia="Arial" w:hAnsi="Arial" w:cs="Arial"/>
      <w:sz w:val="20"/>
      <w:szCs w:val="20"/>
      <w:lang w:val="ru" w:eastAsia="ru-RU"/>
    </w:rPr>
  </w:style>
  <w:style w:type="character" w:styleId="ab">
    <w:name w:val="footnote reference"/>
    <w:basedOn w:val="a0"/>
    <w:uiPriority w:val="99"/>
    <w:semiHidden/>
    <w:unhideWhenUsed/>
    <w:rsid w:val="0085499A"/>
    <w:rPr>
      <w:vertAlign w:val="superscript"/>
    </w:rPr>
  </w:style>
  <w:style w:type="table" w:styleId="ac">
    <w:name w:val="Table Grid"/>
    <w:basedOn w:val="a1"/>
    <w:uiPriority w:val="39"/>
    <w:rsid w:val="0085499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5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4520</Words>
  <Characters>25769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2023-12-12T04:49:00Z</dcterms:created>
  <dcterms:modified xsi:type="dcterms:W3CDTF">2023-12-12T04:54:00Z</dcterms:modified>
</cp:coreProperties>
</file>