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6CA" w:rsidRPr="000B46CA" w:rsidRDefault="000B46CA" w:rsidP="000B46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46CA">
        <w:rPr>
          <w:rFonts w:ascii="Times New Roman" w:hAnsi="Times New Roman" w:cs="Times New Roman"/>
          <w:sz w:val="32"/>
          <w:szCs w:val="32"/>
        </w:rPr>
        <w:t>Администрация сельского поселения Караярский сельсовет</w:t>
      </w:r>
    </w:p>
    <w:p w:rsidR="000B46CA" w:rsidRPr="000B46CA" w:rsidRDefault="000B46CA" w:rsidP="000B46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46CA">
        <w:rPr>
          <w:rFonts w:ascii="Times New Roman" w:hAnsi="Times New Roman" w:cs="Times New Roman"/>
          <w:sz w:val="32"/>
          <w:szCs w:val="32"/>
        </w:rPr>
        <w:t>муниципального района Караидельский район</w:t>
      </w:r>
    </w:p>
    <w:p w:rsidR="000B46CA" w:rsidRPr="000B46CA" w:rsidRDefault="000B46CA" w:rsidP="000B46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46CA">
        <w:rPr>
          <w:rFonts w:ascii="Times New Roman" w:hAnsi="Times New Roman" w:cs="Times New Roman"/>
          <w:sz w:val="32"/>
          <w:szCs w:val="32"/>
        </w:rPr>
        <w:t>Республики Башкортостан</w:t>
      </w:r>
    </w:p>
    <w:p w:rsidR="000B46CA" w:rsidRPr="000B46CA" w:rsidRDefault="000B46CA" w:rsidP="000B46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B46CA" w:rsidRPr="000B46CA" w:rsidRDefault="000B46CA" w:rsidP="000B46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B46CA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4F5DC1" w:rsidRDefault="000B46CA" w:rsidP="000B46CA">
      <w:pPr>
        <w:pStyle w:val="a3"/>
        <w:spacing w:before="0" w:beforeAutospacing="0" w:after="0" w:afterAutospacing="0"/>
        <w:jc w:val="center"/>
        <w:rPr>
          <w:rStyle w:val="a5"/>
          <w:b w:val="0"/>
          <w:sz w:val="28"/>
          <w:szCs w:val="28"/>
        </w:rPr>
      </w:pPr>
      <w:r>
        <w:rPr>
          <w:sz w:val="32"/>
          <w:szCs w:val="32"/>
        </w:rPr>
        <w:t xml:space="preserve">от </w:t>
      </w:r>
      <w:r>
        <w:rPr>
          <w:sz w:val="32"/>
          <w:szCs w:val="32"/>
        </w:rPr>
        <w:t>06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мая</w:t>
      </w:r>
      <w:r>
        <w:rPr>
          <w:sz w:val="32"/>
          <w:szCs w:val="32"/>
        </w:rPr>
        <w:t xml:space="preserve"> 201</w:t>
      </w:r>
      <w:r>
        <w:rPr>
          <w:sz w:val="32"/>
          <w:szCs w:val="32"/>
        </w:rPr>
        <w:t>9</w:t>
      </w:r>
      <w:r>
        <w:rPr>
          <w:sz w:val="32"/>
          <w:szCs w:val="32"/>
        </w:rPr>
        <w:t xml:space="preserve"> года № </w:t>
      </w:r>
      <w:r>
        <w:rPr>
          <w:sz w:val="32"/>
          <w:szCs w:val="32"/>
        </w:rPr>
        <w:t>104-1</w:t>
      </w:r>
    </w:p>
    <w:p w:rsidR="004F5DC1" w:rsidRDefault="004F5DC1" w:rsidP="004F5DC1">
      <w:pPr>
        <w:pStyle w:val="a3"/>
        <w:spacing w:before="0" w:beforeAutospacing="0" w:after="0" w:afterAutospacing="0"/>
        <w:jc w:val="center"/>
        <w:rPr>
          <w:rStyle w:val="a5"/>
          <w:sz w:val="28"/>
          <w:szCs w:val="28"/>
        </w:rPr>
      </w:pPr>
    </w:p>
    <w:p w:rsidR="004F5DC1" w:rsidRPr="004F5DC1" w:rsidRDefault="004F5DC1" w:rsidP="004F5DC1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br/>
      </w:r>
      <w:r w:rsidRPr="004F5DC1">
        <w:rPr>
          <w:rStyle w:val="a5"/>
          <w:b w:val="0"/>
          <w:sz w:val="28"/>
          <w:szCs w:val="28"/>
        </w:rPr>
        <w:t xml:space="preserve">Об организации общественного контроля на территории сельского поселения  </w:t>
      </w:r>
      <w:r>
        <w:rPr>
          <w:rStyle w:val="a5"/>
          <w:b w:val="0"/>
          <w:sz w:val="28"/>
          <w:szCs w:val="28"/>
        </w:rPr>
        <w:t>Караярский</w:t>
      </w:r>
      <w:r w:rsidRPr="004F5DC1">
        <w:rPr>
          <w:rStyle w:val="a5"/>
          <w:b w:val="0"/>
          <w:sz w:val="28"/>
          <w:szCs w:val="28"/>
        </w:rPr>
        <w:t xml:space="preserve"> сельсовет </w:t>
      </w:r>
      <w:r>
        <w:rPr>
          <w:rStyle w:val="a5"/>
          <w:b w:val="0"/>
          <w:sz w:val="28"/>
          <w:szCs w:val="28"/>
        </w:rPr>
        <w:t xml:space="preserve">муниципального района Караидельский район Республики  Башкортостан </w:t>
      </w:r>
      <w:r w:rsidRPr="004F5DC1">
        <w:rPr>
          <w:rStyle w:val="a5"/>
          <w:b w:val="0"/>
          <w:sz w:val="28"/>
          <w:szCs w:val="28"/>
        </w:rPr>
        <w:t>за обеспечением пожарной безопасности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          В соответствии с Федеральным Законом № 69-ФЗ от 21 декабря 1994 «О пожарной безопасности», Федеральным законом № 131-ФЗ от 06 октября </w:t>
      </w:r>
      <w:proofErr w:type="gramStart"/>
      <w:r>
        <w:rPr>
          <w:sz w:val="28"/>
          <w:szCs w:val="28"/>
        </w:rPr>
        <w:t>2003 года «Об общих принципах организации местного самоуправления в Российской Федерации», Федеральным законом от 21 июля 2014 года № 212-ФЗ (ред. от 29.12.2017) "Об основах общественного контроля в Российской Федерации" Законом  Республики Башкортостан от 30 ноября 2005 года № 243-з  «О пожарной безопасности»  (</w:t>
      </w:r>
      <w:proofErr w:type="gramEnd"/>
      <w:r>
        <w:rPr>
          <w:sz w:val="28"/>
          <w:szCs w:val="28"/>
        </w:rPr>
        <w:t>в редакции, от 31.10.2016) и в целях организации выполнения и осуществления мер пожарной безопасности на территории сельского поселения Караярский сельсовет</w:t>
      </w:r>
      <w:r w:rsidRPr="004F5DC1">
        <w:rPr>
          <w:rStyle w:val="a5"/>
          <w:b w:val="0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 xml:space="preserve">муниципального района Караидельский район Республики  Башкортостан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об организации общественного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 на территории сельского поселения Караярский сельсовет</w:t>
      </w:r>
      <w:r w:rsidRPr="004F5DC1">
        <w:rPr>
          <w:rStyle w:val="a5"/>
          <w:b w:val="0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муниципального района Караидельский район Республики  Башкортостан</w:t>
      </w:r>
      <w:r>
        <w:rPr>
          <w:sz w:val="28"/>
          <w:szCs w:val="28"/>
        </w:rPr>
        <w:t>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403E5">
        <w:rPr>
          <w:sz w:val="28"/>
          <w:szCs w:val="28"/>
        </w:rPr>
        <w:t>Обнародовать настоящее постановление на информационном стенде в здании администрации сельского поселения по адресу: 45237</w:t>
      </w:r>
      <w:r>
        <w:rPr>
          <w:sz w:val="28"/>
          <w:szCs w:val="28"/>
        </w:rPr>
        <w:t>4</w:t>
      </w:r>
      <w:r w:rsidRPr="009403E5">
        <w:rPr>
          <w:sz w:val="28"/>
          <w:szCs w:val="28"/>
        </w:rPr>
        <w:t xml:space="preserve">, Республика Башкортостан, Караидельский район, с. </w:t>
      </w:r>
      <w:r>
        <w:rPr>
          <w:sz w:val="28"/>
          <w:szCs w:val="28"/>
        </w:rPr>
        <w:t>Караяр</w:t>
      </w:r>
      <w:r w:rsidRPr="009403E5">
        <w:rPr>
          <w:sz w:val="28"/>
          <w:szCs w:val="28"/>
        </w:rPr>
        <w:t xml:space="preserve">, ул. </w:t>
      </w:r>
      <w:r>
        <w:rPr>
          <w:sz w:val="28"/>
          <w:szCs w:val="28"/>
        </w:rPr>
        <w:t>Набережная</w:t>
      </w:r>
      <w:r w:rsidRPr="009403E5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Pr="009403E5">
        <w:rPr>
          <w:sz w:val="28"/>
          <w:szCs w:val="28"/>
        </w:rPr>
        <w:t>, и разместить в сети общего доступа «Интернет» на официальном сайте:</w:t>
      </w:r>
      <w:r>
        <w:rPr>
          <w:sz w:val="28"/>
          <w:szCs w:val="28"/>
        </w:rPr>
        <w:t xml:space="preserve"> </w:t>
      </w:r>
      <w:hyperlink r:id="rId5" w:history="1">
        <w:r w:rsidRPr="00113B97">
          <w:rPr>
            <w:rStyle w:val="a6"/>
            <w:sz w:val="28"/>
            <w:szCs w:val="28"/>
            <w:lang w:val="en-US"/>
          </w:rPr>
          <w:t>www</w:t>
        </w:r>
        <w:r w:rsidRPr="00113B97">
          <w:rPr>
            <w:rStyle w:val="a6"/>
            <w:sz w:val="28"/>
            <w:szCs w:val="28"/>
          </w:rPr>
          <w:t>.</w:t>
        </w:r>
        <w:proofErr w:type="spellStart"/>
        <w:r w:rsidRPr="00113B97">
          <w:rPr>
            <w:rStyle w:val="a6"/>
            <w:sz w:val="28"/>
            <w:szCs w:val="28"/>
          </w:rPr>
          <w:t>spkarayar.nethouse</w:t>
        </w:r>
        <w:proofErr w:type="spellEnd"/>
        <w:r w:rsidRPr="00113B97">
          <w:rPr>
            <w:rStyle w:val="a6"/>
            <w:sz w:val="28"/>
            <w:szCs w:val="28"/>
          </w:rPr>
          <w:t>.</w:t>
        </w:r>
        <w:proofErr w:type="spellStart"/>
        <w:r w:rsidRPr="00113B97"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обнародования.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B46CA" w:rsidRDefault="000B46CA" w:rsidP="004F5D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B46CA" w:rsidRDefault="000B46CA" w:rsidP="004F5D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B46CA" w:rsidRDefault="000B46CA" w:rsidP="004F5D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B46CA" w:rsidRDefault="000B46CA" w:rsidP="004F5D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Глава сельского поселения                                                         В.М. </w:t>
      </w:r>
      <w:proofErr w:type="spellStart"/>
      <w:r>
        <w:rPr>
          <w:sz w:val="28"/>
          <w:szCs w:val="28"/>
        </w:rPr>
        <w:t>Пайкиев</w:t>
      </w:r>
      <w:proofErr w:type="spellEnd"/>
    </w:p>
    <w:p w:rsidR="004F5DC1" w:rsidRDefault="004F5DC1" w:rsidP="004F5DC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right"/>
      </w:pPr>
      <w:r w:rsidRPr="004F5DC1">
        <w:lastRenderedPageBreak/>
        <w:t xml:space="preserve">Приложение </w:t>
      </w:r>
      <w:r w:rsidRPr="004F5DC1">
        <w:br/>
        <w:t>к постановлению администрации</w:t>
      </w:r>
      <w:r w:rsidRPr="004F5DC1">
        <w:br/>
        <w:t xml:space="preserve">сельского поселения Караярский 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right"/>
        <w:rPr>
          <w:rStyle w:val="a5"/>
          <w:b w:val="0"/>
        </w:rPr>
      </w:pPr>
      <w:r w:rsidRPr="004F5DC1">
        <w:t>сельсовет</w:t>
      </w:r>
      <w:r w:rsidRPr="004F5DC1">
        <w:rPr>
          <w:rStyle w:val="a5"/>
          <w:b w:val="0"/>
        </w:rPr>
        <w:t xml:space="preserve"> муниципального района 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right"/>
        <w:rPr>
          <w:rStyle w:val="a5"/>
          <w:b w:val="0"/>
        </w:rPr>
      </w:pPr>
      <w:r w:rsidRPr="004F5DC1">
        <w:rPr>
          <w:rStyle w:val="a5"/>
          <w:b w:val="0"/>
        </w:rPr>
        <w:t xml:space="preserve">Караидельский район </w:t>
      </w:r>
    </w:p>
    <w:p w:rsidR="004F5DC1" w:rsidRPr="004F5DC1" w:rsidRDefault="004F5DC1" w:rsidP="004F5DC1">
      <w:pPr>
        <w:pStyle w:val="a3"/>
        <w:spacing w:before="0" w:beforeAutospacing="0" w:after="0" w:afterAutospacing="0"/>
        <w:ind w:firstLine="709"/>
        <w:jc w:val="right"/>
      </w:pPr>
      <w:r w:rsidRPr="004F5DC1">
        <w:rPr>
          <w:rStyle w:val="a5"/>
          <w:b w:val="0"/>
        </w:rPr>
        <w:t>Республики  Башкортостан</w:t>
      </w:r>
    </w:p>
    <w:p w:rsidR="004F5DC1" w:rsidRPr="004F5DC1" w:rsidRDefault="004F5DC1" w:rsidP="004F5DC1">
      <w:pPr>
        <w:pStyle w:val="a3"/>
        <w:spacing w:before="0" w:beforeAutospacing="0" w:after="0" w:afterAutospacing="0"/>
        <w:ind w:firstLine="709"/>
        <w:jc w:val="right"/>
      </w:pPr>
      <w:r w:rsidRPr="004F5DC1">
        <w:t xml:space="preserve">от   </w:t>
      </w:r>
      <w:r w:rsidR="00157B80">
        <w:t>06 мая</w:t>
      </w:r>
      <w:r w:rsidRPr="004F5DC1">
        <w:t xml:space="preserve"> 20</w:t>
      </w:r>
      <w:r w:rsidR="00157B80">
        <w:t>19</w:t>
      </w:r>
      <w:r w:rsidRPr="004F5DC1">
        <w:t xml:space="preserve"> г.  №</w:t>
      </w:r>
      <w:r w:rsidR="00157B80">
        <w:t>104-1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center"/>
        <w:rPr>
          <w:rStyle w:val="a5"/>
        </w:rPr>
      </w:pPr>
      <w:r>
        <w:rPr>
          <w:sz w:val="28"/>
          <w:szCs w:val="28"/>
        </w:rPr>
        <w:br/>
      </w:r>
      <w:r>
        <w:rPr>
          <w:rStyle w:val="a5"/>
          <w:sz w:val="28"/>
          <w:szCs w:val="28"/>
        </w:rPr>
        <w:t>ПОЛОЖЕНИЕ</w:t>
      </w:r>
      <w:r>
        <w:rPr>
          <w:sz w:val="28"/>
          <w:szCs w:val="28"/>
        </w:rPr>
        <w:br/>
      </w:r>
      <w:r w:rsidRPr="004F5DC1">
        <w:rPr>
          <w:rStyle w:val="a5"/>
          <w:b w:val="0"/>
          <w:sz w:val="28"/>
          <w:szCs w:val="28"/>
        </w:rPr>
        <w:t xml:space="preserve">об организации общественного </w:t>
      </w:r>
      <w:proofErr w:type="gramStart"/>
      <w:r w:rsidRPr="004F5DC1">
        <w:rPr>
          <w:rStyle w:val="a5"/>
          <w:b w:val="0"/>
          <w:sz w:val="28"/>
          <w:szCs w:val="28"/>
        </w:rPr>
        <w:t>контроля за</w:t>
      </w:r>
      <w:proofErr w:type="gramEnd"/>
      <w:r w:rsidRPr="004F5DC1">
        <w:rPr>
          <w:rStyle w:val="a5"/>
          <w:b w:val="0"/>
          <w:sz w:val="28"/>
          <w:szCs w:val="28"/>
        </w:rPr>
        <w:t xml:space="preserve"> соблюдением требований пожарной безопасности на территории</w:t>
      </w:r>
      <w:r>
        <w:rPr>
          <w:rStyle w:val="a5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Караярский сельсовет</w:t>
      </w:r>
      <w:r w:rsidRPr="004F5DC1">
        <w:rPr>
          <w:rStyle w:val="a5"/>
          <w:b w:val="0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муниципального района Караидельский район Республики  Башкортостан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</w:pP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Настоящее положение разработано в соответствии с Конституцией Российской Федерации, Федеральным законом от 21 декабря 1994 года  № 69-ФЗ "О пожарной безопасности", Федеральным законом от 6 октября 2003 года № 131-ФЗ "Об общих принципах организации местного самоуправления в Российской Федерации",  Федеральным законом от 21 июля 2014 года № 212-ФЗ (ред. от 29.12.2017) "Об основах общественного контроля в Российской Федерации",</w:t>
      </w:r>
      <w:r>
        <w:rPr>
          <w:rStyle w:val="extended-textshort"/>
        </w:rPr>
        <w:t xml:space="preserve"> </w:t>
      </w:r>
      <w:r>
        <w:rPr>
          <w:sz w:val="28"/>
          <w:szCs w:val="28"/>
        </w:rPr>
        <w:t>Законом  Республики Башкортостан от 30</w:t>
      </w:r>
      <w:proofErr w:type="gramEnd"/>
      <w:r>
        <w:rPr>
          <w:sz w:val="28"/>
          <w:szCs w:val="28"/>
        </w:rPr>
        <w:t xml:space="preserve"> ноября 2005 года  №  243-з  «О пожарной безопасности» (в редакции, от 31.10.2016) и регулирует вопросы организации работы по осуществлению общественного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Для целей настоящего положения используются следующие понятия: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пожарная безопасность - состояние защищенности личности, имущества и общества от пожаров;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пожарной безопасности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нарушение требований пожарной безопасности - невыполнение или ненадлежащее выполнение требований пожарной безопасности;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противопожарный режим -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безопасности и тушение пожаров;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меры пожарной безопасности - действия по обеспечению пожарной безопасности, в том числе по выполнению требований пожарной безопасности;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профилактика пожаров 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первичные меры пожарной безопасности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добровольная пожарная охрана - форма участия граждан в обеспечении первичных мер пожарной безопасности;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 - работа по профилактике пожаров путем осуществления гражданами контроля за соблюдением требований пожарной безопасности в поселении;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социально - значимые работы – это </w:t>
      </w:r>
      <w:proofErr w:type="gramStart"/>
      <w:r>
        <w:rPr>
          <w:sz w:val="28"/>
          <w:szCs w:val="28"/>
        </w:rPr>
        <w:t>работы, не требующие специальной профессиональной подготовки в целях решения отдельных вопросов местного значения и осуществляются</w:t>
      </w:r>
      <w:proofErr w:type="gramEnd"/>
      <w:r>
        <w:rPr>
          <w:sz w:val="28"/>
          <w:szCs w:val="28"/>
        </w:rPr>
        <w:t xml:space="preserve"> на добровольной и безвозмездной основе.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 является формой участия граждан в добровольной пожарной охране.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 в сельском поселении </w:t>
      </w:r>
      <w:r w:rsidR="003D5130">
        <w:rPr>
          <w:sz w:val="28"/>
          <w:szCs w:val="28"/>
        </w:rPr>
        <w:t>Караярский</w:t>
      </w:r>
      <w:r>
        <w:rPr>
          <w:sz w:val="28"/>
          <w:szCs w:val="28"/>
        </w:rPr>
        <w:t xml:space="preserve"> сельсовет осуществляется в порядке проведения гражданами </w:t>
      </w:r>
      <w:r w:rsidRPr="003D5130">
        <w:rPr>
          <w:sz w:val="28"/>
          <w:szCs w:val="28"/>
        </w:rPr>
        <w:t>социально значимых работ</w:t>
      </w:r>
      <w:r>
        <w:rPr>
          <w:sz w:val="28"/>
          <w:szCs w:val="28"/>
        </w:rPr>
        <w:t>, устанавливаемых администрацией сельского поселения.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3D5130">
        <w:rPr>
          <w:sz w:val="28"/>
          <w:szCs w:val="28"/>
        </w:rPr>
        <w:t>Гражданами, осуществляющими общественный контроль за соблюдением</w:t>
      </w:r>
      <w:r>
        <w:rPr>
          <w:sz w:val="28"/>
          <w:szCs w:val="28"/>
        </w:rPr>
        <w:t xml:space="preserve"> требований пожарной безопасности, могут являться жители, обладающие избирательным правом, разделяющие цели и задачи, определенные настоящим положением, достигшие </w:t>
      </w:r>
      <w:r w:rsidRPr="003D5130">
        <w:rPr>
          <w:sz w:val="28"/>
          <w:szCs w:val="28"/>
        </w:rPr>
        <w:t>25</w:t>
      </w:r>
      <w:r>
        <w:rPr>
          <w:sz w:val="28"/>
          <w:szCs w:val="28"/>
        </w:rPr>
        <w:t xml:space="preserve">-летнего возраста, способные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своим</w:t>
      </w:r>
      <w:proofErr w:type="gramEnd"/>
      <w:r>
        <w:rPr>
          <w:sz w:val="28"/>
          <w:szCs w:val="28"/>
        </w:rPr>
        <w:t xml:space="preserve"> деловым, моральным качествам и состоянию здоровья выполнять поставленные задачи.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 xml:space="preserve">Граждане, осуществляющие общественный контроль за соблюдением требований пожарной безопасности наделяются статусом </w:t>
      </w:r>
      <w:r w:rsidRPr="003D5130">
        <w:rPr>
          <w:sz w:val="28"/>
          <w:szCs w:val="28"/>
        </w:rPr>
        <w:t>общественных инспекторов пожарной безопасности</w:t>
      </w:r>
      <w:r>
        <w:rPr>
          <w:sz w:val="28"/>
          <w:szCs w:val="28"/>
        </w:rPr>
        <w:t xml:space="preserve"> на территории сельского поселения </w:t>
      </w:r>
      <w:r w:rsidR="003D5130">
        <w:rPr>
          <w:sz w:val="28"/>
          <w:szCs w:val="28"/>
        </w:rPr>
        <w:t>Караярский</w:t>
      </w:r>
      <w:r>
        <w:rPr>
          <w:sz w:val="28"/>
          <w:szCs w:val="28"/>
        </w:rPr>
        <w:t xml:space="preserve"> сельсовет, полномочия которых подтвержда</w:t>
      </w:r>
      <w:r w:rsidR="003D5130">
        <w:rPr>
          <w:sz w:val="28"/>
          <w:szCs w:val="28"/>
        </w:rPr>
        <w:t>ю</w:t>
      </w:r>
      <w:r>
        <w:rPr>
          <w:sz w:val="28"/>
          <w:szCs w:val="28"/>
        </w:rPr>
        <w:t xml:space="preserve">тся удостоверением установленного образца, заверенного руководителем администрации сельского поселения </w:t>
      </w:r>
      <w:r w:rsidR="003D5130">
        <w:rPr>
          <w:sz w:val="28"/>
          <w:szCs w:val="28"/>
        </w:rPr>
        <w:t xml:space="preserve">Караярский </w:t>
      </w:r>
      <w:r>
        <w:rPr>
          <w:sz w:val="28"/>
          <w:szCs w:val="28"/>
        </w:rPr>
        <w:t xml:space="preserve">сельсовет. </w:t>
      </w:r>
      <w:proofErr w:type="gramEnd"/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 xml:space="preserve">Работы по осуществлению общественного контроля за соблюдением требований пожарной безопасности проводятся гражданами на добровольной основе по договоренности с администрацией сельского поселения </w:t>
      </w:r>
      <w:r w:rsidR="003D5130">
        <w:rPr>
          <w:sz w:val="28"/>
          <w:szCs w:val="28"/>
        </w:rPr>
        <w:t xml:space="preserve">Караярский </w:t>
      </w:r>
      <w:r>
        <w:rPr>
          <w:sz w:val="28"/>
          <w:szCs w:val="28"/>
        </w:rPr>
        <w:t xml:space="preserve"> сельсовет, в свободное от основной работы или учебы время на безвозмездной основе не чаще одного раза в три месяца.</w:t>
      </w:r>
      <w:proofErr w:type="gramEnd"/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работ не может составлять более четырех часов подряд.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Для осуществления общественного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 из числа работников администрации сельского поселения </w:t>
      </w:r>
      <w:r w:rsidR="003D5130">
        <w:rPr>
          <w:sz w:val="28"/>
          <w:szCs w:val="28"/>
        </w:rPr>
        <w:t xml:space="preserve">Караярский </w:t>
      </w:r>
      <w:r>
        <w:rPr>
          <w:sz w:val="28"/>
          <w:szCs w:val="28"/>
        </w:rPr>
        <w:t xml:space="preserve">сельсовет </w:t>
      </w:r>
      <w:r w:rsidRPr="003D5130">
        <w:rPr>
          <w:sz w:val="28"/>
          <w:szCs w:val="28"/>
        </w:rPr>
        <w:t>назначается лицо, ответственное</w:t>
      </w:r>
      <w:r>
        <w:rPr>
          <w:sz w:val="28"/>
          <w:szCs w:val="28"/>
        </w:rPr>
        <w:t xml:space="preserve"> за организацию такой работы.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 Права и обязанности </w:t>
      </w:r>
      <w:proofErr w:type="gramStart"/>
      <w:r>
        <w:rPr>
          <w:sz w:val="28"/>
          <w:szCs w:val="28"/>
        </w:rPr>
        <w:t>граждан</w:t>
      </w:r>
      <w:proofErr w:type="gramEnd"/>
      <w:r>
        <w:rPr>
          <w:sz w:val="28"/>
          <w:szCs w:val="28"/>
        </w:rPr>
        <w:t xml:space="preserve"> осуществляющие общественный контроль за соблюдением требований пожарной безопасности: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 гражданами  и  хозяйствующими субъектами в сельском поселении </w:t>
      </w:r>
      <w:r w:rsidR="003D5130">
        <w:rPr>
          <w:sz w:val="28"/>
          <w:szCs w:val="28"/>
        </w:rPr>
        <w:t>Караярский</w:t>
      </w:r>
      <w:r>
        <w:rPr>
          <w:sz w:val="28"/>
          <w:szCs w:val="28"/>
        </w:rPr>
        <w:t xml:space="preserve"> сельсовет и на объектах собственности сельского поселения;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предложений гражданам, руководителям объектов независимо от формы собственности, и иным должностным лицам об устранении нарушений требований пожарной безопасности;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подготовку предложений в адрес руководителя администрации сельского поселения </w:t>
      </w:r>
      <w:r w:rsidR="003D5130">
        <w:rPr>
          <w:sz w:val="28"/>
          <w:szCs w:val="28"/>
        </w:rPr>
        <w:t xml:space="preserve">Караярский </w:t>
      </w:r>
      <w:r>
        <w:rPr>
          <w:sz w:val="28"/>
          <w:szCs w:val="28"/>
        </w:rPr>
        <w:t xml:space="preserve"> сельсовет о передаче материалов по фактам нарушений требований пожарной безопасности в территориальный орган государственного пожарного надзора;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подготовку предложений руководителю администрации сельского поселения </w:t>
      </w:r>
      <w:r w:rsidR="003D5130">
        <w:rPr>
          <w:sz w:val="28"/>
          <w:szCs w:val="28"/>
        </w:rPr>
        <w:t xml:space="preserve">Караярский </w:t>
      </w:r>
      <w:r>
        <w:rPr>
          <w:sz w:val="28"/>
          <w:szCs w:val="28"/>
        </w:rPr>
        <w:t xml:space="preserve"> сельсовет по реализации мер пожарной безопасности в границах поселения;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противопожарной пропаганды в поселении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доведение до населения решений администрации сельского поселения </w:t>
      </w:r>
      <w:r w:rsidR="003D5130">
        <w:rPr>
          <w:sz w:val="28"/>
          <w:szCs w:val="28"/>
        </w:rPr>
        <w:t xml:space="preserve">Караярский </w:t>
      </w:r>
      <w:r>
        <w:rPr>
          <w:sz w:val="28"/>
          <w:szCs w:val="28"/>
        </w:rPr>
        <w:t>сельсовет, касающихся вопросов обеспечения пожарной безопасности.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gramStart"/>
      <w:r>
        <w:rPr>
          <w:sz w:val="28"/>
          <w:szCs w:val="28"/>
        </w:rPr>
        <w:t xml:space="preserve">Работы по профилактике пожаров путем проведения общественного контроля  за соблюдением требований пожарной безопасности проводятся на </w:t>
      </w:r>
      <w:r w:rsidRPr="003D5130">
        <w:rPr>
          <w:sz w:val="28"/>
          <w:szCs w:val="28"/>
        </w:rPr>
        <w:t>основании планов-заданий,</w:t>
      </w:r>
      <w:r>
        <w:rPr>
          <w:sz w:val="28"/>
          <w:szCs w:val="28"/>
        </w:rPr>
        <w:t xml:space="preserve"> выдаваемых администрацией сельского поселения </w:t>
      </w:r>
      <w:r w:rsidR="003D5130">
        <w:rPr>
          <w:sz w:val="28"/>
          <w:szCs w:val="28"/>
        </w:rPr>
        <w:t>Караярский</w:t>
      </w:r>
      <w:r>
        <w:rPr>
          <w:sz w:val="28"/>
          <w:szCs w:val="28"/>
        </w:rPr>
        <w:t xml:space="preserve">  сельсовет, с предоставлением отчета о проделанной работе, а также по мере необходимости, при обращении граждан, проживающих в поселении, либо при выявлении на территории населенного пункта нарушений требований пожарной безопасности.</w:t>
      </w:r>
      <w:proofErr w:type="gramEnd"/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>
        <w:rPr>
          <w:b/>
          <w:sz w:val="28"/>
          <w:szCs w:val="28"/>
        </w:rPr>
        <w:t xml:space="preserve">. </w:t>
      </w:r>
      <w:proofErr w:type="gramStart"/>
      <w:r w:rsidRPr="003D5130">
        <w:rPr>
          <w:sz w:val="28"/>
          <w:szCs w:val="28"/>
        </w:rPr>
        <w:t>Обучение лица из числа работников администрации сельского поселения  и общественных инспекторов пожарной безопасности, проводится за счет трансфертных</w:t>
      </w:r>
      <w:r>
        <w:rPr>
          <w:sz w:val="28"/>
          <w:szCs w:val="28"/>
        </w:rPr>
        <w:t xml:space="preserve">  средств бюджета сельского поселения </w:t>
      </w:r>
      <w:r w:rsidR="003D5130">
        <w:rPr>
          <w:sz w:val="28"/>
          <w:szCs w:val="28"/>
        </w:rPr>
        <w:t>Караярский</w:t>
      </w:r>
      <w:r>
        <w:rPr>
          <w:sz w:val="28"/>
          <w:szCs w:val="28"/>
        </w:rPr>
        <w:t xml:space="preserve"> сельсовет  на основании Постановления Правительства РБ от 11.03.12  № 67 «Об утверждении порядка предоставления трансфертов администрациям муниципальных районов Республики Башкортостан для финансирования мероприятий по благоустройству территорий населенных пунктов, осуществлению дорожной деятельности и обеспечению пожарной безопасности в границах сельских поселений».</w:t>
      </w:r>
      <w:proofErr w:type="gramEnd"/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Обучение осуществляется  в специализированных организациях, имеющих лицензию на соответствующий вид деятельности, по программам пожарно-технического минимума для лиц, ответственных за пожарную безопасность, и лиц, обучающих население мерам пожарной безопасности.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обучением </w:t>
      </w:r>
      <w:r w:rsidRPr="003D5130">
        <w:rPr>
          <w:sz w:val="28"/>
          <w:szCs w:val="28"/>
        </w:rPr>
        <w:t>общественных инспекторов пожарной безопасности, проводится ответственным</w:t>
      </w:r>
      <w:r>
        <w:rPr>
          <w:sz w:val="28"/>
          <w:szCs w:val="28"/>
        </w:rPr>
        <w:t xml:space="preserve"> за проведение муниципального </w:t>
      </w:r>
      <w:r>
        <w:rPr>
          <w:sz w:val="28"/>
          <w:szCs w:val="28"/>
        </w:rPr>
        <w:lastRenderedPageBreak/>
        <w:t xml:space="preserve">контроля за соблюдением требований пожарной безопасности на территории сельского поселения </w:t>
      </w:r>
      <w:r w:rsidR="003D5130">
        <w:rPr>
          <w:sz w:val="28"/>
          <w:szCs w:val="28"/>
        </w:rPr>
        <w:t>Караярский</w:t>
      </w:r>
      <w:r>
        <w:rPr>
          <w:sz w:val="28"/>
          <w:szCs w:val="28"/>
        </w:rPr>
        <w:t xml:space="preserve"> сельсовет.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При подготовке информации о фактах нарушения требований пожарной безопасности, направляемой в территориальный орган государственного пожарного надзора для принятия соответствующих мер, к информации должны прилагаться: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копии ранее направленных предложений об устранении нарушений требований пожарной безопасности в адрес граждан, руководителей объектов, находящихся в собственности сельского поселения, и иных должностных лиц;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акт, составленный по фактам выявленных нарушений требований пожарной безопасности, подписанный общественным  инспектором пожарной безопасности, осуществляющим общественный контроль, и должностным лицом, ответственным за проведение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необходимости - </w:t>
      </w:r>
      <w:proofErr w:type="spellStart"/>
      <w:r>
        <w:rPr>
          <w:sz w:val="28"/>
          <w:szCs w:val="28"/>
        </w:rPr>
        <w:t>выкопировки</w:t>
      </w:r>
      <w:proofErr w:type="spellEnd"/>
      <w:r>
        <w:rPr>
          <w:sz w:val="28"/>
          <w:szCs w:val="28"/>
        </w:rPr>
        <w:t xml:space="preserve"> из генеральных планов и съемок населенных пунктов;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другая документация, необходимая для проведения проверки.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Предложения об устранении нарушений требований пожарной безопасности в адрес граждан, а так же руководителей объектов, находящихся в собственности сельского поселения, и иных должностных лиц вручаются или направляются по почте в форме писем, подписываемых руководителем администрации сельского поселения </w:t>
      </w:r>
      <w:r w:rsidR="003D5130">
        <w:rPr>
          <w:sz w:val="28"/>
          <w:szCs w:val="28"/>
        </w:rPr>
        <w:t>Караярский</w:t>
      </w:r>
      <w:r>
        <w:rPr>
          <w:sz w:val="28"/>
          <w:szCs w:val="28"/>
        </w:rPr>
        <w:t xml:space="preserve"> сельсовет.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15. Предложения в адрес руководителей объектов, не являющихся собственностью сельского поселения, направляются в случаях, если допущенные ими нарушения требований пожарной безопасности влияют на пожарную безопасность населенного пункта в целом или объекта, находящегося в собственности сельского поселения.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Проведение общественного и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 в частных жилых домах и квартирах, находящихся в собственности граждан, осуществляется при согласии собственника на проведение указанного контроля.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Настоящее положение обсуждено и одобрено на общем сходе граждан сельского поселения </w:t>
      </w:r>
      <w:r w:rsidR="003D5130">
        <w:rPr>
          <w:sz w:val="28"/>
          <w:szCs w:val="28"/>
        </w:rPr>
        <w:t xml:space="preserve">Караярский </w:t>
      </w:r>
      <w:r>
        <w:rPr>
          <w:sz w:val="28"/>
          <w:szCs w:val="28"/>
        </w:rPr>
        <w:t xml:space="preserve">сельсовет. 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Общее руководство деятельностью по осуществлению общественного и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требований пожарной безопасности осуществляется руководителем администрации сельского поселения </w:t>
      </w:r>
      <w:r w:rsidR="003D5130">
        <w:rPr>
          <w:sz w:val="28"/>
          <w:szCs w:val="28"/>
        </w:rPr>
        <w:t>Караярский</w:t>
      </w:r>
      <w:r>
        <w:rPr>
          <w:sz w:val="28"/>
          <w:szCs w:val="28"/>
        </w:rPr>
        <w:t xml:space="preserve"> сельсовет.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Образец удостоверения общественного инспектора сельского поселения </w:t>
      </w:r>
      <w:r w:rsidR="003D5130">
        <w:rPr>
          <w:sz w:val="28"/>
          <w:szCs w:val="28"/>
        </w:rPr>
        <w:t xml:space="preserve">Караярский </w:t>
      </w:r>
      <w:r>
        <w:rPr>
          <w:sz w:val="28"/>
          <w:szCs w:val="28"/>
        </w:rPr>
        <w:t>сельсовет</w:t>
      </w:r>
    </w:p>
    <w:p w:rsidR="004F5DC1" w:rsidRDefault="004F5DC1" w:rsidP="004F5DC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978"/>
        <w:gridCol w:w="4593"/>
      </w:tblGrid>
      <w:tr w:rsidR="004F5DC1" w:rsidTr="004F5DC1">
        <w:trPr>
          <w:trHeight w:val="31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C1" w:rsidRDefault="004F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РЕСПУБЛИКА</w:t>
            </w:r>
          </w:p>
          <w:p w:rsidR="004F5DC1" w:rsidRDefault="004F5DC1">
            <w:pPr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2028825</wp:posOffset>
                      </wp:positionH>
                      <wp:positionV relativeFrom="paragraph">
                        <wp:posOffset>25400</wp:posOffset>
                      </wp:positionV>
                      <wp:extent cx="920750" cy="1322070"/>
                      <wp:effectExtent l="0" t="0" r="12700" b="1143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20750" cy="132207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159.75pt;margin-top:2pt;width:72.5pt;height:10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" filled="f" strokecolor="black [3213]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 xml:space="preserve">           БАШКОРТОСТАН</w:t>
            </w:r>
          </w:p>
          <w:p w:rsidR="004F5DC1" w:rsidRDefault="004F5DC1">
            <w:pPr>
              <w:rPr>
                <w:rFonts w:ascii="Times New Roman" w:hAnsi="Times New Roman" w:cs="Times New Roman"/>
              </w:rPr>
            </w:pPr>
          </w:p>
          <w:p w:rsidR="004F5DC1" w:rsidRDefault="004F5DC1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   СЕЛЬСКОЕ ПОСЕЛЕНИЕ</w:t>
            </w:r>
          </w:p>
          <w:p w:rsidR="004F5DC1" w:rsidRPr="00774D2B" w:rsidRDefault="00774D2B" w:rsidP="00774D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774D2B">
              <w:rPr>
                <w:rFonts w:ascii="Times New Roman" w:hAnsi="Times New Roman" w:cs="Times New Roman"/>
              </w:rPr>
              <w:t>КАРАЯРСКИЙ</w:t>
            </w:r>
          </w:p>
          <w:p w:rsidR="004F5DC1" w:rsidRDefault="00774D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  <w:r w:rsidR="004F5DC1">
              <w:rPr>
                <w:rFonts w:ascii="Times New Roman" w:hAnsi="Times New Roman" w:cs="Times New Roman"/>
              </w:rPr>
              <w:t>СЕЛЬСОВЕТ</w:t>
            </w:r>
          </w:p>
          <w:p w:rsidR="004F5DC1" w:rsidRDefault="004F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МУНИЦИПАЛЬНОГО РАЙОНА</w:t>
            </w:r>
          </w:p>
          <w:p w:rsidR="004F5DC1" w:rsidRDefault="00774D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КАРАИДЕЛЬСКИЙ РАЙОН</w:t>
            </w:r>
          </w:p>
          <w:p w:rsidR="004F5DC1" w:rsidRDefault="004F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Действительно до</w:t>
            </w:r>
          </w:p>
          <w:p w:rsidR="004F5DC1" w:rsidRDefault="004F5DC1">
            <w:pPr>
              <w:ind w:left="283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Настоящее удостоверение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подлежит возврату                                                                                           при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оставлении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должности</w:t>
            </w:r>
          </w:p>
          <w:p w:rsidR="004F5DC1" w:rsidRDefault="004F5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DC1" w:rsidRDefault="004F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УДОСТОВЕРЕНИЕ №…</w:t>
            </w:r>
          </w:p>
          <w:p w:rsidR="004F5DC1" w:rsidRDefault="004F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 </w:t>
            </w:r>
          </w:p>
          <w:p w:rsidR="004F5DC1" w:rsidRDefault="004F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Имя Отчество</w:t>
            </w:r>
          </w:p>
          <w:p w:rsidR="004F5DC1" w:rsidRDefault="004F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Общественный инспектор</w:t>
            </w:r>
          </w:p>
          <w:p w:rsidR="004F5DC1" w:rsidRDefault="004F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 пожарной безопасности </w:t>
            </w:r>
          </w:p>
          <w:p w:rsidR="004F5DC1" w:rsidRDefault="004F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сельского поселения</w:t>
            </w:r>
          </w:p>
          <w:p w:rsidR="004F5DC1" w:rsidRDefault="004F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</w:t>
            </w:r>
          </w:p>
          <w:p w:rsidR="004F5DC1" w:rsidRDefault="004F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СЕЛЬСОВЕТ</w:t>
            </w:r>
          </w:p>
          <w:p w:rsidR="004F5DC1" w:rsidRDefault="004F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администрации </w:t>
            </w:r>
          </w:p>
          <w:p w:rsidR="004F5DC1" w:rsidRDefault="004F5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сельского поселения  _____________________Ф. И. О.</w:t>
            </w:r>
          </w:p>
        </w:tc>
      </w:tr>
    </w:tbl>
    <w:p w:rsidR="004F5DC1" w:rsidRDefault="004F5DC1" w:rsidP="004F5DC1"/>
    <w:p w:rsidR="004F5DC1" w:rsidRDefault="004F5DC1" w:rsidP="004F5DC1"/>
    <w:p w:rsidR="004F5DC1" w:rsidRDefault="004F5DC1" w:rsidP="004F5DC1"/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774D2B" w:rsidRDefault="00774D2B" w:rsidP="004F5DC1">
      <w:pPr>
        <w:pStyle w:val="a3"/>
        <w:spacing w:before="0" w:beforeAutospacing="0" w:after="0" w:afterAutospacing="0"/>
        <w:jc w:val="right"/>
        <w:rPr>
          <w:rStyle w:val="a5"/>
          <w:sz w:val="28"/>
          <w:szCs w:val="28"/>
        </w:rPr>
      </w:pPr>
    </w:p>
    <w:p w:rsidR="00157B80" w:rsidRDefault="00157B80" w:rsidP="00157B80">
      <w:pPr>
        <w:pStyle w:val="a3"/>
        <w:spacing w:before="0" w:beforeAutospacing="0" w:after="0" w:afterAutospacing="0"/>
        <w:ind w:firstLine="709"/>
        <w:jc w:val="right"/>
      </w:pPr>
      <w:r w:rsidRPr="004F5DC1">
        <w:lastRenderedPageBreak/>
        <w:t xml:space="preserve">Приложение </w:t>
      </w:r>
      <w:r w:rsidRPr="004F5DC1">
        <w:br/>
        <w:t>к постановлению администрации</w:t>
      </w:r>
      <w:r w:rsidRPr="004F5DC1">
        <w:br/>
        <w:t xml:space="preserve">сельского поселения Караярский </w:t>
      </w:r>
    </w:p>
    <w:p w:rsidR="00157B80" w:rsidRDefault="00157B80" w:rsidP="00157B80">
      <w:pPr>
        <w:pStyle w:val="a3"/>
        <w:spacing w:before="0" w:beforeAutospacing="0" w:after="0" w:afterAutospacing="0"/>
        <w:ind w:firstLine="709"/>
        <w:jc w:val="right"/>
        <w:rPr>
          <w:rStyle w:val="a5"/>
          <w:b w:val="0"/>
        </w:rPr>
      </w:pPr>
      <w:r w:rsidRPr="004F5DC1">
        <w:t>сельсовет</w:t>
      </w:r>
      <w:r w:rsidRPr="004F5DC1">
        <w:rPr>
          <w:rStyle w:val="a5"/>
          <w:b w:val="0"/>
        </w:rPr>
        <w:t xml:space="preserve"> муниципального района </w:t>
      </w:r>
    </w:p>
    <w:p w:rsidR="00157B80" w:rsidRDefault="00157B80" w:rsidP="00157B80">
      <w:pPr>
        <w:pStyle w:val="a3"/>
        <w:spacing w:before="0" w:beforeAutospacing="0" w:after="0" w:afterAutospacing="0"/>
        <w:ind w:firstLine="709"/>
        <w:jc w:val="right"/>
        <w:rPr>
          <w:rStyle w:val="a5"/>
          <w:b w:val="0"/>
        </w:rPr>
      </w:pPr>
      <w:r w:rsidRPr="004F5DC1">
        <w:rPr>
          <w:rStyle w:val="a5"/>
          <w:b w:val="0"/>
        </w:rPr>
        <w:t xml:space="preserve">Караидельский район </w:t>
      </w:r>
    </w:p>
    <w:p w:rsidR="00157B80" w:rsidRPr="004F5DC1" w:rsidRDefault="00157B80" w:rsidP="00157B80">
      <w:pPr>
        <w:pStyle w:val="a3"/>
        <w:spacing w:before="0" w:beforeAutospacing="0" w:after="0" w:afterAutospacing="0"/>
        <w:ind w:firstLine="709"/>
        <w:jc w:val="right"/>
      </w:pPr>
      <w:r w:rsidRPr="004F5DC1">
        <w:rPr>
          <w:rStyle w:val="a5"/>
          <w:b w:val="0"/>
        </w:rPr>
        <w:t>Республики  Башкортостан</w:t>
      </w:r>
    </w:p>
    <w:p w:rsidR="00157B80" w:rsidRPr="004F5DC1" w:rsidRDefault="00157B80" w:rsidP="00157B80">
      <w:pPr>
        <w:pStyle w:val="a3"/>
        <w:spacing w:before="0" w:beforeAutospacing="0" w:after="0" w:afterAutospacing="0"/>
        <w:ind w:firstLine="709"/>
        <w:jc w:val="right"/>
      </w:pPr>
      <w:r w:rsidRPr="004F5DC1">
        <w:t xml:space="preserve">от   </w:t>
      </w:r>
      <w:r>
        <w:t>06 мая</w:t>
      </w:r>
      <w:r w:rsidRPr="004F5DC1">
        <w:t xml:space="preserve"> 20</w:t>
      </w:r>
      <w:r>
        <w:t>19</w:t>
      </w:r>
      <w:r w:rsidRPr="004F5DC1">
        <w:t xml:space="preserve"> г.  №</w:t>
      </w:r>
      <w:r>
        <w:t>104-1</w:t>
      </w:r>
    </w:p>
    <w:p w:rsidR="00157B80" w:rsidRDefault="00157B80" w:rsidP="00157B80">
      <w:pPr>
        <w:pStyle w:val="HTML"/>
        <w:jc w:val="center"/>
        <w:rPr>
          <w:rStyle w:val="actstextwidth"/>
          <w:rFonts w:ascii="Times New Roman" w:hAnsi="Times New Roman" w:cs="Times New Roman"/>
          <w:b/>
          <w:sz w:val="28"/>
          <w:szCs w:val="28"/>
        </w:rPr>
      </w:pPr>
    </w:p>
    <w:p w:rsidR="00157B80" w:rsidRDefault="00157B80" w:rsidP="00157B80">
      <w:pPr>
        <w:pStyle w:val="HTML"/>
        <w:jc w:val="center"/>
        <w:rPr>
          <w:rStyle w:val="actstextwidth"/>
          <w:rFonts w:ascii="Times New Roman" w:hAnsi="Times New Roman" w:cs="Times New Roman"/>
          <w:b/>
          <w:sz w:val="28"/>
          <w:szCs w:val="28"/>
        </w:rPr>
      </w:pPr>
    </w:p>
    <w:p w:rsidR="004F5DC1" w:rsidRDefault="004F5DC1" w:rsidP="00157B80">
      <w:pPr>
        <w:pStyle w:val="HTML"/>
        <w:jc w:val="center"/>
        <w:rPr>
          <w:rStyle w:val="actstextwidth"/>
          <w:rFonts w:ascii="Times New Roman" w:hAnsi="Times New Roman" w:cs="Times New Roman"/>
        </w:rPr>
      </w:pPr>
      <w:r>
        <w:rPr>
          <w:rStyle w:val="actstextwidth"/>
          <w:rFonts w:ascii="Times New Roman" w:hAnsi="Times New Roman" w:cs="Times New Roman"/>
          <w:b/>
          <w:sz w:val="28"/>
          <w:szCs w:val="28"/>
        </w:rPr>
        <w:t>Выдержки из Федеральных законов</w:t>
      </w:r>
    </w:p>
    <w:p w:rsidR="004F5DC1" w:rsidRDefault="004F5DC1" w:rsidP="004F5DC1">
      <w:pPr>
        <w:pStyle w:val="HTML"/>
        <w:jc w:val="both"/>
        <w:rPr>
          <w:rStyle w:val="actstextwidth"/>
          <w:b/>
          <w:sz w:val="28"/>
          <w:szCs w:val="28"/>
        </w:rPr>
      </w:pP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b/>
          <w:sz w:val="28"/>
          <w:szCs w:val="28"/>
        </w:rPr>
      </w:pPr>
      <w:r>
        <w:rPr>
          <w:rStyle w:val="actstextwidth"/>
          <w:rFonts w:ascii="Times New Roman" w:hAnsi="Times New Roman" w:cs="Times New Roman"/>
          <w:b/>
          <w:sz w:val="28"/>
          <w:szCs w:val="28"/>
        </w:rPr>
        <w:t>ФЗ № 212 «Об основах общественного контроля»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b/>
          <w:sz w:val="36"/>
          <w:szCs w:val="36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>Статья 4. Общественный контроль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 xml:space="preserve">     1. Под общественным контролем в настоящем  Федеральном  законе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>понимается   деятельность   субъектов    общественного    контроля,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ctstextwidth"/>
          <w:rFonts w:ascii="Times New Roman" w:hAnsi="Times New Roman" w:cs="Times New Roman"/>
          <w:sz w:val="28"/>
          <w:szCs w:val="28"/>
        </w:rPr>
        <w:t>осуществляемая</w:t>
      </w:r>
      <w:proofErr w:type="gramEnd"/>
      <w:r>
        <w:rPr>
          <w:rStyle w:val="actstextwidth"/>
          <w:rFonts w:ascii="Times New Roman" w:hAnsi="Times New Roman" w:cs="Times New Roman"/>
          <w:sz w:val="28"/>
          <w:szCs w:val="28"/>
        </w:rPr>
        <w:t xml:space="preserve">  в  целях  наблюдения   за   деятельностью   органов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>государственной   власти,    органов    местного    самоуправления,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>государственных  и  муниципальных  организаций,  иных   органов   и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>организаций, осуществляющих в соответствии с федеральными  законами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 xml:space="preserve">отдельные  публичные  полномочия,  а  также  в  целях  </w:t>
      </w:r>
      <w:proofErr w:type="gramStart"/>
      <w:r>
        <w:rPr>
          <w:rStyle w:val="actstextwidth"/>
          <w:rFonts w:ascii="Times New Roman" w:hAnsi="Times New Roman" w:cs="Times New Roman"/>
          <w:sz w:val="28"/>
          <w:szCs w:val="28"/>
        </w:rPr>
        <w:t>общественной</w:t>
      </w:r>
      <w:proofErr w:type="gramEnd"/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>проверки, анализа и общественной  оценки  издаваемых  ими  актов  и</w:t>
      </w: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>принимаемых решений.</w:t>
      </w:r>
    </w:p>
    <w:p w:rsidR="004F5DC1" w:rsidRDefault="004F5DC1" w:rsidP="004F5DC1">
      <w:pPr>
        <w:pStyle w:val="HTML"/>
        <w:jc w:val="both"/>
        <w:rPr>
          <w:b/>
        </w:rPr>
      </w:pPr>
      <w:r>
        <w:rPr>
          <w:rStyle w:val="actstextwidth"/>
          <w:rFonts w:ascii="Times New Roman" w:hAnsi="Times New Roman" w:cs="Times New Roman"/>
          <w:sz w:val="28"/>
          <w:szCs w:val="28"/>
        </w:rPr>
        <w:t xml:space="preserve">     2. Общественный контроль может осуществляться  как  в  формах, предусмотренных настоящим Федеральным законом, </w:t>
      </w:r>
      <w:r>
        <w:rPr>
          <w:rStyle w:val="actstextwidth"/>
          <w:rFonts w:ascii="Times New Roman" w:hAnsi="Times New Roman" w:cs="Times New Roman"/>
          <w:b/>
          <w:sz w:val="28"/>
          <w:szCs w:val="28"/>
        </w:rPr>
        <w:t>так и в иных формах,</w:t>
      </w:r>
      <w:r>
        <w:rPr>
          <w:rStyle w:val="actstextwidth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ctstextwidth"/>
          <w:rFonts w:ascii="Times New Roman" w:hAnsi="Times New Roman" w:cs="Times New Roman"/>
          <w:b/>
          <w:sz w:val="28"/>
          <w:szCs w:val="28"/>
        </w:rPr>
        <w:t>предусмотренных другими федеральными законами</w:t>
      </w:r>
      <w:r>
        <w:rPr>
          <w:rStyle w:val="actstextwidth"/>
          <w:rFonts w:ascii="Times New Roman" w:hAnsi="Times New Roman" w:cs="Times New Roman"/>
          <w:sz w:val="28"/>
          <w:szCs w:val="28"/>
        </w:rPr>
        <w:t xml:space="preserve">.  При  этом  субъекты общественного контроля могут </w:t>
      </w:r>
      <w:r>
        <w:rPr>
          <w:rStyle w:val="actstextwidth"/>
          <w:rFonts w:ascii="Times New Roman" w:hAnsi="Times New Roman" w:cs="Times New Roman"/>
          <w:b/>
          <w:sz w:val="28"/>
          <w:szCs w:val="28"/>
        </w:rPr>
        <w:t xml:space="preserve">наделяться иными правами и нести  иные обязанности помимо </w:t>
      </w:r>
      <w:proofErr w:type="gramStart"/>
      <w:r>
        <w:rPr>
          <w:rStyle w:val="actstextwidth"/>
          <w:rFonts w:ascii="Times New Roman" w:hAnsi="Times New Roman" w:cs="Times New Roman"/>
          <w:b/>
          <w:sz w:val="28"/>
          <w:szCs w:val="28"/>
        </w:rPr>
        <w:t>предусмотренных</w:t>
      </w:r>
      <w:proofErr w:type="gramEnd"/>
      <w:r>
        <w:rPr>
          <w:rStyle w:val="actstextwidth"/>
          <w:rFonts w:ascii="Times New Roman" w:hAnsi="Times New Roman" w:cs="Times New Roman"/>
          <w:b/>
          <w:sz w:val="28"/>
          <w:szCs w:val="28"/>
        </w:rPr>
        <w:t xml:space="preserve"> настоящим Федеральным законом.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9. Субъекты общественного контроля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Субъектами общественного контроля являются: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Общественная палата Российской Федерации;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общественные палаты субъектов Российской Федерации;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3) общественные палаты (советы) муниципальных образований;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4) общественные советы при федеральных органах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исполнительной</w:t>
      </w:r>
      <w:proofErr w:type="gramEnd"/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власти, общественные советы при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(представительных)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 исполнительных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государственной   власти   субъектов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Для  осуществления  общественного  контроля  в  случаях   и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порядке,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предусмотрены   законодательством   Российской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 могут создаваться: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общественные наблюдательные комиссии;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общественные инспекции;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3) группы общественного контроля;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4) иные организационные структуры общественного контроля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5DC1" w:rsidRDefault="004F5DC1" w:rsidP="004F5DC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Федеральный закон "О пожарной безопасности" от 21.12.1994  №  69-ФЗ (последняя редакция)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Статья 19. Полномочия органов местного самоуправления в области пожарной безопасности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Федерального </w:t>
      </w:r>
      <w:hyperlink r:id="rId6" w:anchor="dst100106" w:history="1">
        <w:r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18.10.2007 № 230-ФЗ)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dst339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полномочиям органов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местного самоуправления поселений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городских округов, внутригородских районов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обеспечению первичных мер пожарной безопасности в границах сельских населенных пунктов относятся: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Федерального </w:t>
      </w:r>
      <w:hyperlink r:id="rId7" w:anchor="dst100036" w:history="1">
        <w:r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28.11.2015 № 357-ФЗ)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dst220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общественные инспектора);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dst221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dst222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оснащение территорий общего пользования первичными средствами тушения пожаров и противопожарным инвентарем;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dst223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принятие мер по оповещению населения и подразделений Государственной противопожарной службы о пожаре;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dst224"/>
      <w:bookmarkEnd w:id="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dst225"/>
      <w:bookmarkEnd w:id="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dst226"/>
      <w:bookmarkEnd w:id="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dst227"/>
      <w:bookmarkEnd w:id="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особого противопожарного режима в случае повышения пожарной опасности.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340"/>
      <w:bookmarkEnd w:id="1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полномочиям органов местного самоуправления поселений, городских округов, внутригородских районов по обеспечению первичных мер пожарной безопасности в границах городских населенных пунктов относятся: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Федерального </w:t>
      </w:r>
      <w:hyperlink r:id="rId8" w:anchor="dst100037" w:history="1">
        <w:r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28.11.2015 № 357-ФЗ)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1" w:name="dst229"/>
      <w:bookmarkEnd w:id="1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 формах (на пример в форме общ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нспекторов);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dst230"/>
      <w:bookmarkEnd w:id="1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dst231"/>
      <w:bookmarkEnd w:id="1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dst232"/>
      <w:bookmarkEnd w:id="1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особого противопожарного режима в случае повышения пожарной опасности.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dst341"/>
      <w:bookmarkEnd w:id="1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организационно-правового, финансового, материально-технического обеспечения первичных мер пожарной безопасности в границах населенных пунктов поселений, городских округов, внутригородских районов устанавливаются нормативными актами органов местного самоуправления.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Федерального </w:t>
      </w:r>
      <w:hyperlink r:id="rId9" w:anchor="dst100038" w:history="1">
        <w:r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28.11.2015 № 357-ФЗ)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dst342"/>
      <w:bookmarkEnd w:id="1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субъектах Российской Федерации - городах федерального значения полномочия органов местного самоуправления, предусмотренные настоящим Федеральным законом, в соответствии с законами указанных субъектов Российской Федерации осуществляются органами государственной власти субъектов Российской Федерации - городов федерального значения.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Федерального </w:t>
      </w:r>
      <w:hyperlink r:id="rId10" w:anchor="dst100039" w:history="1">
        <w:r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28.11.2015 № 357-ФЗ)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21. Разработка и реализация мер пожарной безопасности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dst252"/>
      <w:bookmarkEnd w:id="1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 пожарной безопасности разрабатываются в соответствии с законодательством Российской Федерации по пожарной безопасности, а также на основе опыта борьбы с пожарами, оценки пожарной опасности веществ, материалов, технологических процессов, изделий, конструкций, зданий и сооружений.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Федерального </w:t>
      </w:r>
      <w:hyperlink r:id="rId11" w:anchor="dst100030" w:history="1">
        <w:r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09.11.2009 № 247-ФЗ)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dst100234"/>
      <w:bookmarkEnd w:id="1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Изготовители (поставщики) веществ, материалов, изделий и оборудования в обязательном порядке указывают в соответствующей технической документации </w:t>
      </w:r>
      <w:hyperlink r:id="rId12" w:anchor="dst101177" w:history="1">
        <w:r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показатели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пожарной опасности этих веществ, материалов, изделий и оборудования, а также меры пожарной безопасности при обращении с ними.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dst149"/>
      <w:bookmarkEnd w:id="1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реализация мер пожарной безопасности для организаций, зданий, сооружений и других объектов, в том числе при их проектировании, должны в обязательном порядке предусматривать решения, обеспечивающие эвакуацию людей при пожарах.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ред. Федерального </w:t>
      </w:r>
      <w:hyperlink r:id="rId13" w:anchor="dst101974" w:history="1">
        <w:r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22.08.2004 № 122-ФЗ)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dst100236"/>
      <w:bookmarkEnd w:id="2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производств в обязательном порядке разрабатываются планы тушения пожаров, предусматривающие решения по обеспечению безопасности людей.</w:t>
      </w: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1" w:name="dst100237"/>
      <w:bookmarkEnd w:id="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Меры пожарной безопасности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населенных пунктов и территорий административных образований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разрабатываются и реализуются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соответствующими органами государственной власти,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органами местного самоуправления.</w:t>
      </w:r>
    </w:p>
    <w:p w:rsidR="004F5DC1" w:rsidRDefault="004F5DC1" w:rsidP="004F5DC1">
      <w:pPr>
        <w:pStyle w:val="HTML"/>
        <w:jc w:val="both"/>
        <w:rPr>
          <w:rStyle w:val="actstextwidth"/>
        </w:rPr>
      </w:pPr>
    </w:p>
    <w:p w:rsidR="004F5DC1" w:rsidRDefault="004F5DC1" w:rsidP="004F5DC1">
      <w:pPr>
        <w:pStyle w:val="HTML"/>
        <w:jc w:val="both"/>
        <w:rPr>
          <w:rStyle w:val="actstextwidth"/>
          <w:rFonts w:ascii="Times New Roman" w:hAnsi="Times New Roman" w:cs="Times New Roman"/>
          <w:sz w:val="28"/>
          <w:szCs w:val="28"/>
        </w:rPr>
      </w:pP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4F5DC1" w:rsidRDefault="004F5DC1" w:rsidP="004F5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1FE8" w:rsidRDefault="00BA1FE8"/>
    <w:sectPr w:rsidR="00BA1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DC3"/>
    <w:rsid w:val="00095C4C"/>
    <w:rsid w:val="000B46CA"/>
    <w:rsid w:val="00137C05"/>
    <w:rsid w:val="00157B80"/>
    <w:rsid w:val="00191CF3"/>
    <w:rsid w:val="00207DC3"/>
    <w:rsid w:val="003D5130"/>
    <w:rsid w:val="004F5DC1"/>
    <w:rsid w:val="00774D2B"/>
    <w:rsid w:val="00BA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DC1"/>
  </w:style>
  <w:style w:type="paragraph" w:styleId="1">
    <w:name w:val="heading 1"/>
    <w:basedOn w:val="a"/>
    <w:link w:val="10"/>
    <w:uiPriority w:val="9"/>
    <w:qFormat/>
    <w:rsid w:val="004F5D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D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F5D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5DC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4F5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4F5DC1"/>
  </w:style>
  <w:style w:type="character" w:customStyle="1" w:styleId="actstextwidth">
    <w:name w:val="acts_text_width"/>
    <w:basedOn w:val="a0"/>
    <w:rsid w:val="004F5DC1"/>
  </w:style>
  <w:style w:type="table" w:styleId="a4">
    <w:name w:val="Table Grid"/>
    <w:basedOn w:val="a1"/>
    <w:uiPriority w:val="59"/>
    <w:rsid w:val="004F5D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4F5DC1"/>
    <w:rPr>
      <w:b/>
      <w:bCs/>
    </w:rPr>
  </w:style>
  <w:style w:type="character" w:styleId="a6">
    <w:name w:val="Hyperlink"/>
    <w:basedOn w:val="a0"/>
    <w:uiPriority w:val="99"/>
    <w:semiHidden/>
    <w:unhideWhenUsed/>
    <w:rsid w:val="004F5D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DC1"/>
  </w:style>
  <w:style w:type="paragraph" w:styleId="1">
    <w:name w:val="heading 1"/>
    <w:basedOn w:val="a"/>
    <w:link w:val="10"/>
    <w:uiPriority w:val="9"/>
    <w:qFormat/>
    <w:rsid w:val="004F5D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D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F5D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5DC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4F5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4F5DC1"/>
  </w:style>
  <w:style w:type="character" w:customStyle="1" w:styleId="actstextwidth">
    <w:name w:val="acts_text_width"/>
    <w:basedOn w:val="a0"/>
    <w:rsid w:val="004F5DC1"/>
  </w:style>
  <w:style w:type="table" w:styleId="a4">
    <w:name w:val="Table Grid"/>
    <w:basedOn w:val="a1"/>
    <w:uiPriority w:val="59"/>
    <w:rsid w:val="004F5D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4F5DC1"/>
    <w:rPr>
      <w:b/>
      <w:bCs/>
    </w:rPr>
  </w:style>
  <w:style w:type="character" w:styleId="a6">
    <w:name w:val="Hyperlink"/>
    <w:basedOn w:val="a0"/>
    <w:uiPriority w:val="99"/>
    <w:semiHidden/>
    <w:unhideWhenUsed/>
    <w:rsid w:val="004F5D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89509/30b3f8c55f65557c253227a65b908cc075ce114a/" TargetMode="External"/><Relationship Id="rId13" Type="http://schemas.openxmlformats.org/officeDocument/2006/relationships/hyperlink" Target="http://www.consultant.ru/document/cons_doc_LAW_292656/afdc88dd1fcafbe46a58fb9f7e6c30a333c41612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89509/30b3f8c55f65557c253227a65b908cc075ce114a/" TargetMode="External"/><Relationship Id="rId12" Type="http://schemas.openxmlformats.org/officeDocument/2006/relationships/hyperlink" Target="http://www.consultant.ru/document/cons_doc_LAW_292652/f1e39efaab03ececacac582f6261e6bb093a13d8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83347/6a73a7e61adc45fc3dd224c0e7194a1392c8b071/" TargetMode="External"/><Relationship Id="rId11" Type="http://schemas.openxmlformats.org/officeDocument/2006/relationships/hyperlink" Target="http://www.consultant.ru/document/cons_doc_LAW_217345/3d0cac60971a511280cbba229d9b6329c07731f7/" TargetMode="External"/><Relationship Id="rId5" Type="http://schemas.openxmlformats.org/officeDocument/2006/relationships/hyperlink" Target="http://www.spkarayar.nethouse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189509/30b3f8c55f65557c253227a65b908cc075ce114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89509/30b3f8c55f65557c253227a65b908cc075ce114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2979</Words>
  <Characters>16986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19926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Караяр</dc:creator>
  <cp:keywords/>
  <dc:description/>
  <cp:lastModifiedBy>Караяр</cp:lastModifiedBy>
  <cp:revision>8</cp:revision>
  <dcterms:created xsi:type="dcterms:W3CDTF">2019-08-05T04:07:00Z</dcterms:created>
  <dcterms:modified xsi:type="dcterms:W3CDTF">2019-12-23T10:37:00Z</dcterms:modified>
</cp:coreProperties>
</file>