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29" w:rsidRDefault="006E6529" w:rsidP="006E6529">
      <w:pPr>
        <w:tabs>
          <w:tab w:val="left" w:pos="960"/>
        </w:tabs>
        <w:ind w:left="-180"/>
        <w:jc w:val="both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                  </w:t>
      </w:r>
    </w:p>
    <w:tbl>
      <w:tblPr>
        <w:tblW w:w="9983" w:type="dxa"/>
        <w:tblInd w:w="108" w:type="dxa"/>
        <w:tblLook w:val="04A0" w:firstRow="1" w:lastRow="0" w:firstColumn="1" w:lastColumn="0" w:noHBand="0" w:noVBand="1"/>
      </w:tblPr>
      <w:tblGrid>
        <w:gridCol w:w="5031"/>
        <w:gridCol w:w="180"/>
        <w:gridCol w:w="56"/>
        <w:gridCol w:w="180"/>
        <w:gridCol w:w="4476"/>
        <w:gridCol w:w="60"/>
      </w:tblGrid>
      <w:tr w:rsidR="006E6529" w:rsidTr="009B09CF">
        <w:tc>
          <w:tcPr>
            <w:tcW w:w="5211" w:type="dxa"/>
            <w:gridSpan w:val="2"/>
          </w:tcPr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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</w:t>
            </w:r>
            <w:r>
              <w:rPr>
                <w:rFonts w:ascii="B7BOS" w:hAnsi="B7BOS"/>
                <w:b/>
                <w:bCs/>
                <w:sz w:val="22"/>
              </w:rPr>
              <w:sym w:font="B7BOS" w:char="F0AA"/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</w:t>
            </w:r>
            <w:r>
              <w:rPr>
                <w:rFonts w:ascii="B7BOS" w:hAnsi="B7BOS"/>
                <w:b/>
                <w:bCs/>
                <w:sz w:val="22"/>
              </w:rPr>
              <w:t></w:t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</w:t>
            </w:r>
            <w:r>
              <w:rPr>
                <w:rFonts w:ascii="B7BOS" w:hAnsi="B7BOS"/>
                <w:b/>
                <w:bCs/>
                <w:sz w:val="22"/>
              </w:rPr>
              <w:t>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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sym w:font="B7BOS" w:char="F08A"/>
            </w:r>
            <w:r>
              <w:rPr>
                <w:rFonts w:ascii="B7BOS" w:hAnsi="B7BOS"/>
                <w:b/>
                <w:bCs/>
                <w:caps/>
                <w:sz w:val="22"/>
              </w:rPr>
              <w:t>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9EBF1F" wp14:editId="4A16C4CE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60960</wp:posOffset>
                  </wp:positionV>
                  <wp:extent cx="657860" cy="782320"/>
                  <wp:effectExtent l="0" t="0" r="8890" b="0"/>
                  <wp:wrapNone/>
                  <wp:docPr id="1" name="Рисунок 1" descr="Новый герб 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 герб 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sym w:font="B7BOS" w:char="F0AA"/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sym w:font="B7BOS" w:char="F083"/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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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</w:t>
            </w:r>
            <w:r>
              <w:rPr>
                <w:rFonts w:ascii="B7BOS" w:hAnsi="B7BOS"/>
                <w:b/>
                <w:bCs/>
                <w:sz w:val="22"/>
              </w:rPr>
              <w:t>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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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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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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</w:t>
            </w:r>
            <w:r>
              <w:rPr>
                <w:rFonts w:ascii="B7BOS" w:hAnsi="B7BOS"/>
                <w:b/>
                <w:bCs/>
                <w:sz w:val="22"/>
              </w:rPr>
              <w:sym w:font="B7BOS" w:char="F0BE"/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sym w:font="B7BOS" w:char="F0AA"/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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</w:t>
            </w:r>
            <w:r>
              <w:rPr>
                <w:rFonts w:ascii="B7BOS" w:hAnsi="B7BOS"/>
                <w:b/>
                <w:bCs/>
                <w:sz w:val="22"/>
              </w:rPr>
              <w:t>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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</w:t>
            </w:r>
            <w:r>
              <w:rPr>
                <w:rFonts w:ascii="B7BOS" w:hAnsi="B7BOS"/>
                <w:b/>
                <w:bCs/>
                <w:sz w:val="22"/>
              </w:rPr>
              <w:t>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</w:t>
            </w:r>
            <w:r>
              <w:rPr>
                <w:rFonts w:ascii="B7BOS" w:hAnsi="B7BOS"/>
                <w:b/>
                <w:bCs/>
                <w:sz w:val="22"/>
              </w:rPr>
              <w:t>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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sym w:font="B7BOS" w:char="F09C"/>
            </w:r>
            <w:r>
              <w:rPr>
                <w:rFonts w:ascii="B7BOS" w:hAnsi="B7BOS"/>
                <w:b/>
                <w:bCs/>
                <w:sz w:val="22"/>
              </w:rPr>
              <w:sym w:font="B7BOS" w:char="F0EC"/>
            </w:r>
            <w:r>
              <w:rPr>
                <w:rFonts w:ascii="B7BOS" w:hAnsi="B7BOS"/>
                <w:b/>
                <w:bCs/>
                <w:sz w:val="22"/>
              </w:rPr>
              <w:sym w:font="B7BOS" w:char="F09C"/>
            </w:r>
            <w:r>
              <w:rPr>
                <w:rFonts w:ascii="B7BOS" w:hAnsi="B7BOS"/>
                <w:b/>
                <w:bCs/>
                <w:sz w:val="22"/>
              </w:rPr>
              <w:sym w:font="B7BOS" w:char="F068"/>
            </w:r>
            <w:r>
              <w:rPr>
                <w:rFonts w:ascii="B7BOS" w:hAnsi="B7BOS"/>
                <w:b/>
                <w:bCs/>
                <w:sz w:val="22"/>
              </w:rPr>
              <w:sym w:font="B7BOS" w:char="F0E5"/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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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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sym w:font="B7BOS" w:char="F09C"/>
            </w:r>
            <w:r>
              <w:rPr>
                <w:rFonts w:ascii="B7BOS" w:hAnsi="B7BOS"/>
                <w:b/>
                <w:bCs/>
                <w:sz w:val="22"/>
              </w:rPr>
              <w:t>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</w:p>
          <w:p w:rsidR="006E6529" w:rsidRDefault="006E6529" w:rsidP="005126C2">
            <w:pPr>
              <w:suppressAutoHyphens/>
              <w:ind w:firstLine="709"/>
              <w:jc w:val="center"/>
              <w:rPr>
                <w:rFonts w:ascii="B7BOS" w:hAnsi="B7BOS"/>
                <w:b/>
                <w:bCs/>
                <w:sz w:val="22"/>
              </w:rPr>
            </w:pPr>
          </w:p>
        </w:tc>
        <w:tc>
          <w:tcPr>
            <w:tcW w:w="236" w:type="dxa"/>
            <w:gridSpan w:val="2"/>
          </w:tcPr>
          <w:p w:rsidR="006E6529" w:rsidRDefault="006E6529" w:rsidP="005126C2">
            <w:pPr>
              <w:suppressAutoHyphens/>
              <w:ind w:firstLine="709"/>
              <w:jc w:val="center"/>
              <w:rPr>
                <w:rFonts w:ascii="B7BOS" w:hAnsi="B7BOS"/>
                <w:b/>
                <w:bCs/>
                <w:sz w:val="22"/>
              </w:rPr>
            </w:pPr>
          </w:p>
        </w:tc>
        <w:tc>
          <w:tcPr>
            <w:tcW w:w="4536" w:type="dxa"/>
            <w:gridSpan w:val="2"/>
          </w:tcPr>
          <w:p w:rsidR="006E6529" w:rsidRDefault="006E6529" w:rsidP="005126C2">
            <w:pPr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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</w:t>
            </w:r>
            <w:r>
              <w:rPr>
                <w:rFonts w:ascii="B7BOS" w:hAnsi="B7BOS"/>
                <w:b/>
                <w:bCs/>
                <w:sz w:val="22"/>
              </w:rPr>
              <w:t>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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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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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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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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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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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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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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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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</w:t>
            </w:r>
            <w:r>
              <w:rPr>
                <w:rFonts w:ascii="B7BOS" w:hAnsi="B7BOS"/>
                <w:b/>
                <w:bCs/>
                <w:sz w:val="22"/>
              </w:rPr>
              <w:t>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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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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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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</w:p>
          <w:p w:rsidR="006E6529" w:rsidRDefault="006E6529" w:rsidP="005126C2">
            <w:pPr>
              <w:suppressAutoHyphens/>
              <w:ind w:firstLine="709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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</w:t>
            </w:r>
            <w:r>
              <w:rPr>
                <w:rFonts w:ascii="B7BOS" w:hAnsi="B7BOS"/>
                <w:b/>
                <w:bCs/>
                <w:sz w:val="22"/>
              </w:rPr>
              <w:t></w:t>
            </w:r>
            <w:r>
              <w:rPr>
                <w:rFonts w:ascii="B7BOS" w:hAnsi="B7BOS"/>
                <w:b/>
                <w:bCs/>
                <w:sz w:val="22"/>
              </w:rPr>
              <w:t></w:t>
            </w:r>
            <w:r>
              <w:rPr>
                <w:rFonts w:ascii="B7BOS" w:hAnsi="B7BOS"/>
                <w:b/>
                <w:bCs/>
                <w:sz w:val="22"/>
              </w:rPr>
              <w:t></w:t>
            </w:r>
            <w:r>
              <w:rPr>
                <w:rFonts w:ascii="B7BOS" w:hAnsi="B7BOS"/>
                <w:b/>
                <w:bCs/>
                <w:sz w:val="22"/>
              </w:rPr>
              <w:t></w:t>
            </w:r>
            <w:r>
              <w:rPr>
                <w:rFonts w:ascii="B7BOS" w:hAnsi="B7BOS"/>
                <w:b/>
                <w:bCs/>
                <w:sz w:val="22"/>
              </w:rPr>
              <w:t></w:t>
            </w:r>
            <w:r>
              <w:rPr>
                <w:rFonts w:ascii="B7BOS" w:hAnsi="B7BOS"/>
                <w:b/>
                <w:bCs/>
                <w:sz w:val="22"/>
              </w:rPr>
              <w:t></w:t>
            </w:r>
            <w:r>
              <w:rPr>
                <w:rFonts w:ascii="B7BOS" w:hAnsi="B7BOS"/>
                <w:b/>
                <w:bCs/>
                <w:sz w:val="22"/>
              </w:rPr>
              <w:t>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</w:t>
            </w:r>
            <w:r>
              <w:rPr>
                <w:rFonts w:ascii="B7BOS" w:hAnsi="B7BOS"/>
                <w:b/>
                <w:bCs/>
                <w:sz w:val="22"/>
              </w:rPr>
              <w:t></w:t>
            </w:r>
            <w:r>
              <w:rPr>
                <w:rFonts w:ascii="B7BOS" w:hAnsi="B7BOS"/>
                <w:b/>
                <w:bCs/>
                <w:sz w:val="22"/>
              </w:rPr>
              <w:t></w:t>
            </w:r>
            <w:r>
              <w:rPr>
                <w:rFonts w:ascii="B7BOS" w:hAnsi="B7BOS"/>
                <w:b/>
                <w:bCs/>
                <w:sz w:val="22"/>
              </w:rPr>
              <w:t></w:t>
            </w:r>
            <w:r>
              <w:rPr>
                <w:rFonts w:ascii="B7BOS" w:hAnsi="B7BOS"/>
                <w:b/>
                <w:bCs/>
                <w:sz w:val="22"/>
              </w:rPr>
              <w:t></w:t>
            </w:r>
          </w:p>
        </w:tc>
      </w:tr>
      <w:tr w:rsidR="006E6529" w:rsidTr="009B09CF">
        <w:trPr>
          <w:gridAfter w:val="1"/>
          <w:wAfter w:w="60" w:type="dxa"/>
        </w:trPr>
        <w:tc>
          <w:tcPr>
            <w:tcW w:w="50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6529" w:rsidRDefault="006E6529" w:rsidP="005126C2">
            <w:pPr>
              <w:jc w:val="center"/>
              <w:rPr>
                <w:rFonts w:ascii="B7BOS" w:hAnsi="B7BOS"/>
                <w:i/>
                <w:iCs/>
                <w:sz w:val="17"/>
                <w:szCs w:val="17"/>
              </w:rPr>
            </w:pP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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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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 w:cs="NewtonAsian"/>
                <w:sz w:val="17"/>
                <w:szCs w:val="17"/>
              </w:rPr>
              <w:t>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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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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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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</w:t>
            </w:r>
            <w:r>
              <w:rPr>
                <w:rFonts w:ascii="B7BOS" w:hAnsi="B7BOS" w:cs="NewtonAsian"/>
                <w:i/>
                <w:sz w:val="17"/>
                <w:szCs w:val="17"/>
              </w:rPr>
              <w:t></w:t>
            </w:r>
            <w:r>
              <w:rPr>
                <w:rFonts w:ascii="B7BOS" w:hAnsi="B7BOS" w:cs="NewtonAsian"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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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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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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i/>
                <w:iCs/>
                <w:sz w:val="17"/>
                <w:szCs w:val="17"/>
              </w:rPr>
            </w:pP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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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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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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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i/>
                <w:iCs/>
                <w:sz w:val="17"/>
              </w:rPr>
            </w:pPr>
            <w:r>
              <w:rPr>
                <w:rFonts w:ascii="B7BOS" w:hAnsi="B7BOS"/>
                <w:i/>
                <w:iCs/>
                <w:sz w:val="17"/>
                <w:lang w:val="en-US"/>
              </w:rPr>
              <w:t></w:t>
            </w:r>
            <w:r>
              <w:rPr>
                <w:rFonts w:ascii="B7BOS" w:hAnsi="B7BOS"/>
                <w:i/>
                <w:iCs/>
                <w:sz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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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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</w:t>
            </w:r>
            <w:r>
              <w:rPr>
                <w:rFonts w:ascii="B7BOS" w:hAnsi="B7BOS"/>
                <w:i/>
                <w:iCs/>
                <w:sz w:val="17"/>
              </w:rPr>
              <w:t>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hyperlink r:id="rId6" w:history="1">
              <w:r>
                <w:rPr>
                  <w:rStyle w:val="a5"/>
                  <w:rFonts w:ascii="B7BOS" w:hAnsi="B7BOS"/>
                  <w:i/>
                  <w:iCs/>
                  <w:sz w:val="17"/>
                  <w:lang w:val="en-US"/>
                </w:rPr>
                <w:t>karaiar_sel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</w:rPr>
                <w:t>15@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  <w:lang w:val="en-US"/>
                </w:rPr>
                <w:t>mail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</w:rPr>
                <w:t>.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  <w:lang w:val="en-US"/>
                </w:rPr>
                <w:t>ru</w:t>
              </w:r>
            </w:hyperlink>
          </w:p>
          <w:p w:rsidR="006E6529" w:rsidRDefault="006E6529" w:rsidP="005126C2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6529" w:rsidRDefault="006E6529" w:rsidP="005126C2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E6529" w:rsidRDefault="006E6529" w:rsidP="005126C2">
            <w:pPr>
              <w:rPr>
                <w:rFonts w:ascii="B7BOS" w:hAnsi="B7BOS"/>
                <w:i/>
                <w:iCs/>
                <w:sz w:val="17"/>
              </w:rPr>
            </w:pP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</w:rPr>
              <w:t></w:t>
            </w:r>
            <w:r>
              <w:rPr>
                <w:rFonts w:ascii="B7BOS" w:hAnsi="B7BOS"/>
                <w:i/>
                <w:iCs/>
                <w:sz w:val="17"/>
              </w:rPr>
              <w:t></w:t>
            </w:r>
            <w:r>
              <w:rPr>
                <w:rFonts w:ascii="B7BOS" w:hAnsi="B7BOS"/>
                <w:i/>
                <w:iCs/>
                <w:sz w:val="17"/>
              </w:rPr>
              <w:t></w:t>
            </w:r>
            <w:r>
              <w:rPr>
                <w:rFonts w:ascii="B7BOS" w:hAnsi="B7BOS"/>
                <w:i/>
                <w:iCs/>
                <w:sz w:val="17"/>
              </w:rPr>
              <w:t></w:t>
            </w:r>
            <w:r>
              <w:rPr>
                <w:rFonts w:ascii="B7BOS" w:hAnsi="B7BOS"/>
                <w:i/>
                <w:iCs/>
                <w:sz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</w:t>
            </w:r>
            <w:r>
              <w:rPr>
                <w:rFonts w:ascii="B7BOS" w:hAnsi="B7BOS"/>
                <w:i/>
                <w:iCs/>
                <w:sz w:val="17"/>
              </w:rPr>
              <w:t></w:t>
            </w:r>
            <w:r>
              <w:rPr>
                <w:rFonts w:ascii="B7BOS" w:hAnsi="B7BOS"/>
                <w:i/>
                <w:iCs/>
                <w:sz w:val="17"/>
              </w:rPr>
              <w:t></w:t>
            </w:r>
            <w:r>
              <w:rPr>
                <w:rFonts w:ascii="B7BOS" w:hAnsi="B7BOS"/>
                <w:i/>
                <w:iCs/>
                <w:sz w:val="17"/>
              </w:rPr>
              <w:t>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</w:t>
            </w:r>
            <w:r>
              <w:rPr>
                <w:rFonts w:ascii="B7BOS" w:hAnsi="B7BOS"/>
                <w:i/>
                <w:iCs/>
                <w:sz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</w:rPr>
              <w:t></w:t>
            </w:r>
            <w:r>
              <w:rPr>
                <w:rFonts w:ascii="B7BOS" w:hAnsi="B7BOS"/>
                <w:i/>
                <w:iCs/>
                <w:sz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</w:rPr>
              <w:t></w:t>
            </w:r>
            <w:r>
              <w:rPr>
                <w:rFonts w:ascii="B7BOS" w:hAnsi="B7BOS"/>
                <w:i/>
                <w:iCs/>
                <w:sz w:val="17"/>
              </w:rPr>
              <w:t></w:t>
            </w:r>
            <w:r>
              <w:rPr>
                <w:rFonts w:ascii="B7BOS" w:hAnsi="B7BOS"/>
                <w:i/>
                <w:iCs/>
                <w:sz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</w:t>
            </w:r>
            <w:r>
              <w:rPr>
                <w:rFonts w:ascii="B7BOS" w:hAnsi="B7BOS"/>
                <w:i/>
                <w:iCs/>
                <w:sz w:val="17"/>
              </w:rPr>
              <w:t></w:t>
            </w:r>
            <w:r>
              <w:rPr>
                <w:rFonts w:ascii="B7BOS" w:hAnsi="B7BOS"/>
                <w:i/>
                <w:iCs/>
                <w:sz w:val="17"/>
              </w:rPr>
              <w:t></w:t>
            </w:r>
            <w:r>
              <w:rPr>
                <w:rFonts w:ascii="B7BOS" w:hAnsi="B7BOS"/>
                <w:i/>
                <w:iCs/>
                <w:sz w:val="17"/>
              </w:rPr>
              <w:t></w:t>
            </w:r>
            <w:r>
              <w:rPr>
                <w:rFonts w:ascii="B7BOS" w:hAnsi="B7BOS"/>
                <w:i/>
                <w:iCs/>
                <w:sz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</w:t>
            </w:r>
            <w:r>
              <w:rPr>
                <w:rFonts w:ascii="B7BOS" w:hAnsi="B7BOS"/>
                <w:i/>
                <w:iCs/>
                <w:sz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</w:rPr>
              <w:t></w:t>
            </w:r>
            <w:r>
              <w:rPr>
                <w:rFonts w:ascii="B7BOS" w:hAnsi="B7BOS"/>
                <w:i/>
                <w:iCs/>
                <w:sz w:val="17"/>
              </w:rPr>
              <w:t></w:t>
            </w:r>
            <w:r>
              <w:rPr>
                <w:rFonts w:ascii="B7BOS" w:hAnsi="B7BOS"/>
                <w:i/>
                <w:iCs/>
                <w:sz w:val="17"/>
              </w:rPr>
              <w:t></w:t>
            </w:r>
            <w:r>
              <w:rPr>
                <w:rFonts w:ascii="B7BOS" w:hAnsi="B7BOS"/>
                <w:i/>
                <w:iCs/>
                <w:sz w:val="17"/>
              </w:rPr>
              <w:t></w:t>
            </w:r>
            <w:r>
              <w:rPr>
                <w:rFonts w:ascii="B7BOS" w:hAnsi="B7BOS"/>
                <w:i/>
                <w:iCs/>
                <w:sz w:val="17"/>
              </w:rPr>
              <w:t></w:t>
            </w:r>
            <w:r>
              <w:rPr>
                <w:rFonts w:ascii="B7BOS" w:hAnsi="B7BOS"/>
                <w:i/>
                <w:iCs/>
                <w:sz w:val="17"/>
              </w:rPr>
              <w:t></w:t>
            </w:r>
            <w:r>
              <w:rPr>
                <w:rFonts w:ascii="B7BOS" w:hAnsi="B7BOS"/>
                <w:i/>
                <w:iCs/>
                <w:sz w:val="17"/>
              </w:rPr>
              <w:t></w:t>
            </w:r>
            <w:r>
              <w:rPr>
                <w:rFonts w:ascii="B7BOS" w:hAnsi="B7BOS"/>
                <w:i/>
                <w:iCs/>
                <w:sz w:val="17"/>
              </w:rPr>
              <w:t></w:t>
            </w:r>
            <w:r>
              <w:rPr>
                <w:rFonts w:ascii="B7BOS" w:hAnsi="B7BOS"/>
                <w:i/>
                <w:iCs/>
                <w:sz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</w:rPr>
              <w:t></w:t>
            </w:r>
            <w:r>
              <w:rPr>
                <w:rFonts w:ascii="B7BOS" w:hAnsi="B7BOS"/>
                <w:i/>
                <w:iCs/>
                <w:sz w:val="17"/>
              </w:rPr>
              <w:t></w:t>
            </w:r>
          </w:p>
          <w:p w:rsidR="006E6529" w:rsidRDefault="006E6529" w:rsidP="005126C2">
            <w:pPr>
              <w:rPr>
                <w:rFonts w:ascii="B7BOS" w:hAnsi="B7BOS"/>
                <w:i/>
                <w:iCs/>
                <w:sz w:val="17"/>
                <w:szCs w:val="17"/>
              </w:rPr>
            </w:pP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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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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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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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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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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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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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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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</w:t>
            </w:r>
            <w:r>
              <w:rPr>
                <w:rFonts w:ascii="B7BOS" w:hAnsi="B7BOS"/>
                <w:i/>
                <w:iCs/>
                <w:sz w:val="17"/>
                <w:szCs w:val="17"/>
              </w:rPr>
              <w:t></w:t>
            </w:r>
          </w:p>
          <w:p w:rsidR="006E6529" w:rsidRDefault="006E6529" w:rsidP="005126C2">
            <w:pPr>
              <w:jc w:val="center"/>
              <w:rPr>
                <w:rFonts w:ascii="B7BOS" w:hAnsi="B7BOS"/>
                <w:i/>
                <w:iCs/>
                <w:sz w:val="17"/>
              </w:rPr>
            </w:pPr>
            <w:r>
              <w:rPr>
                <w:rFonts w:ascii="B7BOS" w:hAnsi="B7BOS"/>
                <w:i/>
                <w:iCs/>
                <w:sz w:val="17"/>
                <w:lang w:val="en-US"/>
              </w:rPr>
              <w:t></w:t>
            </w:r>
            <w:r>
              <w:rPr>
                <w:rFonts w:ascii="B7BOS" w:hAnsi="B7BOS"/>
                <w:i/>
                <w:iCs/>
                <w:sz w:val="17"/>
              </w:rPr>
              <w:t>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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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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</w:t>
            </w:r>
            <w:r>
              <w:rPr>
                <w:rFonts w:ascii="B7BOS" w:hAnsi="B7BOS"/>
                <w:i/>
                <w:iCs/>
                <w:sz w:val="17"/>
              </w:rPr>
              <w:t>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r>
              <w:rPr>
                <w:rFonts w:ascii="B7BOS" w:hAnsi="B7BOS"/>
                <w:i/>
                <w:iCs/>
                <w:sz w:val="17"/>
                <w:lang w:val="en-US"/>
              </w:rPr>
              <w:t></w:t>
            </w:r>
            <w:hyperlink r:id="rId7" w:history="1">
              <w:r>
                <w:rPr>
                  <w:rStyle w:val="a5"/>
                  <w:rFonts w:ascii="B7BOS" w:hAnsi="B7BOS"/>
                  <w:i/>
                  <w:iCs/>
                  <w:sz w:val="17"/>
                  <w:lang w:val="en-US"/>
                </w:rPr>
                <w:t>karaiar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</w:rPr>
                <w:t>_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  <w:lang w:val="en-US"/>
                </w:rPr>
                <w:t>sel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</w:rPr>
                <w:t>15@</w:t>
              </w:r>
              <w:r>
                <w:rPr>
                  <w:rStyle w:val="a5"/>
                  <w:rFonts w:ascii="B7BOS" w:hAnsi="B7BOS"/>
                  <w:i/>
                  <w:iCs/>
                  <w:sz w:val="17"/>
                  <w:lang w:val="en-US"/>
                </w:rPr>
                <w:t>mail.ru</w:t>
              </w:r>
            </w:hyperlink>
          </w:p>
          <w:p w:rsidR="006E6529" w:rsidRDefault="006E6529" w:rsidP="005126C2">
            <w:pPr>
              <w:suppressAutoHyphens/>
              <w:ind w:firstLine="709"/>
              <w:jc w:val="both"/>
              <w:rPr>
                <w:rFonts w:ascii="B7BOS" w:hAnsi="B7BOS"/>
                <w:i/>
                <w:iCs/>
                <w:sz w:val="17"/>
              </w:rPr>
            </w:pPr>
          </w:p>
        </w:tc>
      </w:tr>
    </w:tbl>
    <w:p w:rsidR="006E6529" w:rsidRDefault="006E6529" w:rsidP="006E6529">
      <w:pPr>
        <w:rPr>
          <w:rFonts w:ascii="Palatino Linotype" w:hAnsi="Palatino Linotype"/>
          <w:b/>
          <w:bCs/>
          <w:sz w:val="28"/>
          <w:szCs w:val="28"/>
        </w:rPr>
      </w:pPr>
    </w:p>
    <w:p w:rsidR="006E6529" w:rsidRPr="00480403" w:rsidRDefault="006E6529" w:rsidP="006E6529">
      <w:pPr>
        <w:rPr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                             </w:t>
      </w:r>
      <w:r w:rsidRPr="00480403">
        <w:rPr>
          <w:rFonts w:ascii="Palatino Linotype" w:hAnsi="Palatino Linotype"/>
          <w:b/>
          <w:bCs/>
          <w:sz w:val="28"/>
          <w:szCs w:val="28"/>
        </w:rPr>
        <w:t>ҠАРАР</w:t>
      </w:r>
      <w:r w:rsidRPr="00480403">
        <w:rPr>
          <w:b/>
          <w:bCs/>
          <w:sz w:val="28"/>
          <w:szCs w:val="28"/>
        </w:rPr>
        <w:t xml:space="preserve">                                                 ПОСТАНОВЛЕНИЕ</w:t>
      </w:r>
    </w:p>
    <w:p w:rsidR="006E6529" w:rsidRPr="007F27DF" w:rsidRDefault="006E6529" w:rsidP="006E6529">
      <w:pPr>
        <w:jc w:val="center"/>
        <w:rPr>
          <w:b/>
          <w:bCs/>
          <w:sz w:val="16"/>
          <w:szCs w:val="16"/>
        </w:rPr>
      </w:pPr>
    </w:p>
    <w:p w:rsidR="006E6529" w:rsidRPr="00CE6DF3" w:rsidRDefault="006E6529" w:rsidP="006E65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CE6DF3">
        <w:rPr>
          <w:bCs/>
          <w:sz w:val="28"/>
          <w:szCs w:val="28"/>
        </w:rPr>
        <w:t>«____»____________20_</w:t>
      </w:r>
      <w:r>
        <w:rPr>
          <w:bCs/>
          <w:sz w:val="28"/>
          <w:szCs w:val="28"/>
        </w:rPr>
        <w:t>___й.      №_______</w:t>
      </w:r>
      <w:r w:rsidRPr="00CE6DF3">
        <w:rPr>
          <w:bCs/>
          <w:sz w:val="28"/>
          <w:szCs w:val="28"/>
        </w:rPr>
        <w:t xml:space="preserve">      «____»_____________20____г.</w:t>
      </w:r>
    </w:p>
    <w:p w:rsidR="006E6529" w:rsidRDefault="006E6529" w:rsidP="006E6529">
      <w:pPr>
        <w:jc w:val="center"/>
        <w:rPr>
          <w:sz w:val="28"/>
          <w:szCs w:val="28"/>
        </w:rPr>
      </w:pPr>
    </w:p>
    <w:bookmarkEnd w:id="0"/>
    <w:p w:rsidR="006E6529" w:rsidRPr="00046D40" w:rsidRDefault="006E6529" w:rsidP="006E6529">
      <w:pPr>
        <w:jc w:val="center"/>
        <w:rPr>
          <w:bCs/>
          <w:sz w:val="28"/>
          <w:szCs w:val="28"/>
        </w:rPr>
      </w:pPr>
      <w:r w:rsidRPr="00046D40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</w:t>
      </w:r>
      <w:r w:rsidRPr="00046D40">
        <w:rPr>
          <w:bCs/>
          <w:sz w:val="28"/>
          <w:szCs w:val="28"/>
        </w:rPr>
        <w:t xml:space="preserve">лана мероприятий </w:t>
      </w:r>
      <w:r>
        <w:rPr>
          <w:bCs/>
          <w:sz w:val="28"/>
          <w:szCs w:val="28"/>
        </w:rPr>
        <w:t>(«дорожной карты») по повышению значений показателей доступности для инвалидов объектов и услуг в сфере деятельности</w:t>
      </w:r>
      <w:r w:rsidRPr="00046D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bCs/>
          <w:sz w:val="28"/>
          <w:szCs w:val="28"/>
        </w:rPr>
        <w:t>Караярский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046D40"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>
        <w:rPr>
          <w:bCs/>
          <w:sz w:val="28"/>
          <w:szCs w:val="28"/>
        </w:rPr>
        <w:t xml:space="preserve"> на 2017-2020 годы</w:t>
      </w:r>
    </w:p>
    <w:p w:rsidR="006E6529" w:rsidRPr="00046D40" w:rsidRDefault="006E6529" w:rsidP="006E6529">
      <w:pPr>
        <w:jc w:val="center"/>
        <w:rPr>
          <w:b/>
          <w:bCs/>
          <w:sz w:val="28"/>
          <w:szCs w:val="28"/>
        </w:rPr>
      </w:pPr>
    </w:p>
    <w:p w:rsidR="006E6529" w:rsidRPr="00022427" w:rsidRDefault="006E6529" w:rsidP="006E6529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046D40">
        <w:rPr>
          <w:color w:val="000000"/>
        </w:rPr>
        <w:t xml:space="preserve">     </w:t>
      </w:r>
      <w:r w:rsidRPr="00022427">
        <w:rPr>
          <w:sz w:val="28"/>
          <w:szCs w:val="28"/>
        </w:rPr>
        <w:t xml:space="preserve">В целях реализации пункта 1 части 4 статьи 26 Федерального закона от 1 декабря 2014 года № 419-ФЗ «О внесении изменений </w:t>
      </w:r>
      <w:proofErr w:type="gramStart"/>
      <w:r w:rsidRPr="00022427">
        <w:rPr>
          <w:sz w:val="28"/>
          <w:szCs w:val="28"/>
        </w:rPr>
        <w:t>в</w:t>
      </w:r>
      <w:proofErr w:type="gramEnd"/>
      <w:r w:rsidRPr="00022427">
        <w:rPr>
          <w:sz w:val="28"/>
          <w:szCs w:val="28"/>
        </w:rPr>
        <w:t xml:space="preserve"> отдельные законодательные </w:t>
      </w:r>
      <w:proofErr w:type="gramStart"/>
      <w:r w:rsidRPr="00022427">
        <w:rPr>
          <w:sz w:val="28"/>
          <w:szCs w:val="28"/>
        </w:rPr>
        <w:t>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года №599 « 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 Федеральным законом</w:t>
      </w:r>
      <w:proofErr w:type="gramEnd"/>
      <w:r w:rsidRPr="0002242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sz w:val="28"/>
          <w:szCs w:val="28"/>
        </w:rPr>
        <w:t>Караяр</w:t>
      </w:r>
      <w:r w:rsidRPr="00022427">
        <w:rPr>
          <w:sz w:val="28"/>
          <w:szCs w:val="28"/>
        </w:rPr>
        <w:t>ский</w:t>
      </w:r>
      <w:proofErr w:type="spellEnd"/>
      <w:r w:rsidRPr="0002242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</w:t>
      </w:r>
      <w:r w:rsidRPr="00022427">
        <w:rPr>
          <w:bCs/>
          <w:sz w:val="28"/>
          <w:szCs w:val="28"/>
        </w:rPr>
        <w:t xml:space="preserve">иципального района Караидельский район Республики Башкортостан, </w:t>
      </w:r>
      <w:r w:rsidRPr="00022427">
        <w:rPr>
          <w:bCs/>
          <w:color w:val="000000"/>
          <w:sz w:val="28"/>
          <w:szCs w:val="28"/>
        </w:rPr>
        <w:t>постановляю</w:t>
      </w:r>
      <w:r w:rsidRPr="00022427">
        <w:rPr>
          <w:color w:val="000000"/>
          <w:sz w:val="28"/>
          <w:szCs w:val="28"/>
        </w:rPr>
        <w:t>:</w:t>
      </w:r>
    </w:p>
    <w:p w:rsidR="006E6529" w:rsidRPr="00022427" w:rsidRDefault="006E6529" w:rsidP="006E6529">
      <w:pPr>
        <w:ind w:firstLine="720"/>
        <w:jc w:val="both"/>
        <w:rPr>
          <w:sz w:val="28"/>
          <w:szCs w:val="28"/>
        </w:rPr>
      </w:pPr>
      <w:r w:rsidRPr="00022427">
        <w:rPr>
          <w:sz w:val="28"/>
          <w:szCs w:val="28"/>
        </w:rPr>
        <w:t>1.Утвердить план мероприятий («дорожную карту») по повышению значений показателей доступности для инвалидов объектов и услуг в сфере деятельности администрации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Караяр</w:t>
      </w:r>
      <w:r w:rsidRPr="00022427">
        <w:rPr>
          <w:sz w:val="28"/>
          <w:szCs w:val="28"/>
        </w:rPr>
        <w:t>ский</w:t>
      </w:r>
      <w:proofErr w:type="spellEnd"/>
      <w:r w:rsidRPr="00022427">
        <w:rPr>
          <w:sz w:val="28"/>
          <w:szCs w:val="28"/>
        </w:rPr>
        <w:t xml:space="preserve"> сельсовет </w:t>
      </w:r>
      <w:r w:rsidRPr="00022427"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022427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022427">
        <w:rPr>
          <w:sz w:val="28"/>
          <w:szCs w:val="28"/>
        </w:rPr>
        <w:t xml:space="preserve"> – 2020 годы.</w:t>
      </w:r>
    </w:p>
    <w:p w:rsidR="006E6529" w:rsidRPr="00022427" w:rsidRDefault="006E6529" w:rsidP="006E6529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022427">
        <w:rPr>
          <w:sz w:val="28"/>
          <w:szCs w:val="28"/>
        </w:rPr>
        <w:t>.</w:t>
      </w:r>
      <w:proofErr w:type="gramStart"/>
      <w:r w:rsidRPr="00022427">
        <w:rPr>
          <w:sz w:val="28"/>
          <w:szCs w:val="28"/>
        </w:rPr>
        <w:t>Контроль за</w:t>
      </w:r>
      <w:proofErr w:type="gramEnd"/>
      <w:r w:rsidRPr="000224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6529" w:rsidRDefault="006E6529" w:rsidP="006E6529">
      <w:pPr>
        <w:rPr>
          <w:sz w:val="28"/>
          <w:szCs w:val="28"/>
        </w:rPr>
      </w:pPr>
    </w:p>
    <w:p w:rsidR="006E6529" w:rsidRDefault="006E6529" w:rsidP="006E6529">
      <w:pPr>
        <w:rPr>
          <w:sz w:val="28"/>
          <w:szCs w:val="28"/>
        </w:rPr>
      </w:pPr>
    </w:p>
    <w:p w:rsidR="006E6529" w:rsidRPr="00046D40" w:rsidRDefault="006E6529" w:rsidP="006E6529">
      <w:pPr>
        <w:rPr>
          <w:sz w:val="28"/>
          <w:szCs w:val="28"/>
        </w:rPr>
      </w:pPr>
      <w:r>
        <w:rPr>
          <w:sz w:val="28"/>
          <w:szCs w:val="28"/>
        </w:rPr>
        <w:t xml:space="preserve">           ВРИО г</w:t>
      </w:r>
      <w:r w:rsidRPr="00046D4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46D40">
        <w:rPr>
          <w:sz w:val="28"/>
          <w:szCs w:val="28"/>
        </w:rPr>
        <w:t xml:space="preserve"> СП </w:t>
      </w:r>
      <w:proofErr w:type="spellStart"/>
      <w:r>
        <w:rPr>
          <w:sz w:val="28"/>
          <w:szCs w:val="28"/>
        </w:rPr>
        <w:t>Караярс</w:t>
      </w:r>
      <w:r w:rsidRPr="00046D40">
        <w:rPr>
          <w:sz w:val="28"/>
          <w:szCs w:val="28"/>
        </w:rPr>
        <w:t>кий</w:t>
      </w:r>
      <w:proofErr w:type="spellEnd"/>
      <w:r w:rsidRPr="00046D40">
        <w:rPr>
          <w:sz w:val="28"/>
          <w:szCs w:val="28"/>
        </w:rPr>
        <w:t xml:space="preserve"> сельсовет                                 </w:t>
      </w:r>
      <w:r>
        <w:rPr>
          <w:sz w:val="28"/>
          <w:szCs w:val="28"/>
        </w:rPr>
        <w:t>Галлямова Г.Р.</w:t>
      </w:r>
    </w:p>
    <w:p w:rsidR="006E6529" w:rsidRDefault="006E6529" w:rsidP="006E6529">
      <w:pPr>
        <w:rPr>
          <w:b/>
        </w:rPr>
      </w:pPr>
    </w:p>
    <w:p w:rsidR="006E6529" w:rsidRDefault="006E6529" w:rsidP="006E6529">
      <w:pPr>
        <w:rPr>
          <w:b/>
        </w:rPr>
      </w:pPr>
    </w:p>
    <w:p w:rsidR="006E6529" w:rsidRPr="001B4883" w:rsidRDefault="006E6529" w:rsidP="006E65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spellStart"/>
      <w:r w:rsidRPr="001B4883">
        <w:rPr>
          <w:sz w:val="20"/>
          <w:szCs w:val="20"/>
        </w:rPr>
        <w:t>Подг</w:t>
      </w:r>
      <w:proofErr w:type="spellEnd"/>
      <w:r w:rsidRPr="001B4883">
        <w:rPr>
          <w:sz w:val="20"/>
          <w:szCs w:val="20"/>
        </w:rPr>
        <w:t xml:space="preserve">. </w:t>
      </w:r>
      <w:r>
        <w:rPr>
          <w:sz w:val="20"/>
          <w:szCs w:val="20"/>
        </w:rPr>
        <w:t>Мусина Р.М.</w:t>
      </w:r>
    </w:p>
    <w:p w:rsidR="006E6529" w:rsidRDefault="006E6529" w:rsidP="006E65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1B4883">
        <w:rPr>
          <w:sz w:val="20"/>
          <w:szCs w:val="20"/>
        </w:rPr>
        <w:t>Тел. 2-</w:t>
      </w:r>
      <w:r>
        <w:rPr>
          <w:sz w:val="20"/>
          <w:szCs w:val="20"/>
        </w:rPr>
        <w:t>66-40</w:t>
      </w:r>
    </w:p>
    <w:p w:rsidR="006E6529" w:rsidRDefault="006E6529" w:rsidP="006E6529">
      <w:pPr>
        <w:rPr>
          <w:sz w:val="20"/>
          <w:szCs w:val="20"/>
        </w:rPr>
      </w:pPr>
    </w:p>
    <w:p w:rsidR="006E6529" w:rsidRDefault="006E6529" w:rsidP="006E6529">
      <w:pPr>
        <w:rPr>
          <w:sz w:val="20"/>
          <w:szCs w:val="20"/>
        </w:rPr>
      </w:pPr>
    </w:p>
    <w:p w:rsidR="006E6529" w:rsidRDefault="006E6529" w:rsidP="006E6529">
      <w:pPr>
        <w:rPr>
          <w:sz w:val="20"/>
          <w:szCs w:val="20"/>
        </w:rPr>
      </w:pPr>
    </w:p>
    <w:p w:rsidR="006E6529" w:rsidRDefault="006E6529" w:rsidP="006E6529">
      <w:pPr>
        <w:rPr>
          <w:sz w:val="20"/>
          <w:szCs w:val="20"/>
        </w:rPr>
      </w:pPr>
    </w:p>
    <w:p w:rsidR="006E6529" w:rsidRDefault="006E6529" w:rsidP="006E6529">
      <w:pPr>
        <w:rPr>
          <w:sz w:val="20"/>
          <w:szCs w:val="20"/>
        </w:rPr>
      </w:pPr>
    </w:p>
    <w:p w:rsidR="006E6529" w:rsidRDefault="006E6529" w:rsidP="006E6529">
      <w:pPr>
        <w:rPr>
          <w:sz w:val="20"/>
          <w:szCs w:val="20"/>
        </w:rPr>
      </w:pPr>
    </w:p>
    <w:p w:rsidR="006E6529" w:rsidRPr="00FD56E7" w:rsidRDefault="006E6529" w:rsidP="006E6529">
      <w:pPr>
        <w:suppressAutoHyphens/>
        <w:ind w:left="5400"/>
        <w:rPr>
          <w:sz w:val="28"/>
          <w:szCs w:val="28"/>
        </w:rPr>
      </w:pPr>
      <w:r w:rsidRPr="00FD56E7">
        <w:rPr>
          <w:sz w:val="28"/>
          <w:szCs w:val="28"/>
        </w:rPr>
        <w:t>Приложение</w:t>
      </w:r>
    </w:p>
    <w:p w:rsidR="006E6529" w:rsidRPr="00FD56E7" w:rsidRDefault="006E6529" w:rsidP="006E6529">
      <w:pPr>
        <w:suppressAutoHyphens/>
        <w:ind w:left="5400"/>
        <w:rPr>
          <w:sz w:val="28"/>
          <w:szCs w:val="28"/>
        </w:rPr>
      </w:pPr>
      <w:r w:rsidRPr="00FD56E7">
        <w:rPr>
          <w:sz w:val="28"/>
          <w:szCs w:val="28"/>
        </w:rPr>
        <w:t xml:space="preserve">к постановлению главы </w:t>
      </w:r>
      <w:proofErr w:type="gramStart"/>
      <w:r w:rsidRPr="00FD56E7">
        <w:rPr>
          <w:sz w:val="28"/>
          <w:szCs w:val="28"/>
        </w:rPr>
        <w:t>сельского</w:t>
      </w:r>
      <w:proofErr w:type="gramEnd"/>
    </w:p>
    <w:p w:rsidR="006E6529" w:rsidRPr="00FD56E7" w:rsidRDefault="006E6529" w:rsidP="006E6529">
      <w:pPr>
        <w:suppressAutoHyphens/>
        <w:ind w:left="5400"/>
        <w:rPr>
          <w:sz w:val="28"/>
          <w:szCs w:val="28"/>
        </w:rPr>
      </w:pPr>
      <w:r w:rsidRPr="00FD56E7">
        <w:rPr>
          <w:sz w:val="28"/>
          <w:szCs w:val="28"/>
        </w:rPr>
        <w:t xml:space="preserve">поселения </w:t>
      </w:r>
      <w:r w:rsidR="0040150F">
        <w:rPr>
          <w:sz w:val="28"/>
          <w:szCs w:val="28"/>
        </w:rPr>
        <w:t>Караяр</w:t>
      </w:r>
      <w:r w:rsidRPr="00FD56E7">
        <w:rPr>
          <w:sz w:val="28"/>
          <w:szCs w:val="28"/>
        </w:rPr>
        <w:t>ский сельсовет</w:t>
      </w:r>
    </w:p>
    <w:p w:rsidR="006E6529" w:rsidRPr="00FD56E7" w:rsidRDefault="006E6529" w:rsidP="006E6529">
      <w:pPr>
        <w:suppressAutoHyphens/>
        <w:ind w:left="5400"/>
        <w:rPr>
          <w:sz w:val="28"/>
          <w:szCs w:val="28"/>
        </w:rPr>
      </w:pPr>
      <w:r w:rsidRPr="00FD56E7">
        <w:rPr>
          <w:sz w:val="28"/>
          <w:szCs w:val="28"/>
        </w:rPr>
        <w:t xml:space="preserve">муниципального района </w:t>
      </w:r>
    </w:p>
    <w:p w:rsidR="006E6529" w:rsidRPr="00FD56E7" w:rsidRDefault="006E6529" w:rsidP="006E6529">
      <w:pPr>
        <w:suppressAutoHyphens/>
        <w:ind w:left="5400"/>
        <w:rPr>
          <w:sz w:val="28"/>
          <w:szCs w:val="28"/>
        </w:rPr>
      </w:pPr>
      <w:r w:rsidRPr="00FD56E7">
        <w:rPr>
          <w:sz w:val="28"/>
          <w:szCs w:val="28"/>
        </w:rPr>
        <w:t>Караидельский район</w:t>
      </w:r>
    </w:p>
    <w:p w:rsidR="006E6529" w:rsidRPr="00FD56E7" w:rsidRDefault="006E6529" w:rsidP="006E6529">
      <w:pPr>
        <w:suppressAutoHyphens/>
        <w:ind w:left="5400"/>
        <w:rPr>
          <w:sz w:val="28"/>
          <w:szCs w:val="28"/>
        </w:rPr>
      </w:pPr>
      <w:r w:rsidRPr="00FD56E7">
        <w:rPr>
          <w:sz w:val="28"/>
          <w:szCs w:val="28"/>
        </w:rPr>
        <w:t>Республики Башкортостан</w:t>
      </w:r>
    </w:p>
    <w:p w:rsidR="006E6529" w:rsidRPr="00FD56E7" w:rsidRDefault="006E6529" w:rsidP="006E6529">
      <w:pPr>
        <w:suppressAutoHyphens/>
        <w:ind w:left="4680"/>
        <w:rPr>
          <w:sz w:val="28"/>
          <w:szCs w:val="28"/>
        </w:rPr>
      </w:pPr>
      <w:r w:rsidRPr="00FD56E7">
        <w:rPr>
          <w:sz w:val="28"/>
          <w:szCs w:val="28"/>
        </w:rPr>
        <w:t xml:space="preserve">          от </w:t>
      </w:r>
      <w:r>
        <w:rPr>
          <w:sz w:val="28"/>
          <w:szCs w:val="28"/>
        </w:rPr>
        <w:t>20 марта</w:t>
      </w:r>
      <w:r w:rsidRPr="00FD56E7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D56E7">
        <w:rPr>
          <w:sz w:val="28"/>
          <w:szCs w:val="28"/>
        </w:rPr>
        <w:t xml:space="preserve"> года № </w:t>
      </w:r>
      <w:r w:rsidR="005B1CD3">
        <w:rPr>
          <w:sz w:val="28"/>
          <w:szCs w:val="28"/>
        </w:rPr>
        <w:t>11</w:t>
      </w:r>
    </w:p>
    <w:p w:rsidR="006E6529" w:rsidRDefault="006E6529" w:rsidP="006E6529"/>
    <w:p w:rsidR="006E6529" w:rsidRPr="00333471" w:rsidRDefault="006E6529" w:rsidP="006E6529">
      <w:pPr>
        <w:jc w:val="center"/>
        <w:rPr>
          <w:sz w:val="28"/>
          <w:szCs w:val="28"/>
        </w:rPr>
      </w:pPr>
      <w:r w:rsidRPr="00333471">
        <w:rPr>
          <w:sz w:val="28"/>
          <w:szCs w:val="28"/>
        </w:rPr>
        <w:t>План</w:t>
      </w:r>
    </w:p>
    <w:p w:rsidR="006E6529" w:rsidRPr="00333471" w:rsidRDefault="006E6529" w:rsidP="006E6529">
      <w:pPr>
        <w:jc w:val="center"/>
        <w:rPr>
          <w:sz w:val="28"/>
          <w:szCs w:val="28"/>
        </w:rPr>
      </w:pPr>
      <w:r w:rsidRPr="00333471">
        <w:rPr>
          <w:sz w:val="28"/>
          <w:szCs w:val="28"/>
        </w:rPr>
        <w:t xml:space="preserve"> мероприятий («дорожная карта») по повышению значений показателей доступности для инвалидов объектов и услуг в сфере  деятельности администрации </w:t>
      </w:r>
      <w:r w:rsidRPr="0002242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</w:t>
      </w:r>
      <w:r w:rsidRPr="00022427">
        <w:rPr>
          <w:sz w:val="28"/>
          <w:szCs w:val="28"/>
        </w:rPr>
        <w:t>ский</w:t>
      </w:r>
      <w:proofErr w:type="spellEnd"/>
      <w:r w:rsidRPr="00022427">
        <w:rPr>
          <w:sz w:val="28"/>
          <w:szCs w:val="28"/>
        </w:rPr>
        <w:t xml:space="preserve"> сельсовет </w:t>
      </w:r>
      <w:r w:rsidRPr="00022427"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333471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333471">
        <w:rPr>
          <w:sz w:val="28"/>
          <w:szCs w:val="28"/>
        </w:rPr>
        <w:t xml:space="preserve"> – 2020 годы</w:t>
      </w:r>
    </w:p>
    <w:p w:rsidR="006E6529" w:rsidRPr="00333471" w:rsidRDefault="006E6529" w:rsidP="006E6529">
      <w:pPr>
        <w:jc w:val="both"/>
        <w:rPr>
          <w:sz w:val="28"/>
          <w:szCs w:val="28"/>
        </w:rPr>
      </w:pPr>
      <w:r w:rsidRPr="00333471">
        <w:rPr>
          <w:sz w:val="28"/>
          <w:szCs w:val="28"/>
        </w:rPr>
        <w:t xml:space="preserve"> </w:t>
      </w:r>
    </w:p>
    <w:p w:rsidR="006E6529" w:rsidRPr="00333471" w:rsidRDefault="006E6529" w:rsidP="006E6529">
      <w:pPr>
        <w:ind w:left="33" w:hanging="16"/>
        <w:jc w:val="center"/>
        <w:rPr>
          <w:sz w:val="28"/>
          <w:szCs w:val="28"/>
        </w:rPr>
      </w:pPr>
      <w:r w:rsidRPr="00333471">
        <w:rPr>
          <w:sz w:val="28"/>
          <w:szCs w:val="28"/>
        </w:rPr>
        <w:t>1. Общее описание «дорожной карты»</w:t>
      </w:r>
    </w:p>
    <w:p w:rsidR="006E6529" w:rsidRPr="00333471" w:rsidRDefault="006E6529" w:rsidP="006E6529">
      <w:pPr>
        <w:jc w:val="center"/>
        <w:rPr>
          <w:sz w:val="28"/>
          <w:szCs w:val="28"/>
        </w:rPr>
      </w:pPr>
    </w:p>
    <w:p w:rsidR="006E6529" w:rsidRPr="00333471" w:rsidRDefault="006E6529" w:rsidP="006E6529">
      <w:pPr>
        <w:ind w:firstLine="717"/>
        <w:jc w:val="both"/>
        <w:rPr>
          <w:sz w:val="28"/>
          <w:szCs w:val="28"/>
        </w:rPr>
      </w:pPr>
      <w:proofErr w:type="gramStart"/>
      <w:r w:rsidRPr="00333471">
        <w:rPr>
          <w:sz w:val="28"/>
          <w:szCs w:val="28"/>
        </w:rPr>
        <w:t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 и направлена на повышение значений показателей доступности для инвалидов объектов и услуг в сфере культуры, предоставления  муниципальных услуг</w:t>
      </w:r>
      <w:proofErr w:type="gramEnd"/>
      <w:r w:rsidRPr="00333471">
        <w:rPr>
          <w:sz w:val="28"/>
          <w:szCs w:val="28"/>
        </w:rPr>
        <w:t xml:space="preserve"> инвалидам на территории </w:t>
      </w:r>
      <w:r w:rsidRPr="0002242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</w:t>
      </w:r>
      <w:r w:rsidRPr="00022427">
        <w:rPr>
          <w:sz w:val="28"/>
          <w:szCs w:val="28"/>
        </w:rPr>
        <w:t>ский</w:t>
      </w:r>
      <w:proofErr w:type="spellEnd"/>
      <w:r w:rsidRPr="00022427">
        <w:rPr>
          <w:sz w:val="28"/>
          <w:szCs w:val="28"/>
        </w:rPr>
        <w:t xml:space="preserve"> сельсовет </w:t>
      </w:r>
      <w:r w:rsidRPr="00022427"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333471">
        <w:rPr>
          <w:sz w:val="28"/>
          <w:szCs w:val="28"/>
        </w:rPr>
        <w:t xml:space="preserve">.           </w:t>
      </w:r>
    </w:p>
    <w:p w:rsidR="006E6529" w:rsidRPr="00333471" w:rsidRDefault="006E6529" w:rsidP="006E6529">
      <w:pPr>
        <w:ind w:firstLine="750"/>
        <w:jc w:val="both"/>
        <w:rPr>
          <w:sz w:val="28"/>
          <w:szCs w:val="28"/>
        </w:rPr>
      </w:pPr>
      <w:r w:rsidRPr="00333471">
        <w:rPr>
          <w:sz w:val="28"/>
          <w:szCs w:val="28"/>
        </w:rPr>
        <w:t xml:space="preserve"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 являются следующие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 </w:t>
      </w:r>
    </w:p>
    <w:p w:rsidR="006E6529" w:rsidRPr="00333471" w:rsidRDefault="006E6529" w:rsidP="006E6529">
      <w:pPr>
        <w:shd w:val="clear" w:color="auto" w:fill="FFFFFF"/>
        <w:ind w:left="16" w:firstLine="717"/>
        <w:jc w:val="both"/>
        <w:rPr>
          <w:rFonts w:eastAsia="Calibri"/>
          <w:color w:val="000000"/>
          <w:spacing w:val="-6"/>
          <w:kern w:val="1"/>
          <w:sz w:val="28"/>
          <w:szCs w:val="28"/>
        </w:rPr>
      </w:pPr>
      <w:r w:rsidRPr="00333471">
        <w:rPr>
          <w:rFonts w:eastAsia="Calibri"/>
          <w:color w:val="000000"/>
          <w:spacing w:val="-6"/>
          <w:kern w:val="1"/>
          <w:sz w:val="28"/>
          <w:szCs w:val="28"/>
        </w:rPr>
        <w:t>Целью разработки "дорожной карты" является обеспечение 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6E6529" w:rsidRPr="00333471" w:rsidRDefault="006E6529" w:rsidP="006E6529">
      <w:pPr>
        <w:spacing w:before="100" w:beforeAutospacing="1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:rsidR="006E6529" w:rsidRPr="00333471" w:rsidRDefault="006E6529" w:rsidP="006E6529">
      <w:pPr>
        <w:spacing w:before="100" w:beforeAutospacing="1"/>
        <w:ind w:firstLine="539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6E6529" w:rsidRPr="00333471" w:rsidRDefault="006E6529" w:rsidP="006E6529">
      <w:pPr>
        <w:spacing w:before="100" w:beforeAutospacing="1"/>
        <w:ind w:firstLine="539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>- формирование доступной среды для инвалидов к информационным технологиям, учреждениям социальной сферы;</w:t>
      </w:r>
    </w:p>
    <w:p w:rsidR="006E6529" w:rsidRPr="00333471" w:rsidRDefault="006E6529" w:rsidP="006E6529">
      <w:pPr>
        <w:spacing w:before="100" w:beforeAutospacing="1"/>
        <w:ind w:firstLine="539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6E6529" w:rsidRPr="00333471" w:rsidRDefault="006E6529" w:rsidP="006E6529">
      <w:pPr>
        <w:spacing w:before="100" w:beforeAutospacing="1"/>
        <w:ind w:firstLine="539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6E6529" w:rsidRPr="00333471" w:rsidRDefault="006E6529" w:rsidP="006E6529">
      <w:pPr>
        <w:spacing w:before="100" w:beforeAutospacing="1"/>
        <w:ind w:firstLine="539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lastRenderedPageBreak/>
        <w:t xml:space="preserve">- развитие социального партнерства между органами местного самоуправления </w:t>
      </w:r>
      <w:r w:rsidRPr="0002242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</w:t>
      </w:r>
      <w:r w:rsidRPr="00022427">
        <w:rPr>
          <w:sz w:val="28"/>
          <w:szCs w:val="28"/>
        </w:rPr>
        <w:t>ский</w:t>
      </w:r>
      <w:proofErr w:type="spellEnd"/>
      <w:r w:rsidRPr="00022427">
        <w:rPr>
          <w:sz w:val="28"/>
          <w:szCs w:val="28"/>
        </w:rPr>
        <w:t xml:space="preserve"> сельсовет </w:t>
      </w:r>
      <w:r w:rsidRPr="00022427"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333471">
        <w:rPr>
          <w:color w:val="000000"/>
          <w:sz w:val="28"/>
          <w:szCs w:val="28"/>
        </w:rPr>
        <w:t xml:space="preserve"> и общественными организациями инвалидов.     </w:t>
      </w:r>
    </w:p>
    <w:p w:rsidR="006E6529" w:rsidRPr="00333471" w:rsidRDefault="006E6529" w:rsidP="006E6529">
      <w:pPr>
        <w:spacing w:before="100" w:beforeAutospacing="1"/>
        <w:jc w:val="both"/>
        <w:rPr>
          <w:color w:val="000000"/>
          <w:sz w:val="28"/>
          <w:szCs w:val="28"/>
        </w:rPr>
      </w:pPr>
      <w:r w:rsidRPr="00333471">
        <w:rPr>
          <w:color w:val="000000"/>
          <w:sz w:val="28"/>
          <w:szCs w:val="28"/>
        </w:rPr>
        <w:t xml:space="preserve">          Решение поставленных задач будет осуществляться в ходе реализации дорожной карты с 201</w:t>
      </w:r>
      <w:r>
        <w:rPr>
          <w:color w:val="000000"/>
          <w:sz w:val="28"/>
          <w:szCs w:val="28"/>
        </w:rPr>
        <w:t>7</w:t>
      </w:r>
      <w:r w:rsidRPr="00333471">
        <w:rPr>
          <w:color w:val="000000"/>
          <w:sz w:val="28"/>
          <w:szCs w:val="28"/>
        </w:rPr>
        <w:t xml:space="preserve"> по 2020 год.     </w:t>
      </w:r>
    </w:p>
    <w:p w:rsidR="006E6529" w:rsidRPr="00333471" w:rsidRDefault="006E6529" w:rsidP="006E6529">
      <w:pPr>
        <w:ind w:firstLine="709"/>
        <w:jc w:val="both"/>
        <w:rPr>
          <w:sz w:val="28"/>
          <w:szCs w:val="28"/>
        </w:rPr>
      </w:pPr>
    </w:p>
    <w:p w:rsidR="006E6529" w:rsidRPr="00333471" w:rsidRDefault="006E6529" w:rsidP="006E6529">
      <w:pPr>
        <w:ind w:firstLine="709"/>
        <w:jc w:val="both"/>
        <w:rPr>
          <w:sz w:val="28"/>
          <w:szCs w:val="28"/>
        </w:rPr>
      </w:pPr>
      <w:r w:rsidRPr="00333471">
        <w:rPr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 граждан, обеспечить полноценную интеграцию детей</w:t>
      </w:r>
      <w:r>
        <w:rPr>
          <w:sz w:val="28"/>
          <w:szCs w:val="28"/>
        </w:rPr>
        <w:t>-</w:t>
      </w:r>
      <w:r w:rsidRPr="00333471">
        <w:rPr>
          <w:sz w:val="28"/>
          <w:szCs w:val="28"/>
        </w:rPr>
        <w:t>инвалидов с обществом, повысить доступность и качество услуг для инвалидов, преодолеть социальную разобщенность.</w:t>
      </w:r>
    </w:p>
    <w:p w:rsidR="006E6529" w:rsidRPr="00333471" w:rsidRDefault="006E6529" w:rsidP="006E6529">
      <w:pPr>
        <w:shd w:val="clear" w:color="auto" w:fill="FFFFFF"/>
        <w:ind w:left="16" w:firstLine="717"/>
        <w:jc w:val="both"/>
        <w:rPr>
          <w:rFonts w:eastAsia="Calibri"/>
          <w:color w:val="000000"/>
          <w:spacing w:val="-6"/>
          <w:kern w:val="1"/>
          <w:sz w:val="28"/>
          <w:szCs w:val="28"/>
        </w:rPr>
      </w:pPr>
    </w:p>
    <w:p w:rsidR="006E6529" w:rsidRPr="00333471" w:rsidRDefault="006E6529" w:rsidP="006E6529">
      <w:pPr>
        <w:shd w:val="clear" w:color="auto" w:fill="FFFFFF"/>
        <w:ind w:left="16" w:firstLine="717"/>
        <w:jc w:val="both"/>
        <w:rPr>
          <w:color w:val="000000"/>
          <w:sz w:val="28"/>
          <w:szCs w:val="28"/>
        </w:rPr>
      </w:pPr>
      <w:r w:rsidRPr="00333471">
        <w:rPr>
          <w:color w:val="000000"/>
          <w:sz w:val="28"/>
          <w:szCs w:val="28"/>
        </w:rPr>
        <w:t xml:space="preserve">Финансирование мероприятий осуществляется за счет средств местного бюджета в объемах, утвержденных решением Совета сельского поселения о бюджете сельского поселения на соответствующий год. При сокращении или увеличении ассигнований на реализацию мероприятий дорожной карты, в установленном порядке вносятся  предложения о корректировке перечня мероприятий.   </w:t>
      </w:r>
    </w:p>
    <w:p w:rsidR="006E6529" w:rsidRPr="00333471" w:rsidRDefault="006E6529" w:rsidP="006E6529">
      <w:pPr>
        <w:spacing w:before="100" w:beforeAutospacing="1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 xml:space="preserve">         Руководители органов, определенные исполнителями мероприятий дорожной карты,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6E6529" w:rsidRPr="00333471" w:rsidRDefault="006E6529" w:rsidP="006E6529">
      <w:pPr>
        <w:spacing w:before="100" w:beforeAutospacing="1"/>
        <w:jc w:val="both"/>
        <w:rPr>
          <w:color w:val="000000"/>
          <w:sz w:val="28"/>
          <w:szCs w:val="28"/>
        </w:rPr>
      </w:pPr>
      <w:r w:rsidRPr="00333471">
        <w:rPr>
          <w:color w:val="000000"/>
          <w:sz w:val="28"/>
          <w:szCs w:val="28"/>
        </w:rPr>
        <w:t xml:space="preserve">        </w:t>
      </w:r>
      <w:proofErr w:type="gramStart"/>
      <w:r w:rsidRPr="00333471">
        <w:rPr>
          <w:color w:val="000000"/>
          <w:sz w:val="28"/>
          <w:szCs w:val="28"/>
        </w:rPr>
        <w:t>Контроль за</w:t>
      </w:r>
      <w:proofErr w:type="gramEnd"/>
      <w:r w:rsidRPr="00333471">
        <w:rPr>
          <w:color w:val="000000"/>
          <w:sz w:val="28"/>
          <w:szCs w:val="28"/>
        </w:rPr>
        <w:t xml:space="preserve"> исполнением дорожной карты и оценку эффективности реализации осуществляет администрация </w:t>
      </w:r>
      <w:r w:rsidRPr="00022427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Караяр</w:t>
      </w:r>
      <w:r w:rsidRPr="00022427">
        <w:rPr>
          <w:sz w:val="28"/>
          <w:szCs w:val="28"/>
        </w:rPr>
        <w:t>ский</w:t>
      </w:r>
      <w:proofErr w:type="spellEnd"/>
      <w:r w:rsidRPr="00022427">
        <w:rPr>
          <w:sz w:val="28"/>
          <w:szCs w:val="28"/>
        </w:rPr>
        <w:t xml:space="preserve"> сельсовет </w:t>
      </w:r>
      <w:r w:rsidRPr="00022427">
        <w:rPr>
          <w:bCs/>
          <w:sz w:val="28"/>
          <w:szCs w:val="28"/>
        </w:rPr>
        <w:t>муниципального района Караидельский район Республики Башкортостан</w:t>
      </w:r>
      <w:r w:rsidRPr="00333471">
        <w:rPr>
          <w:color w:val="000000"/>
          <w:sz w:val="28"/>
          <w:szCs w:val="28"/>
        </w:rPr>
        <w:t>.</w:t>
      </w:r>
    </w:p>
    <w:p w:rsidR="006E6529" w:rsidRPr="00333471" w:rsidRDefault="006E6529" w:rsidP="006E6529">
      <w:pPr>
        <w:spacing w:before="100" w:beforeAutospacing="1"/>
        <w:jc w:val="both"/>
        <w:rPr>
          <w:sz w:val="28"/>
          <w:szCs w:val="28"/>
        </w:rPr>
      </w:pPr>
      <w:r w:rsidRPr="00333471">
        <w:rPr>
          <w:color w:val="000000"/>
          <w:sz w:val="28"/>
          <w:szCs w:val="28"/>
        </w:rPr>
        <w:t xml:space="preserve">  </w:t>
      </w:r>
    </w:p>
    <w:p w:rsidR="006E6529" w:rsidRPr="00333471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6E6529" w:rsidRDefault="006E6529" w:rsidP="006E6529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  <w:sectPr w:rsidR="006E6529" w:rsidSect="00333471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6E6529" w:rsidRPr="00C46293" w:rsidRDefault="006E6529" w:rsidP="006E6529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kern w:val="1"/>
        </w:rPr>
      </w:pPr>
      <w:r w:rsidRPr="00C46293">
        <w:rPr>
          <w:rFonts w:eastAsia="Calibri"/>
          <w:b/>
          <w:color w:val="000000"/>
          <w:kern w:val="1"/>
        </w:rPr>
        <w:lastRenderedPageBreak/>
        <w:t>2.  ПЕРЕЧЕНЬ МЕРОПРИЯТИЙ,</w:t>
      </w:r>
    </w:p>
    <w:p w:rsidR="006E6529" w:rsidRPr="00C46293" w:rsidRDefault="006E6529" w:rsidP="006E6529">
      <w:pPr>
        <w:shd w:val="clear" w:color="auto" w:fill="FFFFFF"/>
        <w:spacing w:line="240" w:lineRule="atLeast"/>
        <w:jc w:val="center"/>
        <w:rPr>
          <w:rFonts w:eastAsia="Calibri"/>
          <w:b/>
          <w:color w:val="000000"/>
          <w:spacing w:val="-3"/>
          <w:kern w:val="1"/>
        </w:rPr>
      </w:pPr>
      <w:r w:rsidRPr="00C46293">
        <w:rPr>
          <w:rFonts w:eastAsia="Calibri"/>
          <w:b/>
          <w:color w:val="000000"/>
          <w:spacing w:val="-3"/>
          <w:kern w:val="1"/>
        </w:rPr>
        <w:t xml:space="preserve">реализуемых для достижения </w:t>
      </w:r>
      <w:r w:rsidRPr="00C46293">
        <w:rPr>
          <w:rFonts w:eastAsia="Calibri"/>
          <w:b/>
          <w:color w:val="000000"/>
          <w:spacing w:val="-1"/>
          <w:kern w:val="1"/>
        </w:rPr>
        <w:t>запланированных значений показателей доступности для инвалидов</w:t>
      </w:r>
      <w:r w:rsidRPr="00C46293">
        <w:rPr>
          <w:b/>
          <w:color w:val="000000"/>
          <w:spacing w:val="-1"/>
          <w:kern w:val="1"/>
        </w:rPr>
        <w:t xml:space="preserve"> </w:t>
      </w:r>
      <w:r w:rsidRPr="00C46293">
        <w:rPr>
          <w:rFonts w:eastAsia="Calibri"/>
          <w:b/>
          <w:color w:val="000000"/>
          <w:spacing w:val="-3"/>
          <w:kern w:val="1"/>
        </w:rPr>
        <w:t>объектов и услуг</w:t>
      </w:r>
    </w:p>
    <w:p w:rsidR="006E6529" w:rsidRPr="00C46293" w:rsidRDefault="006E6529" w:rsidP="006E6529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1"/>
        </w:rPr>
      </w:pPr>
    </w:p>
    <w:p w:rsidR="006E6529" w:rsidRPr="00C46293" w:rsidRDefault="006E6529" w:rsidP="006E6529">
      <w:pPr>
        <w:shd w:val="clear" w:color="auto" w:fill="FFFFFF"/>
        <w:spacing w:line="240" w:lineRule="atLeast"/>
      </w:pPr>
    </w:p>
    <w:tbl>
      <w:tblPr>
        <w:tblW w:w="15167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567"/>
        <w:gridCol w:w="84"/>
        <w:gridCol w:w="199"/>
        <w:gridCol w:w="4536"/>
        <w:gridCol w:w="2552"/>
        <w:gridCol w:w="2693"/>
        <w:gridCol w:w="1701"/>
        <w:gridCol w:w="2835"/>
      </w:tblGrid>
      <w:tr w:rsidR="006E6529" w:rsidRPr="00C46293" w:rsidTr="005126C2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 xml:space="preserve">№ </w:t>
            </w:r>
            <w:proofErr w:type="gramStart"/>
            <w:r w:rsidRPr="00C46293">
              <w:rPr>
                <w:b/>
              </w:rPr>
              <w:t>п</w:t>
            </w:r>
            <w:proofErr w:type="gramEnd"/>
            <w:r w:rsidRPr="00C46293">
              <w:rPr>
                <w:b/>
              </w:rPr>
              <w:t>/п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 xml:space="preserve">Наименование </w:t>
            </w:r>
          </w:p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rFonts w:eastAsia="Calibri"/>
                <w:b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C46293">
              <w:rPr>
                <w:rFonts w:eastAsia="Calibri"/>
                <w:b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529" w:rsidRPr="00C46293" w:rsidRDefault="006E6529" w:rsidP="005126C2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b/>
                <w:color w:val="000000"/>
                <w:spacing w:val="-2"/>
                <w:kern w:val="1"/>
              </w:rPr>
            </w:pPr>
            <w:r w:rsidRPr="00C46293">
              <w:rPr>
                <w:rFonts w:eastAsia="Calibri"/>
                <w:b/>
                <w:color w:val="000000"/>
                <w:spacing w:val="-2"/>
                <w:kern w:val="1"/>
              </w:rPr>
              <w:t xml:space="preserve">Ответственные исполнители, </w:t>
            </w:r>
          </w:p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rFonts w:eastAsia="Calibri"/>
                <w:b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529" w:rsidRPr="00C46293" w:rsidRDefault="006E6529" w:rsidP="005126C2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b/>
                <w:color w:val="000000"/>
                <w:spacing w:val="-1"/>
                <w:kern w:val="1"/>
              </w:rPr>
            </w:pPr>
            <w:r w:rsidRPr="00C46293">
              <w:rPr>
                <w:rFonts w:eastAsia="Calibri"/>
                <w:b/>
                <w:color w:val="000000"/>
                <w:spacing w:val="-1"/>
                <w:kern w:val="1"/>
              </w:rPr>
              <w:t xml:space="preserve">Срок </w:t>
            </w:r>
          </w:p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rFonts w:eastAsia="Calibri"/>
                <w:b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rFonts w:eastAsia="Calibri"/>
                <w:b/>
                <w:color w:val="000000"/>
                <w:spacing w:val="-3"/>
                <w:kern w:val="1"/>
              </w:rPr>
              <w:t xml:space="preserve">Ожидаемый </w:t>
            </w:r>
            <w:r w:rsidRPr="00C46293">
              <w:rPr>
                <w:rFonts w:eastAsia="Calibri"/>
                <w:b/>
                <w:color w:val="000000"/>
                <w:spacing w:val="-1"/>
                <w:kern w:val="1"/>
              </w:rPr>
              <w:t>результат</w:t>
            </w:r>
          </w:p>
        </w:tc>
      </w:tr>
      <w:tr w:rsidR="006E6529" w:rsidRPr="00C46293" w:rsidTr="005126C2">
        <w:trPr>
          <w:tblHeader/>
        </w:trPr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1</w:t>
            </w:r>
          </w:p>
        </w:tc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  <w:rPr>
                <w:b/>
              </w:rPr>
            </w:pPr>
            <w:r w:rsidRPr="00C46293">
              <w:rPr>
                <w:b/>
              </w:rPr>
              <w:t>6</w:t>
            </w:r>
          </w:p>
        </w:tc>
      </w:tr>
      <w:tr w:rsidR="006E6529" w:rsidRPr="00C46293" w:rsidTr="005126C2">
        <w:tc>
          <w:tcPr>
            <w:tcW w:w="15167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eastAsia="Calibri"/>
                <w:b/>
                <w:bCs/>
                <w:color w:val="000000"/>
                <w:spacing w:val="1"/>
                <w:kern w:val="1"/>
              </w:rPr>
            </w:pPr>
            <w:r w:rsidRPr="00C46293">
              <w:rPr>
                <w:rFonts w:eastAsia="Calibri"/>
                <w:b/>
                <w:bCs/>
                <w:color w:val="000000"/>
                <w:spacing w:val="-1"/>
                <w:kern w:val="1"/>
              </w:rPr>
              <w:t xml:space="preserve">Раздел </w:t>
            </w:r>
            <w:r w:rsidRPr="00C46293">
              <w:rPr>
                <w:rFonts w:eastAsia="Calibri"/>
                <w:b/>
                <w:bCs/>
                <w:color w:val="000000"/>
                <w:spacing w:val="-1"/>
                <w:kern w:val="1"/>
                <w:lang w:val="en-US"/>
              </w:rPr>
              <w:t>I</w:t>
            </w:r>
            <w:r w:rsidRPr="00C46293">
              <w:rPr>
                <w:rFonts w:eastAsia="Calibri"/>
                <w:b/>
                <w:bCs/>
                <w:color w:val="000000"/>
                <w:spacing w:val="-1"/>
                <w:kern w:val="1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C46293">
              <w:rPr>
                <w:rFonts w:eastAsia="Calibri"/>
                <w:b/>
                <w:bCs/>
                <w:color w:val="000000"/>
                <w:spacing w:val="1"/>
                <w:kern w:val="1"/>
              </w:rPr>
              <w:t>объектов инфраструктуры, включая оборудование объектов необходимыми приспособлениями</w:t>
            </w:r>
          </w:p>
          <w:p w:rsidR="006E6529" w:rsidRPr="00C46293" w:rsidRDefault="006E6529" w:rsidP="005126C2">
            <w:pPr>
              <w:shd w:val="clear" w:color="auto" w:fill="FFFFFF"/>
              <w:snapToGrid w:val="0"/>
              <w:spacing w:line="240" w:lineRule="atLeast"/>
              <w:ind w:left="62" w:right="62"/>
              <w:jc w:val="center"/>
              <w:rPr>
                <w:rFonts w:eastAsia="Calibri"/>
                <w:bCs/>
                <w:color w:val="000000"/>
                <w:spacing w:val="1"/>
                <w:kern w:val="1"/>
              </w:rPr>
            </w:pPr>
          </w:p>
        </w:tc>
      </w:tr>
      <w:tr w:rsidR="006E6529" w:rsidRPr="00C46293" w:rsidTr="005126C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>1.1.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</w:pPr>
            <w:r w:rsidRPr="00C46293">
              <w:t>Проведение мониторинга доступности объектов социальной инфраструктуры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6E6529">
            <w:pPr>
              <w:pStyle w:val="a6"/>
              <w:snapToGrid w:val="0"/>
            </w:pPr>
            <w:r w:rsidRPr="00C46293">
              <w:t xml:space="preserve">Администрация </w:t>
            </w:r>
            <w:r>
              <w:t xml:space="preserve"> СП </w:t>
            </w:r>
            <w:proofErr w:type="spellStart"/>
            <w:r>
              <w:t>Караярский</w:t>
            </w:r>
            <w:proofErr w:type="spellEnd"/>
            <w:r>
              <w:t xml:space="preserve"> сельсовет</w:t>
            </w:r>
            <w:r w:rsidRPr="00C46293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>201</w:t>
            </w:r>
            <w:r>
              <w:t>7</w:t>
            </w:r>
            <w:r w:rsidRPr="00C46293">
              <w:t>-2020 годы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ind w:left="-6" w:right="-6"/>
            </w:pPr>
            <w:r w:rsidRPr="00C46293">
              <w:t>Выявление нарушений требований доступности с целью устранения</w:t>
            </w:r>
          </w:p>
          <w:p w:rsidR="006E6529" w:rsidRPr="00C46293" w:rsidRDefault="006E6529" w:rsidP="005126C2">
            <w:pPr>
              <w:pStyle w:val="a6"/>
              <w:snapToGrid w:val="0"/>
              <w:ind w:left="-6" w:right="-6"/>
            </w:pPr>
          </w:p>
        </w:tc>
      </w:tr>
      <w:tr w:rsidR="006E6529" w:rsidRPr="00C46293" w:rsidTr="005126C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 xml:space="preserve">1.2. 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snapToGrid w:val="0"/>
            </w:pPr>
            <w:r w:rsidRPr="00C46293">
              <w:t xml:space="preserve">Согласование проектов на строительство и реконструкцию объектов социальной инфраструктуры на предмет их доступности для инвалидов и   других маломобильных групп населения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snapToGrid w:val="0"/>
            </w:pPr>
            <w:r w:rsidRPr="00C46293">
              <w:t>РДС 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r>
              <w:t xml:space="preserve">Отдел промышленности, </w:t>
            </w:r>
            <w:r w:rsidRPr="00C46293">
              <w:t>строительства</w:t>
            </w:r>
            <w:r>
              <w:t xml:space="preserve"> и </w:t>
            </w:r>
            <w:r w:rsidRPr="00C46293">
              <w:t>архитектуры администрации муниципального района</w:t>
            </w:r>
            <w:r>
              <w:t xml:space="preserve"> Караидельский район</w:t>
            </w:r>
          </w:p>
          <w:p w:rsidR="006E6529" w:rsidRPr="00C46293" w:rsidRDefault="006E6529" w:rsidP="005126C2">
            <w:pPr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pPr>
              <w:snapToGrid w:val="0"/>
            </w:pPr>
            <w:r w:rsidRPr="00C46293">
              <w:t>постоянно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529" w:rsidRPr="00C46293" w:rsidRDefault="006E6529" w:rsidP="005126C2">
            <w:pPr>
              <w:snapToGrid w:val="0"/>
            </w:pPr>
            <w:r w:rsidRPr="00C46293">
              <w:t>Обеспечение доступности объектов социальной инфраструктуры</w:t>
            </w:r>
          </w:p>
        </w:tc>
      </w:tr>
      <w:tr w:rsidR="006E6529" w:rsidRPr="00C46293" w:rsidTr="005126C2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>1.3.</w:t>
            </w:r>
          </w:p>
        </w:tc>
        <w:tc>
          <w:tcPr>
            <w:tcW w:w="4819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</w:pPr>
            <w:r w:rsidRPr="00C46293">
              <w:t>Оборудование пандусами входов административного здания</w:t>
            </w:r>
          </w:p>
          <w:p w:rsidR="006E6529" w:rsidRPr="00C46293" w:rsidRDefault="006E6529" w:rsidP="005126C2">
            <w:pPr>
              <w:pStyle w:val="a6"/>
              <w:snapToGrid w:val="0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СП 59.13330.2011</w:t>
            </w:r>
          </w:p>
          <w:p w:rsidR="006E6529" w:rsidRPr="00C46293" w:rsidRDefault="006E6529" w:rsidP="005126C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Свод правил</w:t>
            </w:r>
            <w:r w:rsidRPr="00C46293">
              <w:rPr>
                <w:rFonts w:ascii="Times New Roman" w:hAnsi="Times New Roman"/>
                <w:sz w:val="24"/>
                <w:szCs w:val="24"/>
              </w:rPr>
              <w:br/>
              <w:t xml:space="preserve">«Доступность зданий и </w:t>
            </w:r>
            <w:r w:rsidRPr="00C46293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для маломобильных групп населения»</w:t>
            </w:r>
            <w:r w:rsidRPr="00C46293">
              <w:rPr>
                <w:rFonts w:ascii="Times New Roman" w:hAnsi="Times New Roman"/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6E6529">
            <w:pPr>
              <w:pStyle w:val="a6"/>
              <w:snapToGrid w:val="0"/>
            </w:pPr>
            <w:r w:rsidRPr="00C46293">
              <w:lastRenderedPageBreak/>
              <w:t xml:space="preserve">Администрация </w:t>
            </w:r>
            <w:r>
              <w:t xml:space="preserve"> СП </w:t>
            </w:r>
            <w:proofErr w:type="spellStart"/>
            <w:r>
              <w:t>Караярский</w:t>
            </w:r>
            <w:proofErr w:type="spellEnd"/>
            <w:r>
              <w:t xml:space="preserve"> сельсовет</w:t>
            </w:r>
            <w:r w:rsidRPr="00C46293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>2020</w:t>
            </w:r>
            <w:r>
              <w:t xml:space="preserve"> </w:t>
            </w:r>
            <w:r w:rsidRPr="00C46293">
              <w:t xml:space="preserve">год   </w:t>
            </w:r>
          </w:p>
          <w:p w:rsidR="006E6529" w:rsidRPr="00C46293" w:rsidRDefault="006E6529" w:rsidP="005126C2">
            <w:pPr>
              <w:pStyle w:val="a6"/>
              <w:snapToGrid w:val="0"/>
              <w:jc w:val="center"/>
            </w:pPr>
          </w:p>
          <w:p w:rsidR="006E6529" w:rsidRPr="00C46293" w:rsidRDefault="006E6529" w:rsidP="005126C2">
            <w:pPr>
              <w:pStyle w:val="a6"/>
              <w:snapToGrid w:val="0"/>
              <w:jc w:val="center"/>
            </w:pPr>
          </w:p>
          <w:p w:rsidR="006E6529" w:rsidRPr="00C46293" w:rsidRDefault="006E6529" w:rsidP="005126C2">
            <w:pPr>
              <w:pStyle w:val="a6"/>
              <w:snapToGrid w:val="0"/>
              <w:jc w:val="center"/>
            </w:pPr>
          </w:p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 xml:space="preserve">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</w:pPr>
            <w:r w:rsidRPr="00C46293">
              <w:lastRenderedPageBreak/>
              <w:t>Создание доступности для инвалидов  с нарушением опорно-</w:t>
            </w:r>
            <w:r w:rsidRPr="00C46293">
              <w:lastRenderedPageBreak/>
              <w:t xml:space="preserve">двигательного аппарата, в том числе инвалидов-колясочников </w:t>
            </w:r>
          </w:p>
        </w:tc>
      </w:tr>
      <w:tr w:rsidR="006E6529" w:rsidRPr="00C46293" w:rsidTr="005126C2">
        <w:tc>
          <w:tcPr>
            <w:tcW w:w="1516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shd w:val="clear" w:color="auto" w:fill="FFFFFF"/>
              <w:snapToGrid w:val="0"/>
              <w:spacing w:line="230" w:lineRule="exact"/>
              <w:ind w:left="240" w:right="254"/>
              <w:jc w:val="center"/>
              <w:rPr>
                <w:rFonts w:eastAsia="Calibri"/>
                <w:b/>
                <w:bCs/>
                <w:color w:val="000000"/>
                <w:kern w:val="1"/>
              </w:rPr>
            </w:pPr>
            <w:r w:rsidRPr="00C46293">
              <w:rPr>
                <w:rFonts w:eastAsia="Calibri"/>
                <w:b/>
                <w:bCs/>
                <w:color w:val="000000"/>
                <w:spacing w:val="1"/>
                <w:kern w:val="1"/>
              </w:rPr>
              <w:lastRenderedPageBreak/>
              <w:t xml:space="preserve">Раздел </w:t>
            </w:r>
            <w:r w:rsidRPr="00C46293">
              <w:rPr>
                <w:rFonts w:eastAsia="Calibri"/>
                <w:b/>
                <w:bCs/>
                <w:color w:val="000000"/>
                <w:spacing w:val="1"/>
                <w:kern w:val="1"/>
                <w:lang w:val="en-US"/>
              </w:rPr>
              <w:t>II</w:t>
            </w:r>
            <w:r w:rsidRPr="00C46293">
              <w:rPr>
                <w:rFonts w:eastAsia="Calibri"/>
                <w:b/>
                <w:bCs/>
                <w:color w:val="000000"/>
                <w:spacing w:val="1"/>
                <w:kern w:val="1"/>
              </w:rPr>
              <w:t xml:space="preserve">. Мероприятия по поэтапному повышению значений показателей доступности, </w:t>
            </w:r>
            <w:r w:rsidRPr="00C46293">
              <w:rPr>
                <w:rFonts w:eastAsia="Calibri"/>
                <w:b/>
                <w:bCs/>
                <w:color w:val="000000"/>
                <w:kern w:val="1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6E6529" w:rsidRPr="00C46293" w:rsidTr="005126C2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 xml:space="preserve">Включение требований к обеспечению условий доступности для инвалидов в административные регламенты предоставления  муниципальных услуг 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ст. 26 Федерального закона  от 01.12.2014 года № 419-ФЗ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6E6529">
            <w:pPr>
              <w:pStyle w:val="a6"/>
              <w:snapToGrid w:val="0"/>
            </w:pPr>
            <w:r w:rsidRPr="00C46293">
              <w:t xml:space="preserve">Администрация </w:t>
            </w:r>
            <w:r>
              <w:t xml:space="preserve"> СП </w:t>
            </w:r>
            <w:proofErr w:type="spellStart"/>
            <w:r>
              <w:t>Караярский</w:t>
            </w:r>
            <w:proofErr w:type="spellEnd"/>
            <w:r>
              <w:t xml:space="preserve"> сельсовет</w:t>
            </w:r>
            <w:r w:rsidRPr="00C46293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  <w:tr w:rsidR="006E6529" w:rsidRPr="00C46293" w:rsidTr="005126C2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Проведение инструктирования (обучения) 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3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6E6529">
            <w:pPr>
              <w:pStyle w:val="a6"/>
              <w:snapToGrid w:val="0"/>
            </w:pPr>
            <w:r w:rsidRPr="00C46293">
              <w:t xml:space="preserve">Администрация </w:t>
            </w:r>
            <w:r>
              <w:t xml:space="preserve"> СП </w:t>
            </w:r>
            <w:proofErr w:type="spellStart"/>
            <w:r>
              <w:t>Караярский</w:t>
            </w:r>
            <w:proofErr w:type="spellEnd"/>
            <w:r>
              <w:t xml:space="preserve"> сельсовет</w:t>
            </w:r>
            <w:r w:rsidRPr="00C46293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46293">
              <w:rPr>
                <w:rFonts w:ascii="Times New Roman" w:hAnsi="Times New Roman"/>
                <w:sz w:val="24"/>
                <w:szCs w:val="24"/>
              </w:rPr>
              <w:t>-2020 годы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 инвалидам</w:t>
            </w:r>
          </w:p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529" w:rsidRPr="00C46293" w:rsidTr="005126C2">
        <w:tc>
          <w:tcPr>
            <w:tcW w:w="850" w:type="dxa"/>
            <w:gridSpan w:val="3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>2.4.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</w:pPr>
            <w:r w:rsidRPr="00C46293">
              <w:t xml:space="preserve">В случае невозможности полностью приспособить действующие объекты для нужд инвалидов разработать временный порядок о предоставлении услуг </w:t>
            </w:r>
            <w:r w:rsidRPr="00C46293">
              <w:lastRenderedPageBreak/>
              <w:t>дистанционно или на дому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6529" w:rsidRPr="00C46293" w:rsidRDefault="006E6529" w:rsidP="005126C2">
            <w:pPr>
              <w:pStyle w:val="a6"/>
              <w:snapToGrid w:val="0"/>
            </w:pPr>
            <w:r w:rsidRPr="00C46293">
              <w:lastRenderedPageBreak/>
              <w:t xml:space="preserve">Статья 15 ФЗ РФ от 24.11.1995 года № 181-ФЗ «О социальной защите инвалидов в </w:t>
            </w:r>
            <w:r w:rsidRPr="00C46293">
              <w:lastRenderedPageBreak/>
              <w:t>Российской Федерации»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6E6529">
            <w:pPr>
              <w:pStyle w:val="a6"/>
              <w:snapToGrid w:val="0"/>
            </w:pPr>
            <w:r w:rsidRPr="00C46293">
              <w:lastRenderedPageBreak/>
              <w:t xml:space="preserve">Администрация </w:t>
            </w:r>
            <w:r>
              <w:t xml:space="preserve"> СП </w:t>
            </w:r>
            <w:proofErr w:type="spellStart"/>
            <w:r>
              <w:t>Караярский</w:t>
            </w:r>
            <w:proofErr w:type="spellEnd"/>
            <w:r>
              <w:t xml:space="preserve"> сельсовет</w:t>
            </w:r>
            <w:r w:rsidRPr="00C46293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E6529" w:rsidRPr="00C46293" w:rsidRDefault="006E6529" w:rsidP="005126C2">
            <w:pPr>
              <w:pStyle w:val="a6"/>
              <w:snapToGrid w:val="0"/>
              <w:jc w:val="center"/>
            </w:pPr>
            <w:r w:rsidRPr="00C46293">
              <w:t>201</w:t>
            </w:r>
            <w:r>
              <w:t>7</w:t>
            </w:r>
            <w:r w:rsidRPr="00C46293">
              <w:t>-201</w:t>
            </w:r>
            <w:r>
              <w:t>8</w:t>
            </w:r>
            <w:r w:rsidRPr="00C46293">
              <w:t xml:space="preserve"> годы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6529" w:rsidRPr="00C46293" w:rsidRDefault="006E6529" w:rsidP="005126C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46293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 инвалидам</w:t>
            </w:r>
          </w:p>
        </w:tc>
      </w:tr>
    </w:tbl>
    <w:p w:rsidR="00586969" w:rsidRDefault="00586969"/>
    <w:sectPr w:rsidR="00586969" w:rsidSect="006E65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7BOS">
    <w:panose1 w:val="02000000000000000000"/>
    <w:charset w:val="02"/>
    <w:family w:val="swiss"/>
    <w:pitch w:val="variable"/>
    <w:sig w:usb0="00000000" w:usb1="10000000" w:usb2="00000000" w:usb3="00000000" w:csb0="80000000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2E"/>
    <w:rsid w:val="001B68DA"/>
    <w:rsid w:val="0040150F"/>
    <w:rsid w:val="00586969"/>
    <w:rsid w:val="005B1CD3"/>
    <w:rsid w:val="006E6529"/>
    <w:rsid w:val="009B09CF"/>
    <w:rsid w:val="00E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529"/>
    <w:pPr>
      <w:jc w:val="center"/>
    </w:pPr>
    <w:rPr>
      <w:rFonts w:ascii="Arial" w:hAnsi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E6529"/>
    <w:rPr>
      <w:rFonts w:ascii="Arial" w:eastAsia="Times New Roman" w:hAnsi="Arial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6E6529"/>
    <w:rPr>
      <w:color w:val="0000FF"/>
      <w:u w:val="single"/>
    </w:rPr>
  </w:style>
  <w:style w:type="paragraph" w:customStyle="1" w:styleId="a6">
    <w:name w:val="Содержимое таблицы"/>
    <w:basedOn w:val="a"/>
    <w:rsid w:val="006E6529"/>
    <w:pPr>
      <w:widowControl w:val="0"/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6529"/>
    <w:pPr>
      <w:jc w:val="center"/>
    </w:pPr>
    <w:rPr>
      <w:rFonts w:ascii="Arial" w:hAnsi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E6529"/>
    <w:rPr>
      <w:rFonts w:ascii="Arial" w:eastAsia="Times New Roman" w:hAnsi="Arial" w:cs="Times New Roman"/>
      <w:sz w:val="28"/>
      <w:szCs w:val="28"/>
      <w:lang w:eastAsia="ru-RU"/>
    </w:rPr>
  </w:style>
  <w:style w:type="character" w:styleId="a5">
    <w:name w:val="Hyperlink"/>
    <w:basedOn w:val="a0"/>
    <w:unhideWhenUsed/>
    <w:rsid w:val="006E6529"/>
    <w:rPr>
      <w:color w:val="0000FF"/>
      <w:u w:val="single"/>
    </w:rPr>
  </w:style>
  <w:style w:type="paragraph" w:customStyle="1" w:styleId="a6">
    <w:name w:val="Содержимое таблицы"/>
    <w:basedOn w:val="a"/>
    <w:rsid w:val="006E6529"/>
    <w:pPr>
      <w:widowControl w:val="0"/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akul@mail.bash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takul@mail.bash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9</cp:revision>
  <dcterms:created xsi:type="dcterms:W3CDTF">2017-03-22T04:06:00Z</dcterms:created>
  <dcterms:modified xsi:type="dcterms:W3CDTF">2017-03-27T06:02:00Z</dcterms:modified>
</cp:coreProperties>
</file>