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6" w:rsidRDefault="008A0DA6" w:rsidP="007C63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Утверждено:</w:t>
      </w:r>
    </w:p>
    <w:p w:rsidR="008A0DA6" w:rsidRDefault="008A0DA6" w:rsidP="007C635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МКДОУ</w:t>
      </w:r>
    </w:p>
    <w:p w:rsidR="008A0DA6" w:rsidRDefault="008A0DA6" w:rsidP="007C63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Степнинский д/с №3 </w:t>
      </w:r>
    </w:p>
    <w:p w:rsidR="008A0DA6" w:rsidRPr="000E7702" w:rsidRDefault="008A0DA6" w:rsidP="007C635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Н.А.Ремезова</w:t>
      </w:r>
    </w:p>
    <w:p w:rsidR="008A0DA6" w:rsidRDefault="008A0DA6" w:rsidP="007C635A">
      <w:pPr>
        <w:jc w:val="right"/>
        <w:rPr>
          <w:sz w:val="28"/>
          <w:szCs w:val="28"/>
        </w:rPr>
      </w:pPr>
    </w:p>
    <w:p w:rsidR="008A0DA6" w:rsidRDefault="008A0DA6" w:rsidP="007C63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_______</w:t>
      </w:r>
    </w:p>
    <w:p w:rsidR="008A0DA6" w:rsidRPr="00A23B33" w:rsidRDefault="008A0DA6" w:rsidP="007C63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«___»______________2014 год                            </w:t>
      </w:r>
    </w:p>
    <w:p w:rsidR="008A0DA6" w:rsidRDefault="008A0DA6" w:rsidP="000E7702"/>
    <w:p w:rsidR="008A0DA6" w:rsidRDefault="008A0DA6" w:rsidP="000E7702">
      <w:pPr>
        <w:jc w:val="right"/>
        <w:rPr>
          <w:sz w:val="28"/>
          <w:szCs w:val="28"/>
        </w:rPr>
      </w:pPr>
    </w:p>
    <w:p w:rsidR="008A0DA6" w:rsidRDefault="008A0DA6" w:rsidP="00B93244">
      <w:pPr>
        <w:jc w:val="right"/>
        <w:rPr>
          <w:sz w:val="28"/>
          <w:szCs w:val="28"/>
        </w:rPr>
      </w:pPr>
    </w:p>
    <w:p w:rsidR="008A0DA6" w:rsidRDefault="008A0DA6" w:rsidP="00E108A1">
      <w:pPr>
        <w:jc w:val="center"/>
        <w:rPr>
          <w:sz w:val="28"/>
          <w:szCs w:val="28"/>
        </w:rPr>
      </w:pPr>
    </w:p>
    <w:p w:rsidR="008A0DA6" w:rsidRDefault="008A0DA6" w:rsidP="00E108A1">
      <w:pPr>
        <w:jc w:val="center"/>
        <w:rPr>
          <w:sz w:val="28"/>
          <w:szCs w:val="28"/>
        </w:rPr>
      </w:pPr>
    </w:p>
    <w:p w:rsidR="008A0DA6" w:rsidRDefault="008A0DA6" w:rsidP="00E108A1">
      <w:pPr>
        <w:jc w:val="center"/>
        <w:rPr>
          <w:sz w:val="28"/>
          <w:szCs w:val="28"/>
        </w:rPr>
      </w:pPr>
    </w:p>
    <w:p w:rsidR="008A0DA6" w:rsidRDefault="008A0DA6" w:rsidP="00E108A1">
      <w:pPr>
        <w:jc w:val="center"/>
        <w:rPr>
          <w:sz w:val="28"/>
          <w:szCs w:val="28"/>
        </w:rPr>
      </w:pPr>
    </w:p>
    <w:p w:rsidR="008A0DA6" w:rsidRDefault="008A0DA6" w:rsidP="00E108A1">
      <w:pPr>
        <w:jc w:val="center"/>
        <w:rPr>
          <w:sz w:val="28"/>
          <w:szCs w:val="28"/>
        </w:rPr>
      </w:pPr>
    </w:p>
    <w:p w:rsidR="008A0DA6" w:rsidRPr="00B93244" w:rsidRDefault="008A0DA6" w:rsidP="00E108A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ПОЛОЖЕНИЕ</w:t>
      </w:r>
    </w:p>
    <w:p w:rsidR="008A0DA6" w:rsidRDefault="008A0DA6" w:rsidP="00E108A1">
      <w:pPr>
        <w:jc w:val="center"/>
        <w:rPr>
          <w:b/>
          <w:bCs/>
          <w:sz w:val="44"/>
          <w:szCs w:val="44"/>
        </w:rPr>
      </w:pPr>
    </w:p>
    <w:p w:rsidR="008A0DA6" w:rsidRDefault="008A0DA6" w:rsidP="00E108A1">
      <w:pPr>
        <w:jc w:val="center"/>
        <w:rPr>
          <w:b/>
          <w:bCs/>
          <w:sz w:val="44"/>
          <w:szCs w:val="44"/>
        </w:rPr>
      </w:pPr>
      <w:r w:rsidRPr="00B93244">
        <w:rPr>
          <w:b/>
          <w:bCs/>
          <w:sz w:val="44"/>
          <w:szCs w:val="44"/>
        </w:rPr>
        <w:t>об общем собрании трудового коллектива</w:t>
      </w:r>
    </w:p>
    <w:p w:rsidR="008A0DA6" w:rsidRDefault="008A0DA6" w:rsidP="00E108A1">
      <w:pPr>
        <w:jc w:val="center"/>
        <w:rPr>
          <w:b/>
          <w:bCs/>
          <w:sz w:val="44"/>
          <w:szCs w:val="44"/>
        </w:rPr>
      </w:pPr>
    </w:p>
    <w:p w:rsidR="008A0DA6" w:rsidRPr="00021200" w:rsidRDefault="008A0DA6" w:rsidP="00E108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Pr="00021200">
        <w:rPr>
          <w:b/>
          <w:bCs/>
          <w:sz w:val="36"/>
          <w:szCs w:val="36"/>
        </w:rPr>
        <w:t>униципального казенного дошкольного образовательного учреждения</w:t>
      </w:r>
      <w:r>
        <w:rPr>
          <w:b/>
          <w:bCs/>
          <w:sz w:val="36"/>
          <w:szCs w:val="36"/>
        </w:rPr>
        <w:t xml:space="preserve">                                         Степнинского </w:t>
      </w:r>
      <w:r w:rsidRPr="00021200">
        <w:rPr>
          <w:b/>
          <w:bCs/>
          <w:sz w:val="36"/>
          <w:szCs w:val="36"/>
        </w:rPr>
        <w:t xml:space="preserve"> детского сада </w:t>
      </w:r>
      <w:r>
        <w:rPr>
          <w:b/>
          <w:bCs/>
          <w:sz w:val="36"/>
          <w:szCs w:val="36"/>
        </w:rPr>
        <w:t>№ 3</w:t>
      </w:r>
      <w:r w:rsidRPr="00021200">
        <w:rPr>
          <w:b/>
          <w:bCs/>
          <w:sz w:val="36"/>
          <w:szCs w:val="36"/>
        </w:rPr>
        <w:t xml:space="preserve"> </w:t>
      </w:r>
    </w:p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E108A1"/>
    <w:p w:rsidR="008A0DA6" w:rsidRDefault="008A0DA6" w:rsidP="000E7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Степнинское</w:t>
      </w:r>
      <w:r w:rsidRPr="000E7702">
        <w:rPr>
          <w:b/>
          <w:bCs/>
          <w:sz w:val="28"/>
          <w:szCs w:val="28"/>
        </w:rPr>
        <w:t xml:space="preserve"> 2014г.</w:t>
      </w:r>
    </w:p>
    <w:p w:rsidR="008A0DA6" w:rsidRDefault="008A0DA6" w:rsidP="000E7702">
      <w:pPr>
        <w:jc w:val="center"/>
        <w:rPr>
          <w:b/>
          <w:bCs/>
          <w:sz w:val="28"/>
          <w:szCs w:val="28"/>
        </w:rPr>
      </w:pPr>
    </w:p>
    <w:p w:rsidR="008A0DA6" w:rsidRPr="000E7702" w:rsidRDefault="008A0DA6" w:rsidP="000E7702">
      <w:pPr>
        <w:jc w:val="center"/>
        <w:rPr>
          <w:b/>
          <w:bCs/>
          <w:sz w:val="28"/>
          <w:szCs w:val="28"/>
        </w:rPr>
      </w:pPr>
    </w:p>
    <w:p w:rsidR="008A0DA6" w:rsidRPr="00D649E0" w:rsidRDefault="008A0DA6" w:rsidP="00E108A1">
      <w:pPr>
        <w:jc w:val="center"/>
        <w:rPr>
          <w:b/>
          <w:bCs/>
          <w:sz w:val="28"/>
          <w:szCs w:val="28"/>
        </w:rPr>
      </w:pPr>
      <w:r w:rsidRPr="00D649E0">
        <w:rPr>
          <w:b/>
          <w:bCs/>
          <w:sz w:val="28"/>
          <w:szCs w:val="28"/>
        </w:rPr>
        <w:t>1. Общие положения.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D649E0">
        <w:rPr>
          <w:sz w:val="28"/>
          <w:szCs w:val="28"/>
        </w:rPr>
        <w:t>Насто</w:t>
      </w:r>
      <w:r>
        <w:rPr>
          <w:sz w:val="28"/>
          <w:szCs w:val="28"/>
        </w:rPr>
        <w:t>ящее положение разработано для М</w:t>
      </w:r>
      <w:r w:rsidRPr="00D649E0">
        <w:rPr>
          <w:sz w:val="28"/>
          <w:szCs w:val="28"/>
        </w:rPr>
        <w:t>униципального казенного дошкольного образовательного учрежде</w:t>
      </w:r>
      <w:r>
        <w:rPr>
          <w:sz w:val="28"/>
          <w:szCs w:val="28"/>
        </w:rPr>
        <w:t xml:space="preserve">ния Степнинский детский сад №3 </w:t>
      </w:r>
      <w:r w:rsidRPr="00D649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D649E0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</w:t>
      </w:r>
      <w:r w:rsidRPr="00D649E0">
        <w:rPr>
          <w:sz w:val="28"/>
          <w:szCs w:val="28"/>
        </w:rPr>
        <w:t>, Уставом учреждения.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D649E0">
        <w:rPr>
          <w:sz w:val="28"/>
          <w:szCs w:val="28"/>
        </w:rPr>
        <w:t>Общее собрание трудового коллектива осуществляет общее руководство учреждения.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Pr="00D649E0">
        <w:rPr>
          <w:sz w:val="28"/>
          <w:szCs w:val="28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</w:t>
      </w:r>
      <w:r w:rsidRPr="00D649E0">
        <w:rPr>
          <w:sz w:val="28"/>
          <w:szCs w:val="28"/>
        </w:rPr>
        <w:t>Срок положения об Общем собрании трудового коллектива не ограничен. Положение действует до принятия нового.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  <w:r w:rsidRPr="00ED1BF2">
        <w:rPr>
          <w:b/>
          <w:bCs/>
          <w:sz w:val="28"/>
          <w:szCs w:val="28"/>
        </w:rPr>
        <w:t>2. Основные задачи Общего собрания трудового коллектива.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D649E0">
        <w:rPr>
          <w:sz w:val="28"/>
          <w:szCs w:val="28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</w:t>
      </w:r>
      <w:r w:rsidRPr="00D649E0">
        <w:rPr>
          <w:sz w:val="28"/>
          <w:szCs w:val="28"/>
        </w:rPr>
        <w:t>Общее собрание трудового коллектива реализует право на самостоятельность учреждения в решении вопросов, способствующих оптимальной деятельности.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Pr="00D649E0">
        <w:rPr>
          <w:sz w:val="28"/>
          <w:szCs w:val="28"/>
        </w:rPr>
        <w:t>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  <w:r w:rsidRPr="00ED1BF2">
        <w:rPr>
          <w:b/>
          <w:bCs/>
          <w:sz w:val="28"/>
          <w:szCs w:val="28"/>
        </w:rPr>
        <w:t>3. Функции Общего собрания трудового коллектива.</w:t>
      </w: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Pr="00D649E0">
        <w:rPr>
          <w:sz w:val="28"/>
          <w:szCs w:val="28"/>
        </w:rPr>
        <w:t>Принимает Устав, изменения и дополнения, вносимые в Устав.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</w:t>
      </w:r>
      <w:r w:rsidRPr="00D649E0">
        <w:rPr>
          <w:sz w:val="28"/>
          <w:szCs w:val="28"/>
        </w:rPr>
        <w:t>Принимает новую редакцию Устава, другие локальные акты ДОУ, определяемые положением об Общем собрании трудового коллектива МКДОУ.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</w:t>
      </w:r>
      <w:r w:rsidRPr="00D649E0">
        <w:rPr>
          <w:sz w:val="28"/>
          <w:szCs w:val="28"/>
        </w:rPr>
        <w:t>Обсуждает и принимает Правила внутреннего трудового распорядка.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</w:t>
      </w:r>
      <w:r w:rsidRPr="00D649E0">
        <w:rPr>
          <w:sz w:val="28"/>
          <w:szCs w:val="28"/>
        </w:rPr>
        <w:t>Принимает Положения об оплате труда и стимулирующих выплатах.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</w:t>
      </w:r>
      <w:r w:rsidRPr="00D649E0">
        <w:rPr>
          <w:sz w:val="28"/>
          <w:szCs w:val="28"/>
        </w:rPr>
        <w:t>Рассматривает и обсуждает вопросы материально-технического обеспечения и оснащения образовательного процесса.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</w:t>
      </w:r>
      <w:r w:rsidRPr="00D649E0">
        <w:rPr>
          <w:sz w:val="28"/>
          <w:szCs w:val="28"/>
        </w:rPr>
        <w:t>Заслушивает отчеты администрации и органов самоуправления ДОУ по вопросам их деятельности.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3.7.  </w:t>
      </w:r>
      <w:r w:rsidRPr="00D649E0">
        <w:rPr>
          <w:sz w:val="28"/>
          <w:szCs w:val="28"/>
        </w:rPr>
        <w:t>Заслушивает стороны, подписавшие коллективный договор о его выполнении.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3.8.  </w:t>
      </w:r>
      <w:r w:rsidRPr="00D649E0">
        <w:rPr>
          <w:sz w:val="28"/>
          <w:szCs w:val="28"/>
        </w:rPr>
        <w:t>Рассматривает иные вопросы деятельности ДОУ, вынесенные на рассмотрение руководителем ДОУ, органом самоуправления ДОУ.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3.9.</w:t>
      </w:r>
      <w:r w:rsidRPr="00D649E0">
        <w:rPr>
          <w:sz w:val="28"/>
          <w:szCs w:val="28"/>
        </w:rPr>
        <w:t>Избирает представителей работников в комиссию по трудовым спорам Учреждения.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3.10.</w:t>
      </w:r>
      <w:r w:rsidRPr="00D649E0">
        <w:rPr>
          <w:sz w:val="28"/>
          <w:szCs w:val="28"/>
        </w:rPr>
        <w:t>Принимает коллективные требования к работодателю.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  <w:r w:rsidRPr="00ED1BF2">
        <w:rPr>
          <w:b/>
          <w:bCs/>
          <w:sz w:val="28"/>
          <w:szCs w:val="28"/>
        </w:rPr>
        <w:t>4. Права Общего собрания трудового коллектива.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4.1. </w:t>
      </w:r>
      <w:r w:rsidRPr="00D649E0">
        <w:rPr>
          <w:sz w:val="28"/>
          <w:szCs w:val="28"/>
        </w:rPr>
        <w:t>Общее собрание трудового коллектива имеет право: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-участвовать в управлении учреждением;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</w:t>
      </w:r>
      <w:r w:rsidRPr="00D649E0">
        <w:rPr>
          <w:sz w:val="28"/>
          <w:szCs w:val="28"/>
        </w:rPr>
        <w:t>Каждый член Общего собрания трудового коллектива имеет право: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-потребовать обсуждения Общим собранием трудового коллектива любого вопроса, касающегося деятельности учреждения, если его предложение поддержит не менее одной трети членов собрания;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D649E0" w:rsidRDefault="008A0DA6" w:rsidP="00B93244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8A0DA6" w:rsidRPr="00D649E0" w:rsidRDefault="008A0DA6" w:rsidP="00B93244">
      <w:pPr>
        <w:jc w:val="both"/>
        <w:rPr>
          <w:sz w:val="28"/>
          <w:szCs w:val="28"/>
        </w:rPr>
      </w:pP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  <w:r w:rsidRPr="00ED1BF2">
        <w:rPr>
          <w:b/>
          <w:bCs/>
          <w:sz w:val="28"/>
          <w:szCs w:val="28"/>
        </w:rPr>
        <w:t>5. Организация управления Общим собранием трудового коллектива.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D649E0">
        <w:rPr>
          <w:sz w:val="28"/>
          <w:szCs w:val="28"/>
        </w:rPr>
        <w:t>В состав Общего трудового коллектива работников ДОУ входят все работники, состоящие в трудовых отношениях с ДОУ, а так же могут принимать участие родители воспитанников ДОУ с правом совещательного голоса.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</w:t>
      </w:r>
      <w:r w:rsidRPr="00D649E0">
        <w:rPr>
          <w:sz w:val="28"/>
          <w:szCs w:val="28"/>
        </w:rPr>
        <w:t>Общее собрание трудового коллектива Учреждения собирается по мере необходимости, но не реже 4-х раз в год. Инициатором созыва Общего собрания трудового коллектива Уч</w:t>
      </w:r>
      <w:r>
        <w:rPr>
          <w:sz w:val="28"/>
          <w:szCs w:val="28"/>
        </w:rPr>
        <w:t xml:space="preserve">реждения может быть заведующий Учреждением, </w:t>
      </w:r>
      <w:r w:rsidRPr="00D649E0">
        <w:rPr>
          <w:sz w:val="28"/>
          <w:szCs w:val="28"/>
        </w:rPr>
        <w:t xml:space="preserve"> а также - в период забастовки орган, возглавляющий забастовку работников Учреждения.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</w:t>
      </w:r>
      <w:r w:rsidRPr="00D649E0">
        <w:rPr>
          <w:sz w:val="28"/>
          <w:szCs w:val="28"/>
        </w:rPr>
        <w:t>Общее собрание считается правомочным, если в нем участвуют не менее '/2 общего числа членов трудового коллектива.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</w:t>
      </w:r>
      <w:r w:rsidRPr="00D649E0">
        <w:rPr>
          <w:sz w:val="28"/>
          <w:szCs w:val="28"/>
        </w:rPr>
        <w:t>Решение Общего собрания трудового коллектива считается принятым, если за него проголосовало не менее 2/3 присутствующих, и является обязательным для всех работников ДОУ.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5.5.</w:t>
      </w:r>
      <w:r w:rsidRPr="00D649E0">
        <w:rPr>
          <w:sz w:val="28"/>
          <w:szCs w:val="28"/>
        </w:rPr>
        <w:t>Для ведения Общего собрания трудового коллектива открытым голосованием избираются его председатель и секретарь Общего собрания трудового коллектива.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5.6.</w:t>
      </w:r>
      <w:r w:rsidRPr="00D649E0">
        <w:rPr>
          <w:sz w:val="28"/>
          <w:szCs w:val="28"/>
        </w:rPr>
        <w:t>Процедура голосования по общему правилу определяется Общим собранием коллектива Учреждения.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  <w:r w:rsidRPr="00ED1BF2">
        <w:rPr>
          <w:b/>
          <w:bCs/>
          <w:sz w:val="28"/>
          <w:szCs w:val="28"/>
        </w:rPr>
        <w:t>6. Взаимосвязь с другими органами самоуправления.</w:t>
      </w: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6.1. Общее собрание трудового коллектива организует взаимодействие с другими органами самоуправления учреждения - педагогическим советом, Родительским комитетом Учреждения, Советом Учреждениячерез: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D649E0">
        <w:rPr>
          <w:sz w:val="28"/>
          <w:szCs w:val="28"/>
        </w:rPr>
        <w:t>участие представителей трудового коллектива в заседаниях педагогического совета, Родительск</w:t>
      </w:r>
      <w:r>
        <w:rPr>
          <w:sz w:val="28"/>
          <w:szCs w:val="28"/>
        </w:rPr>
        <w:t>ого комитета</w:t>
      </w:r>
      <w:r w:rsidRPr="00D649E0">
        <w:rPr>
          <w:sz w:val="28"/>
          <w:szCs w:val="28"/>
        </w:rPr>
        <w:t>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-представление на ознакомление педагогическому совету и Родительскому комитету</w:t>
      </w:r>
      <w:r>
        <w:rPr>
          <w:sz w:val="28"/>
          <w:szCs w:val="28"/>
        </w:rPr>
        <w:t xml:space="preserve">, </w:t>
      </w:r>
      <w:r w:rsidRPr="00D649E0">
        <w:rPr>
          <w:sz w:val="28"/>
          <w:szCs w:val="28"/>
        </w:rPr>
        <w:t>готовящихся к обсуждению и принятию на заседании Общего собрания трудового коллектива;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-внесение предложений и дополнений по вопросам, рассматриваемым на заседаниях педагогического совета, Родительск</w:t>
      </w:r>
      <w:r>
        <w:rPr>
          <w:sz w:val="28"/>
          <w:szCs w:val="28"/>
        </w:rPr>
        <w:t>ого комитета</w:t>
      </w:r>
      <w:r w:rsidRPr="00D649E0">
        <w:rPr>
          <w:sz w:val="28"/>
          <w:szCs w:val="28"/>
        </w:rPr>
        <w:t>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  <w:r w:rsidRPr="00ED1BF2">
        <w:rPr>
          <w:b/>
          <w:bCs/>
          <w:sz w:val="28"/>
          <w:szCs w:val="28"/>
        </w:rPr>
        <w:t>7. Ответственность Общего собрания трудового коллектива.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7.1. Общее собрание трудового коллектива несет ответственность: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ED1BF2" w:rsidRDefault="008A0DA6" w:rsidP="00E108A1">
      <w:pPr>
        <w:jc w:val="center"/>
        <w:rPr>
          <w:b/>
          <w:bCs/>
          <w:sz w:val="28"/>
          <w:szCs w:val="28"/>
        </w:rPr>
      </w:pPr>
      <w:r w:rsidRPr="00ED1BF2">
        <w:rPr>
          <w:b/>
          <w:bCs/>
          <w:sz w:val="28"/>
          <w:szCs w:val="28"/>
        </w:rPr>
        <w:t>8. Делопроизводство Общего собрания трудового коллектива.</w:t>
      </w:r>
    </w:p>
    <w:p w:rsidR="008A0DA6" w:rsidRPr="00D649E0" w:rsidRDefault="008A0DA6" w:rsidP="00E108A1">
      <w:pPr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8.1.</w:t>
      </w:r>
      <w:r w:rsidRPr="00D649E0">
        <w:rPr>
          <w:sz w:val="28"/>
          <w:szCs w:val="28"/>
        </w:rPr>
        <w:t>Заседания Общего собрания трудового коллектива оформляются протоколом.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8.2. В книге протоколов фиксируются: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-дата проведения;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-количественное присутствие (отсутствие) членов трудового коллектива;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-приглашенные (ФИО, должность);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-повестка дня;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-ход обсуждения вопросов;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-предложения, рекомендации и замечания членов трудового коллектива приглашенных лиц;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-решение.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8.3.</w:t>
      </w:r>
      <w:r w:rsidRPr="00D649E0">
        <w:rPr>
          <w:sz w:val="28"/>
          <w:szCs w:val="28"/>
        </w:rPr>
        <w:t>Протоколы подписываются председателем и секретарем Общего собрания трудового коллектива.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8.4. Нумерация протоколов ведется от начала календарного года.</w:t>
      </w:r>
    </w:p>
    <w:p w:rsidR="008A0DA6" w:rsidRPr="00D649E0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  <w:r w:rsidRPr="00D649E0">
        <w:rPr>
          <w:sz w:val="28"/>
          <w:szCs w:val="28"/>
        </w:rPr>
        <w:t>8.5.Книга протоколов Общего собрания трудового коллектива хранится в делах учреждения (50 лет) и передается по акту (при смене руководителя, передаче в архив).</w:t>
      </w: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E108A1">
      <w:pPr>
        <w:rPr>
          <w:sz w:val="28"/>
          <w:szCs w:val="28"/>
        </w:rPr>
      </w:pPr>
    </w:p>
    <w:p w:rsidR="008A0DA6" w:rsidRDefault="008A0DA6" w:rsidP="00E108A1">
      <w:pPr>
        <w:rPr>
          <w:sz w:val="28"/>
          <w:szCs w:val="28"/>
        </w:rPr>
      </w:pPr>
    </w:p>
    <w:p w:rsidR="008A0DA6" w:rsidRDefault="008A0DA6" w:rsidP="0095005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МУНИЦИПАЛЬНОЕ  КАЗЕННОЕ  ДОШКОЛЬНОЕ  ОБРАЗОВАТЕЛЬНОЕ                      УЧРЕЖДЕНИЕ   СТЕПНИНСКИЙ  ДЕТСКИЙ  САД  №3                                                       (МКДОУ СТЕПНИНСКИЙ  Д/С №3)</w:t>
      </w:r>
    </w:p>
    <w:p w:rsidR="008A0DA6" w:rsidRPr="0095005F" w:rsidRDefault="008A0DA6" w:rsidP="0095005F">
      <w:pPr>
        <w:rPr>
          <w:b/>
          <w:bCs/>
          <w:sz w:val="22"/>
          <w:szCs w:val="22"/>
        </w:rPr>
      </w:pPr>
      <w:r w:rsidRPr="0095005F">
        <w:rPr>
          <w:b/>
          <w:bCs/>
          <w:sz w:val="22"/>
          <w:szCs w:val="22"/>
        </w:rPr>
        <w:t xml:space="preserve">457029,  Челябинская область, Пластовский  район ,с Степнинское,  ул.Центральная  33   ИНН 7439008873  КПП 741601001 ОГРН 1027401908313 эл.почта </w:t>
      </w:r>
      <w:r w:rsidRPr="0095005F">
        <w:rPr>
          <w:b/>
          <w:bCs/>
          <w:sz w:val="22"/>
          <w:szCs w:val="22"/>
          <w:lang w:val="en-US"/>
        </w:rPr>
        <w:t>ds</w:t>
      </w:r>
      <w:r w:rsidRPr="0095005F">
        <w:rPr>
          <w:b/>
          <w:bCs/>
          <w:sz w:val="22"/>
          <w:szCs w:val="22"/>
        </w:rPr>
        <w:t>3</w:t>
      </w:r>
      <w:r w:rsidRPr="0095005F">
        <w:rPr>
          <w:b/>
          <w:bCs/>
          <w:sz w:val="22"/>
          <w:szCs w:val="22"/>
          <w:lang w:val="en-US"/>
        </w:rPr>
        <w:t>stepnoe</w:t>
      </w:r>
      <w:r w:rsidRPr="0095005F">
        <w:rPr>
          <w:b/>
          <w:bCs/>
          <w:sz w:val="22"/>
          <w:szCs w:val="22"/>
        </w:rPr>
        <w:t>@</w:t>
      </w:r>
      <w:r w:rsidRPr="0095005F">
        <w:rPr>
          <w:b/>
          <w:bCs/>
          <w:sz w:val="22"/>
          <w:szCs w:val="22"/>
          <w:lang w:val="en-US"/>
        </w:rPr>
        <w:t>mail</w:t>
      </w:r>
      <w:r w:rsidRPr="0095005F">
        <w:rPr>
          <w:b/>
          <w:bCs/>
          <w:sz w:val="22"/>
          <w:szCs w:val="22"/>
        </w:rPr>
        <w:t>.</w:t>
      </w:r>
      <w:r w:rsidRPr="0095005F">
        <w:rPr>
          <w:b/>
          <w:bCs/>
          <w:sz w:val="22"/>
          <w:szCs w:val="22"/>
          <w:lang w:val="en-US"/>
        </w:rPr>
        <w:t>ru</w:t>
      </w:r>
    </w:p>
    <w:p w:rsidR="008A0DA6" w:rsidRPr="00574C1D" w:rsidRDefault="008A0DA6" w:rsidP="00574C1D">
      <w:pPr>
        <w:jc w:val="center"/>
        <w:rPr>
          <w:sz w:val="22"/>
          <w:szCs w:val="22"/>
        </w:rPr>
      </w:pPr>
    </w:p>
    <w:p w:rsidR="008A0DA6" w:rsidRDefault="008A0DA6" w:rsidP="00574C1D"/>
    <w:p w:rsidR="008A0DA6" w:rsidRDefault="008A0DA6" w:rsidP="00574C1D">
      <w:r>
        <w:br/>
      </w:r>
    </w:p>
    <w:p w:rsidR="008A0DA6" w:rsidRDefault="008A0DA6" w:rsidP="00574C1D"/>
    <w:p w:rsidR="008A0DA6" w:rsidRDefault="008A0DA6" w:rsidP="00574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1F6BB8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Pr="001F6B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8A0DA6" w:rsidRDefault="008A0DA6" w:rsidP="00E108A1">
      <w:pPr>
        <w:rPr>
          <w:b/>
          <w:bCs/>
          <w:sz w:val="28"/>
          <w:szCs w:val="28"/>
        </w:rPr>
      </w:pPr>
    </w:p>
    <w:p w:rsidR="008A0DA6" w:rsidRDefault="008A0DA6" w:rsidP="00E108A1">
      <w:r>
        <w:rPr>
          <w:b/>
          <w:bCs/>
          <w:sz w:val="28"/>
          <w:szCs w:val="28"/>
        </w:rPr>
        <w:t>от 27.02.2014</w:t>
      </w:r>
      <w:r w:rsidRPr="001F6BB8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                                                                              №</w:t>
      </w:r>
      <w:r>
        <w:rPr>
          <w:b/>
          <w:bCs/>
          <w:sz w:val="28"/>
          <w:szCs w:val="28"/>
          <w:lang w:val="en-US"/>
        </w:rPr>
        <w:t xml:space="preserve">  48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:rsidR="008A0DA6" w:rsidRDefault="008A0DA6" w:rsidP="00E108A1">
      <w:pPr>
        <w:rPr>
          <w:b/>
          <w:bCs/>
          <w:sz w:val="28"/>
          <w:szCs w:val="28"/>
        </w:rPr>
      </w:pPr>
    </w:p>
    <w:p w:rsidR="008A0DA6" w:rsidRPr="00021200" w:rsidRDefault="008A0DA6" w:rsidP="00E108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120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021200">
        <w:rPr>
          <w:b/>
          <w:bCs/>
          <w:sz w:val="28"/>
          <w:szCs w:val="28"/>
        </w:rPr>
        <w:t xml:space="preserve">  утверждении Положения </w:t>
      </w:r>
    </w:p>
    <w:p w:rsidR="008A0DA6" w:rsidRPr="00021200" w:rsidRDefault="008A0DA6" w:rsidP="00E108A1">
      <w:pPr>
        <w:rPr>
          <w:b/>
          <w:bCs/>
          <w:sz w:val="28"/>
          <w:szCs w:val="28"/>
        </w:rPr>
      </w:pPr>
      <w:r w:rsidRPr="00021200">
        <w:rPr>
          <w:b/>
          <w:bCs/>
          <w:sz w:val="28"/>
          <w:szCs w:val="28"/>
        </w:rPr>
        <w:t xml:space="preserve">об общем собрании </w:t>
      </w:r>
      <w:r>
        <w:rPr>
          <w:b/>
          <w:bCs/>
          <w:sz w:val="28"/>
          <w:szCs w:val="28"/>
        </w:rPr>
        <w:t>трудового коллектива»</w:t>
      </w:r>
    </w:p>
    <w:p w:rsidR="008A0DA6" w:rsidRDefault="008A0DA6" w:rsidP="00E108A1">
      <w:pPr>
        <w:rPr>
          <w:sz w:val="28"/>
          <w:szCs w:val="28"/>
        </w:rPr>
      </w:pPr>
    </w:p>
    <w:p w:rsidR="008A0DA6" w:rsidRDefault="008A0DA6" w:rsidP="00E108A1">
      <w:pPr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49E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Федеральным Законом </w:t>
      </w:r>
      <w:r w:rsidRPr="00D649E0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</w:t>
      </w:r>
      <w:r w:rsidRPr="00D649E0">
        <w:rPr>
          <w:sz w:val="28"/>
          <w:szCs w:val="28"/>
        </w:rPr>
        <w:t>, Уставом учреждения</w:t>
      </w:r>
    </w:p>
    <w:p w:rsidR="008A0DA6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общем собрании трудового коллектива в Муниципальном казенном дошкольном образовательном учреждении  Степнинский детский сад № 3</w:t>
      </w:r>
    </w:p>
    <w:p w:rsidR="008A0DA6" w:rsidRDefault="008A0DA6" w:rsidP="000212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Воспитателю Гордиенко Е.В. разместить настоящий приказ на официальном сайте учреждения;</w:t>
      </w:r>
    </w:p>
    <w:p w:rsidR="008A0DA6" w:rsidRDefault="008A0DA6" w:rsidP="00574C1D">
      <w:pPr>
        <w:ind w:left="360"/>
        <w:jc w:val="both"/>
        <w:rPr>
          <w:sz w:val="28"/>
          <w:szCs w:val="28"/>
        </w:rPr>
      </w:pPr>
    </w:p>
    <w:p w:rsidR="008A0DA6" w:rsidRDefault="008A0DA6" w:rsidP="000212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Default="008A0DA6" w:rsidP="00021200">
      <w:pPr>
        <w:jc w:val="both"/>
        <w:rPr>
          <w:sz w:val="28"/>
          <w:szCs w:val="28"/>
        </w:rPr>
      </w:pPr>
    </w:p>
    <w:p w:rsidR="008A0DA6" w:rsidRPr="00D649E0" w:rsidRDefault="008A0DA6" w:rsidP="0002120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детским садом                                         Н.А.Ремезова</w:t>
      </w:r>
    </w:p>
    <w:p w:rsidR="008A0DA6" w:rsidRDefault="008A0DA6" w:rsidP="00021200">
      <w:pPr>
        <w:jc w:val="both"/>
      </w:pPr>
    </w:p>
    <w:sectPr w:rsidR="008A0DA6" w:rsidSect="00FA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AF6"/>
    <w:multiLevelType w:val="hybridMultilevel"/>
    <w:tmpl w:val="B0985F78"/>
    <w:lvl w:ilvl="0" w:tplc="1B7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0D1"/>
    <w:rsid w:val="00006C91"/>
    <w:rsid w:val="00021200"/>
    <w:rsid w:val="000E7702"/>
    <w:rsid w:val="001F6BB8"/>
    <w:rsid w:val="004020AE"/>
    <w:rsid w:val="00405516"/>
    <w:rsid w:val="0053292B"/>
    <w:rsid w:val="00574C1D"/>
    <w:rsid w:val="006901B9"/>
    <w:rsid w:val="00757A25"/>
    <w:rsid w:val="007C635A"/>
    <w:rsid w:val="008A0DA6"/>
    <w:rsid w:val="008A2A05"/>
    <w:rsid w:val="0095005F"/>
    <w:rsid w:val="00A23B33"/>
    <w:rsid w:val="00B6578B"/>
    <w:rsid w:val="00B760D1"/>
    <w:rsid w:val="00B93244"/>
    <w:rsid w:val="00C7123F"/>
    <w:rsid w:val="00D649E0"/>
    <w:rsid w:val="00E108A1"/>
    <w:rsid w:val="00E364D9"/>
    <w:rsid w:val="00ED1BF2"/>
    <w:rsid w:val="00F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E108A1"/>
    <w:pPr>
      <w:widowControl w:val="0"/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eastAsia="Calibri"/>
      <w:color w:val="000000"/>
    </w:rPr>
  </w:style>
  <w:style w:type="paragraph" w:customStyle="1" w:styleId="Prikazzag">
    <w:name w:val="Prikaz_zag"/>
    <w:basedOn w:val="Normal"/>
    <w:uiPriority w:val="99"/>
    <w:rsid w:val="00E108A1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styleId="NoSpacing">
    <w:name w:val="No Spacing"/>
    <w:uiPriority w:val="99"/>
    <w:qFormat/>
    <w:rsid w:val="000E7702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5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8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6</Pages>
  <Words>1111</Words>
  <Characters>6334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13</cp:revision>
  <cp:lastPrinted>2015-10-19T13:00:00Z</cp:lastPrinted>
  <dcterms:created xsi:type="dcterms:W3CDTF">2015-02-23T08:15:00Z</dcterms:created>
  <dcterms:modified xsi:type="dcterms:W3CDTF">2015-10-19T13:04:00Z</dcterms:modified>
</cp:coreProperties>
</file>