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80" w:rsidRPr="0057666D" w:rsidRDefault="009C3880" w:rsidP="0057666D">
      <w:pPr>
        <w:rPr>
          <w:rFonts w:ascii="Times New Roman" w:hAnsi="Times New Roman" w:cs="Times New Roman"/>
          <w:sz w:val="28"/>
          <w:szCs w:val="28"/>
        </w:rPr>
      </w:pPr>
    </w:p>
    <w:tbl>
      <w:tblPr>
        <w:tblW w:w="9936" w:type="dxa"/>
        <w:jc w:val="center"/>
        <w:tblLook w:val="01E0"/>
      </w:tblPr>
      <w:tblGrid>
        <w:gridCol w:w="4968"/>
        <w:gridCol w:w="4968"/>
      </w:tblGrid>
      <w:tr w:rsidR="009C3880" w:rsidRPr="00C77EC2">
        <w:trPr>
          <w:trHeight w:val="2124"/>
          <w:jc w:val="center"/>
        </w:trPr>
        <w:tc>
          <w:tcPr>
            <w:tcW w:w="4968" w:type="dxa"/>
          </w:tcPr>
          <w:p w:rsidR="009C3880" w:rsidRPr="0067023A" w:rsidRDefault="009C3880" w:rsidP="00C77EC2">
            <w:pPr>
              <w:spacing w:after="0"/>
              <w:rPr>
                <w:rFonts w:ascii="Times New Roman" w:hAnsi="Times New Roman" w:cs="Times New Roman"/>
                <w:sz w:val="24"/>
                <w:szCs w:val="24"/>
              </w:rPr>
            </w:pPr>
            <w:r w:rsidRPr="0067023A">
              <w:rPr>
                <w:rFonts w:ascii="Times New Roman" w:hAnsi="Times New Roman" w:cs="Times New Roman"/>
                <w:sz w:val="24"/>
                <w:szCs w:val="24"/>
              </w:rPr>
              <w:t>ПРИНЯТО:</w:t>
            </w:r>
          </w:p>
          <w:p w:rsidR="009C3880" w:rsidRPr="0067023A" w:rsidRDefault="009C3880" w:rsidP="00C77EC2">
            <w:pPr>
              <w:spacing w:after="0"/>
              <w:rPr>
                <w:rFonts w:ascii="Times New Roman" w:hAnsi="Times New Roman" w:cs="Times New Roman"/>
                <w:sz w:val="24"/>
                <w:szCs w:val="24"/>
              </w:rPr>
            </w:pPr>
            <w:r w:rsidRPr="0067023A">
              <w:rPr>
                <w:rFonts w:ascii="Times New Roman" w:hAnsi="Times New Roman" w:cs="Times New Roman"/>
                <w:sz w:val="24"/>
                <w:szCs w:val="24"/>
              </w:rPr>
              <w:t>Педагогическим советом МКДОУ Степнинский д/с № 3</w:t>
            </w:r>
          </w:p>
          <w:p w:rsidR="009C3880" w:rsidRPr="0067023A" w:rsidRDefault="009C3880" w:rsidP="00C77EC2">
            <w:pPr>
              <w:spacing w:after="0"/>
              <w:rPr>
                <w:rFonts w:ascii="Times New Roman" w:hAnsi="Times New Roman" w:cs="Times New Roman"/>
                <w:sz w:val="24"/>
                <w:szCs w:val="24"/>
              </w:rPr>
            </w:pPr>
            <w:r w:rsidRPr="0067023A">
              <w:rPr>
                <w:rFonts w:ascii="Times New Roman" w:hAnsi="Times New Roman" w:cs="Times New Roman"/>
                <w:sz w:val="24"/>
                <w:szCs w:val="24"/>
              </w:rPr>
              <w:t>с учетом мнения Совета родителей</w:t>
            </w:r>
          </w:p>
          <w:p w:rsidR="009C3880" w:rsidRPr="0067023A" w:rsidRDefault="009C3880" w:rsidP="00C77EC2">
            <w:pPr>
              <w:tabs>
                <w:tab w:val="left" w:pos="3023"/>
              </w:tabs>
              <w:spacing w:after="0"/>
              <w:rPr>
                <w:rFonts w:ascii="Times New Roman" w:hAnsi="Times New Roman" w:cs="Times New Roman"/>
                <w:sz w:val="24"/>
                <w:szCs w:val="24"/>
              </w:rPr>
            </w:pPr>
            <w:r w:rsidRPr="0067023A">
              <w:rPr>
                <w:rFonts w:ascii="Times New Roman" w:hAnsi="Times New Roman" w:cs="Times New Roman"/>
                <w:sz w:val="24"/>
                <w:szCs w:val="24"/>
              </w:rPr>
              <w:t xml:space="preserve">протокол № </w:t>
            </w:r>
            <w:r w:rsidRPr="0067023A">
              <w:rPr>
                <w:rFonts w:ascii="Times New Roman" w:hAnsi="Times New Roman" w:cs="Times New Roman"/>
                <w:sz w:val="24"/>
                <w:szCs w:val="24"/>
                <w:u w:val="single"/>
              </w:rPr>
              <w:t>3</w:t>
            </w:r>
            <w:r w:rsidRPr="0067023A">
              <w:rPr>
                <w:rFonts w:ascii="Times New Roman" w:hAnsi="Times New Roman" w:cs="Times New Roman"/>
                <w:sz w:val="24"/>
                <w:szCs w:val="24"/>
              </w:rPr>
              <w:tab/>
            </w:r>
          </w:p>
          <w:p w:rsidR="009C3880" w:rsidRPr="0067023A" w:rsidRDefault="009C3880" w:rsidP="00C77EC2">
            <w:pPr>
              <w:spacing w:after="0"/>
              <w:rPr>
                <w:rFonts w:ascii="Times New Roman" w:hAnsi="Times New Roman" w:cs="Times New Roman"/>
                <w:sz w:val="24"/>
                <w:szCs w:val="24"/>
              </w:rPr>
            </w:pPr>
            <w:r w:rsidRPr="0067023A">
              <w:rPr>
                <w:rFonts w:ascii="Times New Roman" w:hAnsi="Times New Roman" w:cs="Times New Roman"/>
                <w:sz w:val="24"/>
                <w:szCs w:val="24"/>
              </w:rPr>
              <w:t>от «</w:t>
            </w:r>
            <w:r w:rsidRPr="0067023A">
              <w:rPr>
                <w:rFonts w:ascii="Times New Roman" w:hAnsi="Times New Roman" w:cs="Times New Roman"/>
                <w:sz w:val="24"/>
                <w:szCs w:val="24"/>
                <w:u w:val="single"/>
              </w:rPr>
              <w:t xml:space="preserve">16 </w:t>
            </w:r>
            <w:r w:rsidRPr="0067023A">
              <w:rPr>
                <w:rFonts w:ascii="Times New Roman" w:hAnsi="Times New Roman" w:cs="Times New Roman"/>
                <w:sz w:val="24"/>
                <w:szCs w:val="24"/>
              </w:rPr>
              <w:t xml:space="preserve">» </w:t>
            </w:r>
            <w:r w:rsidRPr="0067023A">
              <w:rPr>
                <w:rFonts w:ascii="Times New Roman" w:hAnsi="Times New Roman" w:cs="Times New Roman"/>
                <w:sz w:val="24"/>
                <w:szCs w:val="24"/>
                <w:u w:val="single"/>
              </w:rPr>
              <w:t xml:space="preserve"> января </w:t>
            </w:r>
            <w:r w:rsidRPr="0067023A">
              <w:rPr>
                <w:rFonts w:ascii="Times New Roman" w:hAnsi="Times New Roman" w:cs="Times New Roman"/>
                <w:sz w:val="24"/>
                <w:szCs w:val="24"/>
              </w:rPr>
              <w:t>2014  г.</w:t>
            </w:r>
          </w:p>
          <w:p w:rsidR="009C3880" w:rsidRPr="00C77EC2" w:rsidRDefault="009C3880" w:rsidP="00C77EC2">
            <w:pPr>
              <w:spacing w:after="0" w:line="360" w:lineRule="auto"/>
              <w:rPr>
                <w:rFonts w:ascii="Times New Roman" w:hAnsi="Times New Roman" w:cs="Times New Roman"/>
                <w:color w:val="FF0000"/>
                <w:sz w:val="28"/>
                <w:szCs w:val="28"/>
                <w:lang w:eastAsia="ru-RU"/>
              </w:rPr>
            </w:pPr>
          </w:p>
        </w:tc>
        <w:tc>
          <w:tcPr>
            <w:tcW w:w="4968" w:type="dxa"/>
          </w:tcPr>
          <w:tbl>
            <w:tblPr>
              <w:tblpPr w:leftFromText="180" w:rightFromText="180" w:vertAnchor="text" w:horzAnchor="margin" w:tblpY="-127"/>
              <w:tblOverlap w:val="never"/>
              <w:tblW w:w="0" w:type="auto"/>
              <w:tblLook w:val="01E0"/>
            </w:tblPr>
            <w:tblGrid>
              <w:gridCol w:w="4603"/>
            </w:tblGrid>
            <w:tr w:rsidR="009C3880" w:rsidRPr="00C77EC2">
              <w:trPr>
                <w:trHeight w:val="2124"/>
              </w:trPr>
              <w:tc>
                <w:tcPr>
                  <w:tcW w:w="4603" w:type="dxa"/>
                </w:tcPr>
                <w:p w:rsidR="009C3880" w:rsidRPr="0067023A" w:rsidRDefault="009C3880" w:rsidP="00C77EC2">
                  <w:pPr>
                    <w:spacing w:after="0" w:line="360" w:lineRule="auto"/>
                    <w:jc w:val="right"/>
                    <w:rPr>
                      <w:rFonts w:ascii="Times New Roman" w:hAnsi="Times New Roman" w:cs="Times New Roman"/>
                      <w:sz w:val="24"/>
                      <w:szCs w:val="24"/>
                      <w:lang w:eastAsia="ru-RU"/>
                    </w:rPr>
                  </w:pPr>
                  <w:r w:rsidRPr="0067023A">
                    <w:rPr>
                      <w:rFonts w:ascii="Times New Roman" w:hAnsi="Times New Roman" w:cs="Times New Roman"/>
                      <w:sz w:val="24"/>
                      <w:szCs w:val="24"/>
                      <w:lang w:eastAsia="ru-RU"/>
                    </w:rPr>
                    <w:t>УТВЕРЖДЕНО:</w:t>
                  </w:r>
                </w:p>
                <w:p w:rsidR="009C3880" w:rsidRPr="00F13F59" w:rsidRDefault="009C3880" w:rsidP="00C77EC2">
                  <w:pPr>
                    <w:spacing w:after="0" w:line="360" w:lineRule="auto"/>
                    <w:jc w:val="right"/>
                    <w:rPr>
                      <w:rFonts w:ascii="Times New Roman" w:hAnsi="Times New Roman" w:cs="Times New Roman"/>
                      <w:sz w:val="24"/>
                      <w:szCs w:val="24"/>
                      <w:lang w:val="en-US" w:eastAsia="ru-RU"/>
                    </w:rPr>
                  </w:pPr>
                  <w:r w:rsidRPr="0067023A">
                    <w:rPr>
                      <w:rFonts w:ascii="Times New Roman" w:hAnsi="Times New Roman" w:cs="Times New Roman"/>
                      <w:sz w:val="24"/>
                      <w:szCs w:val="24"/>
                      <w:lang w:eastAsia="ru-RU"/>
                    </w:rPr>
                    <w:t xml:space="preserve">            Приказом  №</w:t>
                  </w:r>
                  <w:r w:rsidRPr="0067023A">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val="en-US" w:eastAsia="ru-RU"/>
                    </w:rPr>
                    <w:t>37</w:t>
                  </w:r>
                </w:p>
                <w:p w:rsidR="009C3880" w:rsidRPr="00C77EC2" w:rsidRDefault="009C3880" w:rsidP="00C77EC2">
                  <w:pPr>
                    <w:spacing w:after="0" w:line="360" w:lineRule="auto"/>
                    <w:jc w:val="right"/>
                    <w:rPr>
                      <w:rFonts w:ascii="Times New Roman" w:hAnsi="Times New Roman" w:cs="Times New Roman"/>
                      <w:color w:val="FF0000"/>
                      <w:sz w:val="28"/>
                      <w:szCs w:val="28"/>
                      <w:lang w:eastAsia="ru-RU"/>
                    </w:rPr>
                  </w:pPr>
                  <w:r w:rsidRPr="0067023A">
                    <w:rPr>
                      <w:rFonts w:ascii="Times New Roman" w:hAnsi="Times New Roman" w:cs="Times New Roman"/>
                      <w:sz w:val="24"/>
                      <w:szCs w:val="24"/>
                      <w:lang w:eastAsia="ru-RU"/>
                    </w:rPr>
                    <w:t>от «</w:t>
                  </w:r>
                  <w:r w:rsidRPr="0067023A">
                    <w:rPr>
                      <w:rFonts w:ascii="Times New Roman" w:hAnsi="Times New Roman" w:cs="Times New Roman"/>
                      <w:sz w:val="24"/>
                      <w:szCs w:val="24"/>
                      <w:u w:val="single"/>
                      <w:lang w:eastAsia="ru-RU"/>
                    </w:rPr>
                    <w:t>16</w:t>
                  </w:r>
                  <w:r w:rsidRPr="0067023A">
                    <w:rPr>
                      <w:rFonts w:ascii="Times New Roman" w:hAnsi="Times New Roman" w:cs="Times New Roman"/>
                      <w:sz w:val="24"/>
                      <w:szCs w:val="24"/>
                      <w:lang w:eastAsia="ru-RU"/>
                    </w:rPr>
                    <w:t>»</w:t>
                  </w:r>
                  <w:r w:rsidRPr="0067023A">
                    <w:rPr>
                      <w:rFonts w:ascii="Times New Roman" w:hAnsi="Times New Roman" w:cs="Times New Roman"/>
                      <w:sz w:val="24"/>
                      <w:szCs w:val="24"/>
                      <w:u w:val="single"/>
                    </w:rPr>
                    <w:t>января</w:t>
                  </w:r>
                  <w:r w:rsidRPr="0067023A">
                    <w:rPr>
                      <w:rFonts w:ascii="Times New Roman" w:hAnsi="Times New Roman" w:cs="Times New Roman"/>
                      <w:sz w:val="24"/>
                      <w:szCs w:val="24"/>
                      <w:lang w:eastAsia="ru-RU"/>
                    </w:rPr>
                    <w:t xml:space="preserve"> 20 14</w:t>
                  </w:r>
                  <w:bookmarkStart w:id="0" w:name="_GoBack"/>
                  <w:bookmarkEnd w:id="0"/>
                  <w:r w:rsidRPr="0067023A">
                    <w:rPr>
                      <w:rFonts w:ascii="Times New Roman" w:hAnsi="Times New Roman" w:cs="Times New Roman"/>
                      <w:sz w:val="24"/>
                      <w:szCs w:val="24"/>
                      <w:lang w:eastAsia="ru-RU"/>
                    </w:rPr>
                    <w:t>г.</w:t>
                  </w:r>
                </w:p>
              </w:tc>
            </w:tr>
          </w:tbl>
          <w:p w:rsidR="009C3880" w:rsidRPr="00C77EC2" w:rsidRDefault="009C3880" w:rsidP="00C77EC2">
            <w:pPr>
              <w:spacing w:after="0" w:line="360" w:lineRule="auto"/>
              <w:jc w:val="right"/>
              <w:rPr>
                <w:rFonts w:ascii="Times New Roman" w:hAnsi="Times New Roman" w:cs="Times New Roman"/>
                <w:color w:val="FF0000"/>
                <w:sz w:val="28"/>
                <w:szCs w:val="28"/>
                <w:lang w:eastAsia="ru-RU"/>
              </w:rPr>
            </w:pPr>
          </w:p>
          <w:p w:rsidR="009C3880" w:rsidRPr="00C77EC2" w:rsidRDefault="009C3880" w:rsidP="00C77EC2">
            <w:pPr>
              <w:spacing w:after="0" w:line="360" w:lineRule="auto"/>
              <w:jc w:val="right"/>
              <w:rPr>
                <w:rFonts w:ascii="Times New Roman" w:hAnsi="Times New Roman" w:cs="Times New Roman"/>
                <w:color w:val="FF0000"/>
                <w:sz w:val="28"/>
                <w:szCs w:val="28"/>
                <w:lang w:eastAsia="ru-RU"/>
              </w:rPr>
            </w:pPr>
          </w:p>
        </w:tc>
      </w:tr>
    </w:tbl>
    <w:p w:rsidR="009C3880" w:rsidRPr="0057666D" w:rsidRDefault="009C3880" w:rsidP="0057666D">
      <w:pPr>
        <w:rPr>
          <w:rFonts w:ascii="Times New Roman" w:hAnsi="Times New Roman" w:cs="Times New Roman"/>
          <w:sz w:val="28"/>
          <w:szCs w:val="28"/>
        </w:rPr>
      </w:pPr>
    </w:p>
    <w:p w:rsidR="009C3880" w:rsidRPr="0057666D" w:rsidRDefault="009C3880" w:rsidP="0057666D">
      <w:pPr>
        <w:rPr>
          <w:rFonts w:ascii="Times New Roman" w:hAnsi="Times New Roman" w:cs="Times New Roman"/>
          <w:b/>
          <w:bCs/>
          <w:sz w:val="28"/>
          <w:szCs w:val="28"/>
        </w:rPr>
      </w:pPr>
    </w:p>
    <w:p w:rsidR="009C3880" w:rsidRPr="0057666D" w:rsidRDefault="009C3880" w:rsidP="0057666D">
      <w:pPr>
        <w:jc w:val="center"/>
        <w:rPr>
          <w:rFonts w:ascii="Times New Roman" w:hAnsi="Times New Roman" w:cs="Times New Roman"/>
          <w:b/>
          <w:bCs/>
          <w:color w:val="000000"/>
          <w:sz w:val="28"/>
          <w:szCs w:val="28"/>
        </w:rPr>
      </w:pPr>
      <w:r w:rsidRPr="0057666D">
        <w:rPr>
          <w:rFonts w:ascii="Times New Roman" w:hAnsi="Times New Roman" w:cs="Times New Roman"/>
          <w:b/>
          <w:bCs/>
          <w:color w:val="000000"/>
          <w:sz w:val="28"/>
          <w:szCs w:val="28"/>
        </w:rPr>
        <w:t xml:space="preserve">ПОРЯДОК </w:t>
      </w:r>
    </w:p>
    <w:p w:rsidR="009C3880" w:rsidRPr="0057666D" w:rsidRDefault="009C3880" w:rsidP="0057666D">
      <w:pPr>
        <w:jc w:val="center"/>
        <w:rPr>
          <w:rFonts w:ascii="Times New Roman" w:hAnsi="Times New Roman" w:cs="Times New Roman"/>
          <w:b/>
          <w:bCs/>
          <w:color w:val="000000"/>
          <w:sz w:val="32"/>
          <w:szCs w:val="32"/>
        </w:rPr>
      </w:pPr>
      <w:r w:rsidRPr="0057666D">
        <w:rPr>
          <w:rFonts w:ascii="Times New Roman" w:hAnsi="Times New Roman" w:cs="Times New Roman"/>
          <w:b/>
          <w:bCs/>
          <w:color w:val="000000"/>
          <w:sz w:val="32"/>
          <w:szCs w:val="32"/>
        </w:rPr>
        <w:t xml:space="preserve">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9C3880" w:rsidRPr="0067023A" w:rsidRDefault="009C3880" w:rsidP="0057666D">
      <w:pPr>
        <w:jc w:val="center"/>
        <w:rPr>
          <w:rFonts w:ascii="Times New Roman" w:hAnsi="Times New Roman" w:cs="Times New Roman"/>
          <w:b/>
          <w:bCs/>
          <w:color w:val="000000"/>
          <w:sz w:val="32"/>
          <w:szCs w:val="32"/>
        </w:rPr>
      </w:pPr>
      <w:r w:rsidRPr="0067023A">
        <w:rPr>
          <w:rFonts w:ascii="Times New Roman" w:hAnsi="Times New Roman" w:cs="Times New Roman"/>
          <w:b/>
          <w:bCs/>
          <w:color w:val="000000"/>
          <w:sz w:val="32"/>
          <w:szCs w:val="32"/>
        </w:rPr>
        <w:t>Муниципального казенного дошкольного образовательного учреждения Степнинский детский сад №3</w:t>
      </w:r>
    </w:p>
    <w:p w:rsidR="009C3880" w:rsidRPr="0057666D" w:rsidRDefault="009C3880" w:rsidP="0057666D">
      <w:pPr>
        <w:jc w:val="center"/>
        <w:rPr>
          <w:rFonts w:ascii="Times New Roman" w:hAnsi="Times New Roman" w:cs="Times New Roman"/>
          <w:b/>
          <w:bCs/>
          <w:color w:val="000000"/>
          <w:sz w:val="28"/>
          <w:szCs w:val="28"/>
        </w:rPr>
      </w:pPr>
    </w:p>
    <w:p w:rsidR="009C3880" w:rsidRPr="0057666D" w:rsidRDefault="009C3880" w:rsidP="0057666D">
      <w:pPr>
        <w:jc w:val="center"/>
        <w:rPr>
          <w:rFonts w:ascii="Times New Roman" w:hAnsi="Times New Roman" w:cs="Times New Roman"/>
          <w:b/>
          <w:bCs/>
          <w:color w:val="000000"/>
          <w:sz w:val="28"/>
          <w:szCs w:val="28"/>
        </w:rPr>
      </w:pPr>
    </w:p>
    <w:p w:rsidR="009C3880" w:rsidRDefault="009C3880" w:rsidP="0057666D">
      <w:pPr>
        <w:rPr>
          <w:rFonts w:ascii="Times New Roman" w:hAnsi="Times New Roman" w:cs="Times New Roman"/>
          <w:b/>
          <w:bCs/>
          <w:color w:val="000000"/>
          <w:sz w:val="28"/>
          <w:szCs w:val="28"/>
        </w:rPr>
      </w:pPr>
    </w:p>
    <w:p w:rsidR="009C3880" w:rsidRDefault="009C3880" w:rsidP="0057666D">
      <w:pPr>
        <w:rPr>
          <w:rFonts w:ascii="Times New Roman" w:hAnsi="Times New Roman" w:cs="Times New Roman"/>
          <w:b/>
          <w:bCs/>
          <w:color w:val="000000"/>
          <w:sz w:val="28"/>
          <w:szCs w:val="28"/>
        </w:rPr>
      </w:pPr>
    </w:p>
    <w:p w:rsidR="009C3880" w:rsidRDefault="009C3880" w:rsidP="0057666D">
      <w:pPr>
        <w:rPr>
          <w:rFonts w:ascii="Times New Roman" w:hAnsi="Times New Roman" w:cs="Times New Roman"/>
          <w:b/>
          <w:bCs/>
          <w:color w:val="000000"/>
          <w:sz w:val="28"/>
          <w:szCs w:val="28"/>
        </w:rPr>
      </w:pPr>
    </w:p>
    <w:p w:rsidR="009C3880" w:rsidRDefault="009C3880" w:rsidP="0057666D">
      <w:pPr>
        <w:rPr>
          <w:rFonts w:ascii="Times New Roman" w:hAnsi="Times New Roman" w:cs="Times New Roman"/>
          <w:b/>
          <w:bCs/>
          <w:color w:val="000000"/>
          <w:sz w:val="28"/>
          <w:szCs w:val="28"/>
        </w:rPr>
      </w:pPr>
    </w:p>
    <w:p w:rsidR="009C3880" w:rsidRPr="0057666D" w:rsidRDefault="009C3880" w:rsidP="0057666D">
      <w:pPr>
        <w:rPr>
          <w:rFonts w:ascii="Times New Roman" w:hAnsi="Times New Roman" w:cs="Times New Roman"/>
          <w:b/>
          <w:bCs/>
          <w:color w:val="000000"/>
          <w:sz w:val="28"/>
          <w:szCs w:val="28"/>
        </w:rPr>
      </w:pPr>
    </w:p>
    <w:p w:rsidR="009C3880" w:rsidRPr="0057666D" w:rsidRDefault="009C3880" w:rsidP="0057666D">
      <w:pPr>
        <w:rPr>
          <w:rFonts w:ascii="Times New Roman" w:hAnsi="Times New Roman" w:cs="Times New Roman"/>
          <w:b/>
          <w:bCs/>
          <w:color w:val="000000"/>
          <w:sz w:val="28"/>
          <w:szCs w:val="28"/>
        </w:rPr>
      </w:pPr>
    </w:p>
    <w:p w:rsidR="009C3880" w:rsidRPr="0057666D" w:rsidRDefault="009C3880" w:rsidP="0057666D">
      <w:pPr>
        <w:rPr>
          <w:rFonts w:ascii="Times New Roman" w:hAnsi="Times New Roman" w:cs="Times New Roman"/>
          <w:b/>
          <w:bCs/>
          <w:color w:val="000000"/>
          <w:sz w:val="28"/>
          <w:szCs w:val="28"/>
        </w:rPr>
      </w:pPr>
    </w:p>
    <w:p w:rsidR="009C3880" w:rsidRPr="0057666D" w:rsidRDefault="009C3880" w:rsidP="0057666D">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 Степнинское</w:t>
      </w:r>
      <w:r w:rsidRPr="0057666D">
        <w:rPr>
          <w:rFonts w:ascii="Times New Roman" w:hAnsi="Times New Roman" w:cs="Times New Roman"/>
          <w:b/>
          <w:bCs/>
          <w:color w:val="000000"/>
          <w:sz w:val="28"/>
          <w:szCs w:val="28"/>
        </w:rPr>
        <w:t xml:space="preserve"> 2014г.</w:t>
      </w:r>
    </w:p>
    <w:p w:rsidR="009C3880" w:rsidRDefault="009C3880" w:rsidP="00667359">
      <w:pPr>
        <w:rPr>
          <w:b/>
          <w:bCs/>
          <w:sz w:val="24"/>
          <w:szCs w:val="24"/>
        </w:rPr>
      </w:pPr>
    </w:p>
    <w:p w:rsidR="009C3880" w:rsidRDefault="009C3880" w:rsidP="0057666D">
      <w:pPr>
        <w:jc w:val="center"/>
        <w:rPr>
          <w:rFonts w:ascii="Times New Roman" w:hAnsi="Times New Roman" w:cs="Times New Roman"/>
          <w:b/>
          <w:bCs/>
          <w:color w:val="000000"/>
          <w:sz w:val="28"/>
          <w:szCs w:val="28"/>
        </w:rPr>
      </w:pPr>
    </w:p>
    <w:p w:rsidR="009C3880" w:rsidRPr="0057666D" w:rsidRDefault="009C3880" w:rsidP="0057666D">
      <w:pPr>
        <w:jc w:val="center"/>
        <w:rPr>
          <w:rFonts w:ascii="Times New Roman" w:hAnsi="Times New Roman" w:cs="Times New Roman"/>
        </w:rPr>
      </w:pPr>
      <w:r w:rsidRPr="003A0ABD">
        <w:rPr>
          <w:rFonts w:ascii="Times New Roman" w:hAnsi="Times New Roman" w:cs="Times New Roman"/>
          <w:b/>
          <w:bCs/>
          <w:color w:val="000000"/>
          <w:sz w:val="28"/>
          <w:szCs w:val="28"/>
        </w:rPr>
        <w:t>Порядок</w:t>
      </w:r>
    </w:p>
    <w:p w:rsidR="009C3880" w:rsidRPr="003A0ABD" w:rsidRDefault="009C3880" w:rsidP="00F24FEA">
      <w:pPr>
        <w:jc w:val="center"/>
        <w:rPr>
          <w:rFonts w:ascii="Times New Roman" w:hAnsi="Times New Roman" w:cs="Times New Roman"/>
          <w:b/>
          <w:bCs/>
          <w:color w:val="000000"/>
          <w:sz w:val="28"/>
          <w:szCs w:val="28"/>
        </w:rPr>
      </w:pPr>
      <w:r w:rsidRPr="003A0ABD">
        <w:rPr>
          <w:rFonts w:ascii="Times New Roman" w:hAnsi="Times New Roman" w:cs="Times New Roman"/>
          <w:b/>
          <w:bCs/>
          <w:color w:val="000000"/>
          <w:sz w:val="28"/>
          <w:szCs w:val="28"/>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1.Настоящий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w:t>
      </w:r>
      <w:r>
        <w:rPr>
          <w:rFonts w:ascii="Times New Roman" w:hAnsi="Times New Roman" w:cs="Times New Roman"/>
          <w:color w:val="000000"/>
          <w:sz w:val="28"/>
          <w:szCs w:val="28"/>
        </w:rPr>
        <w:t>М</w:t>
      </w:r>
      <w:r w:rsidRPr="00EA2591">
        <w:rPr>
          <w:rFonts w:ascii="Times New Roman" w:hAnsi="Times New Roman" w:cs="Times New Roman"/>
          <w:color w:val="000000"/>
          <w:sz w:val="28"/>
          <w:szCs w:val="28"/>
        </w:rPr>
        <w:t>униципальном казенном дошкольном образователь</w:t>
      </w:r>
      <w:r>
        <w:rPr>
          <w:rFonts w:ascii="Times New Roman" w:hAnsi="Times New Roman" w:cs="Times New Roman"/>
          <w:color w:val="000000"/>
          <w:sz w:val="28"/>
          <w:szCs w:val="28"/>
        </w:rPr>
        <w:t xml:space="preserve">ном  учреждении Степнинский детский сад № 3 </w:t>
      </w:r>
      <w:r w:rsidRPr="00EA2591">
        <w:rPr>
          <w:rFonts w:ascii="Times New Roman" w:hAnsi="Times New Roman" w:cs="Times New Roman"/>
          <w:color w:val="000000"/>
          <w:sz w:val="28"/>
          <w:szCs w:val="28"/>
        </w:rPr>
        <w:t>(далее  соответственно комиссия, учреждение).</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9C3880" w:rsidRPr="00EA2591" w:rsidRDefault="009C3880" w:rsidP="00977E57">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3.Комиссия </w:t>
      </w:r>
      <w:r>
        <w:rPr>
          <w:rFonts w:ascii="Times New Roman" w:hAnsi="Times New Roman" w:cs="Times New Roman"/>
          <w:color w:val="000000"/>
          <w:sz w:val="28"/>
          <w:szCs w:val="28"/>
        </w:rPr>
        <w:t>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несовершеннолетних обучающихся, родителей(законных представителей) несовершеннолетних обучающихся, работников организации, осуществляющей образовательную деятельность .</w:t>
      </w:r>
    </w:p>
    <w:p w:rsidR="009C3880" w:rsidRPr="00EA2591" w:rsidRDefault="009C3880" w:rsidP="0066735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A2591">
        <w:rPr>
          <w:rFonts w:ascii="Times New Roman" w:hAnsi="Times New Roman" w:cs="Times New Roman"/>
          <w:color w:val="000000"/>
          <w:sz w:val="28"/>
          <w:szCs w:val="28"/>
        </w:rPr>
        <w:t>4.Члены комиссии, представляющие родителей (законных представителей)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5.Члены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6.Состав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7.Комиссия считается сформированной и приступает к работе с момента избирания всего состава комиссии.</w:t>
      </w:r>
    </w:p>
    <w:p w:rsidR="009C3880" w:rsidRPr="00EA2591" w:rsidRDefault="009C3880" w:rsidP="00667359">
      <w:pPr>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EA2591">
        <w:rPr>
          <w:rFonts w:ascii="Times New Roman" w:hAnsi="Times New Roman" w:cs="Times New Roman"/>
          <w:color w:val="000000"/>
          <w:sz w:val="28"/>
          <w:szCs w:val="28"/>
        </w:rPr>
        <w:t>. Состав комиссии утверждается приказом заведующего учреждением.</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9.Учреждение не выплачивает членам комиссии вознаграждение за выполнение ими своих обязанностей.</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10.Полномочия члена комиссии могут быть прекращены досрочно:</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-по  просьбе члена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-в случае привлечения члена комиссии к уголовной ответственности.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11.Полномочия члена комиссии, являющегося педагогическим работником и состоящего с учреждением в трудовых отношениях, могут быть прекращены досрочно в случае прекращения трудовых отношений с учреждением.</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12.Вакантные места, образовавшиеся в комиссии, замещаются на оставшийся срок полномочий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13.Комиссию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14.Заведующий учреждением не может быть избран председателем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15.Комиссия вправе в любое время переизбирать своего председателя простым большинством голосов от общего числа членов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16.Председатель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-осуществляет общее руководство деятельностью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-ведет заседание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-подписывает протокол заседания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17.В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18.Для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19.Организационной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20.Обращение  в комис</w:t>
      </w:r>
      <w:r>
        <w:rPr>
          <w:rFonts w:ascii="Times New Roman" w:hAnsi="Times New Roman" w:cs="Times New Roman"/>
          <w:color w:val="000000"/>
          <w:sz w:val="28"/>
          <w:szCs w:val="28"/>
        </w:rPr>
        <w:t>сию могут направлять родители (</w:t>
      </w:r>
      <w:r w:rsidRPr="00EA2591">
        <w:rPr>
          <w:rFonts w:ascii="Times New Roman" w:hAnsi="Times New Roman" w:cs="Times New Roman"/>
          <w:color w:val="000000"/>
          <w:sz w:val="28"/>
          <w:szCs w:val="28"/>
        </w:rPr>
        <w:t>законные представители)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21.Срок обращения в комиссию составляет 30 календарных дней со дня, когда участник (участники) образовательных отношений узнал  ( узнали) или должен был ( должны  были ) узнать о нарушении своего права ( своих прав ).</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22.Комиссия обязана рассмотреть поступившее от участника ( участников) образовательных отношений письменное заявление в течение десяти календарных дней со дня его подачи.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23.Заседания комиссии созываются председателем комиссии, а в его отсутст</w:t>
      </w:r>
      <w:r>
        <w:rPr>
          <w:rFonts w:ascii="Times New Roman" w:hAnsi="Times New Roman" w:cs="Times New Roman"/>
          <w:color w:val="000000"/>
          <w:sz w:val="28"/>
          <w:szCs w:val="28"/>
        </w:rPr>
        <w:t>вие – заместителем председателя</w:t>
      </w:r>
      <w:r w:rsidRPr="00EA2591">
        <w:rPr>
          <w:rFonts w:ascii="Times New Roman" w:hAnsi="Times New Roman" w:cs="Times New Roman"/>
          <w:color w:val="000000"/>
          <w:sz w:val="28"/>
          <w:szCs w:val="28"/>
        </w:rPr>
        <w:t>. Комиссия также может созываться по инициативе не менее чем 1/3 членов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24.Заседание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25.При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26.Члены комиссии и лица, участвовавшие в  ее заседании, не вправе разглашать сведения, ставшие им известными в ходе работы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27.При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28.В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29.Комиссия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30.В  случае установления комиссией  признаков дисциплинарного проступка в действиях ( бездействии )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В случае установления комиссией  факта совершения участником образовательных отношений действия ( факта бездействия ),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 и подтверждающие такой факт документы в правоприменительные органы в 3-дневный срок, а при необходимости – немедленно.</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31.Решения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В работе комиссии может быть предусмотрен порядок тайного голосования, который устанавливается на заседании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Решение комиссии оформляется протоколом, который подписывается председателем и секретарем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32.Член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33.Решение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34.Копии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35.Решение комиссии может быть обжаловано в установленном законодательством Российской Федерации  порядке.</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36.Заявление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37.Председатель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38.Заседание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вопроса.</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39.По итогам рассмотрения вопроса о наличии или отсутствии конфликта интересов педагогического работника комиссия принимает одно из следующих решений:</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а) установить, что педагогический работник соблюдал требования об урегулировании конфликта интересов;</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б) 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  </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40.Копия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41.В комиссию принимаются заявления по вопросам применения локальных нормативных актов учреждения.</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42.По итогам рассмотрения вопроса применения локальных нормативных актов комиссия принимает одно из следующих решений:</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а) установить соблюдение требований локального нормативного акта;</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 xml:space="preserve">  б) 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требований нормативного акта.</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43. 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44.Решения комиссии исполняются в установленные ею сроки.</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45.Контроль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9C3880" w:rsidRPr="00EA2591" w:rsidRDefault="009C3880" w:rsidP="00667359">
      <w:pPr>
        <w:jc w:val="both"/>
        <w:rPr>
          <w:rFonts w:ascii="Times New Roman" w:hAnsi="Times New Roman" w:cs="Times New Roman"/>
          <w:color w:val="000000"/>
          <w:sz w:val="28"/>
          <w:szCs w:val="28"/>
        </w:rPr>
      </w:pPr>
      <w:r w:rsidRPr="00EA2591">
        <w:rPr>
          <w:rFonts w:ascii="Times New Roman" w:hAnsi="Times New Roman" w:cs="Times New Roman"/>
          <w:color w:val="000000"/>
          <w:sz w:val="28"/>
          <w:szCs w:val="28"/>
        </w:rPr>
        <w:t>46.Для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9C3880" w:rsidRPr="00EA2591" w:rsidRDefault="009C3880" w:rsidP="00667359">
      <w:pPr>
        <w:jc w:val="both"/>
        <w:rPr>
          <w:rFonts w:ascii="Times New Roman" w:hAnsi="Times New Roman" w:cs="Times New Roman"/>
          <w:color w:val="000000"/>
          <w:sz w:val="28"/>
          <w:szCs w:val="28"/>
        </w:rPr>
      </w:pPr>
    </w:p>
    <w:p w:rsidR="009C3880" w:rsidRDefault="009C3880" w:rsidP="00667359">
      <w:pPr>
        <w:jc w:val="both"/>
        <w:rPr>
          <w:rFonts w:ascii="Times New Roman" w:hAnsi="Times New Roman" w:cs="Times New Roman"/>
          <w:color w:val="000000"/>
          <w:sz w:val="24"/>
          <w:szCs w:val="24"/>
        </w:rPr>
      </w:pPr>
    </w:p>
    <w:p w:rsidR="009C3880" w:rsidRDefault="009C3880" w:rsidP="00667359">
      <w:pPr>
        <w:jc w:val="both"/>
        <w:rPr>
          <w:rFonts w:ascii="Times New Roman" w:hAnsi="Times New Roman" w:cs="Times New Roman"/>
          <w:color w:val="000000"/>
          <w:sz w:val="24"/>
          <w:szCs w:val="24"/>
        </w:rPr>
      </w:pPr>
    </w:p>
    <w:p w:rsidR="009C3880" w:rsidRDefault="009C3880" w:rsidP="00667359">
      <w:pPr>
        <w:jc w:val="both"/>
        <w:rPr>
          <w:rFonts w:ascii="Times New Roman" w:hAnsi="Times New Roman" w:cs="Times New Roman"/>
          <w:color w:val="000000"/>
          <w:sz w:val="24"/>
          <w:szCs w:val="24"/>
        </w:rPr>
      </w:pPr>
    </w:p>
    <w:p w:rsidR="009C3880" w:rsidRDefault="009C3880" w:rsidP="00667359">
      <w:pPr>
        <w:jc w:val="both"/>
        <w:rPr>
          <w:rFonts w:ascii="Times New Roman" w:hAnsi="Times New Roman" w:cs="Times New Roman"/>
          <w:color w:val="000000"/>
          <w:sz w:val="24"/>
          <w:szCs w:val="24"/>
        </w:rPr>
      </w:pPr>
    </w:p>
    <w:p w:rsidR="009C3880" w:rsidRDefault="009C3880" w:rsidP="00667359">
      <w:pPr>
        <w:jc w:val="both"/>
        <w:rPr>
          <w:rFonts w:ascii="Times New Roman" w:hAnsi="Times New Roman" w:cs="Times New Roman"/>
          <w:color w:val="000000"/>
          <w:sz w:val="24"/>
          <w:szCs w:val="24"/>
        </w:rPr>
      </w:pPr>
    </w:p>
    <w:p w:rsidR="009C3880" w:rsidRDefault="009C3880">
      <w:pPr>
        <w:rPr>
          <w:rFonts w:ascii="Times New Roman" w:hAnsi="Times New Roman" w:cs="Times New Roman"/>
          <w:color w:val="000000"/>
          <w:sz w:val="24"/>
          <w:szCs w:val="24"/>
        </w:rPr>
      </w:pPr>
    </w:p>
    <w:p w:rsidR="009C3880" w:rsidRDefault="009C3880">
      <w:pPr>
        <w:rPr>
          <w:rFonts w:ascii="Times New Roman" w:hAnsi="Times New Roman" w:cs="Times New Roman"/>
          <w:color w:val="000000"/>
          <w:sz w:val="24"/>
          <w:szCs w:val="24"/>
        </w:rPr>
      </w:pPr>
    </w:p>
    <w:p w:rsidR="009C3880" w:rsidRDefault="009C3880" w:rsidP="00F13F59">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КАЗЕННОЕ  ДОШКОЛЬНОЕ  ОБРАЗОВАТЕЛЬНОЕ                      УЧРЕЖДЕНИЕ   СТЕПНИНСКИЙ  ДЕТСКИЙ  САД  №3                                                       (МКДОУ СТЕПНИНСКИЙ  Д/С №3)</w:t>
      </w:r>
    </w:p>
    <w:p w:rsidR="009C3880" w:rsidRDefault="009C3880" w:rsidP="00F13F59">
      <w:pPr>
        <w:jc w:val="center"/>
        <w:rPr>
          <w:rFonts w:ascii="Times New Roman" w:hAnsi="Times New Roman" w:cs="Times New Roman"/>
          <w:b/>
          <w:bCs/>
        </w:rPr>
      </w:pPr>
      <w:r>
        <w:rPr>
          <w:rFonts w:ascii="Times New Roman" w:hAnsi="Times New Roman" w:cs="Times New Roman"/>
          <w:b/>
          <w:bCs/>
        </w:rPr>
        <w:t xml:space="preserve">457029,  Челябинская область, Пластовский  район ,с Степнинское,  ул.Центральная  33   </w:t>
      </w:r>
      <w:r w:rsidRPr="00F13F59">
        <w:rPr>
          <w:rFonts w:ascii="Times New Roman" w:hAnsi="Times New Roman" w:cs="Times New Roman"/>
          <w:b/>
          <w:bCs/>
        </w:rPr>
        <w:t xml:space="preserve">                      </w:t>
      </w:r>
      <w:r>
        <w:rPr>
          <w:rFonts w:ascii="Times New Roman" w:hAnsi="Times New Roman" w:cs="Times New Roman"/>
          <w:b/>
          <w:bCs/>
        </w:rPr>
        <w:t xml:space="preserve">ИНН 7439008873  КПП 741601001 ОГРН 1027401908313 эл.почта </w:t>
      </w:r>
      <w:r>
        <w:rPr>
          <w:rFonts w:ascii="Times New Roman" w:hAnsi="Times New Roman" w:cs="Times New Roman"/>
          <w:b/>
          <w:bCs/>
          <w:lang w:val="en-US"/>
        </w:rPr>
        <w:t>ds</w:t>
      </w:r>
      <w:r>
        <w:rPr>
          <w:rFonts w:ascii="Times New Roman" w:hAnsi="Times New Roman" w:cs="Times New Roman"/>
          <w:b/>
          <w:bCs/>
        </w:rPr>
        <w:t>3</w:t>
      </w:r>
      <w:r>
        <w:rPr>
          <w:rFonts w:ascii="Times New Roman" w:hAnsi="Times New Roman" w:cs="Times New Roman"/>
          <w:b/>
          <w:bCs/>
          <w:lang w:val="en-US"/>
        </w:rPr>
        <w:t>stepnoe</w:t>
      </w:r>
      <w:r>
        <w:rPr>
          <w:rFonts w:ascii="Times New Roman" w:hAnsi="Times New Roman" w:cs="Times New Roman"/>
          <w:b/>
          <w:bCs/>
        </w:rPr>
        <w:t>@</w:t>
      </w:r>
      <w:r>
        <w:rPr>
          <w:rFonts w:ascii="Times New Roman" w:hAnsi="Times New Roman" w:cs="Times New Roman"/>
          <w:b/>
          <w:bCs/>
          <w:lang w:val="en-US"/>
        </w:rPr>
        <w:t>mail</w:t>
      </w:r>
      <w:r>
        <w:rPr>
          <w:rFonts w:ascii="Times New Roman" w:hAnsi="Times New Roman" w:cs="Times New Roman"/>
          <w:b/>
          <w:bCs/>
        </w:rPr>
        <w:t>.</w:t>
      </w:r>
      <w:r>
        <w:rPr>
          <w:rFonts w:ascii="Times New Roman" w:hAnsi="Times New Roman" w:cs="Times New Roman"/>
          <w:b/>
          <w:bCs/>
          <w:lang w:val="en-US"/>
        </w:rPr>
        <w:t>ru</w:t>
      </w:r>
    </w:p>
    <w:p w:rsidR="009C3880" w:rsidRPr="00EE16D6" w:rsidRDefault="009C3880" w:rsidP="005E6D07">
      <w:pPr>
        <w:shd w:val="clear" w:color="auto" w:fill="FFFFFF"/>
        <w:jc w:val="center"/>
        <w:rPr>
          <w:rFonts w:ascii="Times New Roman" w:hAnsi="Times New Roman" w:cs="Times New Roman"/>
        </w:rPr>
      </w:pPr>
    </w:p>
    <w:p w:rsidR="009C3880" w:rsidRPr="00F13F59" w:rsidRDefault="009C3880" w:rsidP="005E6D07">
      <w:pPr>
        <w:shd w:val="clear" w:color="auto" w:fill="FFFFFF"/>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sidRPr="00EE16D6">
        <w:rPr>
          <w:rFonts w:ascii="Times New Roman" w:hAnsi="Times New Roman" w:cs="Times New Roman"/>
          <w:b/>
          <w:bCs/>
          <w:sz w:val="24"/>
          <w:szCs w:val="24"/>
        </w:rPr>
        <w:t xml:space="preserve">ПРИКАЗ </w:t>
      </w:r>
      <w:r>
        <w:rPr>
          <w:rFonts w:ascii="Times New Roman" w:hAnsi="Times New Roman" w:cs="Times New Roman"/>
          <w:b/>
          <w:bCs/>
          <w:sz w:val="24"/>
          <w:szCs w:val="24"/>
        </w:rPr>
        <w:t xml:space="preserve">                                                                                                                                                            от 16.01</w:t>
      </w:r>
      <w:r w:rsidRPr="00EE16D6">
        <w:rPr>
          <w:rFonts w:ascii="Times New Roman" w:hAnsi="Times New Roman" w:cs="Times New Roman"/>
          <w:b/>
          <w:bCs/>
          <w:sz w:val="24"/>
          <w:szCs w:val="24"/>
        </w:rPr>
        <w:t>.2014г</w:t>
      </w:r>
      <w:r w:rsidRPr="0057666D">
        <w:rPr>
          <w:rFonts w:ascii="Times New Roman" w:hAnsi="Times New Roman" w:cs="Times New Roman"/>
          <w:i/>
          <w:iCs/>
          <w:sz w:val="24"/>
          <w:szCs w:val="24"/>
        </w:rPr>
        <w:t>.</w:t>
      </w:r>
      <w:r>
        <w:rPr>
          <w:rFonts w:ascii="Times New Roman" w:hAnsi="Times New Roman" w:cs="Times New Roman"/>
          <w:i/>
          <w:iCs/>
          <w:sz w:val="24"/>
          <w:szCs w:val="24"/>
        </w:rPr>
        <w:t xml:space="preserve">                                                                                                             </w:t>
      </w:r>
      <w:r w:rsidRPr="00EE16D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37</w:t>
      </w:r>
    </w:p>
    <w:p w:rsidR="009C3880" w:rsidRDefault="009C3880" w:rsidP="00F157A8">
      <w:pPr>
        <w:pStyle w:val="NoSpacing"/>
        <w:rPr>
          <w:rFonts w:ascii="Times New Roman" w:hAnsi="Times New Roman" w:cs="Times New Roman"/>
          <w:b/>
          <w:bCs/>
          <w:sz w:val="28"/>
          <w:szCs w:val="28"/>
        </w:rPr>
      </w:pPr>
    </w:p>
    <w:p w:rsidR="009C3880" w:rsidRPr="00921A75" w:rsidRDefault="009C3880" w:rsidP="00F157A8">
      <w:pPr>
        <w:pStyle w:val="NoSpacing"/>
        <w:rPr>
          <w:rFonts w:ascii="Times New Roman" w:hAnsi="Times New Roman" w:cs="Times New Roman"/>
          <w:b/>
          <w:bCs/>
          <w:sz w:val="28"/>
          <w:szCs w:val="28"/>
        </w:rPr>
      </w:pPr>
      <w:r w:rsidRPr="00921A75">
        <w:rPr>
          <w:rFonts w:ascii="Times New Roman" w:hAnsi="Times New Roman" w:cs="Times New Roman"/>
          <w:b/>
          <w:bCs/>
          <w:sz w:val="28"/>
          <w:szCs w:val="28"/>
        </w:rPr>
        <w:t>«Об утверждении Порядка создания,</w:t>
      </w:r>
    </w:p>
    <w:p w:rsidR="009C3880" w:rsidRPr="00921A75" w:rsidRDefault="009C3880" w:rsidP="00F157A8">
      <w:pPr>
        <w:pStyle w:val="NoSpacing"/>
        <w:rPr>
          <w:rFonts w:ascii="Times New Roman" w:hAnsi="Times New Roman" w:cs="Times New Roman"/>
          <w:b/>
          <w:bCs/>
          <w:sz w:val="28"/>
          <w:szCs w:val="28"/>
        </w:rPr>
      </w:pPr>
      <w:r w:rsidRPr="00921A75">
        <w:rPr>
          <w:rFonts w:ascii="Times New Roman" w:hAnsi="Times New Roman" w:cs="Times New Roman"/>
          <w:b/>
          <w:bCs/>
          <w:sz w:val="28"/>
          <w:szCs w:val="28"/>
        </w:rPr>
        <w:t>организации работы, принятия решений</w:t>
      </w:r>
    </w:p>
    <w:p w:rsidR="009C3880" w:rsidRPr="00921A75" w:rsidRDefault="009C3880" w:rsidP="00F157A8">
      <w:pPr>
        <w:pStyle w:val="NoSpacing"/>
        <w:rPr>
          <w:rFonts w:ascii="Times New Roman" w:hAnsi="Times New Roman" w:cs="Times New Roman"/>
          <w:b/>
          <w:bCs/>
          <w:sz w:val="28"/>
          <w:szCs w:val="28"/>
        </w:rPr>
      </w:pPr>
      <w:r w:rsidRPr="00921A75">
        <w:rPr>
          <w:rFonts w:ascii="Times New Roman" w:hAnsi="Times New Roman" w:cs="Times New Roman"/>
          <w:b/>
          <w:bCs/>
          <w:sz w:val="28"/>
          <w:szCs w:val="28"/>
        </w:rPr>
        <w:t>комиссией по урегулированию</w:t>
      </w:r>
    </w:p>
    <w:p w:rsidR="009C3880" w:rsidRPr="00921A75" w:rsidRDefault="009C3880" w:rsidP="00F157A8">
      <w:pPr>
        <w:pStyle w:val="NoSpacing"/>
        <w:rPr>
          <w:rFonts w:ascii="Times New Roman" w:hAnsi="Times New Roman" w:cs="Times New Roman"/>
          <w:b/>
          <w:bCs/>
          <w:sz w:val="28"/>
          <w:szCs w:val="28"/>
        </w:rPr>
      </w:pPr>
      <w:r w:rsidRPr="00921A75">
        <w:rPr>
          <w:rFonts w:ascii="Times New Roman" w:hAnsi="Times New Roman" w:cs="Times New Roman"/>
          <w:b/>
          <w:bCs/>
          <w:sz w:val="28"/>
          <w:szCs w:val="28"/>
        </w:rPr>
        <w:t xml:space="preserve">споров между участниками образовательных </w:t>
      </w:r>
    </w:p>
    <w:p w:rsidR="009C3880" w:rsidRPr="00921A75" w:rsidRDefault="009C3880" w:rsidP="00F157A8">
      <w:pPr>
        <w:pStyle w:val="NoSpacing"/>
        <w:rPr>
          <w:rFonts w:ascii="Times New Roman" w:hAnsi="Times New Roman" w:cs="Times New Roman"/>
          <w:b/>
          <w:bCs/>
          <w:sz w:val="28"/>
          <w:szCs w:val="28"/>
        </w:rPr>
      </w:pPr>
      <w:r w:rsidRPr="00921A75">
        <w:rPr>
          <w:rFonts w:ascii="Times New Roman" w:hAnsi="Times New Roman" w:cs="Times New Roman"/>
          <w:b/>
          <w:bCs/>
          <w:sz w:val="28"/>
          <w:szCs w:val="28"/>
        </w:rPr>
        <w:t>отношений и их исполнения»</w:t>
      </w:r>
    </w:p>
    <w:p w:rsidR="009C3880" w:rsidRDefault="009C3880" w:rsidP="00F157A8">
      <w:pPr>
        <w:rPr>
          <w:rFonts w:ascii="Times New Roman" w:hAnsi="Times New Roman" w:cs="Times New Roman"/>
          <w:sz w:val="28"/>
          <w:szCs w:val="28"/>
        </w:rPr>
      </w:pPr>
    </w:p>
    <w:p w:rsidR="009C3880" w:rsidRDefault="009C3880" w:rsidP="00F157A8">
      <w:pPr>
        <w:jc w:val="both"/>
        <w:rPr>
          <w:rFonts w:ascii="Times New Roman" w:hAnsi="Times New Roman" w:cs="Times New Roman"/>
          <w:sz w:val="28"/>
          <w:szCs w:val="28"/>
        </w:rPr>
      </w:pPr>
      <w:r w:rsidRPr="00EA2591">
        <w:rPr>
          <w:rFonts w:ascii="Times New Roman" w:hAnsi="Times New Roman" w:cs="Times New Roman"/>
          <w:sz w:val="28"/>
          <w:szCs w:val="28"/>
        </w:rPr>
        <w:t>В соответствии с частью 6 статьи 45 Федерального закона от 29.12.2012 г. № 273 –ФЗ «Об образовании</w:t>
      </w:r>
      <w:r>
        <w:rPr>
          <w:rFonts w:ascii="Times New Roman" w:hAnsi="Times New Roman" w:cs="Times New Roman"/>
          <w:sz w:val="28"/>
          <w:szCs w:val="28"/>
        </w:rPr>
        <w:t xml:space="preserve"> в Российской Федерации</w:t>
      </w:r>
      <w:r w:rsidRPr="00EA2591">
        <w:rPr>
          <w:rFonts w:ascii="Times New Roman" w:hAnsi="Times New Roman" w:cs="Times New Roman"/>
          <w:sz w:val="28"/>
          <w:szCs w:val="28"/>
        </w:rPr>
        <w:t>»</w:t>
      </w:r>
    </w:p>
    <w:p w:rsidR="009C3880" w:rsidRPr="00F5319E" w:rsidRDefault="009C3880" w:rsidP="00F157A8">
      <w:pPr>
        <w:jc w:val="both"/>
        <w:rPr>
          <w:rFonts w:ascii="Times New Roman" w:hAnsi="Times New Roman" w:cs="Times New Roman"/>
          <w:sz w:val="28"/>
          <w:szCs w:val="28"/>
        </w:rPr>
      </w:pPr>
      <w:r w:rsidRPr="00F5319E">
        <w:rPr>
          <w:rFonts w:ascii="Times New Roman" w:hAnsi="Times New Roman" w:cs="Times New Roman"/>
          <w:sz w:val="28"/>
          <w:szCs w:val="28"/>
        </w:rPr>
        <w:t>ПРИКАЗЫВАЮ:</w:t>
      </w:r>
    </w:p>
    <w:p w:rsidR="009C3880" w:rsidRDefault="009C3880" w:rsidP="00F157A8">
      <w:pPr>
        <w:numPr>
          <w:ilvl w:val="0"/>
          <w:numId w:val="1"/>
        </w:numPr>
        <w:jc w:val="both"/>
        <w:rPr>
          <w:rFonts w:ascii="Times New Roman" w:hAnsi="Times New Roman" w:cs="Times New Roman"/>
          <w:sz w:val="28"/>
          <w:szCs w:val="28"/>
        </w:rPr>
      </w:pPr>
      <w:r w:rsidRPr="00EA2591">
        <w:rPr>
          <w:rFonts w:ascii="Times New Roman" w:hAnsi="Times New Roman" w:cs="Times New Roman"/>
          <w:sz w:val="28"/>
          <w:szCs w:val="28"/>
        </w:rPr>
        <w:t>Утвердить прилагаемый Порядок создания, организации работы, принятия решений комиссией по урегулированию споров между участниками образователь</w:t>
      </w:r>
      <w:r>
        <w:rPr>
          <w:rFonts w:ascii="Times New Roman" w:hAnsi="Times New Roman" w:cs="Times New Roman"/>
          <w:sz w:val="28"/>
          <w:szCs w:val="28"/>
        </w:rPr>
        <w:t>ных отношений и их исполнения (</w:t>
      </w:r>
      <w:r w:rsidRPr="00EA2591">
        <w:rPr>
          <w:rFonts w:ascii="Times New Roman" w:hAnsi="Times New Roman" w:cs="Times New Roman"/>
          <w:sz w:val="28"/>
          <w:szCs w:val="28"/>
        </w:rPr>
        <w:t>приложение).</w:t>
      </w:r>
    </w:p>
    <w:p w:rsidR="009C3880" w:rsidRPr="00F157A8" w:rsidRDefault="009C3880" w:rsidP="00F157A8">
      <w:pPr>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состав комиссии</w:t>
      </w:r>
      <w:r w:rsidRPr="00EA2591">
        <w:rPr>
          <w:rFonts w:ascii="Times New Roman" w:hAnsi="Times New Roman" w:cs="Times New Roman"/>
          <w:sz w:val="28"/>
          <w:szCs w:val="28"/>
        </w:rPr>
        <w:t>по урегулированию споров между участниками образователь</w:t>
      </w:r>
      <w:r>
        <w:rPr>
          <w:rFonts w:ascii="Times New Roman" w:hAnsi="Times New Roman" w:cs="Times New Roman"/>
          <w:sz w:val="28"/>
          <w:szCs w:val="28"/>
        </w:rPr>
        <w:t>ных отношений и их исполнения (</w:t>
      </w:r>
      <w:r w:rsidRPr="00EA2591">
        <w:rPr>
          <w:rFonts w:ascii="Times New Roman" w:hAnsi="Times New Roman" w:cs="Times New Roman"/>
          <w:sz w:val="28"/>
          <w:szCs w:val="28"/>
        </w:rPr>
        <w:t>приложение)</w:t>
      </w:r>
    </w:p>
    <w:p w:rsidR="009C3880" w:rsidRPr="00EA2591" w:rsidRDefault="009C3880" w:rsidP="00F157A8">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Воспитателю Гордиенко Е.В. </w:t>
      </w:r>
      <w:r w:rsidRPr="00EA2591">
        <w:rPr>
          <w:rFonts w:ascii="Times New Roman" w:hAnsi="Times New Roman" w:cs="Times New Roman"/>
          <w:sz w:val="28"/>
          <w:szCs w:val="28"/>
        </w:rPr>
        <w:t>разместить настоящий приказ на официальном сайте учреждения.</w:t>
      </w:r>
    </w:p>
    <w:p w:rsidR="009C3880" w:rsidRPr="00EA2591" w:rsidRDefault="009C3880" w:rsidP="00F157A8">
      <w:pPr>
        <w:numPr>
          <w:ilvl w:val="0"/>
          <w:numId w:val="1"/>
        </w:numPr>
        <w:jc w:val="both"/>
        <w:rPr>
          <w:rFonts w:ascii="Times New Roman" w:hAnsi="Times New Roman" w:cs="Times New Roman"/>
          <w:sz w:val="28"/>
          <w:szCs w:val="28"/>
        </w:rPr>
      </w:pPr>
      <w:r w:rsidRPr="00EA2591">
        <w:rPr>
          <w:rFonts w:ascii="Times New Roman" w:hAnsi="Times New Roman" w:cs="Times New Roman"/>
          <w:sz w:val="28"/>
          <w:szCs w:val="28"/>
        </w:rPr>
        <w:t>Контроль исполнения насто</w:t>
      </w:r>
      <w:r>
        <w:rPr>
          <w:rFonts w:ascii="Times New Roman" w:hAnsi="Times New Roman" w:cs="Times New Roman"/>
          <w:sz w:val="28"/>
          <w:szCs w:val="28"/>
        </w:rPr>
        <w:t>ящего приказа оставляю за собой.</w:t>
      </w:r>
    </w:p>
    <w:p w:rsidR="009C3880" w:rsidRPr="00EA2591" w:rsidRDefault="009C3880" w:rsidP="00F157A8">
      <w:pPr>
        <w:jc w:val="both"/>
        <w:rPr>
          <w:rFonts w:ascii="Times New Roman" w:hAnsi="Times New Roman" w:cs="Times New Roman"/>
          <w:sz w:val="28"/>
          <w:szCs w:val="28"/>
        </w:rPr>
      </w:pPr>
      <w:r>
        <w:rPr>
          <w:rFonts w:ascii="Times New Roman" w:hAnsi="Times New Roman" w:cs="Times New Roman"/>
          <w:sz w:val="28"/>
          <w:szCs w:val="28"/>
        </w:rPr>
        <w:t>Заведующий детским садом                                                          Н.А.Ремезова</w:t>
      </w:r>
    </w:p>
    <w:p w:rsidR="009C3880" w:rsidRDefault="009C3880" w:rsidP="00F157A8">
      <w:pPr>
        <w:jc w:val="both"/>
        <w:rPr>
          <w:rFonts w:ascii="Times New Roman" w:hAnsi="Times New Roman" w:cs="Times New Roman"/>
          <w:sz w:val="28"/>
          <w:szCs w:val="28"/>
        </w:rPr>
      </w:pPr>
      <w:r w:rsidRPr="00EA2591">
        <w:rPr>
          <w:rFonts w:ascii="Times New Roman" w:hAnsi="Times New Roman" w:cs="Times New Roman"/>
          <w:sz w:val="28"/>
          <w:szCs w:val="28"/>
        </w:rPr>
        <w:t>С приказом озна</w:t>
      </w:r>
      <w:r>
        <w:rPr>
          <w:rFonts w:ascii="Times New Roman" w:hAnsi="Times New Roman" w:cs="Times New Roman"/>
          <w:sz w:val="28"/>
          <w:szCs w:val="28"/>
        </w:rPr>
        <w:t>комлены</w:t>
      </w:r>
      <w:r w:rsidRPr="00EA2591">
        <w:rPr>
          <w:rFonts w:ascii="Times New Roman" w:hAnsi="Times New Roman" w:cs="Times New Roman"/>
          <w:sz w:val="28"/>
          <w:szCs w:val="28"/>
        </w:rPr>
        <w:t>:</w:t>
      </w: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Default="009C3880" w:rsidP="00F157A8">
      <w:pPr>
        <w:pStyle w:val="NoSpacing"/>
        <w:jc w:val="right"/>
        <w:rPr>
          <w:rFonts w:ascii="Times New Roman" w:hAnsi="Times New Roman" w:cs="Times New Roman"/>
          <w:sz w:val="24"/>
          <w:szCs w:val="24"/>
        </w:rPr>
      </w:pPr>
    </w:p>
    <w:p w:rsidR="009C3880" w:rsidRPr="009A5D12" w:rsidRDefault="009C3880" w:rsidP="00F157A8">
      <w:pPr>
        <w:pStyle w:val="NoSpacing"/>
        <w:jc w:val="right"/>
        <w:rPr>
          <w:rFonts w:ascii="Times New Roman" w:hAnsi="Times New Roman" w:cs="Times New Roman"/>
          <w:sz w:val="24"/>
          <w:szCs w:val="24"/>
        </w:rPr>
      </w:pPr>
      <w:r w:rsidRPr="009A5D12">
        <w:rPr>
          <w:rFonts w:ascii="Times New Roman" w:hAnsi="Times New Roman" w:cs="Times New Roman"/>
          <w:sz w:val="24"/>
          <w:szCs w:val="24"/>
        </w:rPr>
        <w:t>Приложение</w:t>
      </w:r>
    </w:p>
    <w:p w:rsidR="009C3880" w:rsidRPr="009A5D12" w:rsidRDefault="009C3880" w:rsidP="00F157A8">
      <w:pPr>
        <w:pStyle w:val="NoSpacing"/>
        <w:jc w:val="right"/>
        <w:rPr>
          <w:rFonts w:ascii="Times New Roman" w:hAnsi="Times New Roman" w:cs="Times New Roman"/>
          <w:b/>
          <w:bCs/>
          <w:color w:val="000000"/>
          <w:spacing w:val="-3"/>
          <w:sz w:val="24"/>
          <w:szCs w:val="24"/>
        </w:rPr>
      </w:pPr>
      <w:r>
        <w:rPr>
          <w:rFonts w:ascii="Times New Roman" w:hAnsi="Times New Roman" w:cs="Times New Roman"/>
          <w:color w:val="000000"/>
          <w:spacing w:val="15"/>
          <w:sz w:val="24"/>
          <w:szCs w:val="24"/>
        </w:rPr>
        <w:t xml:space="preserve">   к приказу №</w:t>
      </w:r>
      <w:r>
        <w:rPr>
          <w:rFonts w:ascii="Times New Roman" w:hAnsi="Times New Roman" w:cs="Times New Roman"/>
          <w:color w:val="000000"/>
          <w:spacing w:val="15"/>
          <w:sz w:val="24"/>
          <w:szCs w:val="24"/>
          <w:lang w:val="en-US"/>
        </w:rPr>
        <w:t>37</w:t>
      </w:r>
      <w:r>
        <w:rPr>
          <w:rFonts w:ascii="Times New Roman" w:hAnsi="Times New Roman" w:cs="Times New Roman"/>
          <w:color w:val="000000"/>
          <w:spacing w:val="15"/>
          <w:sz w:val="24"/>
          <w:szCs w:val="24"/>
        </w:rPr>
        <w:t xml:space="preserve">  от 16.01.2014</w:t>
      </w:r>
      <w:r w:rsidRPr="009A5D12">
        <w:rPr>
          <w:rFonts w:ascii="Times New Roman" w:hAnsi="Times New Roman" w:cs="Times New Roman"/>
          <w:color w:val="000000"/>
          <w:spacing w:val="15"/>
          <w:sz w:val="24"/>
          <w:szCs w:val="24"/>
        </w:rPr>
        <w:t xml:space="preserve"> г.</w:t>
      </w:r>
    </w:p>
    <w:p w:rsidR="009C3880" w:rsidRPr="009A5D12" w:rsidRDefault="009C3880" w:rsidP="00D74615">
      <w:pPr>
        <w:ind w:left="360"/>
        <w:jc w:val="center"/>
        <w:rPr>
          <w:rFonts w:ascii="Times New Roman" w:hAnsi="Times New Roman" w:cs="Times New Roman"/>
          <w:b/>
          <w:bCs/>
          <w:sz w:val="28"/>
          <w:szCs w:val="28"/>
        </w:rPr>
      </w:pPr>
      <w:r w:rsidRPr="009A5D12">
        <w:rPr>
          <w:rFonts w:ascii="Times New Roman" w:hAnsi="Times New Roman" w:cs="Times New Roman"/>
          <w:b/>
          <w:bCs/>
          <w:color w:val="000000"/>
          <w:spacing w:val="-3"/>
          <w:sz w:val="28"/>
          <w:szCs w:val="28"/>
        </w:rPr>
        <w:t xml:space="preserve">Состав </w:t>
      </w:r>
      <w:r w:rsidRPr="009A5D12">
        <w:rPr>
          <w:rFonts w:ascii="Times New Roman" w:hAnsi="Times New Roman" w:cs="Times New Roman"/>
          <w:b/>
          <w:bCs/>
          <w:sz w:val="28"/>
          <w:szCs w:val="28"/>
        </w:rPr>
        <w:t xml:space="preserve"> комиссии по урегулированию споров между участниками образовательных отношений и их исполнения</w:t>
      </w:r>
      <w:r>
        <w:rPr>
          <w:rFonts w:ascii="Times New Roman" w:hAnsi="Times New Roman" w:cs="Times New Roman"/>
          <w:b/>
          <w:bCs/>
          <w:color w:val="000000"/>
          <w:spacing w:val="-3"/>
          <w:sz w:val="28"/>
          <w:szCs w:val="28"/>
        </w:rPr>
        <w:t xml:space="preserve">                                                  МКДОУ Степнинский д/с №3</w:t>
      </w:r>
      <w:r w:rsidRPr="009A5D12">
        <w:rPr>
          <w:rFonts w:ascii="Times New Roman" w:hAnsi="Times New Roman" w:cs="Times New Roman"/>
          <w:b/>
          <w:bCs/>
          <w:color w:val="000000"/>
          <w:spacing w:val="-3"/>
          <w:sz w:val="28"/>
          <w:szCs w:val="28"/>
        </w:rPr>
        <w:t xml:space="preserve"> </w:t>
      </w:r>
    </w:p>
    <w:p w:rsidR="009C3880" w:rsidRPr="009A5D12" w:rsidRDefault="009C3880" w:rsidP="00D74615">
      <w:pPr>
        <w:shd w:val="clear" w:color="auto" w:fill="FFFFFF"/>
        <w:ind w:left="2251" w:right="2296"/>
        <w:jc w:val="center"/>
        <w:rPr>
          <w:rFonts w:ascii="Times New Roman" w:hAnsi="Times New Roman" w:cs="Times New Roman"/>
          <w:b/>
          <w:bCs/>
          <w:color w:val="000000"/>
          <w:spacing w:val="-3"/>
          <w:sz w:val="28"/>
          <w:szCs w:val="28"/>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3165"/>
        <w:gridCol w:w="4206"/>
      </w:tblGrid>
      <w:tr w:rsidR="009C3880" w:rsidRPr="00E82484">
        <w:tc>
          <w:tcPr>
            <w:tcW w:w="2835" w:type="dxa"/>
          </w:tcPr>
          <w:p w:rsidR="009C3880" w:rsidRPr="000851CD" w:rsidRDefault="009C3880" w:rsidP="00536428">
            <w:pPr>
              <w:jc w:val="center"/>
              <w:rPr>
                <w:rFonts w:ascii="Times New Roman" w:hAnsi="Times New Roman" w:cs="Times New Roman"/>
                <w:b/>
                <w:bCs/>
                <w:sz w:val="28"/>
                <w:szCs w:val="28"/>
              </w:rPr>
            </w:pPr>
            <w:r w:rsidRPr="000851CD">
              <w:rPr>
                <w:rFonts w:ascii="Times New Roman" w:hAnsi="Times New Roman" w:cs="Times New Roman"/>
                <w:b/>
                <w:bCs/>
                <w:sz w:val="28"/>
                <w:szCs w:val="28"/>
              </w:rPr>
              <w:t>Состав комиссии</w:t>
            </w:r>
          </w:p>
        </w:tc>
        <w:tc>
          <w:tcPr>
            <w:tcW w:w="3165" w:type="dxa"/>
          </w:tcPr>
          <w:p w:rsidR="009C3880" w:rsidRPr="000851CD" w:rsidRDefault="009C3880" w:rsidP="00536428">
            <w:pPr>
              <w:tabs>
                <w:tab w:val="left" w:pos="2237"/>
              </w:tabs>
              <w:jc w:val="center"/>
              <w:rPr>
                <w:rFonts w:ascii="Times New Roman" w:hAnsi="Times New Roman" w:cs="Times New Roman"/>
                <w:b/>
                <w:bCs/>
                <w:color w:val="000000"/>
                <w:spacing w:val="-4"/>
                <w:sz w:val="28"/>
                <w:szCs w:val="28"/>
              </w:rPr>
            </w:pPr>
            <w:r w:rsidRPr="000851CD">
              <w:rPr>
                <w:rFonts w:ascii="Times New Roman" w:hAnsi="Times New Roman" w:cs="Times New Roman"/>
                <w:b/>
                <w:bCs/>
                <w:color w:val="000000"/>
                <w:spacing w:val="-4"/>
                <w:sz w:val="28"/>
                <w:szCs w:val="28"/>
              </w:rPr>
              <w:t>Ф.И.О.</w:t>
            </w:r>
          </w:p>
        </w:tc>
        <w:tc>
          <w:tcPr>
            <w:tcW w:w="4206" w:type="dxa"/>
          </w:tcPr>
          <w:p w:rsidR="009C3880" w:rsidRPr="000851CD" w:rsidRDefault="009C3880" w:rsidP="00536428">
            <w:pPr>
              <w:ind w:right="33"/>
              <w:jc w:val="center"/>
              <w:rPr>
                <w:rFonts w:ascii="Times New Roman" w:hAnsi="Times New Roman" w:cs="Times New Roman"/>
                <w:b/>
                <w:bCs/>
                <w:color w:val="000000"/>
                <w:spacing w:val="-3"/>
                <w:sz w:val="28"/>
                <w:szCs w:val="28"/>
              </w:rPr>
            </w:pPr>
            <w:r w:rsidRPr="000851CD">
              <w:rPr>
                <w:rFonts w:ascii="Times New Roman" w:hAnsi="Times New Roman" w:cs="Times New Roman"/>
                <w:b/>
                <w:bCs/>
                <w:color w:val="000000"/>
                <w:spacing w:val="-3"/>
                <w:sz w:val="28"/>
                <w:szCs w:val="28"/>
              </w:rPr>
              <w:t>Должн</w:t>
            </w:r>
            <w:r>
              <w:rPr>
                <w:rFonts w:ascii="Times New Roman" w:hAnsi="Times New Roman" w:cs="Times New Roman"/>
                <w:b/>
                <w:bCs/>
                <w:color w:val="000000"/>
                <w:spacing w:val="-3"/>
                <w:sz w:val="28"/>
                <w:szCs w:val="28"/>
              </w:rPr>
              <w:t>ость</w:t>
            </w:r>
          </w:p>
        </w:tc>
      </w:tr>
      <w:tr w:rsidR="009C3880" w:rsidRPr="00E82484">
        <w:trPr>
          <w:trHeight w:val="918"/>
        </w:trPr>
        <w:tc>
          <w:tcPr>
            <w:tcW w:w="2835" w:type="dxa"/>
          </w:tcPr>
          <w:p w:rsidR="009C3880" w:rsidRPr="0030379C" w:rsidRDefault="009C3880" w:rsidP="00536428">
            <w:pPr>
              <w:spacing w:after="0"/>
              <w:rPr>
                <w:rFonts w:ascii="Times New Roman" w:hAnsi="Times New Roman" w:cs="Times New Roman"/>
                <w:sz w:val="28"/>
                <w:szCs w:val="28"/>
              </w:rPr>
            </w:pPr>
            <w:r w:rsidRPr="0030379C">
              <w:rPr>
                <w:rFonts w:ascii="Times New Roman" w:hAnsi="Times New Roman" w:cs="Times New Roman"/>
                <w:sz w:val="28"/>
                <w:szCs w:val="28"/>
              </w:rPr>
              <w:t>Председатель</w:t>
            </w:r>
          </w:p>
        </w:tc>
        <w:tc>
          <w:tcPr>
            <w:tcW w:w="3165" w:type="dxa"/>
          </w:tcPr>
          <w:p w:rsidR="009C3880" w:rsidRPr="0030379C" w:rsidRDefault="009C3880" w:rsidP="00536428">
            <w:pPr>
              <w:tabs>
                <w:tab w:val="left" w:pos="2237"/>
              </w:tabs>
              <w:spacing w:after="0"/>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Гордиенко Екатерина Владимировна</w:t>
            </w:r>
          </w:p>
        </w:tc>
        <w:tc>
          <w:tcPr>
            <w:tcW w:w="4206" w:type="dxa"/>
          </w:tcPr>
          <w:p w:rsidR="009C3880" w:rsidRPr="00033008" w:rsidRDefault="009C3880" w:rsidP="00536428">
            <w:pPr>
              <w:spacing w:after="0"/>
              <w:ind w:right="33"/>
              <w:rPr>
                <w:rFonts w:ascii="Times New Roman" w:hAnsi="Times New Roman" w:cs="Times New Roman"/>
                <w:color w:val="000000"/>
                <w:spacing w:val="-3"/>
                <w:sz w:val="28"/>
                <w:szCs w:val="28"/>
              </w:rPr>
            </w:pPr>
            <w:r w:rsidRPr="00033008">
              <w:rPr>
                <w:rFonts w:ascii="Times New Roman" w:hAnsi="Times New Roman" w:cs="Times New Roman"/>
                <w:color w:val="000000"/>
                <w:spacing w:val="-3"/>
                <w:sz w:val="28"/>
                <w:szCs w:val="28"/>
              </w:rPr>
              <w:t>Воспитатель</w:t>
            </w:r>
          </w:p>
        </w:tc>
      </w:tr>
      <w:tr w:rsidR="009C3880" w:rsidRPr="00E82484">
        <w:trPr>
          <w:trHeight w:val="1076"/>
        </w:trPr>
        <w:tc>
          <w:tcPr>
            <w:tcW w:w="2835" w:type="dxa"/>
          </w:tcPr>
          <w:p w:rsidR="009C3880" w:rsidRPr="0030379C" w:rsidRDefault="009C3880" w:rsidP="00536428">
            <w:pPr>
              <w:spacing w:after="0"/>
              <w:rPr>
                <w:rFonts w:ascii="Times New Roman" w:hAnsi="Times New Roman" w:cs="Times New Roman"/>
                <w:sz w:val="28"/>
                <w:szCs w:val="28"/>
              </w:rPr>
            </w:pPr>
            <w:r>
              <w:rPr>
                <w:rFonts w:ascii="Times New Roman" w:hAnsi="Times New Roman" w:cs="Times New Roman"/>
                <w:sz w:val="28"/>
                <w:szCs w:val="28"/>
              </w:rPr>
              <w:t>Заместитель председателя</w:t>
            </w:r>
          </w:p>
        </w:tc>
        <w:tc>
          <w:tcPr>
            <w:tcW w:w="3165" w:type="dxa"/>
          </w:tcPr>
          <w:p w:rsidR="009C3880" w:rsidRPr="00E82484" w:rsidRDefault="009C3880" w:rsidP="00536428">
            <w:pPr>
              <w:tabs>
                <w:tab w:val="left" w:pos="2237"/>
              </w:tabs>
              <w:spacing w:after="0"/>
              <w:rPr>
                <w:rFonts w:ascii="Times New Roman" w:hAnsi="Times New Roman" w:cs="Times New Roman"/>
                <w:color w:val="000000"/>
                <w:spacing w:val="-7"/>
                <w:sz w:val="28"/>
                <w:szCs w:val="28"/>
              </w:rPr>
            </w:pPr>
            <w:r>
              <w:rPr>
                <w:rFonts w:ascii="Times New Roman" w:hAnsi="Times New Roman" w:cs="Times New Roman"/>
                <w:sz w:val="28"/>
                <w:szCs w:val="28"/>
              </w:rPr>
              <w:t>Белько Олеся Владимировна</w:t>
            </w:r>
          </w:p>
        </w:tc>
        <w:tc>
          <w:tcPr>
            <w:tcW w:w="4206" w:type="dxa"/>
          </w:tcPr>
          <w:p w:rsidR="009C3880" w:rsidRPr="00E82484" w:rsidRDefault="009C3880" w:rsidP="00536428">
            <w:pPr>
              <w:spacing w:after="0"/>
              <w:ind w:right="33"/>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Председатель родительского комитета ДОУ</w:t>
            </w:r>
          </w:p>
        </w:tc>
      </w:tr>
      <w:tr w:rsidR="009C3880" w:rsidRPr="00E82484">
        <w:trPr>
          <w:trHeight w:val="836"/>
        </w:trPr>
        <w:tc>
          <w:tcPr>
            <w:tcW w:w="2835" w:type="dxa"/>
          </w:tcPr>
          <w:p w:rsidR="009C3880" w:rsidRPr="0030379C" w:rsidRDefault="009C3880" w:rsidP="00536428">
            <w:pPr>
              <w:tabs>
                <w:tab w:val="left" w:pos="2237"/>
              </w:tabs>
              <w:spacing w:after="0"/>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Секретарь</w:t>
            </w:r>
          </w:p>
          <w:p w:rsidR="009C3880" w:rsidRPr="0030379C" w:rsidRDefault="009C3880" w:rsidP="00536428">
            <w:pPr>
              <w:spacing w:after="0"/>
              <w:rPr>
                <w:rFonts w:ascii="Times New Roman" w:hAnsi="Times New Roman" w:cs="Times New Roman"/>
                <w:sz w:val="28"/>
                <w:szCs w:val="28"/>
              </w:rPr>
            </w:pPr>
          </w:p>
        </w:tc>
        <w:tc>
          <w:tcPr>
            <w:tcW w:w="3165" w:type="dxa"/>
          </w:tcPr>
          <w:p w:rsidR="009C3880" w:rsidRPr="0030379C" w:rsidRDefault="009C3880" w:rsidP="00536428">
            <w:pPr>
              <w:tabs>
                <w:tab w:val="left" w:pos="2237"/>
              </w:tabs>
              <w:spacing w:after="0"/>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Ильина Любовь Александровна</w:t>
            </w:r>
          </w:p>
        </w:tc>
        <w:tc>
          <w:tcPr>
            <w:tcW w:w="4206" w:type="dxa"/>
          </w:tcPr>
          <w:p w:rsidR="009C3880" w:rsidRPr="00E82484" w:rsidRDefault="009C3880" w:rsidP="00536428">
            <w:pPr>
              <w:spacing w:after="0"/>
              <w:ind w:right="33"/>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Воспитатель</w:t>
            </w:r>
          </w:p>
          <w:p w:rsidR="009C3880" w:rsidRPr="0030379C" w:rsidRDefault="009C3880" w:rsidP="00536428">
            <w:pPr>
              <w:spacing w:after="0"/>
              <w:ind w:right="33"/>
              <w:rPr>
                <w:rFonts w:ascii="Times New Roman" w:hAnsi="Times New Roman" w:cs="Times New Roman"/>
                <w:color w:val="000000"/>
                <w:spacing w:val="2"/>
                <w:sz w:val="28"/>
                <w:szCs w:val="28"/>
              </w:rPr>
            </w:pPr>
          </w:p>
        </w:tc>
      </w:tr>
      <w:tr w:rsidR="009C3880" w:rsidRPr="00E82484">
        <w:trPr>
          <w:trHeight w:val="1103"/>
        </w:trPr>
        <w:tc>
          <w:tcPr>
            <w:tcW w:w="2835" w:type="dxa"/>
          </w:tcPr>
          <w:p w:rsidR="009C3880" w:rsidRPr="0030379C" w:rsidRDefault="009C3880" w:rsidP="00536428">
            <w:pPr>
              <w:shd w:val="clear" w:color="auto" w:fill="FFFFFF"/>
              <w:spacing w:after="0"/>
              <w:rPr>
                <w:rFonts w:ascii="Times New Roman" w:hAnsi="Times New Roman" w:cs="Times New Roman"/>
                <w:color w:val="000000"/>
                <w:spacing w:val="-1"/>
                <w:sz w:val="28"/>
                <w:szCs w:val="28"/>
              </w:rPr>
            </w:pPr>
            <w:r w:rsidRPr="0030379C">
              <w:rPr>
                <w:rFonts w:ascii="Times New Roman" w:hAnsi="Times New Roman" w:cs="Times New Roman"/>
                <w:color w:val="000000"/>
                <w:spacing w:val="-1"/>
                <w:sz w:val="28"/>
                <w:szCs w:val="28"/>
              </w:rPr>
              <w:t xml:space="preserve">Член комиссии </w:t>
            </w:r>
          </w:p>
          <w:p w:rsidR="009C3880" w:rsidRPr="0030379C" w:rsidRDefault="009C3880" w:rsidP="00536428">
            <w:pPr>
              <w:shd w:val="clear" w:color="auto" w:fill="FFFFFF"/>
              <w:spacing w:after="0"/>
              <w:ind w:left="10"/>
              <w:rPr>
                <w:rFonts w:ascii="Times New Roman" w:hAnsi="Times New Roman" w:cs="Times New Roman"/>
                <w:color w:val="000000"/>
                <w:spacing w:val="-1"/>
                <w:sz w:val="28"/>
                <w:szCs w:val="28"/>
              </w:rPr>
            </w:pPr>
          </w:p>
          <w:p w:rsidR="009C3880" w:rsidRPr="0030379C" w:rsidRDefault="009C3880" w:rsidP="00536428">
            <w:pPr>
              <w:tabs>
                <w:tab w:val="left" w:pos="2237"/>
              </w:tabs>
              <w:spacing w:after="0"/>
              <w:rPr>
                <w:rFonts w:ascii="Times New Roman" w:hAnsi="Times New Roman" w:cs="Times New Roman"/>
                <w:color w:val="000000"/>
                <w:spacing w:val="-5"/>
                <w:sz w:val="28"/>
                <w:szCs w:val="28"/>
              </w:rPr>
            </w:pPr>
          </w:p>
        </w:tc>
        <w:tc>
          <w:tcPr>
            <w:tcW w:w="3165" w:type="dxa"/>
          </w:tcPr>
          <w:p w:rsidR="009C3880" w:rsidRPr="00D74615" w:rsidRDefault="009C3880" w:rsidP="00536428">
            <w:pPr>
              <w:shd w:val="clear" w:color="auto" w:fill="FFFFFF"/>
              <w:spacing w:after="0"/>
              <w:ind w:left="5"/>
              <w:rPr>
                <w:rFonts w:ascii="Times New Roman" w:hAnsi="Times New Roman" w:cs="Times New Roman"/>
                <w:sz w:val="28"/>
                <w:szCs w:val="28"/>
              </w:rPr>
            </w:pPr>
            <w:r>
              <w:rPr>
                <w:rFonts w:ascii="Times New Roman" w:hAnsi="Times New Roman" w:cs="Times New Roman"/>
                <w:sz w:val="28"/>
                <w:szCs w:val="28"/>
              </w:rPr>
              <w:t>Резанкина Екатерина Викторовна</w:t>
            </w:r>
          </w:p>
          <w:p w:rsidR="009C3880" w:rsidRPr="00E705C1" w:rsidRDefault="009C3880" w:rsidP="00536428">
            <w:pPr>
              <w:tabs>
                <w:tab w:val="left" w:pos="2237"/>
              </w:tabs>
              <w:spacing w:after="0"/>
              <w:rPr>
                <w:rFonts w:ascii="Times New Roman" w:hAnsi="Times New Roman" w:cs="Times New Roman"/>
                <w:color w:val="FF0000"/>
                <w:sz w:val="28"/>
                <w:szCs w:val="28"/>
              </w:rPr>
            </w:pPr>
          </w:p>
        </w:tc>
        <w:tc>
          <w:tcPr>
            <w:tcW w:w="4206" w:type="dxa"/>
          </w:tcPr>
          <w:p w:rsidR="009C3880" w:rsidRPr="005831CA" w:rsidRDefault="009C3880" w:rsidP="0067023A">
            <w:pPr>
              <w:spacing w:after="0"/>
              <w:ind w:right="33"/>
              <w:rPr>
                <w:rFonts w:ascii="Times New Roman" w:hAnsi="Times New Roman" w:cs="Times New Roman"/>
                <w:sz w:val="28"/>
                <w:szCs w:val="28"/>
              </w:rPr>
            </w:pPr>
            <w:r>
              <w:rPr>
                <w:rFonts w:ascii="Times New Roman" w:hAnsi="Times New Roman" w:cs="Times New Roman"/>
                <w:sz w:val="28"/>
                <w:szCs w:val="28"/>
              </w:rPr>
              <w:t xml:space="preserve">Член  родительского комитета  </w:t>
            </w:r>
          </w:p>
        </w:tc>
      </w:tr>
      <w:tr w:rsidR="009C3880" w:rsidRPr="00E82484">
        <w:trPr>
          <w:trHeight w:val="1103"/>
        </w:trPr>
        <w:tc>
          <w:tcPr>
            <w:tcW w:w="2835" w:type="dxa"/>
          </w:tcPr>
          <w:p w:rsidR="009C3880" w:rsidRPr="0030379C" w:rsidRDefault="009C3880" w:rsidP="00536428">
            <w:pPr>
              <w:shd w:val="clear" w:color="auto" w:fill="FFFFFF"/>
              <w:spacing w:after="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Член комиссии</w:t>
            </w:r>
          </w:p>
        </w:tc>
        <w:tc>
          <w:tcPr>
            <w:tcW w:w="3165" w:type="dxa"/>
          </w:tcPr>
          <w:p w:rsidR="009C3880" w:rsidRPr="00D74615" w:rsidRDefault="009C3880" w:rsidP="00536428">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Кремлева Айгуль Фаниловна</w:t>
            </w:r>
          </w:p>
        </w:tc>
        <w:tc>
          <w:tcPr>
            <w:tcW w:w="4206" w:type="dxa"/>
          </w:tcPr>
          <w:p w:rsidR="009C3880" w:rsidRDefault="009C3880" w:rsidP="00765ACC">
            <w:pPr>
              <w:spacing w:after="0"/>
              <w:ind w:right="33"/>
              <w:rPr>
                <w:rFonts w:ascii="Times New Roman" w:hAnsi="Times New Roman" w:cs="Times New Roman"/>
                <w:sz w:val="28"/>
                <w:szCs w:val="28"/>
              </w:rPr>
            </w:pPr>
            <w:r>
              <w:rPr>
                <w:rFonts w:ascii="Times New Roman" w:hAnsi="Times New Roman" w:cs="Times New Roman"/>
                <w:sz w:val="28"/>
                <w:szCs w:val="28"/>
              </w:rPr>
              <w:t>Член родительского комитета</w:t>
            </w:r>
          </w:p>
        </w:tc>
      </w:tr>
      <w:tr w:rsidR="009C3880" w:rsidRPr="00E82484">
        <w:tc>
          <w:tcPr>
            <w:tcW w:w="2835" w:type="dxa"/>
          </w:tcPr>
          <w:p w:rsidR="009C3880" w:rsidRPr="0030379C" w:rsidRDefault="009C3880" w:rsidP="00536428">
            <w:pPr>
              <w:shd w:val="clear" w:color="auto" w:fill="FFFFFF"/>
              <w:spacing w:after="0"/>
              <w:rPr>
                <w:rFonts w:ascii="Times New Roman" w:hAnsi="Times New Roman" w:cs="Times New Roman"/>
                <w:color w:val="000000"/>
                <w:spacing w:val="-1"/>
                <w:sz w:val="28"/>
                <w:szCs w:val="28"/>
              </w:rPr>
            </w:pPr>
            <w:r w:rsidRPr="0030379C">
              <w:rPr>
                <w:rFonts w:ascii="Times New Roman" w:hAnsi="Times New Roman" w:cs="Times New Roman"/>
                <w:color w:val="000000"/>
                <w:spacing w:val="-1"/>
                <w:sz w:val="28"/>
                <w:szCs w:val="28"/>
              </w:rPr>
              <w:t xml:space="preserve">Член комиссии </w:t>
            </w:r>
          </w:p>
          <w:p w:rsidR="009C3880" w:rsidRPr="0030379C" w:rsidRDefault="009C3880" w:rsidP="00536428">
            <w:pPr>
              <w:shd w:val="clear" w:color="auto" w:fill="FFFFFF"/>
              <w:ind w:left="10"/>
              <w:rPr>
                <w:rFonts w:ascii="Times New Roman" w:hAnsi="Times New Roman" w:cs="Times New Roman"/>
                <w:color w:val="000000"/>
                <w:spacing w:val="-1"/>
                <w:sz w:val="28"/>
                <w:szCs w:val="28"/>
              </w:rPr>
            </w:pPr>
          </w:p>
        </w:tc>
        <w:tc>
          <w:tcPr>
            <w:tcW w:w="3165" w:type="dxa"/>
          </w:tcPr>
          <w:p w:rsidR="009C3880" w:rsidRPr="00D74615" w:rsidRDefault="009C3880" w:rsidP="00536428">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Соколова Наталья Тагировна</w:t>
            </w:r>
          </w:p>
        </w:tc>
        <w:tc>
          <w:tcPr>
            <w:tcW w:w="4206" w:type="dxa"/>
          </w:tcPr>
          <w:p w:rsidR="009C3880" w:rsidRPr="0030379C" w:rsidRDefault="009C3880" w:rsidP="00536428">
            <w:pPr>
              <w:ind w:right="33"/>
              <w:rPr>
                <w:rFonts w:ascii="Times New Roman" w:hAnsi="Times New Roman" w:cs="Times New Roman"/>
                <w:sz w:val="28"/>
                <w:szCs w:val="28"/>
              </w:rPr>
            </w:pPr>
            <w:r>
              <w:rPr>
                <w:rFonts w:ascii="Times New Roman" w:hAnsi="Times New Roman" w:cs="Times New Roman"/>
                <w:sz w:val="28"/>
                <w:szCs w:val="28"/>
              </w:rPr>
              <w:t>Младший воспитатель</w:t>
            </w:r>
          </w:p>
        </w:tc>
      </w:tr>
    </w:tbl>
    <w:p w:rsidR="009C3880" w:rsidRPr="00F24FEA" w:rsidRDefault="009C3880" w:rsidP="00D74615">
      <w:pPr>
        <w:rPr>
          <w:rFonts w:ascii="Times New Roman" w:hAnsi="Times New Roman" w:cs="Times New Roman"/>
          <w:color w:val="000000"/>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pStyle w:val="NoSpacing"/>
        <w:jc w:val="right"/>
        <w:rPr>
          <w:rFonts w:ascii="Times New Roman" w:hAnsi="Times New Roman" w:cs="Times New Roman"/>
          <w:b/>
          <w:bCs/>
          <w:color w:val="000000"/>
          <w:spacing w:val="-3"/>
          <w:sz w:val="24"/>
          <w:szCs w:val="24"/>
        </w:rPr>
      </w:pPr>
    </w:p>
    <w:p w:rsidR="009C3880" w:rsidRPr="009A5D12" w:rsidRDefault="009C3880" w:rsidP="00F157A8">
      <w:pPr>
        <w:pStyle w:val="NoSpacing"/>
        <w:jc w:val="right"/>
        <w:rPr>
          <w:rFonts w:ascii="Times New Roman" w:hAnsi="Times New Roman" w:cs="Times New Roman"/>
          <w:b/>
          <w:bCs/>
          <w:color w:val="000000"/>
          <w:spacing w:val="-3"/>
          <w:sz w:val="24"/>
          <w:szCs w:val="24"/>
        </w:rPr>
      </w:pPr>
    </w:p>
    <w:p w:rsidR="009C3880" w:rsidRDefault="009C3880" w:rsidP="00F157A8">
      <w:pPr>
        <w:shd w:val="clear" w:color="auto" w:fill="FFFFFF"/>
        <w:spacing w:after="0"/>
        <w:ind w:right="-5"/>
        <w:jc w:val="center"/>
        <w:rPr>
          <w:rFonts w:ascii="Times New Roman" w:hAnsi="Times New Roman" w:cs="Times New Roman"/>
          <w:b/>
          <w:bCs/>
          <w:color w:val="000000"/>
          <w:spacing w:val="-3"/>
          <w:sz w:val="28"/>
          <w:szCs w:val="28"/>
        </w:rPr>
      </w:pPr>
    </w:p>
    <w:sectPr w:rsidR="009C3880" w:rsidSect="00B1595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A58"/>
    <w:multiLevelType w:val="hybridMultilevel"/>
    <w:tmpl w:val="D95E637E"/>
    <w:lvl w:ilvl="0" w:tplc="1B7EFE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A82125"/>
    <w:multiLevelType w:val="hybridMultilevel"/>
    <w:tmpl w:val="D95E637E"/>
    <w:lvl w:ilvl="0" w:tplc="1B7EFE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209"/>
    <w:rsid w:val="00033008"/>
    <w:rsid w:val="00040438"/>
    <w:rsid w:val="000851CD"/>
    <w:rsid w:val="000B0B02"/>
    <w:rsid w:val="000B7522"/>
    <w:rsid w:val="000D66A1"/>
    <w:rsid w:val="00123572"/>
    <w:rsid w:val="00126E1D"/>
    <w:rsid w:val="00180AE2"/>
    <w:rsid w:val="00190F8A"/>
    <w:rsid w:val="001C3A16"/>
    <w:rsid w:val="002331E2"/>
    <w:rsid w:val="00284C7F"/>
    <w:rsid w:val="00293FF4"/>
    <w:rsid w:val="002A32F5"/>
    <w:rsid w:val="002A536B"/>
    <w:rsid w:val="002C69B6"/>
    <w:rsid w:val="0030379C"/>
    <w:rsid w:val="00360B96"/>
    <w:rsid w:val="003658D4"/>
    <w:rsid w:val="003A0ABD"/>
    <w:rsid w:val="003A5F4D"/>
    <w:rsid w:val="003E4402"/>
    <w:rsid w:val="003E66A4"/>
    <w:rsid w:val="004529D6"/>
    <w:rsid w:val="004633C4"/>
    <w:rsid w:val="00473502"/>
    <w:rsid w:val="0049263B"/>
    <w:rsid w:val="004A317A"/>
    <w:rsid w:val="00535D4E"/>
    <w:rsid w:val="00536428"/>
    <w:rsid w:val="00540D7B"/>
    <w:rsid w:val="0056640B"/>
    <w:rsid w:val="0057666D"/>
    <w:rsid w:val="005831CA"/>
    <w:rsid w:val="005E6D07"/>
    <w:rsid w:val="005F500C"/>
    <w:rsid w:val="00667359"/>
    <w:rsid w:val="0067023A"/>
    <w:rsid w:val="00677438"/>
    <w:rsid w:val="006810D9"/>
    <w:rsid w:val="006C5470"/>
    <w:rsid w:val="006D479B"/>
    <w:rsid w:val="006D613A"/>
    <w:rsid w:val="006F4B93"/>
    <w:rsid w:val="007013A3"/>
    <w:rsid w:val="00765ACC"/>
    <w:rsid w:val="00785C5A"/>
    <w:rsid w:val="007B5BAB"/>
    <w:rsid w:val="007D2DF0"/>
    <w:rsid w:val="007E0021"/>
    <w:rsid w:val="00801A92"/>
    <w:rsid w:val="00816700"/>
    <w:rsid w:val="008D6DD7"/>
    <w:rsid w:val="008E5BEA"/>
    <w:rsid w:val="00921A75"/>
    <w:rsid w:val="00943D5C"/>
    <w:rsid w:val="00957A00"/>
    <w:rsid w:val="00977E57"/>
    <w:rsid w:val="00987731"/>
    <w:rsid w:val="009A5D12"/>
    <w:rsid w:val="009C3880"/>
    <w:rsid w:val="00A20F42"/>
    <w:rsid w:val="00A357BD"/>
    <w:rsid w:val="00A86ECE"/>
    <w:rsid w:val="00AB04E9"/>
    <w:rsid w:val="00B04FAE"/>
    <w:rsid w:val="00B15952"/>
    <w:rsid w:val="00C16A5C"/>
    <w:rsid w:val="00C462D5"/>
    <w:rsid w:val="00C5175F"/>
    <w:rsid w:val="00C63956"/>
    <w:rsid w:val="00C66394"/>
    <w:rsid w:val="00C77EC2"/>
    <w:rsid w:val="00D06417"/>
    <w:rsid w:val="00D74615"/>
    <w:rsid w:val="00D85209"/>
    <w:rsid w:val="00E41EFA"/>
    <w:rsid w:val="00E557BB"/>
    <w:rsid w:val="00E66E84"/>
    <w:rsid w:val="00E705C1"/>
    <w:rsid w:val="00E82484"/>
    <w:rsid w:val="00E8270C"/>
    <w:rsid w:val="00EA2591"/>
    <w:rsid w:val="00EE16D6"/>
    <w:rsid w:val="00EF492F"/>
    <w:rsid w:val="00F036FB"/>
    <w:rsid w:val="00F13F59"/>
    <w:rsid w:val="00F157A8"/>
    <w:rsid w:val="00F24FEA"/>
    <w:rsid w:val="00F43AA2"/>
    <w:rsid w:val="00F5319E"/>
    <w:rsid w:val="00FC0194"/>
    <w:rsid w:val="00FC4A64"/>
    <w:rsid w:val="00FC56BE"/>
    <w:rsid w:val="00FE05D3"/>
    <w:rsid w:val="00FF4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7731"/>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987731"/>
    <w:rPr>
      <w:b/>
      <w:bCs/>
    </w:rPr>
  </w:style>
  <w:style w:type="table" w:styleId="TableGrid">
    <w:name w:val="Table Grid"/>
    <w:basedOn w:val="TableNormal"/>
    <w:uiPriority w:val="99"/>
    <w:locked/>
    <w:rsid w:val="009877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67359"/>
    <w:rPr>
      <w:rFonts w:eastAsia="Times New Roman" w:cs="Calibri"/>
      <w:lang w:eastAsia="en-US"/>
    </w:rPr>
  </w:style>
  <w:style w:type="table" w:customStyle="1" w:styleId="1">
    <w:name w:val="Сетка таблицы1"/>
    <w:uiPriority w:val="99"/>
    <w:rsid w:val="005766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9D6"/>
    <w:rPr>
      <w:rFonts w:ascii="Tahoma" w:hAnsi="Tahoma" w:cs="Tahoma"/>
      <w:sz w:val="16"/>
      <w:szCs w:val="16"/>
      <w:lang w:eastAsia="en-US"/>
    </w:rPr>
  </w:style>
  <w:style w:type="table" w:customStyle="1" w:styleId="2">
    <w:name w:val="Сетка таблицы2"/>
    <w:uiPriority w:val="99"/>
    <w:rsid w:val="00C77EC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7992516">
      <w:marLeft w:val="0"/>
      <w:marRight w:val="0"/>
      <w:marTop w:val="0"/>
      <w:marBottom w:val="0"/>
      <w:divBdr>
        <w:top w:val="none" w:sz="0" w:space="0" w:color="auto"/>
        <w:left w:val="none" w:sz="0" w:space="0" w:color="auto"/>
        <w:bottom w:val="none" w:sz="0" w:space="0" w:color="auto"/>
        <w:right w:val="none" w:sz="0" w:space="0" w:color="auto"/>
      </w:divBdr>
    </w:div>
    <w:div w:id="1767992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638</TotalTime>
  <Pages>9</Pages>
  <Words>2072</Words>
  <Characters>11813</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31</cp:revision>
  <cp:lastPrinted>2015-10-19T13:15:00Z</cp:lastPrinted>
  <dcterms:created xsi:type="dcterms:W3CDTF">2014-09-05T15:14:00Z</dcterms:created>
  <dcterms:modified xsi:type="dcterms:W3CDTF">2015-10-19T13:15:00Z</dcterms:modified>
</cp:coreProperties>
</file>