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jc w:val="center"/>
        <w:tblLook w:val="01E0"/>
      </w:tblPr>
      <w:tblGrid>
        <w:gridCol w:w="4968"/>
        <w:gridCol w:w="4968"/>
      </w:tblGrid>
      <w:tr w:rsidR="006C16FC">
        <w:trPr>
          <w:trHeight w:val="2124"/>
          <w:jc w:val="center"/>
        </w:trPr>
        <w:tc>
          <w:tcPr>
            <w:tcW w:w="4968" w:type="dxa"/>
          </w:tcPr>
          <w:p w:rsidR="006C16FC" w:rsidRPr="00496A8B" w:rsidRDefault="006C16FC" w:rsidP="00496A8B">
            <w:pPr>
              <w:pStyle w:val="NoSpacing"/>
              <w:spacing w:line="276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96A8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ПРИНЯТО:</w:t>
            </w:r>
          </w:p>
          <w:p w:rsidR="006C16FC" w:rsidRPr="00496A8B" w:rsidRDefault="006C16FC" w:rsidP="00496A8B">
            <w:pPr>
              <w:pStyle w:val="NoSpacing"/>
              <w:spacing w:line="276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96A8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Педагогическим советом МКДОУ Степнинский  д/с № 3</w:t>
            </w:r>
          </w:p>
          <w:p w:rsidR="006C16FC" w:rsidRPr="00496A8B" w:rsidRDefault="006C16FC" w:rsidP="00496A8B">
            <w:pPr>
              <w:pStyle w:val="NoSpacing"/>
              <w:spacing w:line="276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96A8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с учетом мнения Совета родителей</w:t>
            </w:r>
          </w:p>
          <w:p w:rsidR="006C16FC" w:rsidRPr="00496A8B" w:rsidRDefault="006C16FC" w:rsidP="00496A8B">
            <w:pPr>
              <w:pStyle w:val="NoSpacing"/>
              <w:tabs>
                <w:tab w:val="left" w:pos="3023"/>
              </w:tabs>
              <w:spacing w:line="276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96A8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протокол № _____</w:t>
            </w:r>
            <w:r w:rsidRPr="00496A8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ab/>
            </w:r>
          </w:p>
          <w:p w:rsidR="006C16FC" w:rsidRPr="00496A8B" w:rsidRDefault="006C16FC" w:rsidP="00496A8B">
            <w:pPr>
              <w:pStyle w:val="NoSpacing"/>
              <w:spacing w:line="276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96A8B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от «____» ____________20      г.</w:t>
            </w:r>
          </w:p>
          <w:p w:rsidR="006C16FC" w:rsidRPr="00496A8B" w:rsidRDefault="006C16FC" w:rsidP="00496A8B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68" w:type="dxa"/>
          </w:tcPr>
          <w:tbl>
            <w:tblPr>
              <w:tblpPr w:leftFromText="180" w:rightFromText="180" w:vertAnchor="text" w:horzAnchor="margin" w:tblpY="-127"/>
              <w:tblOverlap w:val="never"/>
              <w:tblW w:w="0" w:type="auto"/>
              <w:tblLook w:val="01E0"/>
            </w:tblPr>
            <w:tblGrid>
              <w:gridCol w:w="4603"/>
            </w:tblGrid>
            <w:tr w:rsidR="006C16FC" w:rsidRPr="009E3FE1">
              <w:trPr>
                <w:trHeight w:val="2124"/>
              </w:trPr>
              <w:tc>
                <w:tcPr>
                  <w:tcW w:w="4603" w:type="dxa"/>
                </w:tcPr>
                <w:p w:rsidR="006C16FC" w:rsidRPr="009E3FE1" w:rsidRDefault="006C16FC" w:rsidP="00520F81">
                  <w:pPr>
                    <w:pStyle w:val="NormalWeb"/>
                    <w:spacing w:before="0" w:beforeAutospacing="0" w:after="0" w:afterAutospacing="0" w:line="360" w:lineRule="auto"/>
                    <w:jc w:val="right"/>
                    <w:rPr>
                      <w:rStyle w:val="Strong"/>
                      <w:b w:val="0"/>
                      <w:bCs w:val="0"/>
                    </w:rPr>
                  </w:pPr>
                  <w:r w:rsidRPr="009E3FE1">
                    <w:rPr>
                      <w:rStyle w:val="Strong"/>
                      <w:b w:val="0"/>
                      <w:bCs w:val="0"/>
                    </w:rPr>
                    <w:t>УТВЕРЖДЕНО:</w:t>
                  </w:r>
                </w:p>
                <w:p w:rsidR="006C16FC" w:rsidRPr="009E3FE1" w:rsidRDefault="006C16FC" w:rsidP="00520F81">
                  <w:pPr>
                    <w:pStyle w:val="NormalWeb"/>
                    <w:spacing w:before="0" w:beforeAutospacing="0" w:after="0" w:afterAutospacing="0" w:line="360" w:lineRule="auto"/>
                    <w:jc w:val="right"/>
                    <w:rPr>
                      <w:rStyle w:val="Strong"/>
                      <w:b w:val="0"/>
                      <w:bCs w:val="0"/>
                    </w:rPr>
                  </w:pPr>
                  <w:r w:rsidRPr="009E3FE1">
                    <w:rPr>
                      <w:rStyle w:val="Strong"/>
                      <w:b w:val="0"/>
                      <w:bCs w:val="0"/>
                    </w:rPr>
                    <w:t xml:space="preserve">            Приказом  № _____        </w:t>
                  </w:r>
                </w:p>
                <w:p w:rsidR="006C16FC" w:rsidRPr="009E3FE1" w:rsidRDefault="006C16FC" w:rsidP="00520F81">
                  <w:pPr>
                    <w:pStyle w:val="NormalWeb"/>
                    <w:spacing w:before="0" w:beforeAutospacing="0" w:after="0" w:afterAutospacing="0" w:line="360" w:lineRule="auto"/>
                    <w:jc w:val="right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9E3FE1">
                    <w:rPr>
                      <w:rStyle w:val="Strong"/>
                      <w:b w:val="0"/>
                      <w:bCs w:val="0"/>
                    </w:rPr>
                    <w:t>от «____» __________20   г.</w:t>
                  </w:r>
                </w:p>
              </w:tc>
            </w:tr>
          </w:tbl>
          <w:p w:rsidR="006C16FC" w:rsidRPr="00496A8B" w:rsidRDefault="006C16FC" w:rsidP="00496A8B">
            <w:pPr>
              <w:pStyle w:val="NormalWeb"/>
              <w:spacing w:before="0" w:beforeAutospacing="0" w:after="0" w:afterAutospacing="0" w:line="360" w:lineRule="auto"/>
              <w:jc w:val="right"/>
              <w:rPr>
                <w:rStyle w:val="Strong"/>
                <w:b w:val="0"/>
                <w:bCs w:val="0"/>
                <w:sz w:val="28"/>
                <w:szCs w:val="28"/>
              </w:rPr>
            </w:pPr>
          </w:p>
          <w:p w:rsidR="006C16FC" w:rsidRPr="00496A8B" w:rsidRDefault="006C16FC" w:rsidP="00496A8B">
            <w:pPr>
              <w:pStyle w:val="NormalWeb"/>
              <w:spacing w:before="0" w:beforeAutospacing="0" w:after="0" w:afterAutospacing="0" w:line="360" w:lineRule="auto"/>
              <w:jc w:val="right"/>
              <w:rPr>
                <w:rStyle w:val="Strong"/>
                <w:b w:val="0"/>
                <w:bCs w:val="0"/>
                <w:sz w:val="28"/>
                <w:szCs w:val="28"/>
              </w:rPr>
            </w:pPr>
          </w:p>
        </w:tc>
      </w:tr>
    </w:tbl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6C16FC" w:rsidRPr="00FF4339" w:rsidRDefault="006C16FC" w:rsidP="00255DBC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F433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оформления возникновения, приостановления и прекращения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отношений между   Муниципальным казенным дошкольным образовательным учреждением Степнинский детский сад №3 </w:t>
      </w:r>
      <w:r w:rsidRPr="00FF433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  родителями (законными представителями)</w:t>
      </w:r>
    </w:p>
    <w:p w:rsidR="006C16FC" w:rsidRPr="00FF4339" w:rsidRDefault="006C16FC" w:rsidP="00255DBC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F433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несовершеннолетних обучающихся </w:t>
      </w:r>
    </w:p>
    <w:p w:rsidR="006C16FC" w:rsidRPr="00FF4339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Pr="00257540" w:rsidRDefault="006C16FC" w:rsidP="00DB12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C16FC" w:rsidRDefault="006C16FC" w:rsidP="00FF43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с. Степниское  2014г.</w:t>
      </w:r>
    </w:p>
    <w:p w:rsidR="006C16FC" w:rsidRDefault="006C16FC" w:rsidP="00FF43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r w:rsidRPr="00255D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оформления возникновения, приостановления и прекращения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отношений между</w:t>
      </w:r>
      <w:r w:rsidRPr="00EC385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C38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Муниципальным казенным дошкольным образовательным учреждением Степнинский детский сад №3  и  родителями (законными представителями)несовершеннолетних</w:t>
      </w:r>
      <w:r w:rsidRPr="00255D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</w:t>
      </w: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1.Общее положение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  Настоящее  Положение разработано в соответствии с Федеральным Законом «Об образовании  в Российской Федерации», Положением о порядке комплектования муниципальных образовательных учреждений Пластовского муниципального района, реализующих основную общеобразовательную программу дошкольного обр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азования, Уставом</w:t>
      </w:r>
      <w:r w:rsidRPr="00EC38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3855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EC3855">
        <w:rPr>
          <w:rFonts w:ascii="Times New Roman" w:hAnsi="Times New Roman" w:cs="Times New Roman"/>
          <w:sz w:val="28"/>
          <w:szCs w:val="28"/>
          <w:lang w:eastAsia="ru-RU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Pr="00EC3855">
        <w:rPr>
          <w:rFonts w:ascii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EC385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EC3855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C3855">
        <w:rPr>
          <w:rFonts w:ascii="Times New Roman" w:hAnsi="Times New Roman" w:cs="Times New Roman"/>
          <w:sz w:val="28"/>
          <w:szCs w:val="28"/>
          <w:lang w:eastAsia="ru-RU"/>
        </w:rPr>
        <w:t xml:space="preserve"> Степнинский детский сад №3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C385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Данный документ регулирует  порядок  оформления возникновения, приостановления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прекращения отношений между </w:t>
      </w:r>
      <w:r w:rsidRPr="00EC385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 казенным дошкольным образовательным учреждением Степнинский детский сад №3 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далее ДОУ)  и родителями (законными представителями) несовершеннолетних обучающихся (воспитанников).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  оформления возникновения образовательных отношений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 </w:t>
      </w:r>
      <w:r w:rsidRPr="002575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2575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заведующего ДОУ о зачислении несовершеннолетнего обучающегося (воспитанника) в дошкол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ьное образовательное учреждение.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Изданию распорядительного акта (приказа) о зачислении несовершеннолетнего обучающегося (воспитанника) в ДОУ предшествует заключение договора об образовании и заявления родителя (законного представителя).</w:t>
      </w:r>
    </w:p>
    <w:p w:rsidR="006C16FC" w:rsidRPr="00EC2A36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Права и обязанности участников образовательного процесса, предусмотренные,  законодательством об образовании и локальн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ыми актами ДОУ возникают, с </w:t>
      </w:r>
      <w:r w:rsidRPr="00EC2A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даты, указанной в распорядительном акте (приказе) заведующего ДОУ.</w:t>
      </w: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  Договор об образовании заключается в простой письменной форме между  ДОУ, в лице заведующего и родителями  (законными представителями) несовершеннолетнего обучающегося (воспитанника).  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приостановления и прекращения образовательных отношений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 За воспитанником ДОУ сохраняется место: </w:t>
      </w:r>
    </w:p>
    <w:p w:rsidR="006C16FC" w:rsidRPr="00257540" w:rsidRDefault="006C16FC" w:rsidP="00255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болезни;</w:t>
      </w:r>
    </w:p>
    <w:p w:rsidR="006C16FC" w:rsidRPr="00257540" w:rsidRDefault="006C16FC" w:rsidP="00255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заявлениям родителей (законных представителей)  на время прохождения санаторно-курортного лечения, карантина;</w:t>
      </w:r>
    </w:p>
    <w:p w:rsidR="006C16FC" w:rsidRPr="00257540" w:rsidRDefault="006C16FC" w:rsidP="00255D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заявлениям родителей (законных представителей)  на время очередных отпусков родителей (законных представителей).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Родители (законные представители) несовершеннолетнего обучающегося (воспитанника), для сохранения места представляют в ДОУ должны предоставить документы, подтверждающие отсутствие воспитанника по уважительным  причинам.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прекращения образовательных отношений</w:t>
      </w: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Образовательные отношения прекращаются в связи с отчислением несовершеннолетнего обучающегося (воспитанника) из ДОУ:</w:t>
      </w:r>
    </w:p>
    <w:p w:rsidR="006C16FC" w:rsidRPr="00EC2A36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2A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всвязи с получением дошкольного образования (завершения обучения) и   прекращением образовательных отношений.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досрочно, по основаниям  установленным п. 4.2.  настоящего порядка.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  Образовательные отношения могут быть прекращены досрочно в следующих случаях: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  несовершеннолетнего обучающегося (воспитанника)  для продолжения освоения  программы в другую организацию, осуществляющую образовательную деятельность;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 обстоятельствам, не зависящим от воли 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  Основанием для прекращения образовательных отношений является распорядительный акт (приказ) ДОУ, осуществляющей образовательную деятельность, об отчислении несовершеннолетнего обучающегося (воспитанника).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Права и обязанности  участников образовательного процесса, предусмотренные законодательством об образовании и локальными нормативными актами  ДОУ,  осуществляющего образовательную деятельность, прекращаются с даты его отчисления из ДОУ.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7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4.5.  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   учредитель образовательной организации обеспечивает перевод несовершеннолетних обучающихся с согласия родителей (законных представителей)  в другие образовательные организации, реализующие соответствующие образовательные программы.</w:t>
      </w: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7E3C0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 КАЗЕННОЕ  ДОШКОЛЬНОЕ  ОБРАЗОВАТЕЛЬНОЕ                      УЧРЕЖДЕНИЕ   СТЕПНИНСКИЙ  ДЕТСКИЙ  САД  №3                                                       (МКДОУ СТЕПНИНСКИЙ  Д/С №3)</w:t>
      </w:r>
    </w:p>
    <w:p w:rsidR="006C16FC" w:rsidRDefault="006C16FC" w:rsidP="007E3C0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457029,  Челябинская область, Пластовский  район ,с Степнинское,  ул.Центральная  33   ИНН 7439008873  КПП 741601001 ОГРН 1027401908313 эл.почта </w:t>
      </w:r>
      <w:r>
        <w:rPr>
          <w:rFonts w:ascii="Times New Roman" w:hAnsi="Times New Roman" w:cs="Times New Roman"/>
          <w:b/>
          <w:bCs/>
          <w:lang w:val="en-US"/>
        </w:rPr>
        <w:t>ds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lang w:val="en-US"/>
        </w:rPr>
        <w:t>stepnoe</w:t>
      </w:r>
      <w:r>
        <w:rPr>
          <w:rFonts w:ascii="Times New Roman" w:hAnsi="Times New Roman" w:cs="Times New Roman"/>
          <w:b/>
          <w:bCs/>
        </w:rPr>
        <w:t>@</w:t>
      </w:r>
      <w:r>
        <w:rPr>
          <w:rFonts w:ascii="Times New Roman" w:hAnsi="Times New Roman" w:cs="Times New Roman"/>
          <w:b/>
          <w:bCs/>
          <w:lang w:val="en-US"/>
        </w:rPr>
        <w:t>mail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lang w:val="en-US"/>
        </w:rPr>
        <w:t>ru</w:t>
      </w:r>
    </w:p>
    <w:p w:rsidR="006C16FC" w:rsidRPr="00E344CC" w:rsidRDefault="006C16FC" w:rsidP="00E344CC">
      <w:pPr>
        <w:jc w:val="center"/>
        <w:rPr>
          <w:rFonts w:ascii="Times New Roman" w:hAnsi="Times New Roman" w:cs="Times New Roman"/>
        </w:rPr>
      </w:pPr>
    </w:p>
    <w:p w:rsidR="006C16FC" w:rsidRPr="00EE16D6" w:rsidRDefault="006C16FC" w:rsidP="00293398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C16FC" w:rsidRDefault="006C16FC" w:rsidP="0029339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6D6">
        <w:rPr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6C16FC" w:rsidRDefault="006C16FC" w:rsidP="0029339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16FC" w:rsidRPr="007E3C0E" w:rsidRDefault="006C16FC" w:rsidP="0029339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29.08</w:t>
      </w:r>
      <w:r w:rsidRPr="001947D7">
        <w:rPr>
          <w:rFonts w:ascii="Times New Roman" w:hAnsi="Times New Roman" w:cs="Times New Roman"/>
          <w:b/>
          <w:bCs/>
          <w:sz w:val="24"/>
          <w:szCs w:val="24"/>
        </w:rPr>
        <w:t>.2014г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Pr="00EE16D6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920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C0E">
        <w:rPr>
          <w:rFonts w:ascii="Times New Roman" w:hAnsi="Times New Roman" w:cs="Times New Roman"/>
          <w:b/>
          <w:bCs/>
          <w:sz w:val="24"/>
          <w:szCs w:val="24"/>
        </w:rPr>
        <w:t>55</w:t>
      </w:r>
    </w:p>
    <w:p w:rsidR="006C16FC" w:rsidRPr="00255DBC" w:rsidRDefault="006C16FC" w:rsidP="00255DB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55DBC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</w:t>
      </w:r>
    </w:p>
    <w:p w:rsidR="006C16FC" w:rsidRPr="00255DBC" w:rsidRDefault="006C16FC" w:rsidP="00255DB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55DBC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оформления возникновения, </w:t>
      </w:r>
    </w:p>
    <w:p w:rsidR="006C16FC" w:rsidRPr="00255DBC" w:rsidRDefault="006C16FC" w:rsidP="00255DB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55DBC">
        <w:rPr>
          <w:rFonts w:ascii="Times New Roman" w:hAnsi="Times New Roman" w:cs="Times New Roman"/>
          <w:b/>
          <w:bCs/>
          <w:sz w:val="28"/>
          <w:szCs w:val="28"/>
        </w:rPr>
        <w:t>приостановления и прекращения</w:t>
      </w:r>
    </w:p>
    <w:p w:rsidR="006C16FC" w:rsidRPr="00255DBC" w:rsidRDefault="006C16FC" w:rsidP="00255DB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отношений между МКДОУ Степнинский д/с №3                                                                           </w:t>
      </w:r>
      <w:r w:rsidRPr="00255DBC">
        <w:rPr>
          <w:rFonts w:ascii="Times New Roman" w:hAnsi="Times New Roman" w:cs="Times New Roman"/>
          <w:b/>
          <w:bCs/>
          <w:sz w:val="28"/>
          <w:szCs w:val="28"/>
        </w:rPr>
        <w:t xml:space="preserve"> и родителями </w:t>
      </w:r>
    </w:p>
    <w:p w:rsidR="006C16FC" w:rsidRPr="00255DBC" w:rsidRDefault="006C16FC" w:rsidP="00255DB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55DBC">
        <w:rPr>
          <w:rFonts w:ascii="Times New Roman" w:hAnsi="Times New Roman" w:cs="Times New Roman"/>
          <w:b/>
          <w:bCs/>
          <w:sz w:val="28"/>
          <w:szCs w:val="28"/>
        </w:rPr>
        <w:t>(законными представителями)</w:t>
      </w:r>
    </w:p>
    <w:p w:rsidR="006C16FC" w:rsidRPr="00255DBC" w:rsidRDefault="006C16FC" w:rsidP="00255DB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55DBC">
        <w:rPr>
          <w:rFonts w:ascii="Times New Roman" w:hAnsi="Times New Roman" w:cs="Times New Roman"/>
          <w:b/>
          <w:bCs/>
          <w:sz w:val="28"/>
          <w:szCs w:val="28"/>
        </w:rPr>
        <w:t>несовершеннолетних обучающихся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В соответствии с Федеральным Законом «Об образовании в Российской Федерации», Положением о порядке комплектования муниципальных образовательных учреждений Пластовского муниципального района, реализующих основную образовательную программу дошкольного образования,Уставом МКДОУ  Степнинский д/с    № 3                                      </w:t>
      </w: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6C16FC" w:rsidRPr="007669DF" w:rsidRDefault="006C16FC" w:rsidP="007669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Утвердить Порядок оформления возникновения, приостановления и прекращения отношений между МКДОУ Степнинский д/с №3 и родителями (законными представителями) несовершеннолетних обучающихся;</w:t>
      </w:r>
    </w:p>
    <w:p w:rsidR="006C16FC" w:rsidRPr="00DB12A6" w:rsidRDefault="006C16FC" w:rsidP="00DB12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Воспитателю Гордиенко Е.В</w:t>
      </w:r>
      <w:r w:rsidRPr="00DB12A6">
        <w:rPr>
          <w:rFonts w:ascii="Times New Roman" w:hAnsi="Times New Roman" w:cs="Times New Roman"/>
          <w:sz w:val="28"/>
          <w:szCs w:val="28"/>
        </w:rPr>
        <w:t>. разместить настоящий приказ на официальном сайте учреждения;</w:t>
      </w:r>
    </w:p>
    <w:p w:rsidR="006C16FC" w:rsidRPr="00433187" w:rsidRDefault="006C16FC" w:rsidP="004331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31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исполнения приказа оставляю за собой.</w:t>
      </w: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Заведующий детским садом                                        Н.А.Ремезова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приказом ознакомлена:</w:t>
      </w:r>
    </w:p>
    <w:p w:rsidR="006C16FC" w:rsidRPr="00257540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16FC" w:rsidRPr="00F82C66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16FC" w:rsidRPr="00F82C66" w:rsidRDefault="006C16FC" w:rsidP="00255D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16FC" w:rsidRPr="00F82C66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16FC" w:rsidRPr="00F82C66" w:rsidRDefault="006C16FC" w:rsidP="00255D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2C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16FC" w:rsidRPr="00F82C66" w:rsidRDefault="006C16FC" w:rsidP="00255DBC">
      <w:pPr>
        <w:rPr>
          <w:rFonts w:ascii="Times New Roman" w:hAnsi="Times New Roman" w:cs="Times New Roman"/>
          <w:sz w:val="24"/>
          <w:szCs w:val="24"/>
        </w:rPr>
      </w:pPr>
    </w:p>
    <w:p w:rsidR="006C16FC" w:rsidRDefault="006C16FC">
      <w:pPr>
        <w:rPr>
          <w:rFonts w:cs="Times New Roman"/>
        </w:rPr>
      </w:pPr>
    </w:p>
    <w:sectPr w:rsidR="006C16FC" w:rsidSect="0086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3BA"/>
    <w:multiLevelType w:val="multilevel"/>
    <w:tmpl w:val="EE54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A455FEB"/>
    <w:multiLevelType w:val="hybridMultilevel"/>
    <w:tmpl w:val="FDECCA6A"/>
    <w:lvl w:ilvl="0" w:tplc="1B7EF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60D"/>
    <w:rsid w:val="00045BC2"/>
    <w:rsid w:val="000749D0"/>
    <w:rsid w:val="00153334"/>
    <w:rsid w:val="001947D7"/>
    <w:rsid w:val="001A6BEF"/>
    <w:rsid w:val="001E0157"/>
    <w:rsid w:val="00224971"/>
    <w:rsid w:val="00255DBC"/>
    <w:rsid w:val="00257540"/>
    <w:rsid w:val="00293398"/>
    <w:rsid w:val="0032360D"/>
    <w:rsid w:val="0034547A"/>
    <w:rsid w:val="00373B2C"/>
    <w:rsid w:val="003957AB"/>
    <w:rsid w:val="00405028"/>
    <w:rsid w:val="00433187"/>
    <w:rsid w:val="00487DDC"/>
    <w:rsid w:val="00496A8B"/>
    <w:rsid w:val="00520F81"/>
    <w:rsid w:val="00562979"/>
    <w:rsid w:val="00571BFF"/>
    <w:rsid w:val="005F1D89"/>
    <w:rsid w:val="006C16FC"/>
    <w:rsid w:val="006E4551"/>
    <w:rsid w:val="007669DF"/>
    <w:rsid w:val="007E3C0E"/>
    <w:rsid w:val="00844C2D"/>
    <w:rsid w:val="00865C65"/>
    <w:rsid w:val="00865E98"/>
    <w:rsid w:val="009205CB"/>
    <w:rsid w:val="00944F39"/>
    <w:rsid w:val="009C34CC"/>
    <w:rsid w:val="009E3FE1"/>
    <w:rsid w:val="00A36492"/>
    <w:rsid w:val="00AD58F7"/>
    <w:rsid w:val="00B35AF1"/>
    <w:rsid w:val="00B5660D"/>
    <w:rsid w:val="00C83735"/>
    <w:rsid w:val="00CB4B88"/>
    <w:rsid w:val="00CC00D9"/>
    <w:rsid w:val="00D85464"/>
    <w:rsid w:val="00D9193D"/>
    <w:rsid w:val="00DB12A6"/>
    <w:rsid w:val="00E150A2"/>
    <w:rsid w:val="00E21E57"/>
    <w:rsid w:val="00E344CC"/>
    <w:rsid w:val="00EC2A36"/>
    <w:rsid w:val="00EC3855"/>
    <w:rsid w:val="00EE16D6"/>
    <w:rsid w:val="00F82C66"/>
    <w:rsid w:val="00FD2B7A"/>
    <w:rsid w:val="00FF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BC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uiPriority w:val="99"/>
    <w:rsid w:val="00255DBC"/>
    <w:pPr>
      <w:widowControl w:val="0"/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eastAsia="Calibri"/>
      <w:color w:val="000000"/>
      <w:sz w:val="24"/>
      <w:szCs w:val="24"/>
      <w:lang w:eastAsia="ru-RU"/>
    </w:rPr>
  </w:style>
  <w:style w:type="paragraph" w:customStyle="1" w:styleId="Prikazzag">
    <w:name w:val="Prikaz_zag"/>
    <w:basedOn w:val="Normal"/>
    <w:uiPriority w:val="99"/>
    <w:rsid w:val="00255DBC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eastAsia="Calibri"/>
      <w:b/>
      <w:bCs/>
      <w:color w:val="000000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255D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55DBC"/>
    <w:rPr>
      <w:b/>
      <w:bCs/>
    </w:rPr>
  </w:style>
  <w:style w:type="table" w:styleId="TableGrid">
    <w:name w:val="Table Grid"/>
    <w:basedOn w:val="TableNormal"/>
    <w:uiPriority w:val="99"/>
    <w:rsid w:val="00255D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55DBC"/>
    <w:rPr>
      <w:rFonts w:eastAsia="Times New Roman" w:cs="Calibri"/>
      <w:lang w:eastAsia="en-US"/>
    </w:rPr>
  </w:style>
  <w:style w:type="paragraph" w:styleId="ListParagraph">
    <w:name w:val="List Paragraph"/>
    <w:basedOn w:val="Normal"/>
    <w:uiPriority w:val="99"/>
    <w:qFormat/>
    <w:rsid w:val="00DB12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4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4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6</Pages>
  <Words>1060</Words>
  <Characters>6048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26</cp:revision>
  <cp:lastPrinted>2015-10-19T13:10:00Z</cp:lastPrinted>
  <dcterms:created xsi:type="dcterms:W3CDTF">2015-02-23T09:01:00Z</dcterms:created>
  <dcterms:modified xsi:type="dcterms:W3CDTF">2015-10-19T13:11:00Z</dcterms:modified>
</cp:coreProperties>
</file>