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Конспект заня</w:t>
      </w:r>
      <w:r w:rsidRPr="00120272">
        <w:rPr>
          <w:rFonts w:ascii="Times New Roman" w:hAnsi="Times New Roman" w:cs="Times New Roman"/>
          <w:b/>
          <w:sz w:val="28"/>
          <w:szCs w:val="28"/>
        </w:rPr>
        <w:t xml:space="preserve">тия по нравственному воспитанию </w:t>
      </w:r>
      <w:r w:rsidRPr="00120272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Pr="00120272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Pr="00120272">
        <w:rPr>
          <w:rFonts w:ascii="Times New Roman" w:hAnsi="Times New Roman" w:cs="Times New Roman"/>
          <w:b/>
          <w:sz w:val="28"/>
          <w:szCs w:val="28"/>
        </w:rPr>
        <w:t>: «Где живет доброта?»</w:t>
      </w: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Рамешки</w:t>
      </w:r>
    </w:p>
    <w:p w:rsid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120272" w:rsidRPr="00120272" w:rsidRDefault="00120272" w:rsidP="00120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углублять представление детей о доброте, как о ценном, неотъемлемом качестве человека.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27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развивать коммуникативные навыки (умение выслушивать товарища, искренне высказывать свое мнение, проявлять доброжелательность к суждениям других людей);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расширять представления о доброте, добрых поступках;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272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углублять представление воспитанников о доброте – как о ценном качестве человека;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добиваться доброжелательной интонационной выразительности речи;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активизировать употребление существительных в уменьшительно-ласкательной форме.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27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воспитывать культурное общение со сверстниками, следуя речевому этикету;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- воспитывать отзывчивость, дружелюбие.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t>Воспитатель читает детям стихи: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«Придумано кем-то просто и мудро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Доброе утро!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Доброе утро солнцу и птицам!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Доброе утро - улыбчивым лицам!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И каждый становится добрым, доверчивым.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Пусть доброе утро длится до вечера»!</w:t>
      </w: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t xml:space="preserve">Воспитатель спрашивает детей, как можно еще поздороваться? (ответы детей). Предлагаю поздороваться как в одной смешной стране: носиками, плечиками, ушками и </w:t>
      </w:r>
      <w:proofErr w:type="gramStart"/>
      <w:r w:rsidRPr="00120272">
        <w:rPr>
          <w:rFonts w:ascii="Times New Roman" w:hAnsi="Times New Roman" w:cs="Times New Roman"/>
          <w:i/>
          <w:sz w:val="28"/>
          <w:szCs w:val="28"/>
        </w:rPr>
        <w:t>можно придумать</w:t>
      </w:r>
      <w:proofErr w:type="gramEnd"/>
      <w:r w:rsidRPr="00120272">
        <w:rPr>
          <w:rFonts w:ascii="Times New Roman" w:hAnsi="Times New Roman" w:cs="Times New Roman"/>
          <w:i/>
          <w:sz w:val="28"/>
          <w:szCs w:val="28"/>
        </w:rPr>
        <w:t xml:space="preserve"> и здороваться любой частью тела.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1202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Ребята. Кто-</w:t>
      </w:r>
      <w:r w:rsidRPr="00120272">
        <w:rPr>
          <w:rFonts w:ascii="Times New Roman" w:hAnsi="Times New Roman" w:cs="Times New Roman"/>
          <w:sz w:val="28"/>
          <w:szCs w:val="28"/>
        </w:rPr>
        <w:t>то утром повесил на две</w:t>
      </w:r>
      <w:r>
        <w:rPr>
          <w:rFonts w:ascii="Times New Roman" w:hAnsi="Times New Roman" w:cs="Times New Roman"/>
          <w:sz w:val="28"/>
          <w:szCs w:val="28"/>
        </w:rPr>
        <w:t>рь нашей группы пакет с каким-</w:t>
      </w:r>
      <w:r w:rsidRPr="00120272">
        <w:rPr>
          <w:rFonts w:ascii="Times New Roman" w:hAnsi="Times New Roman" w:cs="Times New Roman"/>
          <w:sz w:val="28"/>
          <w:szCs w:val="28"/>
        </w:rPr>
        <w:t>то мусором. Смотрите: достает из пакета сломанную куклу, грязное кукольное платье, сломанный карандаш, грязную дощечку для лепки, лейку, семечки, кусочки хлеба. Интересно кто мог нам это принести и для чего? Дети высказывают свое мнение.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120272">
        <w:rPr>
          <w:rFonts w:ascii="Times New Roman" w:hAnsi="Times New Roman" w:cs="Times New Roman"/>
          <w:sz w:val="28"/>
          <w:szCs w:val="28"/>
        </w:rPr>
        <w:t>говорит: «Давайте отложим пакет и продолжим занятие, а после подумаем, что с этим всем делать».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Я шла сегодня утром в детский сад и увидела объявление. В нем написано: «Отдам котенка в добрые руки». Ребята, а какие руки - добрые? У кого такие руки? Ответы детей. Что значит добрые?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Что вообще такое доброта, как вы это понимаете?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Давайте хором произнесём это слово и вслушаемся в него. (доброта).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А как вы ребята понимаете, что такое доброта? Ответы детей.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Доброта – это желание человека сделать что-то хорошее для окружающих, улыбка, подаренная людям, любовь к своим близким, забота о них. Доброта – это заботливое отношение ко всему живому на земле. Доброта проявляется в ласке к кошке или щенку, в его уходе за цветами.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Знаете, а добро бывает разное. Одно добро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0272">
        <w:rPr>
          <w:rFonts w:ascii="Times New Roman" w:hAnsi="Times New Roman" w:cs="Times New Roman"/>
          <w:sz w:val="28"/>
          <w:szCs w:val="28"/>
        </w:rPr>
        <w:t xml:space="preserve"> это сокровища: книги, картины, игрушки, драгоценности. Такое добро можно увидеть и даже потрогать руками. Другое добро можно услышать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0272">
        <w:rPr>
          <w:rFonts w:ascii="Times New Roman" w:hAnsi="Times New Roman" w:cs="Times New Roman"/>
          <w:sz w:val="28"/>
          <w:szCs w:val="28"/>
        </w:rPr>
        <w:t xml:space="preserve"> это музыка, красивые стихи, нежные слова. Но есть такое добро, которое должен иметь каждый человек: и вы, и я, и ваши родители. Как вы думаете, что это за добро?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20272">
        <w:rPr>
          <w:rFonts w:ascii="Times New Roman" w:hAnsi="Times New Roman" w:cs="Times New Roman"/>
          <w:b/>
          <w:sz w:val="28"/>
          <w:szCs w:val="28"/>
        </w:rPr>
        <w:t>:</w:t>
      </w:r>
      <w:r w:rsidRPr="00120272">
        <w:rPr>
          <w:rFonts w:ascii="Times New Roman" w:hAnsi="Times New Roman" w:cs="Times New Roman"/>
          <w:sz w:val="28"/>
          <w:szCs w:val="28"/>
        </w:rPr>
        <w:t xml:space="preserve"> Каждый человек должен иметь доброе сердце, добрую душу, уметь говорить добрые слова, помогать и жалеть тех, кто попал в беду, и, конечно уметь любить.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Ребята, а если бы доброту можно было бы понюхать, чем бы она могла пахнуть, </w:t>
      </w:r>
      <w:proofErr w:type="gramStart"/>
      <w:r w:rsidRPr="001202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0272">
        <w:rPr>
          <w:rFonts w:ascii="Times New Roman" w:hAnsi="Times New Roman" w:cs="Times New Roman"/>
          <w:sz w:val="28"/>
          <w:szCs w:val="28"/>
        </w:rPr>
        <w:t xml:space="preserve"> какая она на вкус?</w:t>
      </w:r>
      <w:r>
        <w:rPr>
          <w:rFonts w:ascii="Times New Roman" w:hAnsi="Times New Roman" w:cs="Times New Roman"/>
          <w:sz w:val="28"/>
          <w:szCs w:val="28"/>
        </w:rPr>
        <w:t xml:space="preserve"> Какого она цвета?</w:t>
      </w:r>
      <w:r w:rsidRPr="00120272">
        <w:rPr>
          <w:rFonts w:ascii="Times New Roman" w:hAnsi="Times New Roman" w:cs="Times New Roman"/>
          <w:sz w:val="28"/>
          <w:szCs w:val="28"/>
        </w:rPr>
        <w:t xml:space="preserve"> А если бы можно было ее потрогать, какая </w:t>
      </w:r>
      <w:proofErr w:type="gramStart"/>
      <w:r w:rsidRPr="00120272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Pr="00120272">
        <w:rPr>
          <w:rFonts w:ascii="Times New Roman" w:hAnsi="Times New Roman" w:cs="Times New Roman"/>
          <w:sz w:val="28"/>
          <w:szCs w:val="28"/>
        </w:rPr>
        <w:t>, она на ощупь?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А если доброту нельзя понюхать, попробовать, в чем или в ком она проявляется? И где живет доброта? Ответы детей.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Ребята доброту можно увидеть, увидеть в поступках, чувствах человека. Вспомните, пожалуйста, свои добрые поступки и расскажите нам. (уступил место девочке, поделился конфетой, заступился за девочку, помог маме убрать мусор)</w:t>
      </w: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lastRenderedPageBreak/>
        <w:t>Игра: «Поступки»- дети выбирают картинку, на которой изображен какой-то поступок. Нужно объяснить, почему ребенок считает этот поступок плохим или хорошим. Чем отличается добрый поступок от недоброго?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2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0272">
        <w:rPr>
          <w:rFonts w:ascii="Times New Roman" w:hAnsi="Times New Roman" w:cs="Times New Roman"/>
          <w:sz w:val="28"/>
          <w:szCs w:val="28"/>
        </w:rPr>
        <w:t xml:space="preserve"> можно ли научиться быть добрым, с чего нужно начать?</w:t>
      </w: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0272">
        <w:rPr>
          <w:rFonts w:ascii="Times New Roman" w:hAnsi="Times New Roman" w:cs="Times New Roman"/>
          <w:sz w:val="28"/>
          <w:szCs w:val="28"/>
          <w:u w:val="single"/>
        </w:rPr>
        <w:t>Игра: "Доскажи словечко"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Я начну, а вы заканчивайте, хором дружно отвечайте.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Мишка зайчику сосед,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Скажет он ему «Привет».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А его сосед ушастый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Отвечает: «Мишка здравствуй!»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Если наступил на ножку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Хоть случайно, хоть немножко,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Сразу говори: «Простите»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Или лучше – «Извините».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Кошечка чихнула снова,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Скажем мы ей: «Будь здорова».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Трясогузка с бережка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Уронила червяка,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И за угощенье рыба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 w:rsidRPr="00120272">
        <w:rPr>
          <w:rFonts w:ascii="Times New Roman" w:hAnsi="Times New Roman" w:cs="Times New Roman"/>
          <w:sz w:val="28"/>
          <w:szCs w:val="28"/>
        </w:rPr>
        <w:t>пробулькала</w:t>
      </w:r>
      <w:proofErr w:type="spellEnd"/>
      <w:r w:rsidRPr="00120272">
        <w:rPr>
          <w:rFonts w:ascii="Times New Roman" w:hAnsi="Times New Roman" w:cs="Times New Roman"/>
          <w:sz w:val="28"/>
          <w:szCs w:val="28"/>
        </w:rPr>
        <w:t>: «Спасибо!»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Другу уходить пора –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Скажем мы ему «Пока».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Каждый скажет на прощанье,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Уходя, всем «До свиданья».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Зазеленеет старый пень, когда услышит. Добрый день.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Растает даже ледяная глыба от слова теплого. Спасибо.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Если тебя бранят за шалости, надо сказать. Прости пожалуйста.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Где бы ни были, на прощание мы говорим. До свидания.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lastRenderedPageBreak/>
        <w:t>Ребенок вежливый и развитый, говорит встречаясь. Здравствуйте.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Ребята, ну вот мы с вами узнали, что доброте можно учиться, зная вежливые слова.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А еще есть такая игра: «</w:t>
      </w:r>
      <w:proofErr w:type="spellStart"/>
      <w:r w:rsidRPr="00120272">
        <w:rPr>
          <w:rFonts w:ascii="Times New Roman" w:hAnsi="Times New Roman" w:cs="Times New Roman"/>
          <w:sz w:val="28"/>
          <w:szCs w:val="28"/>
        </w:rPr>
        <w:t>Превращалка</w:t>
      </w:r>
      <w:proofErr w:type="spellEnd"/>
      <w:r w:rsidRPr="00120272">
        <w:rPr>
          <w:rFonts w:ascii="Times New Roman" w:hAnsi="Times New Roman" w:cs="Times New Roman"/>
          <w:sz w:val="28"/>
          <w:szCs w:val="28"/>
        </w:rPr>
        <w:t>», где можно не очень хорошие и ласковые слова менять на добрые и нежные. Давайте попробуем.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Заяц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20272">
        <w:rPr>
          <w:rFonts w:ascii="Times New Roman" w:hAnsi="Times New Roman" w:cs="Times New Roman"/>
          <w:sz w:val="28"/>
          <w:szCs w:val="28"/>
        </w:rPr>
        <w:t xml:space="preserve"> заинька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 xml:space="preserve">Мама – </w:t>
      </w:r>
      <w:proofErr w:type="spellStart"/>
      <w:r w:rsidRPr="00120272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r w:rsidRPr="0012027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272">
        <w:rPr>
          <w:rFonts w:ascii="Times New Roman" w:hAnsi="Times New Roman" w:cs="Times New Roman"/>
          <w:sz w:val="28"/>
          <w:szCs w:val="28"/>
        </w:rPr>
        <w:t>т. д.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Ребята, а вы сов</w:t>
      </w:r>
      <w:r>
        <w:rPr>
          <w:rFonts w:ascii="Times New Roman" w:hAnsi="Times New Roman" w:cs="Times New Roman"/>
          <w:sz w:val="28"/>
          <w:szCs w:val="28"/>
        </w:rPr>
        <w:t>ершаете добрые поступки? Какие?</w:t>
      </w:r>
      <w:r w:rsidRPr="00120272">
        <w:rPr>
          <w:rFonts w:ascii="Times New Roman" w:hAnsi="Times New Roman" w:cs="Times New Roman"/>
          <w:sz w:val="28"/>
          <w:szCs w:val="28"/>
        </w:rPr>
        <w:t xml:space="preserve"> Ответы детей. У меня возникла такая мысль, а может пакет с мусором не просто так подбросили, а давайте кА внимательно рассмотрим, что в нем?</w:t>
      </w: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t>Дети рассматривают содержимое пакета.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20272">
        <w:rPr>
          <w:rFonts w:ascii="Times New Roman" w:hAnsi="Times New Roman" w:cs="Times New Roman"/>
          <w:sz w:val="28"/>
          <w:szCs w:val="28"/>
        </w:rPr>
        <w:t xml:space="preserve"> Ребята, смотрите вот кукла без ног, что нам нужно сделать? Выбросить ее? А может мы сможем ее починить, помыть и она снова будет как новая?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>Вот сломанный карандаш, его мы можем что? И так далее (платье грязное постирать, семечками покормить птиц зимой, из лейки полить цветы, дощечку грязную почистить). Это ребята и будут наши добрые дела. Согласны? Почему они добрые?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20272">
        <w:rPr>
          <w:rFonts w:ascii="Times New Roman" w:hAnsi="Times New Roman" w:cs="Times New Roman"/>
          <w:b/>
          <w:sz w:val="28"/>
          <w:szCs w:val="28"/>
        </w:rPr>
        <w:t>:</w:t>
      </w:r>
      <w:r w:rsidRPr="00120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27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0272">
        <w:rPr>
          <w:rFonts w:ascii="Times New Roman" w:hAnsi="Times New Roman" w:cs="Times New Roman"/>
          <w:sz w:val="28"/>
          <w:szCs w:val="28"/>
        </w:rPr>
        <w:t xml:space="preserve"> сейчас я предлагаю вам поиграть в игру: «Ка</w:t>
      </w:r>
      <w:r>
        <w:rPr>
          <w:rFonts w:ascii="Times New Roman" w:hAnsi="Times New Roman" w:cs="Times New Roman"/>
          <w:sz w:val="28"/>
          <w:szCs w:val="28"/>
        </w:rPr>
        <w:t>мень желаний»</w:t>
      </w:r>
    </w:p>
    <w:p w:rsidR="00120272" w:rsidRPr="00120272" w:rsidRDefault="00120272" w:rsidP="001202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272">
        <w:rPr>
          <w:rFonts w:ascii="Times New Roman" w:hAnsi="Times New Roman" w:cs="Times New Roman"/>
          <w:sz w:val="28"/>
          <w:szCs w:val="28"/>
        </w:rPr>
        <w:t xml:space="preserve">Камень лежит на перепутье 3 дорог и на нем написано: Направо пойдешь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20272">
        <w:rPr>
          <w:rFonts w:ascii="Times New Roman" w:hAnsi="Times New Roman" w:cs="Times New Roman"/>
          <w:sz w:val="28"/>
          <w:szCs w:val="28"/>
        </w:rPr>
        <w:t xml:space="preserve"> игрушку найдешь. Налево пойдешь – другу поможешь. Прямо пойдешь – станешь вежливым и воспитанным.</w:t>
      </w:r>
    </w:p>
    <w:p w:rsidR="00120272" w:rsidRPr="00120272" w:rsidRDefault="00120272" w:rsidP="001202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t>Спросить у детей, почему они выбрали ту или иную дорогу.</w:t>
      </w:r>
    </w:p>
    <w:p w:rsidR="009D32EE" w:rsidRPr="00120272" w:rsidRDefault="00120272" w:rsidP="001202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0272">
        <w:rPr>
          <w:rFonts w:ascii="Times New Roman" w:hAnsi="Times New Roman" w:cs="Times New Roman"/>
          <w:i/>
          <w:sz w:val="28"/>
          <w:szCs w:val="28"/>
        </w:rPr>
        <w:t>В конце занятия воспитатель угощает детей печеньем. Одному мальчику печенья не хватает. Что будут делать дети в такой ситуации. Обсудить с детьми варианты выхода из данной ситуации.</w:t>
      </w:r>
    </w:p>
    <w:sectPr w:rsidR="009D32EE" w:rsidRPr="0012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72"/>
    <w:rsid w:val="00042124"/>
    <w:rsid w:val="00120272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3F9A"/>
  <w15:chartTrackingRefBased/>
  <w15:docId w15:val="{526E9FC6-4C7E-46EB-8693-88E30280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2024-04-03T16:25:00Z</dcterms:created>
  <dcterms:modified xsi:type="dcterms:W3CDTF">2024-04-03T16:35:00Z</dcterms:modified>
</cp:coreProperties>
</file>