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11A" w:rsidRDefault="00DC511A" w:rsidP="00DC511A">
      <w:pPr>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w:t>
      </w:r>
    </w:p>
    <w:p w:rsidR="00DC511A" w:rsidRDefault="00DC511A" w:rsidP="00DC511A">
      <w:pPr>
        <w:ind w:firstLine="709"/>
        <w:jc w:val="center"/>
        <w:rPr>
          <w:rFonts w:ascii="Times New Roman" w:hAnsi="Times New Roman" w:cs="Times New Roman"/>
          <w:sz w:val="28"/>
          <w:szCs w:val="28"/>
        </w:rPr>
      </w:pPr>
      <w:r>
        <w:rPr>
          <w:rFonts w:ascii="Times New Roman" w:hAnsi="Times New Roman" w:cs="Times New Roman"/>
          <w:sz w:val="28"/>
          <w:szCs w:val="28"/>
        </w:rPr>
        <w:t>Детский сад №3 «Радуга»</w:t>
      </w:r>
    </w:p>
    <w:p w:rsidR="00DC511A" w:rsidRDefault="00DC511A" w:rsidP="00DC511A">
      <w:pPr>
        <w:ind w:firstLine="709"/>
        <w:jc w:val="center"/>
        <w:rPr>
          <w:rFonts w:ascii="Times New Roman" w:hAnsi="Times New Roman" w:cs="Times New Roman"/>
          <w:sz w:val="28"/>
          <w:szCs w:val="28"/>
        </w:rPr>
      </w:pPr>
      <w:r>
        <w:rPr>
          <w:rFonts w:ascii="Times New Roman" w:hAnsi="Times New Roman" w:cs="Times New Roman"/>
          <w:sz w:val="28"/>
          <w:szCs w:val="28"/>
        </w:rPr>
        <w:t>(МДОУ детский сад №3 «Радуга»)</w:t>
      </w: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P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 xml:space="preserve">Картотека дидактических игр </w:t>
      </w:r>
      <w:r w:rsidRPr="00DC511A">
        <w:rPr>
          <w:rFonts w:ascii="Times New Roman" w:hAnsi="Times New Roman" w:cs="Times New Roman"/>
          <w:b/>
          <w:sz w:val="28"/>
          <w:szCs w:val="28"/>
        </w:rPr>
        <w:t>на прогулке</w:t>
      </w:r>
      <w:r w:rsidRPr="00DC511A">
        <w:rPr>
          <w:rFonts w:ascii="Times New Roman" w:hAnsi="Times New Roman" w:cs="Times New Roman"/>
          <w:b/>
          <w:sz w:val="28"/>
          <w:szCs w:val="28"/>
        </w:rPr>
        <w:t xml:space="preserve"> д</w:t>
      </w:r>
      <w:r w:rsidRPr="00DC511A">
        <w:rPr>
          <w:rFonts w:ascii="Times New Roman" w:hAnsi="Times New Roman" w:cs="Times New Roman"/>
          <w:b/>
          <w:sz w:val="28"/>
          <w:szCs w:val="28"/>
        </w:rPr>
        <w:t xml:space="preserve">ля </w:t>
      </w:r>
      <w:r w:rsidRPr="00DC511A">
        <w:rPr>
          <w:rFonts w:ascii="Times New Roman" w:hAnsi="Times New Roman" w:cs="Times New Roman"/>
          <w:b/>
          <w:sz w:val="28"/>
          <w:szCs w:val="28"/>
        </w:rPr>
        <w:t>детей разного возраста</w:t>
      </w:r>
    </w:p>
    <w:p w:rsidR="00DC511A" w:rsidRDefault="00DC511A" w:rsidP="00DC511A">
      <w:pPr>
        <w:ind w:firstLine="709"/>
        <w:jc w:val="center"/>
        <w:rPr>
          <w:rFonts w:ascii="Times New Roman" w:hAnsi="Times New Roman" w:cs="Times New Roman"/>
          <w:b/>
          <w:sz w:val="28"/>
          <w:szCs w:val="28"/>
        </w:rPr>
      </w:pPr>
    </w:p>
    <w:p w:rsidR="00DC511A" w:rsidRDefault="00DC511A" w:rsidP="00DC511A">
      <w:pPr>
        <w:ind w:firstLine="709"/>
        <w:jc w:val="center"/>
        <w:rPr>
          <w:rFonts w:ascii="Times New Roman" w:hAnsi="Times New Roman" w:cs="Times New Roman"/>
          <w:b/>
          <w:sz w:val="28"/>
          <w:szCs w:val="28"/>
        </w:rPr>
      </w:pPr>
    </w:p>
    <w:p w:rsidR="00DC511A" w:rsidRDefault="00DC511A" w:rsidP="00DC511A">
      <w:pPr>
        <w:ind w:firstLine="709"/>
        <w:jc w:val="center"/>
        <w:rPr>
          <w:rFonts w:ascii="Times New Roman" w:hAnsi="Times New Roman" w:cs="Times New Roman"/>
          <w:b/>
          <w:sz w:val="28"/>
          <w:szCs w:val="28"/>
        </w:rPr>
      </w:pPr>
    </w:p>
    <w:p w:rsidR="00DC511A" w:rsidRDefault="00DC511A" w:rsidP="00DC511A">
      <w:pPr>
        <w:ind w:firstLine="709"/>
        <w:jc w:val="center"/>
        <w:rPr>
          <w:rFonts w:ascii="Times New Roman" w:hAnsi="Times New Roman" w:cs="Times New Roman"/>
          <w:b/>
          <w:sz w:val="28"/>
          <w:szCs w:val="28"/>
        </w:rPr>
      </w:pPr>
    </w:p>
    <w:p w:rsidR="00DC511A" w:rsidRDefault="00DC511A" w:rsidP="00DC511A">
      <w:pPr>
        <w:ind w:firstLine="709"/>
        <w:jc w:val="right"/>
        <w:rPr>
          <w:rFonts w:ascii="Times New Roman" w:hAnsi="Times New Roman" w:cs="Times New Roman"/>
          <w:sz w:val="28"/>
          <w:szCs w:val="28"/>
        </w:rPr>
      </w:pPr>
      <w:r>
        <w:rPr>
          <w:rFonts w:ascii="Times New Roman" w:hAnsi="Times New Roman" w:cs="Times New Roman"/>
          <w:sz w:val="28"/>
          <w:szCs w:val="28"/>
        </w:rPr>
        <w:t>Подготовила:</w:t>
      </w:r>
    </w:p>
    <w:p w:rsidR="00DC511A" w:rsidRDefault="00DC511A" w:rsidP="00DC511A">
      <w:pPr>
        <w:ind w:firstLine="709"/>
        <w:jc w:val="right"/>
        <w:rPr>
          <w:rFonts w:ascii="Times New Roman" w:hAnsi="Times New Roman" w:cs="Times New Roman"/>
          <w:sz w:val="28"/>
          <w:szCs w:val="28"/>
        </w:rPr>
      </w:pPr>
      <w:r>
        <w:rPr>
          <w:rFonts w:ascii="Times New Roman" w:hAnsi="Times New Roman" w:cs="Times New Roman"/>
          <w:sz w:val="28"/>
          <w:szCs w:val="28"/>
        </w:rPr>
        <w:t>Воспитатель Котенко Н.А.</w:t>
      </w:r>
    </w:p>
    <w:p w:rsidR="00DC511A" w:rsidRDefault="00DC511A" w:rsidP="00DC511A">
      <w:pPr>
        <w:ind w:firstLine="709"/>
        <w:jc w:val="right"/>
        <w:rPr>
          <w:rFonts w:ascii="Times New Roman" w:hAnsi="Times New Roman" w:cs="Times New Roman"/>
          <w:sz w:val="28"/>
          <w:szCs w:val="28"/>
        </w:rPr>
      </w:pPr>
    </w:p>
    <w:p w:rsidR="00DC511A" w:rsidRDefault="00DC511A" w:rsidP="00DC511A">
      <w:pPr>
        <w:ind w:firstLine="709"/>
        <w:jc w:val="right"/>
        <w:rPr>
          <w:rFonts w:ascii="Times New Roman" w:hAnsi="Times New Roman" w:cs="Times New Roman"/>
          <w:sz w:val="28"/>
          <w:szCs w:val="28"/>
        </w:rPr>
      </w:pPr>
    </w:p>
    <w:p w:rsidR="00DC511A" w:rsidRDefault="00DC511A" w:rsidP="00DC511A">
      <w:pPr>
        <w:ind w:firstLine="709"/>
        <w:jc w:val="right"/>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p>
    <w:p w:rsidR="00DC511A" w:rsidRDefault="00DC511A" w:rsidP="00DC511A">
      <w:pPr>
        <w:ind w:firstLine="709"/>
        <w:jc w:val="center"/>
        <w:rPr>
          <w:rFonts w:ascii="Times New Roman" w:hAnsi="Times New Roman" w:cs="Times New Roman"/>
          <w:sz w:val="28"/>
          <w:szCs w:val="28"/>
        </w:rPr>
      </w:pPr>
      <w:r>
        <w:rPr>
          <w:rFonts w:ascii="Times New Roman" w:hAnsi="Times New Roman" w:cs="Times New Roman"/>
          <w:sz w:val="28"/>
          <w:szCs w:val="28"/>
        </w:rPr>
        <w:t>Пгт. Рамешки</w:t>
      </w:r>
    </w:p>
    <w:p w:rsidR="00DC511A" w:rsidRDefault="00DC511A" w:rsidP="00DC511A">
      <w:pPr>
        <w:ind w:firstLine="709"/>
        <w:jc w:val="center"/>
        <w:rPr>
          <w:rFonts w:ascii="Times New Roman" w:hAnsi="Times New Roman" w:cs="Times New Roman"/>
          <w:sz w:val="28"/>
          <w:szCs w:val="28"/>
        </w:rPr>
      </w:pPr>
      <w:r>
        <w:rPr>
          <w:rFonts w:ascii="Times New Roman" w:hAnsi="Times New Roman" w:cs="Times New Roman"/>
          <w:sz w:val="28"/>
          <w:szCs w:val="28"/>
        </w:rPr>
        <w:t>2023 г.</w:t>
      </w:r>
      <w:bookmarkStart w:id="0" w:name="_GoBack"/>
      <w:bookmarkEnd w:id="0"/>
    </w:p>
    <w:p w:rsidR="00DC511A" w:rsidRDefault="00DC511A">
      <w:pPr>
        <w:rPr>
          <w:rFonts w:ascii="Times New Roman" w:hAnsi="Times New Roman" w:cs="Times New Roman"/>
          <w:sz w:val="28"/>
          <w:szCs w:val="28"/>
        </w:rPr>
      </w:pPr>
      <w:r>
        <w:rPr>
          <w:rFonts w:ascii="Times New Roman" w:hAnsi="Times New Roman" w:cs="Times New Roman"/>
          <w:sz w:val="28"/>
          <w:szCs w:val="28"/>
        </w:rPr>
        <w:br w:type="page"/>
      </w:r>
    </w:p>
    <w:p w:rsidR="00DC511A" w:rsidRPr="00DC511A" w:rsidRDefault="00DC511A" w:rsidP="00DC511A">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«Природа и человек»</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систематизировать знания детей о том, что создано человеком, а что дает человеку природа.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«Наоборот»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у детей сообразительность, быстроту мышления.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называет слово, а дети должны назвать противоположное. (Далеко – близко, верхний – нижний и т. д.)</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«Н</w:t>
      </w:r>
      <w:r w:rsidRPr="00DC511A">
        <w:rPr>
          <w:rFonts w:ascii="Times New Roman" w:hAnsi="Times New Roman" w:cs="Times New Roman"/>
          <w:b/>
          <w:sz w:val="28"/>
          <w:szCs w:val="28"/>
        </w:rPr>
        <w:t>азови растение с нужным звуком»</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у детей фонематический слух, быстроту мышления.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говорит: «Придумайте растения, название которых начинается со звука «А», «К»,…». Кто больше назовет, тот и выиграл.</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«Назови три предмета»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упражнять детей в классификации предметов.</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Какие предметы можно назвать одним словом: цветы, птицы и т. д.</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«Цветы!» – произносит педагог и после небольшой паузы бросает мяч ребенку. Тот отвечает: «Ромашка, роза, василек».</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«Добавь слог»</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фонематический слух, быстроту мышления.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называет один слог и бросает мяч. Поймавший его должен дополнить, чтобы получилось слово, например: ма – ма, кни – га. Дополнивший слово бросает мяч воспитателю.</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«Скажи по-другому».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учить детей подбирать синоним – слово, близкое по значению.</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говорит, что в этой игре дети должны будут вспомнить слова, похожие по смыслу на то слово, которое он назовет.</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lastRenderedPageBreak/>
        <w:t>«Мое облако»</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развитие воображения, эмоциональной сферы, образного восприятия природы (игра также выполняет роль релаксационной паузы).</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Дети удобно устраиваются на полянке, травке, успокаиваются и закрывают глаза.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Задание.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«Найди листок, как на дереве»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учить классифицировать растения по определенному признаку.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Выигрывает та команда, которая соберется возле дерева первой, или та, которая соберет больше листьев.</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«Закончи предл</w:t>
      </w:r>
      <w:r w:rsidRPr="00DC511A">
        <w:rPr>
          <w:rFonts w:ascii="Times New Roman" w:hAnsi="Times New Roman" w:cs="Times New Roman"/>
          <w:b/>
          <w:sz w:val="28"/>
          <w:szCs w:val="28"/>
        </w:rPr>
        <w:t>ожение»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учить понимать причинные связи между явлениями; упражнять в правильном выборе слов.</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начинает предложение: «Я надела теплую шубу, потому что…», «Дети надели панамы потому что…», «Идет сильный снег потому, что наступила…»</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«Не ошибись»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развивать быстроту мышления; закрепить знания детей о том, что они делают в разное время суток.</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называет разные части суток или действия детей. А дети должны ответить одним словом: «Завтракаем», «Умываемся», назвать, когда это бывает.</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«Летает – не летает»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слуховое внимание.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 xml:space="preserve">Ход игры. Воспитатель говорит детям: «Если я назову предмет, который летает, вы поднимаете руку или ловите мяч. Вам нужно быть внимательными, </w:t>
      </w:r>
      <w:r w:rsidRPr="00DC511A">
        <w:rPr>
          <w:rFonts w:ascii="Times New Roman" w:hAnsi="Times New Roman" w:cs="Times New Roman"/>
          <w:sz w:val="28"/>
          <w:szCs w:val="28"/>
        </w:rPr>
        <w:lastRenderedPageBreak/>
        <w:t>потому что я буду поднимать руки и тогда, когда предмет летает, и тогда, когда он не летает. Кто ошибется, заплатит фишкой».</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«Кто больше знает?»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память, находчивость, сообразительность.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держа в руке стакан, спрашивает, для чего он может быть использован. Кто больше назовет действий, тот и выиграл.</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«Найди предмет той же фор</w:t>
      </w:r>
      <w:r w:rsidRPr="00DC511A">
        <w:rPr>
          <w:rFonts w:ascii="Times New Roman" w:hAnsi="Times New Roman" w:cs="Times New Roman"/>
          <w:b/>
          <w:sz w:val="28"/>
          <w:szCs w:val="28"/>
        </w:rPr>
        <w:t>мы»</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уточнить представление о форме предметов.</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поднимает рисунок круга, а дети должны назвать как можно больше предметов такой же формы.</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«Отгадайте, что за растение»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описать предмет и узнать его по описанию.</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предлагает одному ребенку описать растение или загадать о нем загадку. Другие дети должны отгадать, что это за растение.</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«Похож – не похож»</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учить сравнивать предметы; находить в них признаки различия; сходства, узнавать предметы по описанию.</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Например: один ребенок загадывает, а другие дети должны отгадать: «Ползли два жука. Один красненький с черными точками, другой черненький…»</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«Что это за птица?»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учить детей описывать птиц по характерным признакам и по описанию узнавать их.</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назначает водящего, который изображает повадки птицы или описывает характерные признаки ее, другие дети должны отгадать.</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«Угадай, что в мешочке»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описать признаки, воспринимаемые на ощупь.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«Придумай сам»</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lastRenderedPageBreak/>
        <w:t>Цель: учить правильно составлять предложения с заданным количеством слов.</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Дать детям опорные слова: осень, листопад, дождь, снежинки. Попросить придумать предложения из 3–5 слов. Ребенок, первым составивший предложение, получает фишку.</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«Отгадай-ка!»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умение описывать предмет, не глядя на него, выделять в нем существенные признаки, по описанию узнавать предмет.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«Вершки и корешки»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упражнять в классификации овощей (что в них съедобно – корень или плоды на стебле).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«Лесник»</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напомнить и закрепить представление о внешнем виде некоторых деревьев и кустарников, о составных частях (ствол, листья, плоды и семена).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Выбирается один «лесник», остальные дети –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w:t>
      </w:r>
    </w:p>
    <w:p w:rsidR="00DC511A" w:rsidRPr="00DC511A" w:rsidRDefault="00DC511A" w:rsidP="00DC511A">
      <w:pPr>
        <w:ind w:firstLine="709"/>
        <w:jc w:val="both"/>
        <w:rPr>
          <w:rFonts w:ascii="Times New Roman" w:hAnsi="Times New Roman" w:cs="Times New Roman"/>
          <w:sz w:val="28"/>
          <w:szCs w:val="28"/>
        </w:rPr>
      </w:pPr>
      <w:r>
        <w:rPr>
          <w:rFonts w:ascii="Times New Roman" w:hAnsi="Times New Roman" w:cs="Times New Roman"/>
          <w:sz w:val="28"/>
          <w:szCs w:val="28"/>
        </w:rPr>
        <w:t>О</w:t>
      </w:r>
      <w:r w:rsidRPr="00DC511A">
        <w:rPr>
          <w:rFonts w:ascii="Times New Roman" w:hAnsi="Times New Roman" w:cs="Times New Roman"/>
          <w:sz w:val="28"/>
          <w:szCs w:val="28"/>
        </w:rPr>
        <w:t>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С мячом «Бывает – не бывает»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память, мышление, быстроту реакции.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Воспитатель произносит словосочетание и кидает мяч, а дети должны быстро ответить.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Иней летом… (не бывает).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Снег зимой… (бывает).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lastRenderedPageBreak/>
        <w:t>Мороз летом… (не бывает).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Капель летом… (не бывает).</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«Что это такое?»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логическое мышление, память, смекалку.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загадывает предмет живой или неживой природы и начинает перечислять его признаки, а дети продолжают. Например: Яйцо – овальное, белое, крупное, сверху твердое, питательное, можно встретить в магазине, съедобное, из него вылупляются птенцы.</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«Узнай, чей лист»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учить узнавать растения по листу.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На прогулке собрать опавшие листья с деревьев, кустарников, показать детям, предложить узнать, с какого дерева, и найти доказательство (сходство) с неопавшими листьями, имеющими разнообразную форму.</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«Расскажи без слов»</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закреплять представления детей об осенних изменениях в природе; развивать творческое воображение, наблюдательность.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Дети в кругу, воспитатель предлагает им изобразить осеннюю погоду мимикой лица, жестами рук, движениями.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Показать, что стало холодно. Дети ежатся, греют руки, жестами надевают на себя шапки и шарфы.</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Показать, что идет холодный дождь. Открывают зонтики, поднимают воротники.</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«Найдите, что опишу»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умение искать растение по описанию.</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Педагог описывает растение, называя его самые характерные признаки. Кто первым определит растение, получает фишку.</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«Отгадываем загадки»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расширять запас существительных в активном словаре.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p>
    <w:p w:rsidR="00DC511A" w:rsidRPr="00DC511A" w:rsidRDefault="00DC511A" w:rsidP="00DC511A">
      <w:pPr>
        <w:ind w:firstLine="709"/>
        <w:jc w:val="center"/>
        <w:rPr>
          <w:rFonts w:ascii="Times New Roman" w:hAnsi="Times New Roman" w:cs="Times New Roman"/>
          <w:b/>
          <w:sz w:val="28"/>
          <w:szCs w:val="28"/>
        </w:rPr>
      </w:pPr>
      <w:r>
        <w:rPr>
          <w:rFonts w:ascii="Times New Roman" w:hAnsi="Times New Roman" w:cs="Times New Roman"/>
          <w:b/>
          <w:sz w:val="28"/>
          <w:szCs w:val="28"/>
        </w:rPr>
        <w:t>«Когда это бывает?»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lastRenderedPageBreak/>
        <w:t>Цель: уточнить и углубить знания о временах года.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называет времена года и отдает фишку ребенку. Ребенок называет, что бывает в это время, и передает фишку другому. Тот добавляет новое определение и передает фишку третьему.</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«Что вокруг нас?»</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научить делить дву- и трехсложные слова на части, произносить каждую часть слова.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На прогулке дети отыскивают вокруг себя то, что имеет в названии одну часть (мяч, мак, шар, дом, сад), две части (забор, кусты, цветы, песок, трава), три части (качели, веранда, береза, машина). За каждый ответ ребенок получает фишку, по их количеству определяется победитель.</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«Скажи, что ты слышишь»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учить употреблять в ответах полные предложения; развивать фразовую речь.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Педагог предлагает детям закрыть глаза, внимательно послушать и определить, какие звуки они услышали (шум дождя, сигналы машины, шорох падающего листа, разговор прохожих и т. д.). Дети должны ответить полным предложением. Выигрывает тот, кто больше назовет услышанных звуков.</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«Кто же 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указать названное растение.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быстро указывает пальцем на растение. Тот, кто первым назовет растение и его форму (дерево, кустарник, травянистое растение), получает очко.</w:t>
      </w:r>
    </w:p>
    <w:p w:rsidR="00DC511A" w:rsidRPr="00DC511A" w:rsidRDefault="00DC511A" w:rsidP="00DC511A">
      <w:pPr>
        <w:ind w:firstLine="709"/>
        <w:jc w:val="center"/>
        <w:rPr>
          <w:rFonts w:ascii="Times New Roman" w:hAnsi="Times New Roman" w:cs="Times New Roman"/>
          <w:b/>
          <w:sz w:val="28"/>
          <w:szCs w:val="28"/>
        </w:rPr>
      </w:pPr>
      <w:r>
        <w:rPr>
          <w:rFonts w:ascii="Times New Roman" w:hAnsi="Times New Roman" w:cs="Times New Roman"/>
          <w:b/>
          <w:sz w:val="28"/>
          <w:szCs w:val="28"/>
        </w:rPr>
        <w:t>«Найди пару»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развивать быстроту мышления, слуховое внимание, сообразительность.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раздает детям по одному листу и говорит: «Подул ветер. Все листочки разлетелись». Услышав эти слова, дети кружатся с листочками в руках. Затем педагог дает команду: «Раз, два, три – пару найди!» Каждый должен стать рядом с тем деревом, лист от которого держит в руках».</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«Исправь ошибку»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учить понимать смысл предложения.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lastRenderedPageBreak/>
        <w:t>Ход игры. Воспитатель говорит детям: «Я буду читать вам предложения. Но в них допущены ошибки, вы их должны исправить. Слушайте внимательно:</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Коза принесла корм девочке.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Мяч играет с Сашей.</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Дорога идет по машине.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Гена разбил стеклом мяч и т. д.</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«Вс</w:t>
      </w:r>
      <w:r w:rsidRPr="00DC511A">
        <w:rPr>
          <w:rFonts w:ascii="Times New Roman" w:hAnsi="Times New Roman" w:cs="Times New Roman"/>
          <w:b/>
          <w:sz w:val="28"/>
          <w:szCs w:val="28"/>
        </w:rPr>
        <w:t>помни разные слова»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продолжать учить вслушиваться в звучание слов; упражнять детей в самостоятельном назывании слов и четком произношении звуков в них.</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Дети становятся в круг. Каждый ребенок должен вспомнить какое-нибудь слово и сказать его следующему, как бы передать его, следующий говорит то же одно слово, повернувшись к третьему ребенку. По очереди все дети должны произнести по одному слову. Через 3 круга игра останавливается. Тот, кто не сумел быстро назвать слово или повторил уже названное, выходит из круга.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Правила игры. Нельзя повторять одно слово дважды.</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«Стоп! Палочка, остановись»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продолжать учить вслушиваться в звучание слов; упражнять в самостоятельном назывании слов и четком произношении звуков в них.</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Дети становятся в круг, воспитатель – в центре. Воспитатель говорит, что они будут описывать животное и каждый ребенок должен что-то сказать о нем. Например: воспитатель говорит: «Медведь» и передает палочку ребенку, тот говорит: «Бурый» и передает палочку следующему. Кто не сможет сказать, выходит из игры.</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«Кто где живет?»</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закреплять умение группировать растения по их строению (деревья, кустарники).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Дети будут «белочками» и «зайчиками», а один (водящий) – «лисой». «Белочки» прячутся за деревья, а «зайчики» – за кустики. «Зайчики» и «белочки» бегают по поляне. По сигналу «Опасность, лиса!» «белочки» бегут к дереву, «зайцы» – к кустам. Кто неправильно выполнил задание, «лиса» тех ловит.</w:t>
      </w:r>
    </w:p>
    <w:p w:rsidR="00DC511A" w:rsidRPr="00DC511A" w:rsidRDefault="00DC511A" w:rsidP="00DC511A">
      <w:pPr>
        <w:ind w:firstLine="709"/>
        <w:jc w:val="center"/>
        <w:rPr>
          <w:rFonts w:ascii="Times New Roman" w:hAnsi="Times New Roman" w:cs="Times New Roman"/>
          <w:b/>
          <w:sz w:val="28"/>
          <w:szCs w:val="28"/>
        </w:rPr>
      </w:pPr>
      <w:r>
        <w:rPr>
          <w:rFonts w:ascii="Times New Roman" w:hAnsi="Times New Roman" w:cs="Times New Roman"/>
          <w:b/>
          <w:sz w:val="28"/>
          <w:szCs w:val="28"/>
        </w:rPr>
        <w:t>«Назови птицу с нужным звуком»</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lastRenderedPageBreak/>
        <w:t>Цель: развивать фонематический слух, быстроту мышления.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говорит: «Придумайте птиц, в на</w:t>
      </w:r>
      <w:r>
        <w:rPr>
          <w:rFonts w:ascii="Times New Roman" w:hAnsi="Times New Roman" w:cs="Times New Roman"/>
          <w:sz w:val="28"/>
          <w:szCs w:val="28"/>
        </w:rPr>
        <w:t>звании которых есть буквы А, К,…</w:t>
      </w:r>
      <w:r w:rsidRPr="00DC511A">
        <w:rPr>
          <w:rFonts w:ascii="Times New Roman" w:hAnsi="Times New Roman" w:cs="Times New Roman"/>
          <w:sz w:val="28"/>
          <w:szCs w:val="28"/>
        </w:rPr>
        <w:t>»</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Кто больше назовет, тот и выиграл.</w:t>
      </w:r>
    </w:p>
    <w:p w:rsidR="00DC511A" w:rsidRPr="00DC511A" w:rsidRDefault="00DC511A" w:rsidP="00DC511A">
      <w:pPr>
        <w:ind w:firstLine="709"/>
        <w:jc w:val="center"/>
        <w:rPr>
          <w:rFonts w:ascii="Times New Roman" w:hAnsi="Times New Roman" w:cs="Times New Roman"/>
          <w:b/>
          <w:sz w:val="28"/>
          <w:szCs w:val="28"/>
        </w:rPr>
      </w:pPr>
      <w:r>
        <w:rPr>
          <w:rFonts w:ascii="Times New Roman" w:hAnsi="Times New Roman" w:cs="Times New Roman"/>
          <w:b/>
          <w:sz w:val="28"/>
          <w:szCs w:val="28"/>
        </w:rPr>
        <w:t>«Третий лишний» (птицы)</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закреплять знания детей о многообразии птиц.</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говорит детям: «Вы уже знаете, что птицы могут быть перелетными и зимующими. Я сейчас буду называть птиц вперемежку, кто услышит ошибку, должен хлопнуть в ладоши».</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«Птицы (звери, рыбы)»</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Цель: закреплять умение классифицировать и называть животных, птиц, рыб.</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Дети становятся в круг, ведущий называет птицу (рыбу, животное, дерево, цветы) и передает маленький мячик соседу, тот называет следующую птицу и т. д. Кто не сможет ответить, выходит из круга.</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«Кому что нужно?»</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упражнять в классификации предметов; вырабатывать умение называть предметы, необходимые людям определенной профессии.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предлагает вспомнить, что нужно для работы людям разных профессий. Он называет профессию, а дети отвечают, что нужно для работы в этой области. А во второй части игры воспитатель называет предмет, а дети говорят, для какой профессии он может пригодиться.</w:t>
      </w:r>
    </w:p>
    <w:p w:rsidR="00DC511A" w:rsidRPr="00DC511A" w:rsidRDefault="00DC511A" w:rsidP="00DC511A">
      <w:pPr>
        <w:ind w:firstLine="709"/>
        <w:jc w:val="center"/>
        <w:rPr>
          <w:rFonts w:ascii="Times New Roman" w:hAnsi="Times New Roman" w:cs="Times New Roman"/>
          <w:b/>
          <w:sz w:val="28"/>
          <w:szCs w:val="28"/>
        </w:rPr>
      </w:pPr>
      <w:r w:rsidRPr="00DC511A">
        <w:rPr>
          <w:rFonts w:ascii="Times New Roman" w:hAnsi="Times New Roman" w:cs="Times New Roman"/>
          <w:b/>
          <w:sz w:val="28"/>
          <w:szCs w:val="28"/>
        </w:rPr>
        <w:t>«Какая? ка</w:t>
      </w:r>
      <w:r>
        <w:rPr>
          <w:rFonts w:ascii="Times New Roman" w:hAnsi="Times New Roman" w:cs="Times New Roman"/>
          <w:b/>
          <w:sz w:val="28"/>
          <w:szCs w:val="28"/>
        </w:rPr>
        <w:t>кой? какое?»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Цели: учить подбирать определения, соответствующие данному примеру, явлению; активизировать усвоенные ранее слова.</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называет какое-нибудь слово, а играющие по очереди называют как можно больше признаков, соответствующих данному предмету.</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Белка – рыжая, шустрая, большая, маленькая, красивая…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Пальто – теплое, зимнее, новое, старое…</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Мама – добрая, ласковая, нежная, любимая, дорогая…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Дом – деревянный, каменный, новый, панельный…</w:t>
      </w:r>
    </w:p>
    <w:p w:rsidR="00DC511A" w:rsidRPr="00DC511A" w:rsidRDefault="00DC511A" w:rsidP="00DC511A">
      <w:pPr>
        <w:ind w:firstLine="709"/>
        <w:jc w:val="center"/>
        <w:rPr>
          <w:rFonts w:ascii="Times New Roman" w:hAnsi="Times New Roman" w:cs="Times New Roman"/>
          <w:b/>
          <w:sz w:val="28"/>
          <w:szCs w:val="28"/>
        </w:rPr>
      </w:pPr>
      <w:r>
        <w:rPr>
          <w:rFonts w:ascii="Times New Roman" w:hAnsi="Times New Roman" w:cs="Times New Roman"/>
          <w:b/>
          <w:sz w:val="28"/>
          <w:szCs w:val="28"/>
        </w:rPr>
        <w:t>«Где что можно делать?»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lastRenderedPageBreak/>
        <w:t>Цель: активизировать в речи глаголы, употребляющиеся в определенной ситуации.</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Ход игры. Воспитатель задает вопросы, дети отвечают на них. Игра в виде соревнования.</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 Что можно делать в лесу? (Гулять, собирать грибы, ягоды, охотиться, слушать пение птиц, отдыхать.)</w:t>
      </w:r>
    </w:p>
    <w:p w:rsidR="00DC511A"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 Что делают в больнице?</w:t>
      </w:r>
    </w:p>
    <w:p w:rsidR="009D32EE" w:rsidRPr="00DC511A" w:rsidRDefault="00DC511A" w:rsidP="00DC511A">
      <w:pPr>
        <w:ind w:firstLine="709"/>
        <w:jc w:val="both"/>
        <w:rPr>
          <w:rFonts w:ascii="Times New Roman" w:hAnsi="Times New Roman" w:cs="Times New Roman"/>
          <w:sz w:val="28"/>
          <w:szCs w:val="28"/>
        </w:rPr>
      </w:pPr>
      <w:r w:rsidRPr="00DC511A">
        <w:rPr>
          <w:rFonts w:ascii="Times New Roman" w:hAnsi="Times New Roman" w:cs="Times New Roman"/>
          <w:sz w:val="28"/>
          <w:szCs w:val="28"/>
        </w:rPr>
        <w:t>– Что можно делать на реке?</w:t>
      </w:r>
    </w:p>
    <w:sectPr w:rsidR="009D32EE" w:rsidRPr="00DC5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1A"/>
    <w:rsid w:val="00042124"/>
    <w:rsid w:val="00DC511A"/>
    <w:rsid w:val="00EC0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404D"/>
  <w15:chartTrackingRefBased/>
  <w15:docId w15:val="{6ABA1FBB-3D56-4D87-BACC-3B59BED2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2082</Words>
  <Characters>11869</Characters>
  <Application>Microsoft Office Word</Application>
  <DocSecurity>0</DocSecurity>
  <Lines>98</Lines>
  <Paragraphs>27</Paragraphs>
  <ScaleCrop>false</ScaleCrop>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2024-04-04T06:03:00Z</dcterms:created>
  <dcterms:modified xsi:type="dcterms:W3CDTF">2024-04-04T06:13:00Z</dcterms:modified>
</cp:coreProperties>
</file>