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37" w:rsidRDefault="00FB5037" w:rsidP="00FB5037">
      <w:pPr>
        <w:pStyle w:val="3"/>
        <w:spacing w:after="0"/>
        <w:ind w:left="720"/>
        <w:outlineLvl w:val="1"/>
        <w:rPr>
          <w:b/>
          <w:sz w:val="28"/>
          <w:szCs w:val="20"/>
        </w:rPr>
      </w:pPr>
      <w:bookmarkStart w:id="0" w:name="_Ref336445305"/>
      <w:bookmarkStart w:id="1" w:name="_Ref336445319"/>
      <w:bookmarkStart w:id="2" w:name="_Ref336509371"/>
      <w:bookmarkStart w:id="3" w:name="_Toc341089668"/>
      <w:r w:rsidRPr="00C65EBE">
        <w:rPr>
          <w:b/>
          <w:sz w:val="28"/>
        </w:rPr>
        <w:t>И</w:t>
      </w:r>
      <w:bookmarkStart w:id="4" w:name="_GoBack"/>
      <w:bookmarkEnd w:id="4"/>
      <w:r w:rsidRPr="00C65EBE">
        <w:rPr>
          <w:b/>
          <w:sz w:val="28"/>
        </w:rPr>
        <w:t xml:space="preserve">нформация </w:t>
      </w:r>
      <w:r w:rsidRPr="00C65EBE">
        <w:rPr>
          <w:b/>
          <w:sz w:val="28"/>
          <w:szCs w:val="28"/>
        </w:rPr>
        <w:t xml:space="preserve">о цепочке собственников, включая бенефициаров (в том числе конечных) (Форма </w:t>
      </w:r>
      <w:r>
        <w:rPr>
          <w:b/>
          <w:sz w:val="28"/>
          <w:szCs w:val="28"/>
        </w:rPr>
        <w:t>4.1</w:t>
      </w:r>
      <w:r w:rsidRPr="00C65EBE">
        <w:rPr>
          <w:b/>
          <w:sz w:val="28"/>
          <w:szCs w:val="28"/>
        </w:rPr>
        <w:t>)</w:t>
      </w:r>
      <w:r w:rsidRPr="00C65EBE">
        <w:rPr>
          <w:b/>
          <w:sz w:val="28"/>
          <w:szCs w:val="28"/>
          <w:vertAlign w:val="superscript"/>
        </w:rPr>
        <w:footnoteReference w:id="1"/>
      </w:r>
      <w:bookmarkEnd w:id="0"/>
      <w:bookmarkEnd w:id="1"/>
      <w:bookmarkEnd w:id="2"/>
      <w:bookmarkEnd w:id="3"/>
    </w:p>
    <w:p w:rsidR="00FB5037" w:rsidRPr="00C65EBE" w:rsidRDefault="00FB5037" w:rsidP="00FB5037">
      <w:pPr>
        <w:jc w:val="center"/>
        <w:rPr>
          <w:sz w:val="28"/>
          <w:szCs w:val="28"/>
        </w:rPr>
      </w:pPr>
      <w:r w:rsidRPr="00C65EBE">
        <w:rPr>
          <w:sz w:val="28"/>
          <w:szCs w:val="28"/>
        </w:rPr>
        <w:t>_______________________________________________</w:t>
      </w:r>
    </w:p>
    <w:p w:rsidR="00FB5037" w:rsidRPr="00C65EBE" w:rsidRDefault="00FB5037" w:rsidP="00FB5037">
      <w:pPr>
        <w:jc w:val="center"/>
      </w:pPr>
      <w:r w:rsidRPr="00C65EBE">
        <w:t>(наименование организации, предоставляюще</w:t>
      </w:r>
      <w:r>
        <w:t>й</w:t>
      </w:r>
      <w:r w:rsidRPr="00C65EBE">
        <w:t xml:space="preserve"> информацию)</w:t>
      </w:r>
    </w:p>
    <w:p w:rsidR="00FB5037" w:rsidRPr="00C65EBE" w:rsidRDefault="00FB5037" w:rsidP="00FB5037">
      <w:pPr>
        <w:jc w:val="center"/>
        <w:rPr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1"/>
        <w:gridCol w:w="1275"/>
        <w:gridCol w:w="1419"/>
        <w:gridCol w:w="567"/>
        <w:gridCol w:w="709"/>
        <w:gridCol w:w="708"/>
        <w:gridCol w:w="1418"/>
        <w:gridCol w:w="991"/>
        <w:gridCol w:w="1701"/>
        <w:gridCol w:w="1701"/>
        <w:gridCol w:w="1701"/>
      </w:tblGrid>
      <w:tr w:rsidR="00FB5037" w:rsidRPr="00C65EBE" w:rsidTr="002C4073">
        <w:tc>
          <w:tcPr>
            <w:tcW w:w="6239" w:type="dxa"/>
            <w:gridSpan w:val="6"/>
          </w:tcPr>
          <w:p w:rsidR="00FB5037" w:rsidRPr="00C65EBE" w:rsidRDefault="00FB5037" w:rsidP="002C4073">
            <w:pPr>
              <w:jc w:val="center"/>
              <w:rPr>
                <w:b/>
              </w:rPr>
            </w:pPr>
            <w:r w:rsidRPr="00C65EBE">
              <w:rPr>
                <w:b/>
              </w:rPr>
              <w:t>Наименование контрагента (ИНН, вид деятельности)</w:t>
            </w:r>
          </w:p>
        </w:tc>
        <w:tc>
          <w:tcPr>
            <w:tcW w:w="7795" w:type="dxa"/>
            <w:gridSpan w:val="7"/>
          </w:tcPr>
          <w:p w:rsidR="00FB5037" w:rsidRPr="00C65EBE" w:rsidRDefault="00FB5037" w:rsidP="002C4073">
            <w:pPr>
              <w:jc w:val="center"/>
              <w:rPr>
                <w:b/>
              </w:rPr>
            </w:pPr>
            <w:r w:rsidRPr="00C65EBE">
              <w:rPr>
                <w:b/>
              </w:rPr>
              <w:t xml:space="preserve">Информация о цепочке собственников, включая бенефициаров </w:t>
            </w:r>
            <w:r w:rsidRPr="00C65EBE">
              <w:rPr>
                <w:b/>
              </w:rPr>
              <w:br/>
              <w:t>(в том числе конечных)</w:t>
            </w:r>
          </w:p>
        </w:tc>
        <w:tc>
          <w:tcPr>
            <w:tcW w:w="1701" w:type="dxa"/>
            <w:vMerge w:val="restart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</w:p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</w:p>
          <w:p w:rsidR="00FB5037" w:rsidRPr="00C65EBE" w:rsidRDefault="00FB5037" w:rsidP="002C4073">
            <w:pPr>
              <w:jc w:val="center"/>
              <w:rPr>
                <w:b/>
              </w:rPr>
            </w:pPr>
            <w:r w:rsidRPr="00C65EBE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FB5037" w:rsidRPr="00C65EBE" w:rsidTr="002C4073">
        <w:tc>
          <w:tcPr>
            <w:tcW w:w="709" w:type="dxa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Код ОКВЭД</w:t>
            </w:r>
          </w:p>
        </w:tc>
        <w:tc>
          <w:tcPr>
            <w:tcW w:w="1275" w:type="dxa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419" w:type="dxa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708" w:type="dxa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991" w:type="dxa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Руководитель/</w:t>
            </w:r>
          </w:p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  <w:r w:rsidRPr="00C65EBE">
              <w:rPr>
                <w:sz w:val="18"/>
                <w:szCs w:val="18"/>
              </w:rPr>
              <w:t>/акционер/</w:t>
            </w:r>
          </w:p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бенефициар</w:t>
            </w:r>
          </w:p>
        </w:tc>
        <w:tc>
          <w:tcPr>
            <w:tcW w:w="1701" w:type="dxa"/>
            <w:vMerge/>
          </w:tcPr>
          <w:p w:rsidR="00FB5037" w:rsidRPr="00C65EBE" w:rsidRDefault="00FB5037" w:rsidP="002C4073">
            <w:pPr>
              <w:jc w:val="center"/>
              <w:rPr>
                <w:sz w:val="18"/>
                <w:szCs w:val="18"/>
              </w:rPr>
            </w:pPr>
          </w:p>
        </w:tc>
      </w:tr>
      <w:tr w:rsidR="00FB5037" w:rsidRPr="00C65EBE" w:rsidTr="002C4073">
        <w:tc>
          <w:tcPr>
            <w:tcW w:w="709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85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134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85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275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419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567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709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708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418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99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</w:pPr>
          </w:p>
        </w:tc>
      </w:tr>
      <w:tr w:rsidR="00FB5037" w:rsidRPr="00C65EBE" w:rsidTr="002C4073">
        <w:tc>
          <w:tcPr>
            <w:tcW w:w="709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85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134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85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275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419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567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709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708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418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99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</w:pPr>
          </w:p>
        </w:tc>
      </w:tr>
      <w:tr w:rsidR="00FB5037" w:rsidRPr="00C65EBE" w:rsidTr="002C4073">
        <w:tc>
          <w:tcPr>
            <w:tcW w:w="709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85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134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85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275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419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567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709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708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418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99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</w:pPr>
          </w:p>
        </w:tc>
      </w:tr>
      <w:tr w:rsidR="00FB5037" w:rsidRPr="00C65EBE" w:rsidTr="002C4073">
        <w:tc>
          <w:tcPr>
            <w:tcW w:w="709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85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134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85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275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419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567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709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708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418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99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</w:pPr>
          </w:p>
        </w:tc>
        <w:tc>
          <w:tcPr>
            <w:tcW w:w="1701" w:type="dxa"/>
          </w:tcPr>
          <w:p w:rsidR="00FB5037" w:rsidRPr="00C65EBE" w:rsidRDefault="00FB5037" w:rsidP="002C4073">
            <w:pPr>
              <w:jc w:val="center"/>
            </w:pPr>
          </w:p>
        </w:tc>
      </w:tr>
    </w:tbl>
    <w:p w:rsidR="00FB5037" w:rsidRPr="006931B7" w:rsidRDefault="00FB5037" w:rsidP="00FB503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16"/>
          <w:szCs w:val="16"/>
        </w:rPr>
      </w:pPr>
    </w:p>
    <w:p w:rsidR="00FB5037" w:rsidRPr="006931B7" w:rsidRDefault="00FB5037" w:rsidP="00FB503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2"/>
          <w:szCs w:val="22"/>
        </w:rPr>
      </w:pPr>
      <w:r w:rsidRPr="006931B7">
        <w:rPr>
          <w:sz w:val="22"/>
          <w:szCs w:val="22"/>
        </w:rPr>
        <w:t>Руководитель организации</w:t>
      </w:r>
      <w:r w:rsidRPr="006931B7">
        <w:rPr>
          <w:sz w:val="22"/>
          <w:szCs w:val="22"/>
        </w:rPr>
        <w:tab/>
      </w:r>
      <w:r w:rsidRPr="006931B7">
        <w:rPr>
          <w:sz w:val="22"/>
          <w:szCs w:val="22"/>
        </w:rPr>
        <w:tab/>
      </w:r>
      <w:r w:rsidRPr="006931B7">
        <w:rPr>
          <w:sz w:val="22"/>
          <w:szCs w:val="22"/>
        </w:rPr>
        <w:tab/>
        <w:t>/_______________(ФИО)</w:t>
      </w:r>
    </w:p>
    <w:p w:rsidR="00FB5037" w:rsidRPr="006931B7" w:rsidRDefault="00FB5037" w:rsidP="00FB5037">
      <w:pPr>
        <w:shd w:val="clear" w:color="auto" w:fill="FFFFFF"/>
        <w:tabs>
          <w:tab w:val="left" w:pos="3562"/>
          <w:tab w:val="left" w:leader="underscore" w:pos="4962"/>
          <w:tab w:val="left" w:leader="underscore" w:pos="5812"/>
        </w:tabs>
        <w:jc w:val="both"/>
        <w:rPr>
          <w:sz w:val="22"/>
          <w:szCs w:val="22"/>
        </w:rPr>
      </w:pPr>
      <w:proofErr w:type="spellStart"/>
      <w:r w:rsidRPr="006931B7">
        <w:rPr>
          <w:sz w:val="22"/>
          <w:szCs w:val="22"/>
        </w:rPr>
        <w:t>м.п</w:t>
      </w:r>
      <w:proofErr w:type="spellEnd"/>
      <w:r w:rsidRPr="006931B7">
        <w:rPr>
          <w:sz w:val="22"/>
          <w:szCs w:val="22"/>
        </w:rPr>
        <w:t>.</w:t>
      </w:r>
      <w:r w:rsidRPr="006931B7">
        <w:rPr>
          <w:sz w:val="22"/>
          <w:szCs w:val="22"/>
        </w:rPr>
        <w:tab/>
        <w:t>Дата</w:t>
      </w:r>
      <w:r w:rsidRPr="006931B7">
        <w:rPr>
          <w:sz w:val="22"/>
          <w:szCs w:val="22"/>
        </w:rPr>
        <w:tab/>
        <w:t>/</w:t>
      </w:r>
      <w:r w:rsidRPr="006931B7">
        <w:rPr>
          <w:sz w:val="22"/>
          <w:szCs w:val="22"/>
        </w:rPr>
        <w:tab/>
        <w:t>/</w:t>
      </w:r>
      <w:r w:rsidRPr="006931B7">
        <w:rPr>
          <w:sz w:val="22"/>
          <w:szCs w:val="22"/>
        </w:rPr>
        <w:tab/>
      </w:r>
    </w:p>
    <w:p w:rsidR="008B65C2" w:rsidRDefault="008B65C2"/>
    <w:sectPr w:rsidR="008B65C2" w:rsidSect="00FB5037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2E" w:rsidRDefault="006D0C2E" w:rsidP="00FB5037">
      <w:r>
        <w:separator/>
      </w:r>
    </w:p>
  </w:endnote>
  <w:endnote w:type="continuationSeparator" w:id="0">
    <w:p w:rsidR="006D0C2E" w:rsidRDefault="006D0C2E" w:rsidP="00FB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2E" w:rsidRDefault="006D0C2E" w:rsidP="00FB5037">
      <w:r>
        <w:separator/>
      </w:r>
    </w:p>
  </w:footnote>
  <w:footnote w:type="continuationSeparator" w:id="0">
    <w:p w:rsidR="006D0C2E" w:rsidRDefault="006D0C2E" w:rsidP="00FB5037">
      <w:r>
        <w:continuationSeparator/>
      </w:r>
    </w:p>
  </w:footnote>
  <w:footnote w:id="1">
    <w:p w:rsidR="00FB5037" w:rsidRPr="00F32259" w:rsidRDefault="00FB5037" w:rsidP="00FB5037">
      <w:pPr>
        <w:pStyle w:val="Style1"/>
        <w:widowControl/>
        <w:spacing w:line="240" w:lineRule="auto"/>
        <w:ind w:firstLine="691"/>
        <w:rPr>
          <w:rStyle w:val="FontStyle16"/>
          <w:sz w:val="16"/>
          <w:szCs w:val="16"/>
        </w:rPr>
      </w:pPr>
      <w:r>
        <w:rPr>
          <w:rStyle w:val="a3"/>
        </w:rPr>
        <w:footnoteRef/>
      </w:r>
      <w:r w:rsidRPr="00F32259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FB5037" w:rsidRPr="00F32259" w:rsidRDefault="00FB5037" w:rsidP="00FB5037">
      <w:pPr>
        <w:pStyle w:val="Style3"/>
        <w:widowControl/>
        <w:numPr>
          <w:ilvl w:val="0"/>
          <w:numId w:val="1"/>
        </w:numPr>
        <w:tabs>
          <w:tab w:val="left" w:pos="970"/>
        </w:tabs>
        <w:spacing w:line="240" w:lineRule="auto"/>
        <w:ind w:left="691" w:firstLine="0"/>
        <w:jc w:val="left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Все графы таблицы должны быть заполнены.</w:t>
      </w:r>
    </w:p>
    <w:p w:rsidR="00FB5037" w:rsidRPr="00F32259" w:rsidRDefault="00FB5037" w:rsidP="00FB5037">
      <w:pPr>
        <w:pStyle w:val="Style3"/>
        <w:widowControl/>
        <w:numPr>
          <w:ilvl w:val="0"/>
          <w:numId w:val="1"/>
        </w:numPr>
        <w:tabs>
          <w:tab w:val="left" w:pos="970"/>
        </w:tabs>
        <w:spacing w:line="240" w:lineRule="auto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</w:t>
      </w:r>
      <w:r>
        <w:rPr>
          <w:rStyle w:val="FontStyle16"/>
          <w:sz w:val="16"/>
          <w:szCs w:val="16"/>
        </w:rPr>
        <w:t>Участник</w:t>
      </w:r>
      <w:r w:rsidRPr="00F32259">
        <w:rPr>
          <w:rStyle w:val="FontStyle16"/>
          <w:sz w:val="16"/>
          <w:szCs w:val="16"/>
        </w:rPr>
        <w:t xml:space="preserve">ами). </w:t>
      </w:r>
    </w:p>
    <w:p w:rsidR="00FB5037" w:rsidRDefault="00FB5037" w:rsidP="00FB5037">
      <w:pPr>
        <w:pStyle w:val="Style3"/>
        <w:widowControl/>
        <w:numPr>
          <w:ilvl w:val="0"/>
          <w:numId w:val="1"/>
        </w:numPr>
        <w:tabs>
          <w:tab w:val="left" w:pos="970"/>
        </w:tabs>
        <w:spacing w:line="240" w:lineRule="auto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Информация о подтверждающих документах должна указываться по каждому </w:t>
      </w:r>
      <w:r>
        <w:rPr>
          <w:rStyle w:val="FontStyle16"/>
          <w:sz w:val="16"/>
          <w:szCs w:val="16"/>
        </w:rPr>
        <w:t>собственнику</w:t>
      </w:r>
      <w:r w:rsidRPr="00F32259">
        <w:rPr>
          <w:rStyle w:val="FontStyle16"/>
          <w:sz w:val="16"/>
          <w:szCs w:val="16"/>
        </w:rPr>
        <w:t xml:space="preserve"> с обязательным приложением подтверждающих документов.</w:t>
      </w:r>
    </w:p>
    <w:p w:rsidR="00FB5037" w:rsidRPr="00F32259" w:rsidRDefault="00FB5037" w:rsidP="00FB5037">
      <w:pPr>
        <w:pStyle w:val="Style3"/>
        <w:widowControl/>
        <w:numPr>
          <w:ilvl w:val="0"/>
          <w:numId w:val="1"/>
        </w:numPr>
        <w:tabs>
          <w:tab w:val="left" w:pos="970"/>
        </w:tabs>
        <w:spacing w:line="240" w:lineRule="auto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графе «Руководитель/</w:t>
      </w:r>
      <w:r>
        <w:rPr>
          <w:rStyle w:val="FontStyle16"/>
          <w:sz w:val="16"/>
          <w:szCs w:val="16"/>
        </w:rPr>
        <w:t>Участник</w:t>
      </w:r>
      <w:r w:rsidRPr="00F32259">
        <w:rPr>
          <w:rStyle w:val="FontStyle16"/>
          <w:sz w:val="16"/>
          <w:szCs w:val="16"/>
        </w:rPr>
        <w:t>/акционер/бенефициар» следует указывать, в каком качестве выступает уп</w:t>
      </w:r>
      <w:r>
        <w:rPr>
          <w:rStyle w:val="FontStyle16"/>
          <w:sz w:val="16"/>
          <w:szCs w:val="16"/>
        </w:rPr>
        <w:t>оминаемое в указанной графе лицо.</w:t>
      </w:r>
    </w:p>
    <w:p w:rsidR="00FB5037" w:rsidRPr="00F32259" w:rsidRDefault="00FB5037" w:rsidP="00FB5037">
      <w:pPr>
        <w:pStyle w:val="Style3"/>
        <w:widowControl/>
        <w:numPr>
          <w:ilvl w:val="0"/>
          <w:numId w:val="1"/>
        </w:numPr>
        <w:tabs>
          <w:tab w:val="left" w:pos="970"/>
        </w:tabs>
        <w:spacing w:line="240" w:lineRule="auto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</w:t>
      </w:r>
      <w:r>
        <w:rPr>
          <w:rStyle w:val="FontStyle16"/>
          <w:sz w:val="16"/>
          <w:szCs w:val="16"/>
        </w:rPr>
        <w:t>Участник</w:t>
      </w:r>
      <w:r w:rsidRPr="00F32259">
        <w:rPr>
          <w:rStyle w:val="FontStyle16"/>
          <w:sz w:val="16"/>
          <w:szCs w:val="16"/>
        </w:rPr>
        <w:t>/акционер/бенефициар», помимо ссылок на общедоступные источники могут использоваться:</w:t>
      </w:r>
    </w:p>
    <w:p w:rsidR="00FB5037" w:rsidRPr="00F32259" w:rsidRDefault="00FB5037" w:rsidP="00FB503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- для подтверждения данных о руководителе - решение </w:t>
      </w:r>
      <w:proofErr w:type="spellStart"/>
      <w:r w:rsidRPr="00F32259">
        <w:rPr>
          <w:rStyle w:val="FontStyle16"/>
          <w:sz w:val="16"/>
          <w:szCs w:val="16"/>
        </w:rPr>
        <w:t>уполномоченногооргана</w:t>
      </w:r>
      <w:proofErr w:type="spellEnd"/>
      <w:r w:rsidRPr="00F32259">
        <w:rPr>
          <w:rStyle w:val="FontStyle16"/>
          <w:sz w:val="16"/>
          <w:szCs w:val="16"/>
        </w:rPr>
        <w:t xml:space="preserve"> о его избрании/назначении;</w:t>
      </w:r>
    </w:p>
    <w:p w:rsidR="00FB5037" w:rsidRPr="00F32259" w:rsidRDefault="00FB5037" w:rsidP="00FB503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</w:t>
      </w:r>
      <w:r>
        <w:rPr>
          <w:rStyle w:val="FontStyle16"/>
          <w:sz w:val="16"/>
          <w:szCs w:val="16"/>
        </w:rPr>
        <w:t>Участник</w:t>
      </w:r>
      <w:r w:rsidRPr="00F32259">
        <w:rPr>
          <w:rStyle w:val="FontStyle16"/>
          <w:sz w:val="16"/>
          <w:szCs w:val="16"/>
        </w:rPr>
        <w:t>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FB5037" w:rsidRDefault="00FB5037" w:rsidP="00FB503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</w:t>
      </w:r>
      <w:r>
        <w:rPr>
          <w:rStyle w:val="FontStyle16"/>
          <w:sz w:val="16"/>
          <w:szCs w:val="16"/>
        </w:rPr>
        <w:t>.</w:t>
      </w:r>
    </w:p>
    <w:p w:rsidR="00FB5037" w:rsidRPr="00372FF8" w:rsidRDefault="00FB5037" w:rsidP="00FB503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372FF8">
        <w:rPr>
          <w:rStyle w:val="FontStyle16"/>
          <w:sz w:val="16"/>
          <w:szCs w:val="16"/>
        </w:rPr>
        <w:t xml:space="preserve">В отношении </w:t>
      </w:r>
      <w:r>
        <w:rPr>
          <w:rStyle w:val="FontStyle16"/>
          <w:sz w:val="16"/>
          <w:szCs w:val="16"/>
        </w:rPr>
        <w:t>Участник</w:t>
      </w:r>
      <w:r w:rsidRPr="00372FF8">
        <w:rPr>
          <w:rStyle w:val="FontStyle16"/>
          <w:sz w:val="16"/>
          <w:szCs w:val="16"/>
        </w:rPr>
        <w:t xml:space="preserve">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</w:t>
      </w:r>
      <w:proofErr w:type="spellStart"/>
      <w:r w:rsidRPr="00372FF8">
        <w:rPr>
          <w:rStyle w:val="FontStyle16"/>
          <w:sz w:val="16"/>
          <w:szCs w:val="16"/>
        </w:rPr>
        <w:t>акций</w:t>
      </w:r>
      <w:proofErr w:type="gramStart"/>
      <w:r w:rsidRPr="00372FF8">
        <w:rPr>
          <w:rStyle w:val="FontStyle16"/>
          <w:sz w:val="16"/>
          <w:szCs w:val="16"/>
        </w:rPr>
        <w:t>.В</w:t>
      </w:r>
      <w:proofErr w:type="spellEnd"/>
      <w:proofErr w:type="gramEnd"/>
      <w:r w:rsidRPr="00372FF8">
        <w:rPr>
          <w:rStyle w:val="FontStyle16"/>
          <w:sz w:val="16"/>
          <w:szCs w:val="16"/>
        </w:rPr>
        <w:t xml:space="preserve">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FB5037" w:rsidRDefault="00FB5037" w:rsidP="00FB503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proofErr w:type="gramStart"/>
      <w:r w:rsidRPr="00372FF8">
        <w:rPr>
          <w:rStyle w:val="FontStyle16"/>
          <w:sz w:val="16"/>
          <w:szCs w:val="16"/>
        </w:rPr>
        <w:t xml:space="preserve">В отношении </w:t>
      </w:r>
      <w:r>
        <w:rPr>
          <w:rStyle w:val="FontStyle16"/>
          <w:sz w:val="16"/>
          <w:szCs w:val="16"/>
        </w:rPr>
        <w:t>Участник</w:t>
      </w:r>
      <w:r w:rsidRPr="00372FF8">
        <w:rPr>
          <w:rStyle w:val="FontStyle16"/>
          <w:sz w:val="16"/>
          <w:szCs w:val="16"/>
        </w:rPr>
        <w:t>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</w:t>
      </w:r>
      <w:proofErr w:type="gramEnd"/>
      <w:r w:rsidRPr="00372FF8">
        <w:rPr>
          <w:rStyle w:val="FontStyle16"/>
          <w:sz w:val="16"/>
          <w:szCs w:val="16"/>
        </w:rPr>
        <w:t xml:space="preserve">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:rsidR="00FB5037" w:rsidRPr="00FB5037" w:rsidRDefault="00FB5037" w:rsidP="00FB5037">
      <w:pPr>
        <w:pStyle w:val="Style1"/>
        <w:widowControl/>
        <w:spacing w:line="240" w:lineRule="auto"/>
        <w:ind w:firstLine="696"/>
        <w:rPr>
          <w:b/>
          <w:spacing w:val="10"/>
          <w:sz w:val="16"/>
          <w:szCs w:val="16"/>
        </w:rPr>
      </w:pPr>
      <w:r w:rsidRPr="00FB5037">
        <w:rPr>
          <w:rStyle w:val="FontStyle16"/>
          <w:b/>
          <w:sz w:val="24"/>
          <w:szCs w:val="16"/>
        </w:rPr>
        <w:t xml:space="preserve">Найти больше тендеров можно здесь! </w:t>
      </w:r>
      <w:r>
        <w:rPr>
          <w:rStyle w:val="FontStyle16"/>
          <w:b/>
          <w:sz w:val="24"/>
          <w:szCs w:val="16"/>
          <w:lang w:val="en-US"/>
        </w:rPr>
        <w:t>www</w:t>
      </w:r>
      <w:r w:rsidRPr="00FB5037">
        <w:rPr>
          <w:rStyle w:val="FontStyle16"/>
          <w:b/>
          <w:sz w:val="24"/>
          <w:szCs w:val="16"/>
        </w:rPr>
        <w:t>,</w:t>
      </w:r>
      <w:proofErr w:type="spellStart"/>
      <w:r>
        <w:rPr>
          <w:rStyle w:val="FontStyle16"/>
          <w:b/>
          <w:sz w:val="24"/>
          <w:szCs w:val="16"/>
          <w:lang w:val="en-US"/>
        </w:rPr>
        <w:t>s</w:t>
      </w:r>
      <w:r w:rsidRPr="00FB5037">
        <w:rPr>
          <w:rStyle w:val="FontStyle16"/>
          <w:b/>
          <w:sz w:val="24"/>
          <w:szCs w:val="16"/>
          <w:lang w:val="en-US"/>
        </w:rPr>
        <w:t>eldonsoft</w:t>
      </w:r>
      <w:proofErr w:type="spellEnd"/>
      <w:r w:rsidRPr="00FB5037">
        <w:rPr>
          <w:rStyle w:val="FontStyle16"/>
          <w:b/>
          <w:sz w:val="24"/>
          <w:szCs w:val="16"/>
        </w:rPr>
        <w:t>.</w:t>
      </w:r>
      <w:proofErr w:type="spellStart"/>
      <w:r w:rsidRPr="00FB5037">
        <w:rPr>
          <w:rStyle w:val="FontStyle16"/>
          <w:b/>
          <w:sz w:val="24"/>
          <w:szCs w:val="16"/>
          <w:lang w:val="en-US"/>
        </w:rPr>
        <w:t>ru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6B" w:rsidRDefault="005D556B" w:rsidP="005D556B">
    <w:pPr>
      <w:pStyle w:val="a4"/>
      <w:rPr>
        <w:rStyle w:val="FontStyle16"/>
        <w:b/>
        <w:sz w:val="24"/>
        <w:szCs w:val="16"/>
        <w:lang w:val="en-US"/>
      </w:rPr>
    </w:pPr>
    <w:r w:rsidRPr="00FB5037">
      <w:rPr>
        <w:rStyle w:val="FontStyle16"/>
        <w:b/>
        <w:sz w:val="24"/>
        <w:szCs w:val="16"/>
      </w:rPr>
      <w:t xml:space="preserve">Найти больше тендеров можно здесь! </w:t>
    </w:r>
    <w:hyperlink r:id="rId1" w:history="1">
      <w:r w:rsidRPr="006E6A8F">
        <w:rPr>
          <w:rStyle w:val="a8"/>
          <w:b/>
          <w:spacing w:val="10"/>
          <w:sz w:val="22"/>
          <w:szCs w:val="16"/>
          <w:lang w:val="en-US"/>
        </w:rPr>
        <w:t>www</w:t>
      </w:r>
      <w:r w:rsidRPr="006E6A8F">
        <w:rPr>
          <w:rStyle w:val="a8"/>
          <w:b/>
          <w:spacing w:val="10"/>
          <w:sz w:val="22"/>
          <w:szCs w:val="16"/>
        </w:rPr>
        <w:t>.</w:t>
      </w:r>
      <w:proofErr w:type="spellStart"/>
      <w:r w:rsidRPr="006E6A8F">
        <w:rPr>
          <w:rStyle w:val="a8"/>
          <w:b/>
          <w:spacing w:val="10"/>
          <w:sz w:val="22"/>
          <w:szCs w:val="16"/>
          <w:lang w:val="en-US"/>
        </w:rPr>
        <w:t>s</w:t>
      </w:r>
      <w:r w:rsidRPr="006E6A8F">
        <w:rPr>
          <w:rStyle w:val="a8"/>
          <w:b/>
          <w:spacing w:val="10"/>
          <w:szCs w:val="16"/>
          <w:lang w:val="en-US"/>
        </w:rPr>
        <w:t>eldonsoft</w:t>
      </w:r>
      <w:proofErr w:type="spellEnd"/>
      <w:r w:rsidRPr="006E6A8F">
        <w:rPr>
          <w:rStyle w:val="a8"/>
          <w:b/>
          <w:spacing w:val="10"/>
          <w:szCs w:val="16"/>
        </w:rPr>
        <w:t>.</w:t>
      </w:r>
      <w:proofErr w:type="spellStart"/>
      <w:r w:rsidRPr="006E6A8F">
        <w:rPr>
          <w:rStyle w:val="a8"/>
          <w:b/>
          <w:spacing w:val="10"/>
          <w:szCs w:val="16"/>
          <w:lang w:val="en-US"/>
        </w:rPr>
        <w:t>ru</w:t>
      </w:r>
      <w:proofErr w:type="spellEnd"/>
    </w:hyperlink>
  </w:p>
  <w:p w:rsidR="005D556B" w:rsidRPr="005D556B" w:rsidRDefault="005D556B">
    <w:pPr>
      <w:pStyle w:val="a4"/>
      <w:rPr>
        <w:lang w:val="en-US"/>
      </w:rPr>
    </w:pPr>
    <w:r>
      <w:rPr>
        <w:rStyle w:val="FontStyle16"/>
        <w:b/>
        <w:sz w:val="24"/>
        <w:szCs w:val="16"/>
        <w:lang w:val="en-US"/>
      </w:rPr>
      <w:t>8-800-505-30-41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5CF"/>
    <w:multiLevelType w:val="multilevel"/>
    <w:tmpl w:val="C11AA8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FD"/>
    <w:rsid w:val="005D556B"/>
    <w:rsid w:val="006835FD"/>
    <w:rsid w:val="006D0C2E"/>
    <w:rsid w:val="008B65C2"/>
    <w:rsid w:val="00CD0CB1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FB5037"/>
    <w:rPr>
      <w:rFonts w:cs="Times New Roman"/>
      <w:vertAlign w:val="superscript"/>
    </w:rPr>
  </w:style>
  <w:style w:type="paragraph" w:styleId="3">
    <w:name w:val="Body Text Indent 3"/>
    <w:basedOn w:val="a"/>
    <w:link w:val="30"/>
    <w:rsid w:val="00FB5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50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FB5037"/>
    <w:rPr>
      <w:rFonts w:ascii="Times New Roman" w:hAnsi="Times New Roman"/>
      <w:spacing w:val="10"/>
      <w:sz w:val="22"/>
    </w:rPr>
  </w:style>
  <w:style w:type="paragraph" w:customStyle="1" w:styleId="Style1">
    <w:name w:val="Style1"/>
    <w:basedOn w:val="a"/>
    <w:uiPriority w:val="99"/>
    <w:rsid w:val="00FB5037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B5037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sz w:val="24"/>
      <w:szCs w:val="24"/>
    </w:rPr>
  </w:style>
  <w:style w:type="paragraph" w:styleId="a4">
    <w:name w:val="header"/>
    <w:aliases w:val="??????? ??????????,I.L.T.,Aa?oiee eieiioeooe1,header-first,HeaderPort,ВерхКолонтитул"/>
    <w:basedOn w:val="a"/>
    <w:link w:val="a5"/>
    <w:uiPriority w:val="99"/>
    <w:unhideWhenUsed/>
    <w:rsid w:val="005D55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4"/>
    <w:uiPriority w:val="99"/>
    <w:rsid w:val="005D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D5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FB5037"/>
    <w:rPr>
      <w:rFonts w:cs="Times New Roman"/>
      <w:vertAlign w:val="superscript"/>
    </w:rPr>
  </w:style>
  <w:style w:type="paragraph" w:styleId="3">
    <w:name w:val="Body Text Indent 3"/>
    <w:basedOn w:val="a"/>
    <w:link w:val="30"/>
    <w:rsid w:val="00FB5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50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FB5037"/>
    <w:rPr>
      <w:rFonts w:ascii="Times New Roman" w:hAnsi="Times New Roman"/>
      <w:spacing w:val="10"/>
      <w:sz w:val="22"/>
    </w:rPr>
  </w:style>
  <w:style w:type="paragraph" w:customStyle="1" w:styleId="Style1">
    <w:name w:val="Style1"/>
    <w:basedOn w:val="a"/>
    <w:uiPriority w:val="99"/>
    <w:rsid w:val="00FB5037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B5037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sz w:val="24"/>
      <w:szCs w:val="24"/>
    </w:rPr>
  </w:style>
  <w:style w:type="paragraph" w:styleId="a4">
    <w:name w:val="header"/>
    <w:aliases w:val="??????? ??????????,I.L.T.,Aa?oiee eieiioeooe1,header-first,HeaderPort,ВерхКолонтитул"/>
    <w:basedOn w:val="a"/>
    <w:link w:val="a5"/>
    <w:uiPriority w:val="99"/>
    <w:unhideWhenUsed/>
    <w:rsid w:val="005D55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4"/>
    <w:uiPriority w:val="99"/>
    <w:rsid w:val="005D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D5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don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2015-12-08T20:10:00Z</dcterms:created>
  <dcterms:modified xsi:type="dcterms:W3CDTF">2015-12-08T20:20:00Z</dcterms:modified>
</cp:coreProperties>
</file>