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2F" w:rsidRDefault="00446C3E" w:rsidP="005D32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 w:rsidRPr="005D325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КОМИТЕТ СОЦИАЛЬНОЙ ЗАЩИТЫ НАСЕЛЕНИЯ </w:t>
      </w:r>
    </w:p>
    <w:p w:rsidR="003D3C2F" w:rsidRDefault="00446C3E" w:rsidP="005D32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ВОЛГОГРАДСКОЙ ОБЛАСТИ</w:t>
      </w:r>
      <w:r w:rsidRPr="005D325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D40F93" w:rsidRDefault="00446C3E" w:rsidP="005D32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</w:t>
      </w:r>
    </w:p>
    <w:p w:rsidR="00D40F93" w:rsidRPr="00D40F93" w:rsidRDefault="00446C3E" w:rsidP="005D32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от 19 февраля 2015 года N 348</w:t>
      </w:r>
    </w:p>
    <w:p w:rsidR="00D40F93" w:rsidRDefault="00D40F93" w:rsidP="005D32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446C3E" w:rsidRPr="005D325B" w:rsidRDefault="00446C3E" w:rsidP="005D32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 Порядка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</w:r>
    </w:p>
    <w:p w:rsidR="00446C3E" w:rsidRPr="005D325B" w:rsidRDefault="00446C3E" w:rsidP="005D325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7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</w:t>
        </w:r>
        <w:r w:rsidR="008E5B5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</w:t>
        </w:r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30.03.2015 N 532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8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29.05.2015 N 828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9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29.08.2016 N 1070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26.02.2018 N 272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</w:t>
      </w:r>
      <w:r w:rsidR="008E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18.07.2018 №1157</w:t>
      </w:r>
      <w:r w:rsidR="000A4BA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16.11.2018 № 1964</w:t>
      </w:r>
      <w:r w:rsidR="00A465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11.07.2019 №1310</w:t>
      </w:r>
      <w:r w:rsidR="003A7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23.03.2020 №554</w:t>
      </w:r>
      <w:r w:rsidR="00F475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23.04.2020 № 788</w:t>
      </w:r>
      <w:r w:rsidR="005123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22.06.2020 № 1288</w:t>
      </w:r>
      <w:r w:rsidR="00A40C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9B056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25.08.2020 № 1823, </w:t>
      </w:r>
      <w:r w:rsidR="00A40C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07.09.2020 № 1941</w:t>
      </w:r>
      <w:r w:rsidR="00282C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 </w:t>
      </w:r>
      <w:r w:rsidR="00282CF3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>14.12.2020 № 2696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8E5B51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6C3E" w:rsidRDefault="00446C3E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пунктом 10 статьи 8, статьей 27 </w:t>
      </w:r>
      <w:hyperlink r:id="rId10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="00282CF3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приказываю:</w:t>
      </w:r>
    </w:p>
    <w:p w:rsidR="003D3C2F" w:rsidRPr="005D325B" w:rsidRDefault="003D3C2F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6C3E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Утвердить прилагаемый 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пребывания.</w:t>
      </w:r>
    </w:p>
    <w:p w:rsidR="003D3C2F" w:rsidRPr="005D325B" w:rsidRDefault="003D3C2F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6C3E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приказ вступает в силу со дня подписания, подлежит официальному опубликованию и распространяет свое действие на отношения, возникшие с 01.01.2015.</w:t>
      </w:r>
    </w:p>
    <w:p w:rsidR="00446C3E" w:rsidRPr="005D325B" w:rsidRDefault="00446C3E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Председатель комитета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З.О.МЕРЖОЕВА</w:t>
      </w:r>
    </w:p>
    <w:p w:rsidR="005D325B" w:rsidRPr="005D325B" w:rsidRDefault="005D325B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325B" w:rsidRPr="005D325B" w:rsidRDefault="005D325B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325B" w:rsidRDefault="005D325B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40F93" w:rsidRDefault="00D40F93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40F93" w:rsidRDefault="00D40F93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Pr="005D325B" w:rsidRDefault="008E5B51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D325B" w:rsidRPr="005D325B" w:rsidRDefault="005D325B" w:rsidP="005D325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446C3E" w:rsidP="008E5B51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</w:p>
    <w:p w:rsidR="008E5B51" w:rsidRDefault="00446C3E" w:rsidP="008E5B51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приказу</w:t>
      </w:r>
      <w:r w:rsidR="008E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комитета социальной</w:t>
      </w:r>
    </w:p>
    <w:p w:rsidR="008E5B51" w:rsidRDefault="00446C3E" w:rsidP="008E5B51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защиты населения</w:t>
      </w:r>
    </w:p>
    <w:p w:rsidR="008E5B51" w:rsidRDefault="00446C3E" w:rsidP="008E5B51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Волгоградской области</w:t>
      </w:r>
    </w:p>
    <w:p w:rsidR="00446C3E" w:rsidRDefault="00446C3E" w:rsidP="008E5B51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19 февраля 2015 г. N 348</w:t>
      </w:r>
    </w:p>
    <w:p w:rsidR="008E5B51" w:rsidRDefault="008E5B51" w:rsidP="008E5B51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Default="008E5B51" w:rsidP="008E5B51">
      <w:pPr>
        <w:shd w:val="clear" w:color="auto" w:fill="FFFFFF"/>
        <w:ind w:firstLine="595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E5B51" w:rsidRPr="005D325B" w:rsidRDefault="008E5B51" w:rsidP="008E5B51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</w:t>
      </w:r>
    </w:p>
    <w:p w:rsidR="003A7E28" w:rsidRPr="005D325B" w:rsidRDefault="003A7E28" w:rsidP="003A7E2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(в ред. </w:t>
      </w:r>
      <w:hyperlink r:id="rId11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</w:t>
        </w:r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30.03.2015 N 532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2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29.05.2015 N 828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13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29.08.2016 N 1070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от 26.02.2018 N 272, от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18.07.2018 №1157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16.11.2018 № 1964, от 11.07.2019 №1310, от 23.03.2020 №554</w:t>
      </w:r>
      <w:r w:rsidR="0051232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22.06. № 1228</w:t>
      </w:r>
      <w:r w:rsidR="00282C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282CF3" w:rsidRPr="00282C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282C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25.08.2020 № 1823, от 07.09.2020 № 1941, от 14.12.2020 № 2696)</w:t>
      </w:r>
      <w:r w:rsidR="003F70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446C3E" w:rsidRPr="005D325B" w:rsidRDefault="00446C3E" w:rsidP="008E5B51">
      <w:p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Раздел 1. Общие положения</w:t>
      </w:r>
    </w:p>
    <w:p w:rsidR="00446C3E" w:rsidRPr="005D325B" w:rsidRDefault="008E5B51" w:rsidP="008E5B5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 (далее - Порядок) разработан в соответствии с требованиями статьи 27 </w:t>
      </w:r>
      <w:hyperlink r:id="rId14" w:history="1">
        <w:r w:rsidR="00446C3E"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распространяется на граждан Российской Федерации, на иностранных граждан и лиц без гражданства, постоянно проживающих на территории Волгоградской области,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в полустационарной форме граждан пожилого возраста и инвалидов в условиях дневного пребывания на территории Волгоградской области.</w:t>
      </w:r>
    </w:p>
    <w:p w:rsidR="00446C3E" w:rsidRPr="005D325B" w:rsidRDefault="00446C3E" w:rsidP="008E5B51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1.2.</w:t>
      </w:r>
      <w:r w:rsidR="008E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регулирует предоставление социальных услуг в полустационарной форме социального обслуживания, входящих в перечень социальных услуг в полустационарной форме социального обслуживания, установленный статьей 10 </w:t>
      </w:r>
      <w:hyperlink r:id="rId15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соответственно - социальные услуги, Закон Волгоградской области N 140-ОД), и устанавливает требования к качеству и объему предоставления социальных услуг, а также правила предоставления социальных услуг поставщиками социальных услуг.</w:t>
      </w:r>
    </w:p>
    <w:p w:rsidR="00446C3E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Понятия, используемые в настоящем Порядке, применяются в значениях, определенных </w:t>
      </w:r>
      <w:hyperlink r:id="rId16" w:history="1">
        <w:r w:rsidR="00446C3E"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5D325B" w:rsidRDefault="00446C3E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настоящем Порядке также используются следующие понятия:</w:t>
      </w:r>
    </w:p>
    <w:p w:rsidR="00446C3E" w:rsidRPr="005D325B" w:rsidRDefault="00446C3E" w:rsidP="005D32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стоимость социальных услуг в месяц - оцененная и рассчитанная на основе тарифов на социальные услуги стоимость объема (набора) социальных услуг, предусмотренного договором о предоставлении социальных услуг;</w:t>
      </w:r>
    </w:p>
    <w:p w:rsidR="00446C3E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азмер ежемесячной платы за предоставление социальных услуг - стоимость предоставляемых социальных услуг в месяц, рассчитываемая поставщиком социальных услуг, не превышающая размер платы за предоставление социальных услуг, утвержденный </w:t>
      </w:r>
      <w:hyperlink r:id="rId17" w:history="1">
        <w:r w:rsidR="00446C3E"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приказом комитета социальной защиты населения Волгоградской области от 16 ноября 2015 г. N 1612 "Об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</w:t>
        </w:r>
        <w:r w:rsidR="00446C3E"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социальных услуг в форме социального обслуживания на дому и в полустационарной форме социального обслуживания"</w:t>
        </w:r>
      </w:hyperlink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 приказ комитета N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1612).</w:t>
      </w:r>
    </w:p>
    <w:p w:rsidR="00A46540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Категория получателей социальных услуг 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="00A465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граждане</w:t>
      </w:r>
      <w:r w:rsidR="00A465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пожилого возраста и инвалиды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</w:t>
      </w:r>
      <w:r w:rsidR="00A465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мужчины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старше 60 лет</w:t>
      </w:r>
      <w:r w:rsidR="00A465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женщины старше 55 лет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465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страдающие когнитивными расстройствами, признанные нуждающимися в предоставлении социальных услуг в полустационарной форме социального обслуживания в условиях дневного пребывания 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</w:t>
      </w:r>
      <w:r w:rsidR="005930B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получатели социальных услуг)</w:t>
      </w:r>
      <w:r w:rsidR="00A465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социальных услуг получателям социальных услуг осуществляется в соответствии с требованиями следующих нормативных правовых актов:</w:t>
      </w:r>
    </w:p>
    <w:p w:rsidR="00446C3E" w:rsidRPr="005D325B" w:rsidRDefault="00147BED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8" w:history="1">
        <w:r w:rsidR="00446C3E"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46C3E" w:rsidRPr="005D325B" w:rsidRDefault="00147BED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9" w:history="1">
        <w:r w:rsidR="00446C3E"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Результатом предоставления социальных услуг </w:t>
      </w:r>
      <w:r w:rsidR="000F6F43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полустационарной форме социального обслуживания гражданам пожилого возраста и инвалидам в условиях дневного пребывания 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является </w:t>
      </w:r>
      <w:r w:rsidR="000F6F43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активности, и сохранение удовлетворительного жизненного потенциала пожилых людей, инвалидов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5D325B" w:rsidRDefault="00446C3E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1.7.</w:t>
      </w:r>
      <w:r w:rsidR="008E5B5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обязателен для исполнения поставщиками социальных услуг.</w:t>
      </w:r>
    </w:p>
    <w:p w:rsidR="00446C3E" w:rsidRPr="005D325B" w:rsidRDefault="00446C3E" w:rsidP="008E5B51">
      <w:p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Раздел 2. Стандарт социальной услуги</w:t>
      </w:r>
    </w:p>
    <w:p w:rsidR="005D325B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Социальное обслуживание получателей социальных услуг поставщиками социальных услуг осуществляется с учетом их индивидуальных потребностей, указанных в индивидуальной программе предоставления социальных услуг (далее - индивидуальная программа).</w:t>
      </w:r>
    </w:p>
    <w:p w:rsidR="005D325B" w:rsidRPr="005D325B" w:rsidRDefault="00446C3E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5D325B" w:rsidRPr="005D325B" w:rsidRDefault="00446C3E" w:rsidP="005D32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социально-бытовые, направленные на поддержание жизнедеятельности получателей социальных услуг в быту;</w:t>
      </w:r>
    </w:p>
    <w:p w:rsidR="005D325B" w:rsidRPr="005D325B" w:rsidRDefault="00446C3E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5D325B" w:rsidRPr="005D325B" w:rsidRDefault="00446C3E" w:rsidP="005D32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помощи;</w:t>
      </w:r>
    </w:p>
    <w:p w:rsidR="005D325B" w:rsidRPr="005D325B" w:rsidRDefault="00446C3E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социально-педагогические, направленные на </w:t>
      </w:r>
      <w:r w:rsidR="0054199C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профилактику отклонений в поведении и улучшении когнитивных функций (памяти, мышление, внимание, речи) получателей социальных услуг, а также на оказание стабилизации эмоционального состояния, помощи во взаимодействии с родственниками пожилых граждан, инвалидов, формирование позитивных интересов пожилых граждан, инвалидов</w:t>
      </w:r>
    </w:p>
    <w:p w:rsidR="005D325B" w:rsidRPr="005D325B" w:rsidRDefault="0054199C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социально-трудовые, направленные на стимуляцию физической активности и поддержание независимости и эмоционального фона</w:t>
      </w:r>
    </w:p>
    <w:p w:rsidR="005D325B" w:rsidRPr="005D325B" w:rsidRDefault="00446C3E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54199C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54199C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5D325B" w:rsidRDefault="008E5B51" w:rsidP="008E5B5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Описание социальных услуг, их объем: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2612"/>
        <w:gridCol w:w="2437"/>
        <w:gridCol w:w="3265"/>
      </w:tblGrid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социальной услуги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Требования к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объему социальной услуги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Описание социальной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446C3E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 Социально-бытовые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53D51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  <w:r w:rsidR="00553D51" w:rsidRPr="00553D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53D51" w:rsidRP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5D42AA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на период предоставления социальных услуг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Помещения, в которых оказывается услуга, соответствуют установленным санитарно-гигиеническим нормам и требованиям безопасности, в том числе пожарной.</w:t>
            </w:r>
          </w:p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Обеспечение питанием согласно утвержденным нормативам:</w:t>
            </w:r>
            <w:r w:rsidR="00553D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5D42AA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Двухразовое питание (в том числе. Диетическое) осуществляется в соответствии с нормативами, утвержденными уполномоченным органом. Приготовление пищи, осуществляется предприятием общественного питания. Питание может осуществляться как в помещениях поставщика социальных услуг, так и на территории предприятия общественного питания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течение периода </w:t>
            </w:r>
            <w:r w:rsidR="005D42AA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предоставления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социальных услуг</w:t>
            </w:r>
          </w:p>
          <w:p w:rsidR="00446C3E" w:rsidRPr="005D325B" w:rsidRDefault="00446C3E" w:rsidP="007C6A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периодичность предоставления - </w:t>
            </w:r>
            <w:r w:rsidR="007C6A7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  <w:r w:rsidR="00553D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2AA" w:rsidRPr="005D325B" w:rsidRDefault="005D42A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Предоставляется по необходимости</w:t>
            </w:r>
          </w:p>
          <w:p w:rsidR="005D42AA" w:rsidRPr="005D325B" w:rsidRDefault="005D42A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5D42AA" w:rsidRPr="005D325B" w:rsidRDefault="005D42A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на период предоставления социальных услуг</w:t>
            </w:r>
          </w:p>
          <w:p w:rsidR="005D42AA" w:rsidRPr="005D325B" w:rsidRDefault="005D42A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потребности выдача мягкого инвентаря (постельных принадлежностей) 1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комплект на 1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получатели социальных услуг </w:t>
            </w:r>
            <w:r w:rsidR="005D42AA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 ухудшении самочувствия и необходимости </w:t>
            </w:r>
            <w:r w:rsidR="000F2C0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отдыха обеспечиваются мягким инвентарем. Получатели социальных услуг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обеспечиваются мягким инвентарем в соответствии с нормативами, утвержденными уполномоченным органом.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Мягкий инвентарь должен поддерживаться в надлежащем состоянии.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Получатели социальных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услуг обеспечиваются комплектом постельных принадлежностей: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наволочка нижняя (соответствует размеру подушки);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наволочка (соответствует размеру подушки);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простыня (по длине не меньше длины матраца, а по ширине больше его не менее чем на 40 см);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пододеяльник (соответствует размеру одеяла) или дополнительная простыня.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Кровать комплектуется: матрацем, подушкой, одеялом полушерстяным или теплым одеялом (с наполнителем), покрывалом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Предоставление в пользование мебели</w:t>
            </w:r>
            <w:r w:rsidR="00553D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0F2C0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на период предоставления социальных услуг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0CB" w:rsidRPr="005D325B" w:rsidRDefault="006810C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помещении имеется  необходимая мебель для размещения всех получателей социальных услуг и проведения с ними необходимых занятий. Количество кроватей устанавливается из расчета не менее 1 кровати на 10 получателей социальных услуг 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6810C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  <w:r w:rsidR="00553D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53D51" w:rsidRPr="00553D5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6810C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Предоставляется при необходимости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3D51" w:rsidRDefault="006810C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выполняется с учетом соблюдения санитарно-гигиенических норм, включает в себя</w:t>
            </w:r>
            <w:r w:rsidR="003D3282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 оказание помощи при раздевании и одевании получателя социальных услуг для участия в оздоровительных мероприятиях у п</w:t>
            </w:r>
            <w:r w:rsidR="00553D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="003D3282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ставщика социальных услуг; </w:t>
            </w:r>
            <w:r w:rsidR="00553D5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&lt;**&gt;</w:t>
            </w:r>
          </w:p>
          <w:p w:rsidR="00446C3E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гигиенические ванны/помывка; смена нательного белья; смена постельного белья; смена абсорбирующего белья предоставленного получателем социальных услуг.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Помощь в приеме гигиенической ванны/помывки осуществляются теплой водой с применением моющих средств поставщика социальных услуг.</w:t>
            </w:r>
            <w:r w:rsidR="00553D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окончании водной процедуры оказывается помощь в обтирании тела личным полотенцем получателя социальных услуг.</w:t>
            </w: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1.5.1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день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день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После каждого загрязнения, но не реже 1 раза в 7 дней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Предоставляется по необходимости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A40CA5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A40CA5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  <w:r w:rsidR="00553D51" w:rsidRPr="00553D51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наличии имеются предметы досуга (книги, журналы, газеты, настольные игры, кроссворды, сканворлы), отвечающие потребностям получателей социальных услуг</w:t>
            </w: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день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3282" w:rsidRPr="005D325B" w:rsidRDefault="003D3282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30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м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Кормление</w:t>
            </w:r>
            <w:r w:rsidR="00252CD8" w:rsidRPr="00252CD8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Периодичность предоставления – 2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р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аза в день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3282" w:rsidRPr="005D325B" w:rsidRDefault="003D3282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30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включает в себя оказание помощи в приеме пищи получателю социальных услуг, который не может принимать пищу самостоятельно</w:t>
            </w:r>
          </w:p>
        </w:tc>
      </w:tr>
      <w:tr w:rsidR="003D3282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Предоставление транспорта</w:t>
            </w:r>
            <w:r w:rsidR="00553D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необходимости доставки получателей социальных услуг от места проживания к месту социального обслуживания и обратно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день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При необходимости доставки получателей социальных услуг к месту организации приема пищи </w:t>
            </w:r>
          </w:p>
          <w:p w:rsidR="003D3282" w:rsidRPr="005D325B" w:rsidRDefault="003D328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282" w:rsidRPr="005D325B" w:rsidRDefault="00AB4FC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предоставляется в ходе доставки получателей социальных услуг от места проживания к месту социального обслуживания и обратно; организации приема пищи вне помещения поставщика социальных услуг.</w:t>
            </w:r>
          </w:p>
          <w:p w:rsidR="00AB4FC2" w:rsidRPr="005D325B" w:rsidRDefault="00AB4FC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осуществляется на микроавтобусе или легковом автомобиле.</w:t>
            </w:r>
          </w:p>
          <w:p w:rsidR="00AB4FC2" w:rsidRPr="005D325B" w:rsidRDefault="00AB4FC2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Водитель транспортного средства проходит предрейсовые осмотры. В ходе предоставления услуги обеспечивается безопасное передвижение получателей социальных услуг на транспорте.</w:t>
            </w:r>
          </w:p>
        </w:tc>
      </w:tr>
      <w:tr w:rsidR="00553D51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3D51" w:rsidRPr="00553D51" w:rsidRDefault="00553D51" w:rsidP="00553D51">
            <w:pPr>
              <w:textAlignment w:val="baseline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&lt;*&gt; </w:t>
            </w:r>
            <w:r w:rsidRP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 w:rsidRP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en-US" w:eastAsia="ru-RU"/>
              </w:rPr>
              <w:t>COVID</w:t>
            </w:r>
            <w:r w:rsidRPr="00553D51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– 19 социальная услуга не предоставляется</w:t>
            </w:r>
          </w:p>
        </w:tc>
      </w:tr>
      <w:tr w:rsidR="00553D51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3D51" w:rsidRPr="00553D51" w:rsidRDefault="00553D51" w:rsidP="00553D51">
            <w:pPr>
              <w:textAlignment w:val="baseline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 w:rsidRPr="00553D5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&lt;*</w:t>
            </w: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*</w:t>
            </w:r>
            <w:r w:rsidRPr="00553D5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  </w:t>
            </w:r>
            <w:r w:rsidRPr="00553D5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 w:rsidRPr="00553D5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val="en-US" w:eastAsia="ru-RU"/>
              </w:rPr>
              <w:t>COVID</w:t>
            </w:r>
            <w:r w:rsidRPr="00553D5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 – 19 социальная услуга предоставляется</w:t>
            </w: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 по месту фактического проживания получателя социальных услуг</w:t>
            </w:r>
          </w:p>
        </w:tc>
      </w:tr>
      <w:tr w:rsidR="00553D51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3D51" w:rsidRDefault="00553D51" w:rsidP="00553D51">
            <w:r w:rsidRPr="007541E0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В </w:t>
            </w:r>
            <w:r w:rsidRPr="00553D51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 w:rsidRPr="00553D51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COVID</w:t>
            </w:r>
            <w:r w:rsidRPr="00553D51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выбору получателя социальных услуг дистанционно или по месту его фактического проживания</w:t>
            </w:r>
          </w:p>
        </w:tc>
      </w:tr>
      <w:tr w:rsidR="00446C3E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Социально-медицинские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252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</w:t>
            </w: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сохранением здоровья получателей социальных услуг (измерение температуры тела, артериального давления, контроль за приемом лекарств и другое):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A0AA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Предоставляется 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необходимости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30 мин.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направлена на своевременное выявление изменений показателей здоро</w:t>
            </w:r>
            <w:r w:rsidR="004A0AA3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вья получателя социальных услуг и включает в себя измерение артериального давления, контроль за приемом лекарств.</w:t>
            </w:r>
          </w:p>
          <w:p w:rsidR="004A0AA3" w:rsidRPr="005D325B" w:rsidRDefault="004A0AA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оказании услуги допускается использование измерительного оборудования, являющегося собственностью получателя социальных услуг.</w:t>
            </w:r>
          </w:p>
          <w:p w:rsidR="004A0AA3" w:rsidRPr="005D325B" w:rsidRDefault="004A0AA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отношении оборудования организации проводятся все необходимые процедуры по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его хранению и поддержанию в рабочем состоянии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 необходимости приема лекарства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252CD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2.1.1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измерение артериального давления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252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контроль за приемом лекарств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47716A" w:rsidRDefault="00446C3E" w:rsidP="00252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мероприятий: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A0AA3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проводится с учетом состояния здоровья и погодных условий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услуга </w:t>
            </w:r>
            <w:r w:rsidR="004A0AA3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направлена на улучшение эмоционального состояния получателей социальных услуг, сохранение у них двигательных способностей, создание установки на здоровый образ жизни. Услуга включает в себя организацию прогулок, занятия оздоровительной гимнастикой, адаптивной физкультурой. В ходе оказания услуги специалист поставщика социальных услуг использует индивидуальный подход к каждому получателю социальных услуг, оказывает помощь участникам оздоровительных мероприятий с учетом их возраста, а также физического и психического состояния с учетом рекомендаций медицинского работника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сопровождение во время прогулки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не </w:t>
            </w:r>
            <w:r w:rsidR="004A0AA3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более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 раза в день</w:t>
            </w:r>
          </w:p>
          <w:p w:rsidR="004A0AA3" w:rsidRPr="005D325B" w:rsidRDefault="004A0AA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A0AA3" w:rsidRPr="005D325B" w:rsidRDefault="004A0AA3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оздоровительная гимнастика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4A0AA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день</w:t>
            </w:r>
          </w:p>
          <w:p w:rsidR="004A0AA3" w:rsidRPr="005D325B" w:rsidRDefault="004A0AA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AA3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D035E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2.2.3</w:t>
            </w:r>
            <w:r w:rsidR="004A0AA3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D035E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адаптивная физкультура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: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4A0AA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4A0AA3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AA3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D035E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</w:t>
            </w:r>
            <w:r w:rsidR="004A0AA3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252CD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</w:t>
            </w:r>
            <w:r w:rsidR="00D035EA"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D035E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0AA3" w:rsidRPr="005D325B" w:rsidRDefault="004A0AA3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5EA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5EA" w:rsidRPr="005D325B" w:rsidRDefault="00D035E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2.2.3.2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5EA" w:rsidRPr="005D325B" w:rsidRDefault="00252CD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</w:t>
            </w:r>
            <w:r w:rsidR="00D035EA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рупповая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5EA" w:rsidRPr="005D325B" w:rsidRDefault="00D035E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неделю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35EA" w:rsidRPr="005D325B" w:rsidRDefault="00D035EA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CD8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CD8" w:rsidRDefault="00252CD8">
            <w:pPr>
              <w:textAlignment w:val="baseline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&lt;*&gt;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en-US" w:eastAsia="ru-RU"/>
              </w:rPr>
              <w:t>COVID</w:t>
            </w:r>
            <w:r w:rsidRPr="00252CD8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– 19 социальная услуга не предоставляется</w:t>
            </w:r>
          </w:p>
        </w:tc>
      </w:tr>
      <w:tr w:rsidR="00252CD8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CD8" w:rsidRDefault="00252CD8">
            <w:pPr>
              <w:textAlignment w:val="baseline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&lt;**&gt; 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месту фактического проживания получателя социальных услуг</w:t>
            </w:r>
          </w:p>
        </w:tc>
      </w:tr>
      <w:tr w:rsidR="00252CD8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CD8" w:rsidRDefault="00252CD8"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&lt;***&gt;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выбору получателя социальных услуг дистанционно или по месту его фактического проживания</w:t>
            </w:r>
          </w:p>
        </w:tc>
      </w:tr>
      <w:tr w:rsidR="00252CD8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CD8" w:rsidRPr="00252CD8" w:rsidRDefault="00252CD8" w:rsidP="00252CD8">
            <w:pPr>
              <w:textAlignment w:val="baseline"/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&lt;****&gt;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 w:rsidRP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val="en-US" w:eastAsia="ru-RU"/>
              </w:rPr>
              <w:t>COVID</w:t>
            </w:r>
            <w:r w:rsidRP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 – 19 социальная услуга  предоставляется дистанционно</w:t>
            </w:r>
          </w:p>
        </w:tc>
      </w:tr>
      <w:tr w:rsidR="00446C3E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 Социально-психологические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47716A" w:rsidRDefault="00446C3E" w:rsidP="00252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услуги направлено на выявление у получателя социальных услуг информации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индивидуальное консультирование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932" w:rsidRPr="005D325B" w:rsidRDefault="005F5932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3 раз в месяц</w:t>
            </w:r>
          </w:p>
          <w:p w:rsidR="005F5932" w:rsidRPr="005D325B" w:rsidRDefault="005F5932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групповое консультирование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932" w:rsidRPr="005D325B" w:rsidRDefault="005F5932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3 раз в месяц</w:t>
            </w:r>
          </w:p>
          <w:p w:rsidR="005F5932" w:rsidRPr="005D325B" w:rsidRDefault="005F5932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90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71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271" w:rsidRPr="00A40CA5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271" w:rsidRPr="00A40CA5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Психологическая помощь и поддержка, </w:t>
            </w: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в том числе гражданам, осуществляющим уход на дому за тяжелобольными получателями социальных услуг</w:t>
            </w:r>
            <w:r w:rsidR="00553D51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271" w:rsidRPr="005D325B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 более 4 раз в месяц</w:t>
            </w:r>
          </w:p>
          <w:p w:rsidR="00AF0271" w:rsidRPr="005D325B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F0271" w:rsidRPr="005D325B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до 90 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271" w:rsidRPr="005D325B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Предоставление услуги заключается в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формировании у получателя социальных услуг и гражданина, осуществляющего уход на дому за тяжелобольными, мотивации к активности, в поддержке жизненного тонуса, в создании условий для своевременного предупреждения возможных отклонений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3.</w:t>
            </w:r>
            <w:r w:rsidR="00AF0271"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47716A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услуги направлено на выявление и анализ психологического состояния и индивидуальных особенностей личности получателя социальных услуг, влияющих на его поведение и взаимоотношения с окружающими людьми, для составления прогноза и разработки рекомендаций по психологической коррекции этих отклонений</w:t>
            </w:r>
            <w:r w:rsidR="00AF0271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AF0271" w:rsidRPr="005D325B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 специалиста, оказывающего услугу, имеется набор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252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271" w:rsidRPr="005D325B" w:rsidRDefault="00AF027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месяц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использованием компьютера - не более 60 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252CD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7434" w:rsidRPr="005D325B" w:rsidRDefault="00287434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месяц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использованием бланков - не более 90 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252CD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  <w:r w:rsidR="00252C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52CD8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7434" w:rsidRPr="005D325B" w:rsidRDefault="00287434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месяц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группа не более 10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чел.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 использованием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компьютера - не более 120 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252CD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3.3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7434" w:rsidRPr="005D325B" w:rsidRDefault="00287434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2 раз в месяц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группа не более 10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чел.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использованием бланков - не более 150 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6F4F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="006F4F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47716A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услуги направлено: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446C3E" w:rsidRPr="005D325B" w:rsidRDefault="006D7EB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восстановление и развитие утраченных (после перенесенных заболеваний и/или в силу возраста) функций и навыков, моторной ловкости, тактильной чувствительности, внимания, памяти, мышления, произвольности и самоконтроля; профилактику конфликтов в семье.</w:t>
            </w:r>
          </w:p>
          <w:p w:rsidR="006D7EBA" w:rsidRPr="005D325B" w:rsidRDefault="006D7EB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Работа в сенсорной комнате направлена на:</w:t>
            </w:r>
          </w:p>
          <w:p w:rsidR="006D7EBA" w:rsidRPr="005D325B" w:rsidRDefault="006D7EBA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Нормализацию эмоционального состояния получателя социальных услуг; приобретение новых смысложизненных ориентаций; коррекцию нарушений тактильной чувствительности при различных патологий; повышение стрессоустойчивости. У специалиста имеется фонд материалов и оборудования, которые необходимо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использовать в ходе проведения коррекционных мероприятий в соответствии с методиками их проведения. Специалист использует изданные и/или утвержденные методики, технологии (инструкции, алгоритмы, программы и пр.) по организации коррекционных занятий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6F4FB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3.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6F4FBC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</w:t>
            </w:r>
            <w:r w:rsidR="00446C3E"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ндивидуальная</w:t>
            </w: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A0C" w:rsidRPr="005D325B" w:rsidRDefault="00F65A0C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15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коррекционных занятий в месяц</w:t>
            </w:r>
          </w:p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45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6F4FBC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3.4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6F4FBC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</w:t>
            </w:r>
            <w:r w:rsidR="00446C3E" w:rsidRP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рупповая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A0C" w:rsidRPr="005D325B" w:rsidRDefault="00F65A0C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15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коррекционных занятий в месяц</w:t>
            </w:r>
          </w:p>
          <w:p w:rsidR="00446C3E" w:rsidRPr="005D325B" w:rsidRDefault="00446C3E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занятие в сенсорной комнате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F65A0C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15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коррекционных занятий в месяц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E5B5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FBC" w:rsidRPr="005D325B" w:rsidTr="008E5B51"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FBC" w:rsidRDefault="006F4FBC" w:rsidP="00553D51">
            <w:pP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&lt;*&gt;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ru-RU"/>
              </w:rPr>
              <w:t xml:space="preserve"> – 19 социальная услуга не предоставляется</w:t>
            </w:r>
          </w:p>
        </w:tc>
      </w:tr>
      <w:tr w:rsidR="00553D51" w:rsidRPr="005D325B" w:rsidTr="008E5B51"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3D51" w:rsidRPr="00553D51" w:rsidRDefault="00553D51" w:rsidP="00553D51"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&lt;***&gt;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выбору получателя социальных услуг дистанционно или по месту его фактического проживания</w:t>
            </w:r>
          </w:p>
        </w:tc>
      </w:tr>
      <w:tr w:rsidR="006F4FBC" w:rsidRPr="005D325B" w:rsidTr="008E5B51"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FBC" w:rsidRPr="005D325B" w:rsidRDefault="006F4FBC" w:rsidP="006F4FB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&lt;****&gt;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 – 19 социальная услуга  предоставляется дистанционно</w:t>
            </w:r>
          </w:p>
        </w:tc>
      </w:tr>
      <w:tr w:rsidR="00446C3E" w:rsidRPr="005D325B" w:rsidTr="008E5B51">
        <w:tc>
          <w:tcPr>
            <w:tcW w:w="935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8E5B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 Социально-педагогические</w:t>
            </w:r>
          </w:p>
        </w:tc>
      </w:tr>
      <w:tr w:rsidR="000C3BF1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A40CA5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47716A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C3BF1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Индивидуальное </w:t>
            </w: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коррекционное занятие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15 занятий 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месяц</w:t>
            </w:r>
          </w:p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E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Социально-педагогическая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коррекция направлена на: сохранение и реализацию имеющегося у получателя социальных услуг потенциала; актуализацию качеств, обеспечивающих адаптацию получателя социальных услуг к новым жизненным ситуациям; устранение и профилактику поведенческих нарушений; преодоление конфликтных ситуаций в семье; построение конструктивных взаимоотношений с родственниками</w:t>
            </w:r>
          </w:p>
        </w:tc>
      </w:tr>
      <w:tr w:rsidR="000C3BF1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Групповое коррекционное занятие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занятий в месяц</w:t>
            </w:r>
          </w:p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</w:t>
            </w:r>
            <w:r w:rsidR="008E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едоставления услуги не более 50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2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C3BF1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Индивидуальная диагностика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  <w:r w:rsidR="008E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 в год</w:t>
            </w:r>
          </w:p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E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Диагностика направлена на 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дезадаптации (при ее наличии) для составления прогноза и разработки рекомендаций по педагогической коррекции этих отклонений. При оказании услуги используются различные дидактические и диагностические методики, направленные на всестороннее изучение личности получателя социальных услуг</w:t>
            </w:r>
          </w:p>
        </w:tc>
      </w:tr>
      <w:tr w:rsidR="000C3BF1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Групповая диагностика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</w:t>
            </w:r>
            <w:r w:rsidR="008E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 в год</w:t>
            </w:r>
          </w:p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120</w:t>
            </w:r>
            <w:r w:rsidR="008E5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 </w:t>
            </w:r>
          </w:p>
        </w:tc>
        <w:tc>
          <w:tcPr>
            <w:tcW w:w="32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C3BF1" w:rsidRPr="005D325B" w:rsidTr="008E5B51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Индивидуальное консультирование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  <w:r w:rsidR="00D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консультаций в год</w:t>
            </w:r>
          </w:p>
          <w:p w:rsidR="000C3BF1" w:rsidRPr="005D325B" w:rsidRDefault="000C3BF1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BF1" w:rsidRPr="005D325B" w:rsidRDefault="000C3BF1" w:rsidP="00D40F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D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Консультирование направлено на оказание квалифицированной помощи получателю социальных услуг в правильном понимании и решении стоящих перед ними социально-педагогических проблем.</w:t>
            </w:r>
          </w:p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Услуга включает в себя выслушивание получателя социальных услуг,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совместное формулирование имеющихся у него социально-педагогических проблем (</w:t>
            </w:r>
            <w:r w:rsidR="00E21003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отклонение в поведении, связанное с отсутствием позитивных интересов, возрастными особенностями, межличностными отношениями в семье и пр.), оценку этих проблем на предмет значимости и определение конкретных путей их дальнейшего решения</w:t>
            </w:r>
          </w:p>
        </w:tc>
      </w:tr>
      <w:tr w:rsidR="000C3BF1" w:rsidRPr="005D325B" w:rsidTr="008E5B51">
        <w:tc>
          <w:tcPr>
            <w:tcW w:w="1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  <w:r w:rsidR="00E21003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Групповое консультирование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  <w:r w:rsidR="0086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консультаций в год</w:t>
            </w:r>
          </w:p>
          <w:p w:rsidR="000C3BF1" w:rsidRPr="005D325B" w:rsidRDefault="000C3BF1" w:rsidP="008E5B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BF1" w:rsidRPr="005D325B" w:rsidRDefault="000C3BF1" w:rsidP="00863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предоставления услуги не более 60</w:t>
            </w:r>
            <w:r w:rsidR="0086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3BF1" w:rsidRPr="005D325B" w:rsidRDefault="000C3BF1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4.</w:t>
            </w:r>
            <w:r w:rsidR="00E21003"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интересов:</w:t>
            </w:r>
            <w:r w:rsid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предоставлении услуги учитываются возрастные, физические и психические особенности получателя социальных услуг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помещении поставщика социальных услуг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21003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1003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день</w:t>
            </w:r>
          </w:p>
          <w:p w:rsidR="00E21003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1003" w:rsidRPr="005D325B" w:rsidRDefault="00E21003" w:rsidP="00863F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63F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003" w:rsidRPr="006F4FBC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к анимационным мероприятиям 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проводимым в помещении поставщика социальных услуг,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проведение праздников, поздравление получателей социальных услуг с днем рождения или другими праздниками</w:t>
            </w:r>
          </w:p>
        </w:tc>
      </w:tr>
      <w:tr w:rsidR="006F4FBC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FBC" w:rsidRPr="005D325B" w:rsidRDefault="006F4FBC" w:rsidP="006F4FBC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&lt;***&gt;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выбору получателя социальных услуг дистанционно или по месту его фактического проживания</w:t>
            </w:r>
          </w:p>
        </w:tc>
      </w:tr>
      <w:tr w:rsidR="006F4FBC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FBC" w:rsidRPr="005D325B" w:rsidRDefault="006F4FBC" w:rsidP="006F4FBC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&lt;****&gt;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 – 19 социальная услуга  предоставляется 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lastRenderedPageBreak/>
              <w:t>дистанционно</w:t>
            </w:r>
          </w:p>
        </w:tc>
      </w:tr>
      <w:tr w:rsidR="00E21003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3F04" w:rsidRPr="005D325B" w:rsidRDefault="00E21003" w:rsidP="00D40F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5. Социально-трудовые услуги</w:t>
            </w:r>
          </w:p>
        </w:tc>
      </w:tr>
      <w:tr w:rsidR="00E21003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003" w:rsidRPr="00A40CA5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003" w:rsidRPr="00A40CA5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003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Предоставляется при необходимости</w:t>
            </w:r>
          </w:p>
          <w:p w:rsidR="00E21003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21003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1 раза в неделю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1003" w:rsidRPr="005D325B" w:rsidRDefault="00E21003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направлена на: стимуляцию физической активности и поддержание независимости и эмоционального фона, формирование полезных навыков и умений. В ходе предоставления услуги получателя социальных услуг привлекают к оформлению помещений, клумб, ухаживанию за цветами в соответствии с физическими и психологическими особенностями получателей социальных услуг. При оказании услуги учитывается желание получателя социальных услуг.</w:t>
            </w:r>
          </w:p>
        </w:tc>
      </w:tr>
      <w:tr w:rsidR="00252CD8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CD8" w:rsidRPr="005D325B" w:rsidRDefault="00252CD8" w:rsidP="00252CD8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&lt;***&gt;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выбору получателя социальных услуг дистанционно или по месту его фактического проживания</w:t>
            </w:r>
          </w:p>
        </w:tc>
      </w:tr>
      <w:tr w:rsidR="00446C3E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E21003" w:rsidP="00863F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Социально-правовые</w:t>
            </w:r>
          </w:p>
        </w:tc>
      </w:tr>
      <w:tr w:rsidR="00446C3E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E75F86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6.1</w:t>
            </w:r>
            <w:r w:rsidR="00446C3E"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A40CA5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F86" w:rsidRPr="005D325B" w:rsidRDefault="00E75F86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Предоставляется при необходимости ,  не более 4</w:t>
            </w:r>
            <w:r w:rsidR="00446C3E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раз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год</w:t>
            </w:r>
          </w:p>
          <w:p w:rsidR="00446C3E" w:rsidRPr="005D325B" w:rsidRDefault="00446C3E" w:rsidP="00863F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время предоставления услуги не более 60</w:t>
            </w:r>
            <w:r w:rsidR="00863F0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заключается: в предоставлении информации об учреждениях, оказывающих юридическую помощь, в том числе бесплатно;</w:t>
            </w:r>
          </w:p>
          <w:p w:rsidR="00446C3E" w:rsidRPr="005D325B" w:rsidRDefault="00446C3E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оказании помощи в составлении </w:t>
            </w:r>
            <w:r w:rsidR="00E75F86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искового заявления в судебные органы, заявлений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органы внутренних дел, правовые организации и пр.</w:t>
            </w:r>
          </w:p>
        </w:tc>
      </w:tr>
      <w:tr w:rsidR="00252CD8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CD8" w:rsidRPr="00252CD8" w:rsidRDefault="00252CD8" w:rsidP="00252CD8"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&lt;***&gt;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выбору получателя социальных услуг дистанционно или по месту его фактического проживания</w:t>
            </w:r>
          </w:p>
        </w:tc>
      </w:tr>
      <w:tr w:rsidR="007E6B0A" w:rsidRPr="005D325B" w:rsidTr="008E5B51"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B0A" w:rsidRPr="005D325B" w:rsidRDefault="007E6B0A" w:rsidP="00863F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7. </w:t>
            </w:r>
            <w:r w:rsidR="008C1368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E6B0A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B0A" w:rsidRPr="00A40CA5" w:rsidRDefault="008C136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7E6B0A"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B0A" w:rsidRPr="00A40CA5" w:rsidRDefault="008C136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Обучение инвалидов (детей-инвалидов) пользованию </w:t>
            </w: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>средствами ухода и техническими средствами реабилитации</w:t>
            </w:r>
            <w:r w:rsidR="00252CD8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B0A" w:rsidRPr="005D325B" w:rsidRDefault="008C136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Предоставляется при необходимости</w:t>
            </w:r>
          </w:p>
          <w:p w:rsidR="008C1368" w:rsidRPr="005D325B" w:rsidRDefault="008C136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C1368" w:rsidRPr="005D325B" w:rsidRDefault="008C136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Не более 2 раз в год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6B0A" w:rsidRPr="005D325B" w:rsidRDefault="008C1368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Услуга предоставляется по запросу, обучение заключается в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предоставлении информации о назначении, способах и правилах использования технических средств реабилитации, а также в обработке навыков самостоятельного и уверенного их использования самим получателем социальных услуг. Обучение проводится в ходе возникновения необходимости использования</w:t>
            </w:r>
            <w:r w:rsidR="005B7AC7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получателем социальных услуг технических средств реабилитации.</w:t>
            </w:r>
          </w:p>
          <w:p w:rsidR="005B7AC7" w:rsidRPr="005D325B" w:rsidRDefault="005B7AC7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Услуга может предоставляться получателю социальных услуг, не имеющему инвалидность, при возникновении необходимости использования технических средств реабилитации в связи с ухудшением здоровья.</w:t>
            </w:r>
          </w:p>
        </w:tc>
      </w:tr>
      <w:tr w:rsidR="008023B9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A40CA5" w:rsidRDefault="00863F04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7.</w:t>
            </w:r>
            <w:r w:rsidR="008023B9"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47716A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Предоставление услуги направлено на формирование </w:t>
            </w:r>
            <w:r w:rsidR="00F60B51"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самостоятельности получателя социальных услуг, способности максимально обслужить себя в бытовых условиях, для развития активной жизненной позиции, позитивного мышления. При предоставлении услуги учитываются возрастные, физические и психические особенности получателей социальных услуг</w:t>
            </w:r>
          </w:p>
        </w:tc>
      </w:tr>
      <w:tr w:rsidR="008023B9" w:rsidRPr="005D325B" w:rsidTr="008E5B51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Индивидуальное занятие</w:t>
            </w:r>
            <w:r w:rsidR="006F4FB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F4FBC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3 раз в неделю</w:t>
            </w:r>
          </w:p>
        </w:tc>
        <w:tc>
          <w:tcPr>
            <w:tcW w:w="32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023B9" w:rsidRPr="005D325B" w:rsidTr="00863F04"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7.2.2..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Групповое занятие</w:t>
            </w:r>
            <w:r w:rsidR="006F4FBC"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>&lt;****&gt;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3 раз в неделю</w:t>
            </w:r>
          </w:p>
        </w:tc>
        <w:tc>
          <w:tcPr>
            <w:tcW w:w="32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23B9" w:rsidRPr="005D325B" w:rsidRDefault="008023B9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D325B" w:rsidRPr="005D325B" w:rsidTr="00863F0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A40CA5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47716A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Оказание помощи в обучении навыкам компьютерной грамотности:</w:t>
            </w:r>
            <w:r w:rsidR="00252CD8" w:rsidRPr="0047716A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&lt;***&gt;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5D325B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5D325B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Обучение направлено на формирование у получателя социальных услуг навыков пользованием компьютерной техникой, возможности доступа к Интернет-услугам, для расширения социальных </w:t>
            </w: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контрактов, восстановление утраченных связей</w:t>
            </w:r>
          </w:p>
        </w:tc>
      </w:tr>
      <w:tr w:rsidR="005D325B" w:rsidRPr="005D325B" w:rsidTr="00863F04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5D325B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7.3.1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47716A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 w:rsidRPr="0047716A"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5D325B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D32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более 12 занятий в месяц</w:t>
            </w: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25B" w:rsidRPr="005D325B" w:rsidRDefault="005D325B" w:rsidP="005D32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252CD8" w:rsidRPr="005D325B" w:rsidTr="00E82736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52CD8" w:rsidRPr="00252CD8" w:rsidRDefault="00252CD8" w:rsidP="00252CD8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 xml:space="preserve">&lt;***&gt;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  <w:t xml:space="preserve"> – 19 социальная услуга предоставляется по выбору получателя социальных услуг дистанционно или по месту его фактического проживания</w:t>
            </w:r>
          </w:p>
        </w:tc>
      </w:tr>
      <w:tr w:rsidR="006F4FBC" w:rsidRPr="005D325B" w:rsidTr="00E82736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FBC" w:rsidRDefault="006F4FBC" w:rsidP="00252CD8">
            <w:pPr>
              <w:jc w:val="both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&lt;****&gt; В период 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val="en-US" w:eastAsia="ru-RU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948A54" w:themeColor="background2" w:themeShade="80"/>
                <w:sz w:val="24"/>
                <w:szCs w:val="24"/>
                <w:lang w:eastAsia="ru-RU"/>
              </w:rPr>
              <w:t xml:space="preserve"> – 19 социальная услуга  предоставляется дистанционно</w:t>
            </w:r>
          </w:p>
        </w:tc>
      </w:tr>
    </w:tbl>
    <w:p w:rsidR="00A40CA5" w:rsidRPr="00A40CA5" w:rsidRDefault="00A40CA5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A40CA5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* В случае возникновения или угрозы возникновения чрезвычайной ситуации индивидуальная социальная услуга может быть предоставлена дистанционно или по месту проживания получателя социальных услуг.</w:t>
      </w:r>
    </w:p>
    <w:p w:rsidR="00A40CA5" w:rsidRDefault="00A40CA5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6C3E" w:rsidRPr="00863F04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2.3.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Сроки предоставления социальных услуг.</w:t>
      </w:r>
    </w:p>
    <w:p w:rsidR="00446C3E" w:rsidRPr="00863F04" w:rsidRDefault="003A0FB9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социальных услуг осуществляется в течение срока, определенного индивидуальной программой получателя социальных услуг, но не более 1 года</w:t>
      </w:r>
    </w:p>
    <w:p w:rsidR="003A0FB9" w:rsidRPr="00863F04" w:rsidRDefault="003A0FB9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организации предоставления социальных услуг поставщик социальных услуг формирует две группы получателей социальных услуг</w:t>
      </w:r>
    </w:p>
    <w:p w:rsidR="0051232B" w:rsidRPr="0051232B" w:rsidRDefault="003A0FB9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Максимальное количество получателей социальных услуг в группе составляет </w:t>
      </w:r>
      <w:r w:rsidR="0051232B" w:rsidRPr="0051232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30 чел.</w:t>
      </w:r>
    </w:p>
    <w:p w:rsidR="003A0FB9" w:rsidRPr="00863F04" w:rsidRDefault="003A0FB9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Свободные места в группе заполняются в течение всего периода предоставления социальных услуг</w:t>
      </w:r>
    </w:p>
    <w:p w:rsidR="003A0FB9" w:rsidRPr="00863F04" w:rsidRDefault="003A0FB9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Посещение получателем социальных услуг поставщика социальных услуг осуществляется в соответствии с утвержденным графиком посещений. Количество посещений получателем социальных услуг не должно превышать 3-х раз в течение рабочей недели.</w:t>
      </w:r>
    </w:p>
    <w:p w:rsidR="003A0FB9" w:rsidRPr="00863F04" w:rsidRDefault="003A0FB9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предоставляются получателям социальных услуг в дневное время (от 4 до 6 часов в день) в течение времени, установленного Правилами внутреннего распорядка поставщика социальных услуг.</w:t>
      </w:r>
    </w:p>
    <w:p w:rsidR="003A0FB9" w:rsidRPr="00863F04" w:rsidRDefault="003A0FB9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Деятельность поставщика социальных услуг при функционировании 2-х групп получателей социальных услуг осуществляется по шестидневной рабочей недели.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Подушевой норматив финансирования социальных услуг устанавливается в соответствии с </w:t>
      </w:r>
      <w:hyperlink r:id="rId20" w:history="1">
        <w:r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Порядком утверждения подушевых нормативов финансирования социальных услуг, предоставляемых организациями социального обслуживания, подведомственными комитету социальной защиты населения Волгоградской области</w:t>
        </w:r>
      </w:hyperlink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утвержденным </w:t>
      </w:r>
      <w:hyperlink r:id="rId21" w:history="1">
        <w:r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приказом министерства труда и социальной защиты населения Волгоградской области от 31 декабря 2014 г. N 2002</w:t>
        </w:r>
      </w:hyperlink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Показатели качества и оценка результатов предоставления социальной услуги.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2.5.1.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Основными факторами, влияющими на качество социальных услуг, являются: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наличие и состояние документов, в соответствии с которыми функционирует поставщик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условия размещения поставщика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специальное и табельное техническое оснащение поставщика социальных услуг (оборудование, приборы, аппаратура);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состояние информации о поставщике социальных услуг, порядке и правилах оказания социальной услуги гражданам;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наличие внутренней системы контроля за деятельностью поставщика социальных услуг.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2.5.2.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 поставщика социальных услуг несет полную ответственность за политику в области качества, представляющую собой задачи, основные направления и цели в области качества. Обеспечивает разъяснение и доведение этой политики до всех структурных подразделений и работников поставщика социальных услуг, определяет их полномочия, ответственность и взаимодействие.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2.5.3.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Специалисты, предоставляющие социальные услуги, несут ответственность за качество этих услуг. Обязанности и персональная ответственность специалистов за оказание социальных услуг закрепляется в их должностных инструкциях.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2.5.4.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должны отвечать следующим критериям:</w:t>
      </w:r>
    </w:p>
    <w:p w:rsidR="00446C3E" w:rsidRPr="00863F04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полнота предоставления социальных услуг в соответствии с установленными требованиями;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своевременность предоставления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Качество социальных услуг оценивается в том числе путем проведения социальных опросов.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2.5.5.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должны обеспечивать своевременное, полное и в соответствующей форме квалифицированное оказание помощи в решении проблем и вопросов, интересующих получателя социальных услуг, удовлетворять его запросы и потребности в целях создания ему нормальных условий жизнедеятельности.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2.5.6.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должны предоставляться с соблюдением установленных санитарно-гигиенических требований и с учетом состояния здоровья получателя социальных услуг.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Условия предоставления социальных услуг, в том числе условия доступности предоставления социальных услуг для лиц пожилого возраста, инвалидов.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2.6.1.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социальных услуг в полустационарной форме социального обслуживания гражданам пожилого возраста, инвалидам осуществляется с учетом условий, установленных получателю социальных услуг в индивидуальной программе и договоре о предоставлении социальных услуг.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2.6.2.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социального обслуживания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2.6.3.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 согласия получателя социальных услуг (или его законного представления) на обработку персональных данных, данного в письменной форме, допускается передача информации о получателе социальных услуг другим лицам в интересах получателя социальных услуг,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863F04" w:rsidRPr="00863F04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2.6.4.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социального обслуживания получатель социальных услуг имеет право на:</w:t>
      </w:r>
    </w:p>
    <w:p w:rsidR="00446C3E" w:rsidRPr="00863F04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уважительное и гуманное отношение;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446C3E" w:rsidRPr="00863F04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выбор поставщика социальных услуг;</w:t>
      </w:r>
    </w:p>
    <w:p w:rsidR="00446C3E" w:rsidRPr="0051232B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1232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отказ от </w:t>
      </w:r>
      <w:r w:rsidR="0051232B" w:rsidRPr="0051232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предоставления социальных услуг</w:t>
      </w:r>
      <w:r w:rsidR="00446C3E" w:rsidRPr="0051232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 в составлении индивидуальной программы;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 условий пребывания, соответствующих санитарно-гигиеническим требованиям, а также на надлежащий уход;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социальное сопровождение в соответствии со статьей 22 </w:t>
      </w:r>
      <w:hyperlink r:id="rId22" w:history="1">
        <w:r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2.6.5.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Получатели социальных услуг обязаны: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своевременно информировать об изменении обстоятельств, обусловливающих потребность в предоставлении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соблюдать график работы поставщика социальных услуг, правила внутреннего распорядка (бережно относиться к имуществу и оборудованию организации, соблюдать чистоту в жилых комнатах, местах общего пользования и т.п.).</w:t>
      </w:r>
    </w:p>
    <w:p w:rsidR="00446C3E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2.6.6.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предоставлении социальных услуг в полустационарной форме социального обслуживания поставщик социальных услуг обязан: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соблюдать права человека и гражданина;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обеспечивать неприкосновенность личности и безопасность получателей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осуществлять свою деятельность в соответствии с </w:t>
      </w:r>
      <w:hyperlink r:id="rId23" w:history="1">
        <w:r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</w:t>
        </w:r>
        <w:r w:rsidR="00863F04"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</w:t>
        </w:r>
        <w:r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28</w:t>
        </w:r>
        <w:r w:rsidR="00863F04"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</w:t>
        </w:r>
        <w:r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декабря 2013 г. N 442-ФЗ "Об основах социального обслуживания граждан в Российской Федерации"</w:t>
        </w:r>
      </w:hyperlink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другими федеральными законами и принимаемыми в соответствии с ним иными нормативными правовыми актами Российской Федерации, законами и иными нормативными правовыми актами Волгоградской области, регулирующими вопросы организации социального обслуживания граждан;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услуг, заключенных с получателями социальных услуг или их законными представителями;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осуществлять социальное сопровождение в соответствии со статьей 22 </w:t>
      </w:r>
      <w:hyperlink r:id="rId24" w:history="1">
        <w:r w:rsidRP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обеспечить сохранность личных вещей и ценностей получателей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446C3E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исполнять иные обязанности, связанные с реализацией прав получателей социальных услуг на социальные услуги в полустационарной форме социального обслуживания.</w:t>
      </w:r>
    </w:p>
    <w:p w:rsidR="00A40CA5" w:rsidRPr="00A40CA5" w:rsidRDefault="00A40CA5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Обеспечить соблюдение </w:t>
      </w:r>
      <w:r w:rsidR="0047716A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>санитарно -</w:t>
      </w:r>
      <w:r w:rsidR="0047716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противоэпидемических </w:t>
      </w:r>
      <w:r w:rsidR="0047716A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>(профилактических)</w:t>
      </w:r>
      <w:r w:rsidR="0047716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мероприятий в соответствии с требованиями действующего санитарног</w:t>
      </w:r>
      <w:r w:rsidR="0047716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о законодательства и решениями </w:t>
      </w:r>
      <w:r w:rsidR="0047716A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>Г</w:t>
      </w:r>
      <w:r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 xml:space="preserve">лавного государственного санитарного врача </w:t>
      </w:r>
      <w:r w:rsidR="0047716A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>Российской Федерации</w:t>
      </w:r>
      <w:r w:rsidR="0047716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и Главного государственного санитарного врача 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Волгоградской области</w:t>
      </w:r>
      <w:r w:rsidR="005F5C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.</w:t>
      </w:r>
    </w:p>
    <w:p w:rsidR="00446C3E" w:rsidRPr="00863F04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2.6.7.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Поставщики социальных услуг имеют право: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услуг;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быть включенными в реестр поставщиков социальных услуг Волгоградской области;</w:t>
      </w:r>
    </w:p>
    <w:p w:rsidR="00446C3E" w:rsidRPr="00863F04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</w:t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получать в течение двух рабочих дней информацию о включении его в перечень рекомендуемых поставщиков социальных услуг.</w:t>
      </w:r>
    </w:p>
    <w:p w:rsidR="00446C3E" w:rsidRPr="00863F04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</w:t>
      </w:r>
      <w:r w:rsidR="00863F04"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предоставлять получателям социальных услуг по их желанию, выраженному в письменной или электронной форме, дополнительные социальные услуги за плату.</w:t>
      </w:r>
    </w:p>
    <w:p w:rsidR="00446C3E" w:rsidRPr="005D325B" w:rsidRDefault="00446C3E" w:rsidP="00863F04">
      <w:p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Раздел 3. Правила предоставления социальных услуг бесплатно либо за плату/частичную плату или льготную плату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</w:t>
      </w:r>
      <w:r w:rsid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 о предоставлении социальных услуг.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3.1.1.</w:t>
      </w:r>
      <w:r w:rsid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(далее - стороны) в течение суток с даты представления индивидуальной программы в соответствии с пунктом 5.1.2 настоящего Порядка.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3.1.2.</w:t>
      </w:r>
      <w:r w:rsid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договора, ставит подпись руководителя и печать поставщика социальных услуг.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3.1.3.</w:t>
      </w:r>
      <w:r w:rsid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Существенными условиями договора о предоставлении социальных услуг являются положения, определенные индивидуальной программой, а также размер ежемесячной платы за предоставление социальных услуг в случае, если они предоставляются за плату/частичную или льготную плату.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договоре о предоставлении социальных услуг также указываются условия предоставления социальных услуг бесплатно, за плату/частичную или льготную плату, определяемые поставщиком социальных услуг в соответствии с пунктом 3.2 настоящего Порядка.</w:t>
      </w:r>
    </w:p>
    <w:p w:rsidR="00446C3E" w:rsidRPr="005D325B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3.1.4.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заключении договора о предоставлении социальных услуг виды, наименования социальных услуг, объем, периодичность и сроки их предоставления 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устанавливаются в соответствии с видами, наименованиями социальных услуг, объемами, периодичностью и сроками их предоставления, предусмотренными индивидуальной программой, и в согласованной сторонами форме являются приложением к договору (далее - согласованный перечень социальных услуг).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согласованном перечне социальных услуг виды, наименования социальных услуг, объемы и периодичность их предоставления (далее - показатели предоставления социальных услуг) по желанию получателя социальных услуг или его законного представителя, выраженному в письменной заявительной форме, устанавливаются в пределах (могут быть меньше) аналогичных показателей предоставления социальных услуг, установленных в индивидуальной программе.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 согласованного перечня социальных услуг разрабатывается и утверждается поставщиком социальных услуг.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Форма согласованного перечня социальных услуг должна содержать: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виды социальных услуг, их наименование, объем и периодичность предоставления социальных услуг;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тарифы на социальные услуги, установленные комитетом тарифного регулирования Волгоградской области (далее - тарифы на социальные услуги);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предоставления;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бесплатно, указанной в пункте 3 статьи 11 Закона Волгоградской области N 140-ОД (далее - предельная величина среднедушевого дохода для предоставления социальных услуг бесплатно).</w:t>
      </w:r>
    </w:p>
    <w:p w:rsidR="00446C3E" w:rsidRPr="005D325B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при заключении договора о предоставлении социальных услуг и оформлении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(социальной услуги) на весь срок действия индивидуальной программы такой отказ оформляется с отметкой в индивидуальной программе. При этом получателю социальных услуг или его законному представителю разъясняются возможные последствия принятого им решения.</w:t>
      </w:r>
    </w:p>
    <w:p w:rsidR="00446C3E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получателя социальных услуг или его законного представителя от предоставления социальных услуг (социальной услуги) освобождает поставщика социальных услуг от ответственности за непредоставление социальных услуг (социальной услуги).</w:t>
      </w:r>
    </w:p>
    <w:p w:rsidR="005F5CAC" w:rsidRPr="005F5CAC" w:rsidRDefault="005F5CAC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5F5C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3.1.6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В случае предоставления социальных услуг по месту проживания и</w:t>
      </w:r>
      <w:r w:rsidR="00960562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/или дистанционно заключается д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ополнительное соглашение к договору о предоставлении социальных услуг.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 Условия предоставления социальных услуг бесплатно, за плату/частичную или льготную плату.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3.2.1. Социальные услуги предоставляются бесплатно следующим категориям получателей социальных услуг:</w:t>
      </w:r>
    </w:p>
    <w:p w:rsidR="00446C3E" w:rsidRPr="005D325B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446C3E" w:rsidRPr="005D325B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получателям социальных услуг,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бесплатно;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в)</w:t>
      </w:r>
      <w:r w:rsid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инвалидам Великой Отечественной войны, инвалидам боевых действий;</w:t>
      </w:r>
    </w:p>
    <w:p w:rsidR="00446C3E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</w:t>
      </w:r>
      <w:r w:rsid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участникам Великой Отечественной войны, указанным в подпунктах "а" - "ж" и "и" подпункта 1 пункта 1 статьи 2 </w:t>
      </w:r>
      <w:hyperlink r:id="rId25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Федерального закона от 12 января 1995 г. </w:t>
        </w:r>
        <w:r w:rsid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        </w:t>
        </w:r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N</w:t>
        </w:r>
        <w:r w:rsidR="00863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</w:t>
        </w:r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5-ФЗ "О ветеранах"</w:t>
        </w:r>
      </w:hyperlink>
      <w:r w:rsidR="007C6A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C6A77" w:rsidRPr="005D325B" w:rsidRDefault="00863F04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7C6A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опекунам (попечителям), приемным родителям детей-сирот, детей, оставшихся без попечения родителей.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3.2.1.1.</w:t>
      </w:r>
      <w:r w:rsidR="00863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Условие предоставления социальных услуг бесплатно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разделом 5 настоящего Порядка:</w:t>
      </w:r>
    </w:p>
    <w:p w:rsidR="00446C3E" w:rsidRPr="005D325B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документов уполномоченных органов, подтверждающих </w:t>
      </w:r>
      <w:r w:rsidR="006D2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факт отнесения лица к числу пострадавших в результате чрезвычайных ситуаций природного и техногенного характера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(для получателей социальных услуг, указанных в подпункте "а" подпункта 3.2.1 настоящего Порядка);</w:t>
      </w:r>
    </w:p>
    <w:p w:rsidR="00446C3E" w:rsidRPr="009B0561" w:rsidRDefault="00446C3E" w:rsidP="00863F04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справки (копии справки) о размере среднедушевого дохода гражданина, </w:t>
      </w:r>
      <w:r w:rsidR="006D2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обратившихся с заявлением о предоставлении социальных услуг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форме, утвержденной приказом комитета </w:t>
      </w:r>
      <w:hyperlink r:id="rId26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27 марта 2015 г. N 524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(далее - справка о размере СДД) (для получателей социальных услуг, 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указанных в подпункте</w:t>
      </w:r>
      <w:r w:rsidR="00863F04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 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"б"</w:t>
      </w:r>
      <w:r w:rsidR="00863F04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 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подпункта</w:t>
      </w:r>
      <w:r w:rsidR="00863F04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 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3.2.1</w:t>
      </w:r>
      <w:r w:rsidR="00863F04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 </w:t>
      </w:r>
      <w:r w:rsidR="009B0561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настоящего Порядка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);</w:t>
      </w:r>
    </w:p>
    <w:p w:rsidR="00722FE9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документов </w:t>
      </w:r>
      <w:r w:rsidR="009B0561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(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сведени</w:t>
      </w:r>
      <w:r w:rsidR="009B0561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й)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 о наличии (отсутствии) доходов получателя социальных услуг и членов его семьи </w:t>
      </w:r>
      <w:r w:rsidR="009B0561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или 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одиноко</w:t>
      </w:r>
      <w:r w:rsidR="009B0561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 проживающего 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гражданина, в </w:t>
      </w:r>
      <w:r w:rsidR="009B0561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соответствии с Постановлением Правительства Российской Федерации от 18 октября 2014 № 1075 «Об утверждении Правил определения среднедушевого дохода для п</w:t>
      </w:r>
      <w:r w:rsid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редоставления социальных услуг б</w:t>
      </w:r>
      <w:r w:rsidR="009B0561"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есплатно» - в случае обращения к поставщику социальных услуг </w:t>
      </w:r>
      <w:r w:rsid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при истечении срока действия справки о размере СДД (для получателей социальных услуг, указанных в подпункте «б», подпункта 3.2.1. настоящего Порядка, в случае предоставления гра</w:t>
      </w:r>
      <w:r w:rsidR="00722FE9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жданином справки о размере СДД с истекшим сроком действия);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 (документов) установленного образца о праве на льготы/меры социальной поддержки (для получателей социальных услуг, указанных в подпунктах "в" и "г" подпункта 3.2.1 настоящего Порядка).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3.2.2.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пунктом 4 статьи 11 Закона Волгоградской области N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140-ОД социальные услуги предоставляются за льготную плату, равную пятидесяти процентам размера платы за предоставление социальных услуг, утвержденного приказом комитета N 1612 (далее - льготная плата), следующим получателям социальных услуг: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гражданам, находившимся в несовершеннолетнем возрасте в период 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августа 1942 года по 2 февраля 1943 года на территории, охваченной боевыми действиями, соответствующей административно-территориальному делению города Сталинграда по состоянию на указанный период;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лицам, награжденным знаком "Жителю блокадного Ленинграда";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 за службу в указанный период;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лицам, 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интернированным в начале Великой Отечественной войны в портах других государств;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д)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446C3E" w:rsidRPr="005D325B" w:rsidRDefault="00446C3E" w:rsidP="00A118EA">
      <w:pPr>
        <w:shd w:val="clear" w:color="auto" w:fill="FFFFFF"/>
        <w:tabs>
          <w:tab w:val="left" w:pos="1418"/>
        </w:tabs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3.2.2.1.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разделом 5 настоящего Порядка: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документа (документов) установленного образца о праве на льготы/меры социальной поддержки;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справки (копии спра</w:t>
      </w:r>
      <w:r w:rsidR="00722F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вки) о размере СДД;</w:t>
      </w:r>
    </w:p>
    <w:p w:rsidR="00722FE9" w:rsidRDefault="00722FE9" w:rsidP="00722FE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документов (сведений) о наличии (отсутствии) доходов получателя социальных услуг и членов его семьи или одиноко проживающего гражданина, в соответствии с Постановлением Правительства Российской Федерации от 18 октября 2014 № 1075 «Об утверждении Правил определения среднедушевого дохода для п</w:t>
      </w:r>
      <w:r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редоставления социальных услуг б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есплатно» - </w:t>
      </w:r>
      <w:r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(</w:t>
      </w:r>
      <w:r w:rsidRPr="009B0561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истечения срока действия справки о размере СДД);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3.2.3.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получателям социальных услуг предоставляются за плату или частичную плату,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3.2.3.1.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документов, представляемых в соответствии с разделом 5 настоящего Порядка: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</w:t>
      </w:r>
      <w:r w:rsidR="00722F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(копии справки) о размере СДД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722FE9" w:rsidRDefault="00722FE9" w:rsidP="00722FE9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документов (сведений) о наличии (отсутствии) доходов получателя социальных услуг и членов его семьи или одиноко проживающего гражданина, в соответствии с Постановлением Правительства Российской Федерации от 18 октября 2014 № 1075 «Об утверждении Правил определения среднедушевого дохода для предоставления социальных услуг бесплатно» - (в случае истечения срока действия справки о размере СДД);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 ежемесячной платы за предоставление социальных услуг.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 ежемесячной платы за предоставление социальных услуг, в том числе за частичную или льготную плату, указываемый в договоре о предоставлении социальных услуг, определяется поставщиком социальных услуг в соответствии с приказом комитета N 1612, исходя из согласованного перечня социальных услуг.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3.3.2.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 ежемесячной платы за предоставление социальных услуг определяется поставщиком социальных услуг на основе тарифов на социальные услуги.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3.3.3.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Изменение условий предоставления социальных услуг бесплатно, за плату/частичную или льготную плату и размера ежемесячной платы за предоставление социальных услуг.</w:t>
      </w:r>
    </w:p>
    <w:p w:rsidR="00446C3E" w:rsidRPr="005D325B" w:rsidRDefault="002E669B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Условия предоставления социальных услуг бесплатно, за плату/частичную или льготную плату, а также размер ежемесячной платы за предоставление социальных услуг, определенные получателю социальных услуг в договоре о предоставлении социальных услуг, могут быть изменены поставщиком социальных услуг в соответствии с приказом комитета №1612.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Взимание платы за предоставление социальных услуг.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Взимание ежемесячной платы за предоставление социальных услуг осуществляется в соответствии с Порядком, утвержденным приказом комитета N 1612.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услуг.</w:t>
      </w:r>
    </w:p>
    <w:p w:rsidR="00446C3E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Виды, объем фактически предоставленных социальных услуг подтверждаются актом о предоставлении социальных услуг, составляемым поставщиком социальных услуг, который подписывается обеими сторонами по договору о предоставлении социальных услуг.</w:t>
      </w:r>
    </w:p>
    <w:p w:rsidR="005F5CAC" w:rsidRPr="005F5CAC" w:rsidRDefault="005F5CAC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5F5C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При предоставлении социальных услуг дистанционно или по ме</w:t>
      </w:r>
      <w:r w:rsidR="00196F8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с</w:t>
      </w:r>
      <w:r w:rsidRPr="005F5C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ту проживания получателей социальных услуг </w:t>
      </w:r>
      <w:r w:rsidR="0047716A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>в период</w:t>
      </w:r>
      <w:r w:rsidR="0047716A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47716A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 xml:space="preserve">введения на территории Волгоградской области режима повышенной готовности  или чрезвычайной ситуации в связи с распространением новой коронавирусной инфекции </w:t>
      </w:r>
      <w:r w:rsid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val="en-US" w:eastAsia="ru-RU"/>
        </w:rPr>
        <w:t>COVID</w:t>
      </w:r>
      <w:r w:rsidR="0047716A" w:rsidRPr="0047716A">
        <w:rPr>
          <w:rFonts w:ascii="Times New Roman" w:eastAsia="Times New Roman" w:hAnsi="Times New Roman" w:cs="Times New Roman"/>
          <w:color w:val="948A54" w:themeColor="background2" w:themeShade="80"/>
          <w:spacing w:val="2"/>
          <w:sz w:val="24"/>
          <w:szCs w:val="24"/>
          <w:lang w:eastAsia="ru-RU"/>
        </w:rPr>
        <w:t xml:space="preserve"> - 19</w:t>
      </w:r>
      <w:r w:rsidRPr="005F5CAC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, факт предоставления социальных услуг фиксируется в регистре получателей социальных услуг в установленном порядке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 среднедушевого дохода получателей социальных услуг.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Среднедушевой доход получателей социальных услуг определяется поставщиками социальных услуг в соответствии с Правилами, установленными </w:t>
      </w:r>
      <w:hyperlink r:id="rId27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</w:t>
        </w:r>
        <w:r w:rsidR="00A118E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18 </w:t>
        </w:r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октября</w:t>
        </w:r>
        <w:r w:rsidR="00A118EA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 </w:t>
        </w:r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2014 г. N 1075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 исключением лиц, указанных в части 1 статьи 11 Закона Волгоградской области N 140-ОД.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Среднедушевой доход получателей социальных услуг рассчитывается для определения условий предоставления социальных услуг бесплатно, за плату/частичную или льготную плату, а также размера ежемесячной платы за предоставление социальных услуг в случае их предоставления за плату/ частичную или льготную плату.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3.6.2.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Расчет среднедушевого дохода получателей социальных услуг производится поставщиком социальных услуг в следующих случаях:</w:t>
      </w:r>
    </w:p>
    <w:p w:rsidR="00722FE9" w:rsidRPr="00722FE9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722FE9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при заключении договора о предоставлении социальных услуг, </w:t>
      </w:r>
      <w:r w:rsidR="00722FE9" w:rsidRPr="00722FE9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в случае предоставления гражданином справки о размере СДДД с истекшим сроком действия;</w:t>
      </w:r>
    </w:p>
    <w:p w:rsidR="00F4755C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период действия договора о предоставлении социальных услуг</w:t>
      </w:r>
      <w:r w:rsidR="00F475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F4755C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</w:t>
      </w:r>
      <w:r w:rsidR="00F475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предоставлении </w:t>
      </w:r>
      <w:r w:rsidR="00F4755C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</w:t>
      </w:r>
      <w:r w:rsidR="00F475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</w:t>
      </w:r>
      <w:r w:rsidR="00F4755C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социальных услуг</w:t>
      </w:r>
      <w:r w:rsidR="00F475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(законным представителем) сведений об </w:t>
      </w:r>
      <w:r w:rsidR="00F4755C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изменении обстоятельств, влияющих на условия предоставления социальных услуг бесплатно, за плату/частичную или льготную плату, а также на размер ежемесячной платы за предоставление социальных услуг (изменении состава семьи, доходов получателя социальных услуг и (или) членов его семьи или одиноко проживающего гражданина и принадлежащем им (ему) имуществе на праве собственности</w:t>
      </w:r>
      <w:r w:rsidR="00F475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</w:p>
    <w:p w:rsidR="00446C3E" w:rsidRPr="005D325B" w:rsidRDefault="00E51FF6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 и поступления поставщику социальных услуг сведений об изменении доходов получателя социальных услуг, влияющих на размер платы, установленный в договоре, полученных в </w:t>
      </w:r>
      <w:r w:rsidR="00F475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межведомственного информационного взаимодействия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Предоставление дополнительных социальных услуг.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сверх объемов, определенных пунктом 2.2 настоящего Порядка, предоставляются получателям социальных услуг за полную плату по тарифам, установленным комитетом тарифного регулирования Волгоградской области.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услуги, не предусмотренные пунктом 2.2 настоящего Порядка, предоставляются получателям социальных услуг за плату по стоимости, утверждаемой поставщиками социальных услуг.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3.7.2.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услуги, указанные в подпункте 3.7.1 настоящего Порядка (далее - дополнительные социальные услуги), предоставляются получателям по их желанию в порядке, определяемом поставщиками социальных услуг.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базы, численного состава и квалификации персонала.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Зачисление на социальное обслуживание.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Зачисление на социальное обслуживание осуществляется поставщиком социальных услуг на основании документов, необходимых для предоставления социальных услуг, указанных в разделе 5 настоящего Порядка, с учетом наличия/отсутствия у поставщика социальных услуг свободных мест на социальное обслуживание.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</w:t>
      </w:r>
      <w:r w:rsidR="006D2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Поставщик социальных услуг при </w:t>
      </w:r>
      <w:r w:rsidR="006D2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зачислении получателя социальных услуг на социальное обслуживание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запрашивает в государственном казенном учреждении "Центр социальной защиты населения" документы, указанные в подпункте 5.1.1 настоящего Порядка;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запрашивает в рамках межведомственного информационного взаимодействия сведения, указанные в подпункте 5.1.3 настоящего Порядка (при необходимости);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знакомит получателя социальных услуг или его законного представителя с порядком и условиями социального обслуживания, правилами внутреннего распорядка и правилами поведения в организации, правами и обязанностями получателей социальных услуг или их законных представителей;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определяет условия предоставления социальных услуг за плату/частичную или льготную плату и размер ежемесячной платы за предоставление социальных услуг в случае их предоставления за плату/частичную или льготную плату;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заключает с получателем социальных услуг или его законным представителем договор о предоставлении социальных услуг в течение суток с даты предоставления индивидуальной программы поставщику социальных услуг и документов, указанных в пункте 5.1.2 настоящего Порядка;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издает приказ о зачислении получателя социальных услуг на социальное обслуживание в течение суток с даты предоставления индивидуальной программы;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письменно уведомляет государственное казенное учреждение "Центр социальной защиты населения", выдавшее индивидуальную программу, о зачислении получателя социальных услуг на социальное обслуживание, указав сведения о регистрационном номере и дате выдачи индивидуальной программы, дате заключения и номере заключенного договора о предоставлении социальных услуг, в течение двух рабочих дней с даты заключения названного договора.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</w:t>
      </w:r>
      <w:r w:rsidR="006D230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 на внеочередное зачисление на социальное обслуживание имеют: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инвалиды Великой Отечественной войны и инвалиды боевых действий;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участники Великой Отечественной войны;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лица, награжденные знаком "Житель блокадного Ленинграда";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446C3E" w:rsidRPr="005D325B" w:rsidRDefault="006D2303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3.8.4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 на первоочередное зачисление на социальное обслуживание имеют: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446C3E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6D2303" w:rsidRPr="005D325B" w:rsidRDefault="006D2303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родители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супруга (супруг) погибшего (умершего) инвалида Великой Отечественной войны и инвалида боевых действий, участника Великой Отечественной войны и ветерана боевых действий, не вступившая (не вступивший) в повторный брак;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реабилитированные лица и лица, подвергшиеся политическим репрессиям; граждане, пострад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авшие в техногенных катастрофах.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Социальное обслуживание.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услуг, являющимся приложением к заключенному договору о предоставлении социальных услуг.</w:t>
      </w:r>
    </w:p>
    <w:p w:rsidR="000C0F5F" w:rsidRDefault="000C0F5F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3.9.2. На основании первичного комплексного диагностического обследования, медицинских рекомендаций и индивидуальной программы, составляется План персонального ухода за получателем социальных услуг, включающий в себя описание проблем, ресурсов получателя социальных услуг, цели, рекомендации специалистов в виде запланированных мероприятий, периодичность проведения контроля, в соответствии с приказом комитета социальной защиты населения Волгоградской области от 22.02.2019 №253 «Об утверждении некоторых документов для организации работы в отделении дневного пребывания граждан пожилого возраста и инвалидов»</w:t>
      </w:r>
    </w:p>
    <w:p w:rsidR="000C0F5F" w:rsidRDefault="000C0F5F" w:rsidP="000C0F5F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Социальные услуги могут предоставляться в индивидуальной и групповой форме. Услуги группового характера предоставляются получателям социальных услуг в соответствии с Планом групповых занятий, утвержденным руководителем поставщика социальных услуг. Участие в групповых мероприятиях определяется личным желанием получателя социальных услуг.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</w:t>
      </w:r>
      <w:r w:rsidR="000C0F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ходе социального обслуживания поставщик социальных услуг фиксирует факт предоставления социальных услуг в журналах учета предоставления социальных услуг.</w:t>
      </w:r>
    </w:p>
    <w:p w:rsidR="00446C3E" w:rsidRDefault="000C0F5F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3.9.5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результатам предоставления социальных услуг поставщиком социальных услуг составляется акт о предоставлении социальных услуг, который подписывается сторонами.</w:t>
      </w:r>
    </w:p>
    <w:p w:rsidR="00E37269" w:rsidRDefault="00E37269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3.10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Приостановление  предоставления социальных услуг.</w:t>
      </w:r>
    </w:p>
    <w:p w:rsidR="00E37269" w:rsidRDefault="00E37269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3.10.1.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A7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Приостановление предоставления социальных услуг осуществляется в случаях:</w:t>
      </w:r>
    </w:p>
    <w:p w:rsidR="003A7E28" w:rsidRDefault="003A7E28" w:rsidP="003A7E2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нахождения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получателя социальных услуг на санаторно-курортном лечении;</w:t>
      </w:r>
    </w:p>
    <w:p w:rsidR="003A7E28" w:rsidRDefault="003A7E28" w:rsidP="003A7E2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нахождения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получателя социальных услуг на лечении в стационарных организациях здравоохранения или на амбулаторном лечении в домашних условиях;</w:t>
      </w:r>
    </w:p>
    <w:p w:rsidR="00E37269" w:rsidRDefault="003A7E28" w:rsidP="003A7E2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отсутствия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се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мейным (личным) обстоятельствам;</w:t>
      </w:r>
    </w:p>
    <w:p w:rsidR="003A7E28" w:rsidRDefault="003A7E28" w:rsidP="003A7E2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возникновения или угрозы возникновения чрезвычайной ситуации.</w:t>
      </w:r>
    </w:p>
    <w:p w:rsidR="003A7E28" w:rsidRDefault="00E37269" w:rsidP="005D32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Основанием для приостановления предоставления </w:t>
      </w:r>
      <w:r w:rsidR="003A7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социальных услуг являю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</w:t>
      </w:r>
      <w:r w:rsidR="003A7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E37269" w:rsidRDefault="00E37269" w:rsidP="003A7E2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</w:t>
      </w:r>
      <w:r w:rsidR="003A7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предоставления социальных услуг – в случаях, перечисленных в абзацах втором – четвертом подпункта 3.10.1;</w:t>
      </w:r>
    </w:p>
    <w:p w:rsidR="003A7E28" w:rsidRDefault="003A7E28" w:rsidP="003A7E28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правовой акт,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– в случае, указанном в абзаце пятом подпункта 3.10.1.</w:t>
      </w:r>
    </w:p>
    <w:p w:rsidR="00E37269" w:rsidRDefault="00E37269" w:rsidP="005D32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ab/>
        <w:t xml:space="preserve">Приостановление предоставления социальных услуг </w:t>
      </w:r>
      <w:r w:rsidR="003A7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возникновении обстоятельств, перечисленных в абзацах втором – четвертом подпункта 3.10.1,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допускается </w:t>
      </w:r>
      <w:r w:rsidR="007D4C4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срок не превышающий 60 календарных дней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7D4C48" w:rsidRDefault="007D4C48" w:rsidP="008C169D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 если срок приостановления предоставления социальных услуг, указанный получателем социальных услуг в заявлении, истек, а получатель социальных услуг письменно не уведомил поставщика социальных услуг о возобновлении социального обслуживания либо об </w:t>
      </w:r>
      <w:r w:rsidR="003A7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отказе от предоставления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социального обслуживания (снятия с социального обслуживания), поставщик социальных услуг вправе в одностороннем порядке расторгнуть с получателем социальных услуг договор о </w:t>
      </w:r>
      <w:r w:rsidR="008C16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социальных услуг со дня, следующего за днем истечения срока приостановления предоставления социальных услуг.</w:t>
      </w:r>
    </w:p>
    <w:p w:rsidR="00E37269" w:rsidRDefault="00E37269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3.10.2.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Решение о приостановлении предоставления социальных услуг принимается поставщиком социальных услуг </w:t>
      </w:r>
      <w:r w:rsidR="00C00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 позднее 3 рабочих дней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 дня</w:t>
      </w:r>
      <w:r w:rsidR="00C00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следующего за днем регистрации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заявления получателя социальных услуг </w:t>
      </w:r>
      <w:r w:rsidR="00C00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законного представителя</w:t>
      </w:r>
      <w:r w:rsidR="00C00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00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C00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получения приказа  КСЗН ВО о приостановлении предоставления социальных услуг. Решение о приостановлении предоставления социальных услуг оформляется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приказом с обязательным указанием </w:t>
      </w:r>
      <w:r w:rsidR="00C00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причины 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основания для приостановления предоставления социальных услуг.</w:t>
      </w:r>
    </w:p>
    <w:p w:rsidR="00E37269" w:rsidRPr="005D325B" w:rsidRDefault="00E37269" w:rsidP="005D325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Допускается отсутствие получателя социальных услуг в период, не превышающий трех дней в месяц (без составления приказа о приостановлении предоставления социальных услуг). В случае возникновения такой необходимости получатель социальных услуг или его законный представитель информирует поставщика социальных услуг.</w:t>
      </w:r>
    </w:p>
    <w:p w:rsidR="00446C3E" w:rsidRPr="005D325B" w:rsidRDefault="00E37269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3.11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в предоставлении социальных услуг.</w:t>
      </w:r>
    </w:p>
    <w:p w:rsidR="00446C3E" w:rsidRPr="005D325B" w:rsidRDefault="00E37269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3.11</w:t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обслуживания, в случае непредставления получателем социальных услуг или его законным представителем документов, необходимых для предоставления социальных услуг, указанных в подпункте 5.1.2 пункта 5.1 Порядка, которые получатель социальной услуги или его законный представитель в соответствии с действующим законодательством обязан представить лично.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Прекращение </w:t>
      </w:r>
      <w:r w:rsidR="00B900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социального обслуживания, предоставления социальной услуги на весь срок действия индивидуальной программы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B900A1" w:rsidRDefault="00E37269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3.12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Основаниями прекращения </w:t>
      </w:r>
      <w:r w:rsidR="00B900A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социального обслуживания, предоставления социальной услуги на весь срок действия индивидуальной программы являются: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письменное заявление получателя социальных услуг или его законного представителя об отказе в социальном обслуживании, предоставлении социальных услуг (социальной услуги);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окончание срока предоставления социальных услуг в соответствии с индивидуальной программой и (или) истечение срока действия договора о предоставлении социальных услуг;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нарушение получателем социальных услуг или его законным представителем условий, предусмотренных договором о предоставлении социальных услуг;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 (возникновение) у получателя социальных услуг медицинских противопоказаний к социальному обслуживанию (в соответствии с заключением (справкой) медицинской организации о состоянии здоровья гражданина);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A118EA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суда о признании получателя социальных услуг безвестно отсутствующим или умершим;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суда о признании получателя социальных услуг недееспособным;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осуждение получателя социальных услуг к отбыванию наказания в виде лишения свободы.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3.1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.2.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Получатель социальных услуг или его законный представитель имеет право отказаться от социального обслуживания, предоставления социальных услуг (социальной услуги) по личному заявлению на имя руководителя поставщика социальных услуг.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получателя в индивидуальной программе.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этом получателю социальных услуг или его законному представителю разъясняются возможные последствия принятого им решения.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непредоставление социальных услуг (социальной услуги).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5E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прекращении социального обслуживания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поставщик социальных услуг издает </w:t>
      </w:r>
      <w:r w:rsidR="00875E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соответствующий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приказ </w:t>
      </w:r>
      <w:r w:rsidR="00875E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указанием основания (причины) прекращения социального </w:t>
      </w:r>
      <w:r w:rsidR="00926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обслуживания, копия приказа подшивается в личное дело получателя социальных услуг;</w:t>
      </w:r>
    </w:p>
    <w:p w:rsidR="0092613D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92613D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получателях социальных услуг и предоставленных социальных услугах вносятся в регистр получателей социальных услуг в установленном порядке.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3.1</w:t>
      </w:r>
      <w:r w:rsidR="00E372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92613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.5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"Центр социальной защиты населения", выдавшее индивидуальную программу.</w:t>
      </w:r>
    </w:p>
    <w:p w:rsidR="00446C3E" w:rsidRPr="005D325B" w:rsidRDefault="00446C3E" w:rsidP="00A118EA">
      <w:p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Раздел 4. Требования к деятельности поставщика социальных услуг в сфере социального обслуживания</w:t>
      </w:r>
    </w:p>
    <w:p w:rsidR="00446C3E" w:rsidRPr="005D325B" w:rsidRDefault="00A118EA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Условия размещения поставщика социальных услуг должны обеспечивать его эффективную работу.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Поставщик социальных услуг и его структурные подразделения должны быть размещены в специально предназначенных помещениях, доступных для всех категорий получателей социальных услуг. Помещения должны быть обеспечены средствами коммунально-бытового обслуживания и оснащены телефонной связью.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 размерам и состоянию помещения отвечают установленным требованиям санитарно-гигиенических норм и правил, безопасности труда и защищены от воздействия факторов, отрицательно влияющих на качество предоставляемых социальных услуг. Площадь, занимаемая поставщиком социальных услуг, должна позволять разместить персонал, получателей социальных услуг и предоставлять им социальные услуги.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Укомплектованность поставщика социальных услуг специалистами, подбор специалистов осуществляется согласно образованию, квалификации, профессиональной подготовке, специалисты должны обладать знаниями и опытом, необходимыми для качественного оказания социальных услуг. Поставщик социальных услуг должен быть укомплектован специалистами в соответствии со штатным расписанием.</w:t>
      </w:r>
    </w:p>
    <w:p w:rsidR="00446C3E" w:rsidRPr="005D325B" w:rsidRDefault="00446C3E" w:rsidP="00A118EA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4.3.</w:t>
      </w:r>
      <w:r w:rsidR="00A118E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Обязанности, права и ответственность специалистов должны быть четко распределены и изложены в их должностных инструкциях, методиках и других документах, регламентирующих их деятельность.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4.4.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Поставщиком социальных услуг принимаются меры по недопущению разглашения сотрудниками сведений личного характера о получателях социальных услуг.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4.5.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Поставщик социальных услуг должен быть оснащен специальным и табельным оборудованием, аппаратурой и приборами, отвечающими требованиям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соответствующих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Оборудование, приборы и аппаратура используются строго по назначению в соответствии с документацией на их функционирование и эксплуатацию, содержатся в технически исправном состоянии, которое систематически проверяется.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Неисправное оборудование своевременно снимается с эксплуатации, заменяется или ремонтируется.</w:t>
      </w:r>
    </w:p>
    <w:p w:rsidR="00446C3E" w:rsidRPr="005D325B" w:rsidRDefault="00C40C76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4.6.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Состояние информации о поставщике социальных услуг, порядке и правилах предоставления социальных услуг получателям социальных услуг должно отвечать следующим требованиям: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поставщик социальных услуг доводит до получателя социальных услуг свое наименование и местонахождение любым способом, предусмотренным законодательством Российской Федерации, предоставляет по требованию получателей социальных услуг необходимую и достоверную информацию об оказываемых социальных услугах;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состав информации о социальных услугах соответствует </w:t>
      </w:r>
      <w:hyperlink r:id="rId28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Закону Российской Федерации "О защите прав потребителей"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информация, предоставляемая получателю социальных услуг, является достоверной и полной.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4.7.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4.8.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порядке, утвержденном действующим законодательством.</w:t>
      </w:r>
    </w:p>
    <w:p w:rsidR="00446C3E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соглашения.</w:t>
      </w:r>
    </w:p>
    <w:p w:rsidR="00446C3E" w:rsidRPr="005D325B" w:rsidRDefault="00446C3E" w:rsidP="00C40C76">
      <w:p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Раздел 5. Перечень документов, необходимых для предоставления социальных услуг</w:t>
      </w:r>
    </w:p>
    <w:p w:rsidR="00446C3E" w:rsidRPr="005D325B" w:rsidRDefault="00C40C76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Договор о предоставлении социальных услуг заключается на основании следующих документов: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5.1.1.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Государственным казенным учреждением "Центр социальной защиты населения" по запросу поставщика социальных услуг в течение одного рабочего дня предоставляются:</w:t>
      </w:r>
    </w:p>
    <w:p w:rsidR="00446C3E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заключения (справки) медицинской организации о состоянии здоро</w:t>
      </w:r>
      <w:r w:rsidR="003A78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вья гражданина</w:t>
      </w:r>
    </w:p>
    <w:p w:rsidR="003A780A" w:rsidRPr="005D325B" w:rsidRDefault="003A780A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копия </w:t>
      </w:r>
      <w:r w:rsidR="002F66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рекомендации по медико-социальному сопровождению лиц пожилого возраста и инвалидов, нуждающихся в долговременном уходе, выданной медицинской организацией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документа (документов) установленного образца о праве на льготы/меры социальной поддержки (при наличии);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копия </w:t>
      </w:r>
      <w:r w:rsidR="008D42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сведения об инвалидности или сведения из индивидуальной программы реабилитации или абилитации инвалида, содержащие рекомендации о проведении реабилитационных или абилитационных мероприятий, включая сведения о ТСР и услугах инвалида, или копии документов, предоставленные заявителем,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подтверждающ</w:t>
      </w:r>
      <w:r w:rsidR="008D42C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их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факт установления инвалидности получателю социальных услуг (при наличии инвалидности);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копия </w:t>
      </w:r>
      <w:r w:rsidR="007C6A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информации заявителя о составе его семьи</w:t>
      </w:r>
      <w:r w:rsidR="00D9138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с указанием родственных связей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регистрации гражданина по месту жительства в случае отсутствия отметки о месте жительства в документе, удостоверяющим личность (при наличии);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копия решения суда, устанавливающего место жительства на территории Волгоградской области (при наличии);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копия справки о размере СДД (при необходимости);</w:t>
      </w:r>
    </w:p>
    <w:p w:rsidR="00446C3E" w:rsidRDefault="008D42C8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8D42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копия документа, подтверждающая регистрацию в системе индивидуального (персонифицированного учета)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  <w:r w:rsidR="00446C3E" w:rsidRPr="008D42C8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копия страхового свидетельства государственного пенсионного страхования (СНИЛС);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?</w:t>
      </w:r>
    </w:p>
    <w:p w:rsidR="008D42C8" w:rsidRPr="008D42C8" w:rsidRDefault="008D42C8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Копии документ</w:t>
      </w:r>
      <w:r w:rsidR="008D0A6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ов, удостоверяющих личности член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ов семьи, совместно проживающих с получателем социальных услуг.</w:t>
      </w:r>
    </w:p>
    <w:p w:rsidR="00446C3E" w:rsidRPr="00722FE9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получаемых в государственном казенном учреждении "Центр социальной защиты населения" социальных выплатах за последние 12 календарных месяцев, предшествующих месяцу обращения к поставщику</w:t>
      </w:r>
      <w:r w:rsidR="003A780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социальных </w:t>
      </w:r>
      <w:r w:rsidR="003A780A" w:rsidRPr="00722FE9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услуг (при наличии) в случае истечения срока действия справки о размере СДД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5.1.2.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Получателем социальных услуг или его законным представителем предоставляется индивидуальная программа.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индивидуальной программе прилагаются следующие документы: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документ, удостоверяющий личность получателя социальных услуг;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документ, подтверждающий полномочия законного представителя (при обращении за получением социальных услуг законного представителя получателя социальных услуг);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вид на жительство или разрешение на временное проживание на территории Российской Федерации (для иностранных граждан или лиц без гражданства);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удостоверение беженца (при наличии статуса беженца);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справка о размере СДД, выданная государственным казенным учреждением "Центр социальной защиты населения" (при наличии);</w:t>
      </w:r>
    </w:p>
    <w:p w:rsidR="000F4290" w:rsidRDefault="00446C3E" w:rsidP="000F4290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наличии (отсутствии) доходов</w:t>
      </w:r>
      <w:r w:rsidR="000F4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22F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(кроме документов о заработной плате)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получателя социальных услуг и членов его семьи </w:t>
      </w:r>
      <w:r w:rsidR="00722F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или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одиноко</w:t>
      </w:r>
      <w:r w:rsidR="00722FE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проживающего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гражданина</w:t>
      </w:r>
      <w:r w:rsidR="000F429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0F4290" w:rsidRPr="000F4290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 xml:space="preserve"> </w:t>
      </w:r>
      <w:r w:rsidR="000F4290">
        <w:rPr>
          <w:rFonts w:ascii="Times New Roman" w:eastAsia="Times New Roman" w:hAnsi="Times New Roman" w:cs="Times New Roman"/>
          <w:color w:val="00B050"/>
          <w:spacing w:val="2"/>
          <w:sz w:val="24"/>
          <w:szCs w:val="24"/>
          <w:lang w:eastAsia="ru-RU"/>
        </w:rPr>
        <w:t>в соответствии с Постановлением Правительства Российской Федерации от 18 октября 2014 № 1075 «Об утверждении Правил определения среднедушевого дохода для предоставления социальных услуг бесплатно» за последние 12 календарных месяцев, предшествующих месяцу обращения к поставщику социальных услуг – в случае истечения срока действия справки о размере СДД - (в случае истечения срока действия справки о размере СДД);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согласие на обработку персональных данных в случаях и в форме, установленных </w:t>
      </w:r>
      <w:hyperlink r:id="rId29" w:history="1">
        <w:r w:rsidRPr="005D325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2006 г. N 152-ФЗ "О персональных данных"</w:t>
        </w:r>
      </w:hyperlink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(если для заключения с получателем социальных услуг договора о предоставлении социальных услуг необходимо представление документов (сведений) об иных лицах (членах семьи) получателем социальных услуг дополнительно представляется заявление указанных лиц о согласии на обработку их персональных данных).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Документы представляются в подлинниках или надлежащим образом заверенных копиях.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представления подлинников документов специалист поставщика социальных услуг, осуществляющий прием документов, изготавливает и заверяет копии с подлинников документов, проставляя заверительную надпись "Верно"; должность лица, заверившего копию; личную подпись; расшифровку подписи (инициалы, фамилию); дату заверения.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Подлинники документов возвращаются получателю социальных услуг или его законному представителю.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5.1.3.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Поставщиком социальных услуг в рамках межведомственного информационного взаимодействия в случае, если в представленных в соответствии с пунктами 5.1.1 и 5.1.2 документах (сведениях) не содержится достаточной информации для установления фактических доходов получателя социальных услуг или членов его семьи,</w:t>
      </w:r>
      <w:r w:rsidR="0053699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 также при изменении предельной величины среднедушевого дохода, величины прожиточного минимума, установленного в Волгоградской области для основных социально-демографических групп населения,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запрашиваются: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сведения о размере пенсий, пособий, компенсаций и других выплат, выплачиваемых органами, осуществляющими пенсионное обеспечение граждан (для пенсионеров и инвалидов), - в Государственном учреждении - Отделении Пенсионного фонда Российской Федерации по Волгоградской области;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получаемых денежных средствах на содержание детей, находящихся под опекой или попечительством, - в органах опеки и попечительства (для опекунов (попечителей);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(для граждан, занимающихся предпринимательской деятельностью), - в Управлении Федеральной налоговой службы по Волгоградской области;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размере алиментов, находящиеся в распоряжении Управления Федеральной службы судебных приставов по Волгоградской области (в случае получения алиментов);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о принадлежащем гражданину и членам его семьи (одинокому гражданину) имуществе на праве собственности - в Федеральной службе государственной регистрации, кадастра и картографии;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иные сведения о доходах, находящиеся в распоряжении иных органов, предоставляющих государственные и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Сведения, перечисленные в абзацах втором - пятом, седьмом настоящего подпункта, запрашиваются поставщиком социальных услуг за последние 12 календарных месяцев, предшествующих месяцу обращения к поставщику социальных услуг получателя социальных услуг или его законного представителя</w:t>
      </w:r>
      <w:r w:rsidR="00DC72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а в случаях </w:t>
      </w:r>
      <w:r w:rsidR="00255F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изменения предельной величины среднедушевого дохода и величины прожиточного минимума, установленного в Волгоградской области для основных социально-демографических групп населения запрашиваются за последние 12 календарных месяцев, предшествующих месяцу в котором возникли обстоятельства.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446C3E" w:rsidRPr="005D325B" w:rsidRDefault="00446C3E" w:rsidP="00C40C7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Поставщиком социальных услуг запрашиваются сведения о признании гражданина пострадавшим в результате чрезвычайной ситуации, вооруженных межнациональных (межэтнических) конфликтов, находящиеся в распоряжении соответствующих органов (для предоставления социальных услуг бесплатно).</w:t>
      </w:r>
    </w:p>
    <w:p w:rsidR="00446C3E" w:rsidRPr="005D325B" w:rsidRDefault="00446C3E" w:rsidP="00C40C7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Получатель социальных услуг вправе представить поставщику социальных услуг документы (сведения), перечисленные в настоящем подпункте, по собственной инициативе.</w:t>
      </w:r>
    </w:p>
    <w:p w:rsidR="00446C3E" w:rsidRPr="005D325B" w:rsidRDefault="00446C3E" w:rsidP="00C40C76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5.2.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получателя социальных услуг, принятого на социальное обслуживание, поставщиком социальных услуг формируется личное дело, в которое подшиваются все необходимые для предоставления социальных услуг документы (договор, копия приказа о зачислении на социальное обслуживание, документы и сведения, указанные в пункте 5.1 настоящего Порядка), а также документы текущего характера (уведомления, расчет среднедушевого дохода и другие).</w:t>
      </w:r>
    </w:p>
    <w:p w:rsidR="00446C3E" w:rsidRPr="005D325B" w:rsidRDefault="00446C3E" w:rsidP="00C40C76">
      <w:pPr>
        <w:shd w:val="clear" w:color="auto" w:fill="FFFFFF"/>
        <w:spacing w:before="240"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6. Заключительные положения</w:t>
      </w:r>
    </w:p>
    <w:p w:rsidR="00446C3E" w:rsidRPr="005D325B" w:rsidRDefault="00C40C76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446C3E"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должен быть представлен поставщиком социальных услуг для ознакомления любому лицу по месту предоставления социальной услуги незамедлительно по поступлении такой просьбы.</w:t>
      </w:r>
    </w:p>
    <w:p w:rsidR="00446C3E" w:rsidRPr="005D325B" w:rsidRDefault="00446C3E" w:rsidP="00C40C76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6.2.</w:t>
      </w:r>
      <w:r w:rsidR="00C40C7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 о наличии Порядка, возможности и способе его получения должна быть размещена по месту предоставления социальной услуги (месту подачи заявления на предоставление социальной услуги) и должна быть заметна для получателей </w:t>
      </w:r>
      <w:r w:rsidRPr="005D32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социальных услуг (в том числе и потенциальных). Рядом с этой информацией должны быть указаны сведения о наличии книги жалоб, а также телефоны и адреса поставщиков социальных услуг и организаций, осуществляющих контроль за соблюдением настоящего Порядка.</w:t>
      </w:r>
    </w:p>
    <w:p w:rsidR="005930BD" w:rsidRPr="005D325B" w:rsidRDefault="005930BD" w:rsidP="00C40C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30BD" w:rsidRPr="005D325B" w:rsidSect="00A7307B">
      <w:headerReference w:type="default" r:id="rId3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F3" w:rsidRDefault="00282CF3" w:rsidP="00D40F93">
      <w:r>
        <w:separator/>
      </w:r>
    </w:p>
  </w:endnote>
  <w:endnote w:type="continuationSeparator" w:id="0">
    <w:p w:rsidR="00282CF3" w:rsidRDefault="00282CF3" w:rsidP="00D4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F3" w:rsidRDefault="00282CF3" w:rsidP="00D40F93">
      <w:r>
        <w:separator/>
      </w:r>
    </w:p>
  </w:footnote>
  <w:footnote w:type="continuationSeparator" w:id="0">
    <w:p w:rsidR="00282CF3" w:rsidRDefault="00282CF3" w:rsidP="00D4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1360"/>
      <w:docPartObj>
        <w:docPartGallery w:val="Page Numbers (Top of Page)"/>
        <w:docPartUnique/>
      </w:docPartObj>
    </w:sdtPr>
    <w:sdtEndPr/>
    <w:sdtContent>
      <w:p w:rsidR="00282CF3" w:rsidRDefault="00282CF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CF3" w:rsidRDefault="00282C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3E"/>
    <w:rsid w:val="000773F4"/>
    <w:rsid w:val="000A4BAE"/>
    <w:rsid w:val="000C0F5F"/>
    <w:rsid w:val="000C3BF1"/>
    <w:rsid w:val="000F2C0E"/>
    <w:rsid w:val="000F4290"/>
    <w:rsid w:val="000F6F43"/>
    <w:rsid w:val="00147BED"/>
    <w:rsid w:val="00190F9D"/>
    <w:rsid w:val="00196F8A"/>
    <w:rsid w:val="00252CD8"/>
    <w:rsid w:val="00255F38"/>
    <w:rsid w:val="00282CF3"/>
    <w:rsid w:val="00287434"/>
    <w:rsid w:val="002E669B"/>
    <w:rsid w:val="002F669B"/>
    <w:rsid w:val="003673FC"/>
    <w:rsid w:val="003A0FB9"/>
    <w:rsid w:val="003A780A"/>
    <w:rsid w:val="003A7E28"/>
    <w:rsid w:val="003D3282"/>
    <w:rsid w:val="003D3C2F"/>
    <w:rsid w:val="003F70EE"/>
    <w:rsid w:val="00425EFA"/>
    <w:rsid w:val="00446C3E"/>
    <w:rsid w:val="0047716A"/>
    <w:rsid w:val="004A0AA3"/>
    <w:rsid w:val="0051232B"/>
    <w:rsid w:val="00536994"/>
    <w:rsid w:val="0054199C"/>
    <w:rsid w:val="00553D51"/>
    <w:rsid w:val="005930BD"/>
    <w:rsid w:val="005B7AC7"/>
    <w:rsid w:val="005D325B"/>
    <w:rsid w:val="005D42AA"/>
    <w:rsid w:val="005F5932"/>
    <w:rsid w:val="005F5CAC"/>
    <w:rsid w:val="006810CB"/>
    <w:rsid w:val="006B506E"/>
    <w:rsid w:val="006D2303"/>
    <w:rsid w:val="006D7EBA"/>
    <w:rsid w:val="006F4FBC"/>
    <w:rsid w:val="00722FE9"/>
    <w:rsid w:val="007C16CF"/>
    <w:rsid w:val="007C6A77"/>
    <w:rsid w:val="007D4C48"/>
    <w:rsid w:val="007E6B0A"/>
    <w:rsid w:val="008023B9"/>
    <w:rsid w:val="00863F04"/>
    <w:rsid w:val="00875E4C"/>
    <w:rsid w:val="008C1368"/>
    <w:rsid w:val="008C169D"/>
    <w:rsid w:val="008D0A6F"/>
    <w:rsid w:val="008D42C8"/>
    <w:rsid w:val="008D5F58"/>
    <w:rsid w:val="008E0127"/>
    <w:rsid w:val="008E5B51"/>
    <w:rsid w:val="00915AF8"/>
    <w:rsid w:val="0092613D"/>
    <w:rsid w:val="00960562"/>
    <w:rsid w:val="009B0561"/>
    <w:rsid w:val="00A118EA"/>
    <w:rsid w:val="00A40CA5"/>
    <w:rsid w:val="00A46540"/>
    <w:rsid w:val="00A50692"/>
    <w:rsid w:val="00A7307B"/>
    <w:rsid w:val="00AB195C"/>
    <w:rsid w:val="00AB4FC2"/>
    <w:rsid w:val="00AF0271"/>
    <w:rsid w:val="00B47E29"/>
    <w:rsid w:val="00B900A1"/>
    <w:rsid w:val="00BE2FCF"/>
    <w:rsid w:val="00C00BC2"/>
    <w:rsid w:val="00C40C76"/>
    <w:rsid w:val="00CB6477"/>
    <w:rsid w:val="00D035EA"/>
    <w:rsid w:val="00D40F93"/>
    <w:rsid w:val="00D9138A"/>
    <w:rsid w:val="00DC1722"/>
    <w:rsid w:val="00DC72CC"/>
    <w:rsid w:val="00E17F35"/>
    <w:rsid w:val="00E21003"/>
    <w:rsid w:val="00E37269"/>
    <w:rsid w:val="00E51FF6"/>
    <w:rsid w:val="00E54802"/>
    <w:rsid w:val="00E62E48"/>
    <w:rsid w:val="00E75F86"/>
    <w:rsid w:val="00F4755C"/>
    <w:rsid w:val="00F60B51"/>
    <w:rsid w:val="00F65A0C"/>
    <w:rsid w:val="00F6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D6D77-3C86-4F91-854B-CB0E3B0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FA"/>
  </w:style>
  <w:style w:type="paragraph" w:styleId="2">
    <w:name w:val="heading 2"/>
    <w:basedOn w:val="a"/>
    <w:link w:val="20"/>
    <w:uiPriority w:val="9"/>
    <w:qFormat/>
    <w:rsid w:val="00446C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C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6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6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C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6C3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6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5B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0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0F93"/>
  </w:style>
  <w:style w:type="paragraph" w:styleId="a9">
    <w:name w:val="footer"/>
    <w:basedOn w:val="a"/>
    <w:link w:val="aa"/>
    <w:uiPriority w:val="99"/>
    <w:semiHidden/>
    <w:unhideWhenUsed/>
    <w:rsid w:val="00D40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cntd.ru/document/428589791" TargetMode="External"/><Relationship Id="rId13" Type="http://schemas.openxmlformats.org/officeDocument/2006/relationships/hyperlink" Target="http://rdocs3.cntd.ru/document/432993580" TargetMode="External"/><Relationship Id="rId18" Type="http://schemas.openxmlformats.org/officeDocument/2006/relationships/hyperlink" Target="http://rdocs3.cntd.ru/document/499067367" TargetMode="External"/><Relationship Id="rId26" Type="http://schemas.openxmlformats.org/officeDocument/2006/relationships/hyperlink" Target="http://rdocs3.cntd.ru/document/4503566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docs3.cntd.ru/document/423907050" TargetMode="External"/><Relationship Id="rId7" Type="http://schemas.openxmlformats.org/officeDocument/2006/relationships/hyperlink" Target="http://rdocs3.cntd.ru/document/428510505" TargetMode="External"/><Relationship Id="rId12" Type="http://schemas.openxmlformats.org/officeDocument/2006/relationships/hyperlink" Target="http://rdocs3.cntd.ru/document/428589791" TargetMode="External"/><Relationship Id="rId17" Type="http://schemas.openxmlformats.org/officeDocument/2006/relationships/hyperlink" Target="http://rdocs3.cntd.ru/document/430658552" TargetMode="External"/><Relationship Id="rId25" Type="http://schemas.openxmlformats.org/officeDocument/2006/relationships/hyperlink" Target="http://rdocs3.cntd.ru/document/9010197" TargetMode="External"/><Relationship Id="rId2" Type="http://schemas.openxmlformats.org/officeDocument/2006/relationships/styles" Target="styles.xml"/><Relationship Id="rId16" Type="http://schemas.openxmlformats.org/officeDocument/2006/relationships/hyperlink" Target="http://rdocs3.cntd.ru/document/499067367" TargetMode="External"/><Relationship Id="rId20" Type="http://schemas.openxmlformats.org/officeDocument/2006/relationships/hyperlink" Target="http://rdocs3.cntd.ru/document/423907050" TargetMode="External"/><Relationship Id="rId29" Type="http://schemas.openxmlformats.org/officeDocument/2006/relationships/hyperlink" Target="http://rdocs3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docs3.cntd.ru/document/428510505" TargetMode="External"/><Relationship Id="rId24" Type="http://schemas.openxmlformats.org/officeDocument/2006/relationships/hyperlink" Target="http://rdocs3.cntd.ru/document/49906736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docs3.cntd.ru/document/423846246" TargetMode="External"/><Relationship Id="rId23" Type="http://schemas.openxmlformats.org/officeDocument/2006/relationships/hyperlink" Target="http://rdocs3.cntd.ru/document/499067367" TargetMode="External"/><Relationship Id="rId28" Type="http://schemas.openxmlformats.org/officeDocument/2006/relationships/hyperlink" Target="http://rdocs3.cntd.ru/document/9005388" TargetMode="External"/><Relationship Id="rId10" Type="http://schemas.openxmlformats.org/officeDocument/2006/relationships/hyperlink" Target="http://rdocs3.cntd.ru/document/499067367" TargetMode="External"/><Relationship Id="rId19" Type="http://schemas.openxmlformats.org/officeDocument/2006/relationships/hyperlink" Target="http://rdocs3.cntd.ru/document/42384624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docs3.cntd.ru/document/432993580" TargetMode="External"/><Relationship Id="rId14" Type="http://schemas.openxmlformats.org/officeDocument/2006/relationships/hyperlink" Target="http://rdocs3.cntd.ru/document/499067367" TargetMode="External"/><Relationship Id="rId22" Type="http://schemas.openxmlformats.org/officeDocument/2006/relationships/hyperlink" Target="http://rdocs3.cntd.ru/document/499067367" TargetMode="External"/><Relationship Id="rId27" Type="http://schemas.openxmlformats.org/officeDocument/2006/relationships/hyperlink" Target="http://rdocs3.cntd.ru/document/420227144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71E7-5DFF-443E-8BFE-6FBE2FE3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11874</Words>
  <Characters>67683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N00315</dc:creator>
  <cp:lastModifiedBy>Malayrova</cp:lastModifiedBy>
  <cp:revision>2</cp:revision>
  <cp:lastPrinted>2018-11-25T08:01:00Z</cp:lastPrinted>
  <dcterms:created xsi:type="dcterms:W3CDTF">2021-01-12T07:15:00Z</dcterms:created>
  <dcterms:modified xsi:type="dcterms:W3CDTF">2021-01-12T07:15:00Z</dcterms:modified>
</cp:coreProperties>
</file>