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1" w:type="dxa"/>
        <w:tblBorders>
          <w:bottom w:val="thinThickMediumGap" w:sz="24" w:space="0" w:color="auto"/>
        </w:tblBorders>
        <w:tblLook w:val="00A0"/>
      </w:tblPr>
      <w:tblGrid>
        <w:gridCol w:w="2537"/>
        <w:gridCol w:w="7964"/>
      </w:tblGrid>
      <w:tr w:rsidR="00DF0145" w:rsidRPr="009E4F8A" w:rsidTr="009E4F8A">
        <w:trPr>
          <w:trHeight w:val="2481"/>
        </w:trPr>
        <w:tc>
          <w:tcPr>
            <w:tcW w:w="2537" w:type="dxa"/>
            <w:tcBorders>
              <w:bottom w:val="thinThickMediumGap" w:sz="24" w:space="0" w:color="auto"/>
            </w:tcBorders>
          </w:tcPr>
          <w:p w:rsidR="00DF0145" w:rsidRPr="009E4F8A" w:rsidRDefault="00DC28E7" w:rsidP="009E4F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"/>
                <w:szCs w:val="2"/>
              </w:rPr>
            </w:pPr>
            <w:r w:rsidRPr="00DC28E7"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6" o:spid="_x0000_s1026" type="#_x0000_t75" style="position:absolute;left:0;text-align:left;margin-left:.3pt;margin-top:3.8pt;width:111.75pt;height:105pt;z-index:1;visibility:visible">
                  <v:imagedata r:id="rId5" o:title=""/>
                  <w10:wrap type="square"/>
                </v:shape>
              </w:pict>
            </w:r>
          </w:p>
        </w:tc>
        <w:tc>
          <w:tcPr>
            <w:tcW w:w="7964" w:type="dxa"/>
            <w:tcBorders>
              <w:bottom w:val="thinThickMediumGap" w:sz="24" w:space="0" w:color="auto"/>
            </w:tcBorders>
            <w:vAlign w:val="center"/>
          </w:tcPr>
          <w:p w:rsidR="00DF0145" w:rsidRPr="009E4F8A" w:rsidRDefault="00DF0145" w:rsidP="009E4F8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9E4F8A">
              <w:rPr>
                <w:rFonts w:ascii="Times New Roman" w:hAnsi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ПАМЯТКА НАСЕЛЕНИЮ</w:t>
            </w:r>
          </w:p>
          <w:p w:rsidR="00DF0145" w:rsidRPr="009E4F8A" w:rsidRDefault="00DF0145" w:rsidP="009E4F8A">
            <w:pPr>
              <w:spacing w:after="0" w:line="240" w:lineRule="auto"/>
              <w:jc w:val="center"/>
              <w:outlineLvl w:val="0"/>
              <w:rPr>
                <w:color w:val="FF0000"/>
                <w:sz w:val="44"/>
                <w:szCs w:val="44"/>
              </w:rPr>
            </w:pPr>
            <w:r w:rsidRPr="009E4F8A">
              <w:rPr>
                <w:rFonts w:ascii="Times New Roman" w:hAnsi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«БЕЗОПАСНОСТЬ  НА УЛИЦЕ »</w:t>
            </w:r>
          </w:p>
        </w:tc>
      </w:tr>
    </w:tbl>
    <w:p w:rsidR="00DF0145" w:rsidRDefault="00DF0145" w:rsidP="002C45D6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F0145" w:rsidRPr="005E429A" w:rsidRDefault="00DF0145" w:rsidP="002C45D6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DF0145" w:rsidRPr="00875858" w:rsidRDefault="00DF0145" w:rsidP="002C45D6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F0145" w:rsidRPr="004B53F2" w:rsidRDefault="00DC28E7" w:rsidP="004B53F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C28E7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3" o:spid="_x0000_i1025" type="#_x0000_t75" style="width:530.25pt;height:397.5pt;visibility:visible">
            <v:imagedata r:id="rId6" o:title=""/>
          </v:shape>
        </w:pict>
      </w:r>
    </w:p>
    <w:p w:rsidR="00DF0145" w:rsidRPr="001062CD" w:rsidRDefault="00DF0145" w:rsidP="001062CD">
      <w:pPr>
        <w:spacing w:after="0" w:line="240" w:lineRule="auto"/>
        <w:ind w:left="360"/>
        <w:jc w:val="both"/>
        <w:rPr>
          <w:rFonts w:ascii="Times New Roman" w:hAnsi="Times New Roman"/>
          <w:b/>
          <w:i/>
          <w:sz w:val="32"/>
          <w:szCs w:val="32"/>
        </w:rPr>
      </w:pPr>
      <w:r w:rsidRPr="001062CD">
        <w:rPr>
          <w:rFonts w:ascii="Times New Roman" w:hAnsi="Times New Roman"/>
          <w:b/>
          <w:i/>
          <w:sz w:val="32"/>
          <w:szCs w:val="32"/>
        </w:rPr>
        <w:t xml:space="preserve">Собираясь на митинг, надо выяснить, санкционирован ли он властями. Если массовое мероприятие запрещено, то он превращается в экстремальную ситуацию еще до его начала. </w:t>
      </w:r>
      <w:r w:rsidRPr="006121BA">
        <w:rPr>
          <w:sz w:val="28"/>
          <w:szCs w:val="28"/>
        </w:rPr>
        <w:t xml:space="preserve"> </w:t>
      </w:r>
    </w:p>
    <w:p w:rsidR="00DF0145" w:rsidRPr="006121BA" w:rsidRDefault="00DF0145" w:rsidP="006121BA">
      <w:pPr>
        <w:pStyle w:val="H4"/>
        <w:spacing w:before="0" w:after="0"/>
        <w:jc w:val="center"/>
        <w:rPr>
          <w:bCs/>
          <w:sz w:val="28"/>
          <w:szCs w:val="28"/>
        </w:rPr>
      </w:pPr>
      <w:r w:rsidRPr="006121BA">
        <w:rPr>
          <w:bCs/>
          <w:sz w:val="28"/>
          <w:szCs w:val="28"/>
        </w:rPr>
        <w:t>БЕЗОПАСНОСТЬ В ТОЛПЕ</w:t>
      </w:r>
    </w:p>
    <w:p w:rsidR="00DF0145" w:rsidRPr="001062CD" w:rsidRDefault="00DF0145" w:rsidP="001062C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1062CD">
        <w:rPr>
          <w:rFonts w:ascii="Times New Roman" w:hAnsi="Times New Roman"/>
          <w:sz w:val="28"/>
          <w:szCs w:val="28"/>
        </w:rPr>
        <w:t xml:space="preserve">Если вы идете на митинг или демонстрацию, то необходимо следовать таким рекомендациям: </w:t>
      </w:r>
    </w:p>
    <w:p w:rsidR="00DF0145" w:rsidRPr="006121BA" w:rsidRDefault="00DF0145" w:rsidP="006121BA">
      <w:pPr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121BA">
        <w:rPr>
          <w:rFonts w:ascii="Times New Roman" w:hAnsi="Times New Roman"/>
          <w:sz w:val="28"/>
          <w:szCs w:val="28"/>
        </w:rPr>
        <w:t xml:space="preserve">оставьте детей дома; </w:t>
      </w:r>
    </w:p>
    <w:p w:rsidR="00DF0145" w:rsidRPr="006121BA" w:rsidRDefault="00DF0145" w:rsidP="006121BA">
      <w:pPr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121BA">
        <w:rPr>
          <w:rFonts w:ascii="Times New Roman" w:hAnsi="Times New Roman"/>
          <w:sz w:val="28"/>
          <w:szCs w:val="28"/>
        </w:rPr>
        <w:t xml:space="preserve">избавьтесь от острых (колющих или режущих) предметов; </w:t>
      </w:r>
    </w:p>
    <w:p w:rsidR="00DF0145" w:rsidRPr="006121BA" w:rsidRDefault="00DF0145" w:rsidP="006121BA">
      <w:pPr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121BA">
        <w:rPr>
          <w:rFonts w:ascii="Times New Roman" w:hAnsi="Times New Roman"/>
          <w:sz w:val="28"/>
          <w:szCs w:val="28"/>
        </w:rPr>
        <w:t xml:space="preserve">обойдитесь без сумок, папок, портфелей; </w:t>
      </w:r>
    </w:p>
    <w:p w:rsidR="00DF0145" w:rsidRPr="006121BA" w:rsidRDefault="00DF0145" w:rsidP="006121BA">
      <w:pPr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121BA">
        <w:rPr>
          <w:rFonts w:ascii="Times New Roman" w:hAnsi="Times New Roman"/>
          <w:sz w:val="28"/>
          <w:szCs w:val="28"/>
        </w:rPr>
        <w:t xml:space="preserve">по возможности не надевайте галстук  и шарф; </w:t>
      </w:r>
    </w:p>
    <w:p w:rsidR="00DF0145" w:rsidRPr="006121BA" w:rsidRDefault="00DF0145" w:rsidP="006121BA">
      <w:pPr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121BA">
        <w:rPr>
          <w:rFonts w:ascii="Times New Roman" w:hAnsi="Times New Roman"/>
          <w:sz w:val="28"/>
          <w:szCs w:val="28"/>
        </w:rPr>
        <w:t xml:space="preserve">обувь желательно иметь без шнурков; </w:t>
      </w:r>
    </w:p>
    <w:p w:rsidR="00DF0145" w:rsidRPr="006121BA" w:rsidRDefault="00DF0145" w:rsidP="006121BA">
      <w:pPr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121BA">
        <w:rPr>
          <w:rFonts w:ascii="Times New Roman" w:hAnsi="Times New Roman"/>
          <w:sz w:val="28"/>
          <w:szCs w:val="28"/>
        </w:rPr>
        <w:lastRenderedPageBreak/>
        <w:t xml:space="preserve">застегните одежду на все пуговицы (молнии), чтобы она плотно облегала фигуру; </w:t>
      </w:r>
    </w:p>
    <w:p w:rsidR="00DF0145" w:rsidRPr="006121BA" w:rsidRDefault="00DF0145" w:rsidP="006121BA">
      <w:pPr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121BA">
        <w:rPr>
          <w:rFonts w:ascii="Times New Roman" w:hAnsi="Times New Roman"/>
          <w:sz w:val="28"/>
          <w:szCs w:val="28"/>
        </w:rPr>
        <w:t xml:space="preserve">не берите фотоаппарата или кинокамеры; </w:t>
      </w:r>
    </w:p>
    <w:p w:rsidR="00DF0145" w:rsidRPr="006121BA" w:rsidRDefault="00DF0145" w:rsidP="006121BA">
      <w:pPr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121BA">
        <w:rPr>
          <w:rFonts w:ascii="Times New Roman" w:hAnsi="Times New Roman"/>
          <w:sz w:val="28"/>
          <w:szCs w:val="28"/>
        </w:rPr>
        <w:t xml:space="preserve">возьмите с собой документ, удостоверяющий вашу личность. </w:t>
      </w:r>
    </w:p>
    <w:p w:rsidR="00DF0145" w:rsidRPr="001062CD" w:rsidRDefault="00DF0145" w:rsidP="001062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062CD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Pr="001062CD">
        <w:rPr>
          <w:rFonts w:ascii="Times New Roman" w:hAnsi="Times New Roman"/>
          <w:b/>
          <w:bCs/>
          <w:sz w:val="28"/>
          <w:szCs w:val="28"/>
        </w:rPr>
        <w:t>ВНЕЗАПНОЕ НАПАДЕНИЕ НА УЛИЦЕ</w:t>
      </w:r>
    </w:p>
    <w:p w:rsidR="00DF0145" w:rsidRPr="001062CD" w:rsidRDefault="00DF0145" w:rsidP="001062C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</w:t>
      </w:r>
      <w:r w:rsidRPr="001062CD">
        <w:rPr>
          <w:rFonts w:ascii="Times New Roman" w:hAnsi="Times New Roman"/>
          <w:b/>
          <w:i/>
          <w:sz w:val="28"/>
          <w:szCs w:val="28"/>
        </w:rPr>
        <w:t>Если есть возможность бежать - бегите немедленно.</w:t>
      </w:r>
      <w:r w:rsidRPr="001062CD">
        <w:rPr>
          <w:rFonts w:ascii="Times New Roman" w:hAnsi="Times New Roman"/>
          <w:sz w:val="28"/>
          <w:szCs w:val="28"/>
        </w:rPr>
        <w:t xml:space="preserve"> Чтобы быстрее и надежнее оторваться от преследователей, учитывайте следующие правила: </w:t>
      </w:r>
    </w:p>
    <w:p w:rsidR="00DF0145" w:rsidRPr="006121BA" w:rsidRDefault="00DF0145" w:rsidP="006121BA">
      <w:pPr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121BA">
        <w:rPr>
          <w:rFonts w:ascii="Times New Roman" w:hAnsi="Times New Roman"/>
          <w:sz w:val="28"/>
          <w:szCs w:val="28"/>
        </w:rPr>
        <w:t>выбирайте путь с легкими для вас и неприятными для преследователей препятствиями: грязь, лужи, кусты, забор;</w:t>
      </w:r>
    </w:p>
    <w:p w:rsidR="00DF0145" w:rsidRPr="006121BA" w:rsidRDefault="00DF0145" w:rsidP="006121BA">
      <w:pPr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121BA">
        <w:rPr>
          <w:rFonts w:ascii="Times New Roman" w:hAnsi="Times New Roman"/>
          <w:sz w:val="28"/>
          <w:szCs w:val="28"/>
        </w:rPr>
        <w:t>если перед вами невысокий обрыв, крутой склон, высокое крыльцо, можно и нужно прыгать;</w:t>
      </w:r>
    </w:p>
    <w:p w:rsidR="00DF0145" w:rsidRPr="006121BA" w:rsidRDefault="00DF0145" w:rsidP="006121BA">
      <w:pPr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121BA">
        <w:rPr>
          <w:rFonts w:ascii="Times New Roman" w:hAnsi="Times New Roman"/>
          <w:sz w:val="28"/>
          <w:szCs w:val="28"/>
        </w:rPr>
        <w:t xml:space="preserve">если перед вами оказались река, пруд, смело вбегайте (прыгайте) в воду (разумеется, если вы умеете плавать и на дворе не декабрь месяц). </w:t>
      </w:r>
    </w:p>
    <w:p w:rsidR="00DF0145" w:rsidRPr="001062CD" w:rsidRDefault="00DF0145" w:rsidP="001062CD">
      <w:pPr>
        <w:spacing w:after="0" w:line="240" w:lineRule="auto"/>
        <w:ind w:left="36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</w:t>
      </w:r>
      <w:r w:rsidRPr="001062CD">
        <w:rPr>
          <w:rFonts w:ascii="Times New Roman" w:hAnsi="Times New Roman"/>
          <w:b/>
          <w:i/>
          <w:sz w:val="28"/>
          <w:szCs w:val="28"/>
        </w:rPr>
        <w:t xml:space="preserve">Если встречи с преступниками избежать не удалось, то безопаснее: </w:t>
      </w:r>
    </w:p>
    <w:p w:rsidR="00DF0145" w:rsidRPr="006121BA" w:rsidRDefault="00DF0145" w:rsidP="006121BA">
      <w:pPr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121BA">
        <w:rPr>
          <w:rFonts w:ascii="Times New Roman" w:hAnsi="Times New Roman"/>
          <w:sz w:val="28"/>
          <w:szCs w:val="28"/>
        </w:rPr>
        <w:t xml:space="preserve">по первому требованию уличного грабителя отдать деньги; </w:t>
      </w:r>
    </w:p>
    <w:p w:rsidR="00DF0145" w:rsidRPr="006121BA" w:rsidRDefault="00DF0145" w:rsidP="006121BA">
      <w:pPr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121BA">
        <w:rPr>
          <w:rFonts w:ascii="Times New Roman" w:hAnsi="Times New Roman"/>
          <w:sz w:val="28"/>
          <w:szCs w:val="28"/>
        </w:rPr>
        <w:t xml:space="preserve">нельзя тянуть к себе сумку, если ее вырывают; </w:t>
      </w:r>
    </w:p>
    <w:p w:rsidR="00DF0145" w:rsidRPr="006121BA" w:rsidRDefault="00DF0145" w:rsidP="006121BA">
      <w:pPr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121BA">
        <w:rPr>
          <w:rFonts w:ascii="Times New Roman" w:hAnsi="Times New Roman"/>
          <w:sz w:val="28"/>
          <w:szCs w:val="28"/>
        </w:rPr>
        <w:t xml:space="preserve">нельзя вступать в пререкания; </w:t>
      </w:r>
    </w:p>
    <w:p w:rsidR="00DF0145" w:rsidRPr="006121BA" w:rsidRDefault="00DF0145" w:rsidP="006121BA">
      <w:pPr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121BA">
        <w:rPr>
          <w:rFonts w:ascii="Times New Roman" w:hAnsi="Times New Roman"/>
          <w:sz w:val="28"/>
          <w:szCs w:val="28"/>
        </w:rPr>
        <w:t xml:space="preserve">нельзя отвечать на вызывающее поведение; </w:t>
      </w:r>
    </w:p>
    <w:p w:rsidR="00DF0145" w:rsidRPr="006121BA" w:rsidRDefault="00DF0145" w:rsidP="006121BA">
      <w:pPr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121BA">
        <w:rPr>
          <w:rFonts w:ascii="Times New Roman" w:hAnsi="Times New Roman"/>
          <w:sz w:val="28"/>
          <w:szCs w:val="28"/>
        </w:rPr>
        <w:t xml:space="preserve">говорить спокойно и медленно, уверенно в себе. </w:t>
      </w:r>
    </w:p>
    <w:p w:rsidR="00DF0145" w:rsidRPr="001062CD" w:rsidRDefault="00DF0145" w:rsidP="006121B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062CD">
        <w:rPr>
          <w:rFonts w:ascii="Times New Roman" w:hAnsi="Times New Roman"/>
          <w:i/>
          <w:sz w:val="28"/>
          <w:szCs w:val="28"/>
        </w:rPr>
        <w:t xml:space="preserve">ПОМНИТЕ! Жизнь и здоровье дороже любой вещи. Ваша цель: выпутаться из неприятностей, а не победить в схватке. </w:t>
      </w:r>
    </w:p>
    <w:p w:rsidR="00DF0145" w:rsidRPr="006121BA" w:rsidRDefault="00DF0145" w:rsidP="006121BA">
      <w:pPr>
        <w:pStyle w:val="H4"/>
        <w:spacing w:before="0" w:after="0"/>
        <w:ind w:left="360"/>
        <w:jc w:val="center"/>
        <w:rPr>
          <w:bCs/>
          <w:sz w:val="28"/>
          <w:szCs w:val="28"/>
        </w:rPr>
      </w:pPr>
      <w:r w:rsidRPr="006121BA">
        <w:rPr>
          <w:bCs/>
          <w:sz w:val="28"/>
          <w:szCs w:val="28"/>
        </w:rPr>
        <w:t>ЗАЩИТА ОТ КАРМАННЫХ ВОРОВ</w:t>
      </w:r>
    </w:p>
    <w:p w:rsidR="00DF0145" w:rsidRPr="006121BA" w:rsidRDefault="00DF0145" w:rsidP="006121BA">
      <w:pPr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121BA">
        <w:rPr>
          <w:rFonts w:ascii="Times New Roman" w:hAnsi="Times New Roman"/>
          <w:sz w:val="28"/>
          <w:szCs w:val="28"/>
        </w:rPr>
        <w:t xml:space="preserve">выходя из своей квартиры, загляните в свой кошелек и посчитайте, какой суммой денег вы располагаете; </w:t>
      </w:r>
    </w:p>
    <w:p w:rsidR="00DF0145" w:rsidRPr="006121BA" w:rsidRDefault="00DF0145" w:rsidP="006121BA">
      <w:pPr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121BA">
        <w:rPr>
          <w:rFonts w:ascii="Times New Roman" w:hAnsi="Times New Roman"/>
          <w:sz w:val="28"/>
          <w:szCs w:val="28"/>
        </w:rPr>
        <w:t xml:space="preserve">оставьте лишние деньги дома; </w:t>
      </w:r>
    </w:p>
    <w:p w:rsidR="00DF0145" w:rsidRPr="006121BA" w:rsidRDefault="00DF0145" w:rsidP="006121BA">
      <w:pPr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121BA">
        <w:rPr>
          <w:rFonts w:ascii="Times New Roman" w:hAnsi="Times New Roman"/>
          <w:sz w:val="28"/>
          <w:szCs w:val="28"/>
        </w:rPr>
        <w:t>если есть необходимость иметь при себе значительную сумму денег, нельзя складывать много купюр в один кошелек и один карман;</w:t>
      </w:r>
    </w:p>
    <w:p w:rsidR="00DF0145" w:rsidRPr="006121BA" w:rsidRDefault="00DF0145" w:rsidP="006121BA">
      <w:pPr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121BA">
        <w:rPr>
          <w:rFonts w:ascii="Times New Roman" w:hAnsi="Times New Roman"/>
          <w:sz w:val="28"/>
          <w:szCs w:val="28"/>
        </w:rPr>
        <w:t xml:space="preserve">разложите деньги по разным местам, кроме наружных карманов; </w:t>
      </w:r>
    </w:p>
    <w:p w:rsidR="00DF0145" w:rsidRPr="006121BA" w:rsidRDefault="00DF0145" w:rsidP="006121BA">
      <w:pPr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121BA">
        <w:rPr>
          <w:rFonts w:ascii="Times New Roman" w:hAnsi="Times New Roman"/>
          <w:sz w:val="28"/>
          <w:szCs w:val="28"/>
        </w:rPr>
        <w:t xml:space="preserve"> проверьте надежность ваших карманов (отсутствие дыр, целостность швов и т. п.); </w:t>
      </w:r>
    </w:p>
    <w:p w:rsidR="00DF0145" w:rsidRPr="006121BA" w:rsidRDefault="00DF0145" w:rsidP="006121BA">
      <w:pPr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121BA">
        <w:rPr>
          <w:rFonts w:ascii="Times New Roman" w:hAnsi="Times New Roman"/>
          <w:sz w:val="28"/>
          <w:szCs w:val="28"/>
        </w:rPr>
        <w:t xml:space="preserve">обратите внимание </w:t>
      </w:r>
      <w:r>
        <w:rPr>
          <w:rFonts w:ascii="Times New Roman" w:hAnsi="Times New Roman"/>
          <w:sz w:val="28"/>
          <w:szCs w:val="28"/>
        </w:rPr>
        <w:t>–</w:t>
      </w:r>
      <w:r w:rsidRPr="006121BA">
        <w:rPr>
          <w:rFonts w:ascii="Times New Roman" w:hAnsi="Times New Roman"/>
          <w:sz w:val="28"/>
          <w:szCs w:val="28"/>
        </w:rPr>
        <w:t xml:space="preserve"> кошел</w:t>
      </w:r>
      <w:r>
        <w:rPr>
          <w:rFonts w:ascii="Times New Roman" w:hAnsi="Times New Roman"/>
          <w:sz w:val="28"/>
          <w:szCs w:val="28"/>
        </w:rPr>
        <w:t xml:space="preserve">ек </w:t>
      </w:r>
      <w:r w:rsidRPr="006121BA">
        <w:rPr>
          <w:rFonts w:ascii="Times New Roman" w:hAnsi="Times New Roman"/>
          <w:sz w:val="28"/>
          <w:szCs w:val="28"/>
        </w:rPr>
        <w:t xml:space="preserve"> не должен выделяться из одежды, привлекая тем самым чье-то внимание;</w:t>
      </w:r>
    </w:p>
    <w:p w:rsidR="00DF0145" w:rsidRPr="006121BA" w:rsidRDefault="00DF0145" w:rsidP="006121BA">
      <w:pPr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121BA">
        <w:rPr>
          <w:rFonts w:ascii="Times New Roman" w:hAnsi="Times New Roman"/>
          <w:sz w:val="28"/>
          <w:szCs w:val="28"/>
        </w:rPr>
        <w:t xml:space="preserve"> нельзя носить бумажник и ценные вещи в карманах брюк (особенно </w:t>
      </w:r>
      <w:proofErr w:type="gramStart"/>
      <w:r w:rsidRPr="006121BA">
        <w:rPr>
          <w:rFonts w:ascii="Times New Roman" w:hAnsi="Times New Roman"/>
          <w:sz w:val="28"/>
          <w:szCs w:val="28"/>
        </w:rPr>
        <w:t>в</w:t>
      </w:r>
      <w:proofErr w:type="gramEnd"/>
      <w:r w:rsidRPr="006121BA">
        <w:rPr>
          <w:rFonts w:ascii="Times New Roman" w:hAnsi="Times New Roman"/>
          <w:sz w:val="28"/>
          <w:szCs w:val="28"/>
        </w:rPr>
        <w:t xml:space="preserve"> задних);</w:t>
      </w:r>
    </w:p>
    <w:p w:rsidR="00DF0145" w:rsidRPr="006121BA" w:rsidRDefault="00DF0145" w:rsidP="006121BA">
      <w:pPr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121BA">
        <w:rPr>
          <w:rFonts w:ascii="Times New Roman" w:hAnsi="Times New Roman"/>
          <w:sz w:val="28"/>
          <w:szCs w:val="28"/>
        </w:rPr>
        <w:t xml:space="preserve"> содержимое ваших кошельков нельзя публично демонстрировать; </w:t>
      </w:r>
    </w:p>
    <w:p w:rsidR="00DF0145" w:rsidRPr="006121BA" w:rsidRDefault="00DF0145" w:rsidP="006121BA">
      <w:pPr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121BA">
        <w:rPr>
          <w:rFonts w:ascii="Times New Roman" w:hAnsi="Times New Roman"/>
          <w:sz w:val="28"/>
          <w:szCs w:val="28"/>
        </w:rPr>
        <w:t xml:space="preserve"> будьте внимательны в переполненном транспорте, при посещении крупных магазинов и других многолюдных мест; </w:t>
      </w:r>
    </w:p>
    <w:p w:rsidR="00DF0145" w:rsidRPr="006121BA" w:rsidRDefault="00DF0145" w:rsidP="006121BA">
      <w:pPr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121BA">
        <w:rPr>
          <w:rFonts w:ascii="Times New Roman" w:hAnsi="Times New Roman"/>
          <w:sz w:val="28"/>
          <w:szCs w:val="28"/>
        </w:rPr>
        <w:t xml:space="preserve"> следите за тем, чтобы ваша дамская сумочка была всегда застегнута, в многолюдном месте старайтесь держать ближе к телу, карманами к себе. </w:t>
      </w:r>
    </w:p>
    <w:p w:rsidR="00DF0145" w:rsidRPr="006121BA" w:rsidRDefault="00DF0145" w:rsidP="006121B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F0145" w:rsidRPr="00CE14D1" w:rsidRDefault="00DF0145" w:rsidP="002C45D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6DAE">
        <w:rPr>
          <w:rFonts w:ascii="Times New Roman" w:hAnsi="Times New Roman"/>
          <w:b/>
          <w:sz w:val="28"/>
          <w:szCs w:val="28"/>
          <w:lang w:eastAsia="ru-RU"/>
        </w:rPr>
        <w:t xml:space="preserve"> Будьте внимательны и осторожны.</w:t>
      </w:r>
      <w:r w:rsidRPr="00CE14D1">
        <w:rPr>
          <w:rFonts w:ascii="Times New Roman" w:hAnsi="Times New Roman"/>
          <w:sz w:val="28"/>
          <w:szCs w:val="28"/>
          <w:lang w:eastAsia="ru-RU"/>
        </w:rPr>
        <w:t xml:space="preserve"> Но если все же беда произошла, помните: рядом с Вами находятся профессионалы. Не медлите с вызовом помощи по телефонам:</w:t>
      </w:r>
    </w:p>
    <w:p w:rsidR="00DF0145" w:rsidRPr="00CE14D1" w:rsidRDefault="00DF0145" w:rsidP="002C45D6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 w:rsidRPr="00CE14D1">
        <w:rPr>
          <w:rFonts w:ascii="Times New Roman" w:hAnsi="Times New Roman"/>
          <w:b/>
          <w:sz w:val="28"/>
          <w:szCs w:val="28"/>
          <w:lang w:eastAsia="ru-RU"/>
        </w:rPr>
        <w:t xml:space="preserve">-  </w:t>
      </w:r>
      <w:r w:rsidRPr="00CE14D1">
        <w:rPr>
          <w:rFonts w:ascii="Times New Roman" w:hAnsi="Times New Roman"/>
          <w:b/>
          <w:sz w:val="28"/>
          <w:szCs w:val="26"/>
          <w:lang w:eastAsia="ru-RU"/>
        </w:rPr>
        <w:t>единый телефон вызова экстренных оперативных служб «112»,</w:t>
      </w:r>
    </w:p>
    <w:p w:rsidR="00DF0145" w:rsidRPr="00CE14D1" w:rsidRDefault="00DF0145" w:rsidP="002C45D6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E14D1">
        <w:rPr>
          <w:rFonts w:ascii="Times New Roman" w:hAnsi="Times New Roman"/>
          <w:b/>
          <w:sz w:val="28"/>
          <w:szCs w:val="26"/>
          <w:lang w:eastAsia="ru-RU"/>
        </w:rPr>
        <w:t>-  службы спасения Волгограда – «089»</w:t>
      </w:r>
      <w:r w:rsidRPr="00CE14D1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</w:p>
    <w:p w:rsidR="00DF0145" w:rsidRPr="003614C1" w:rsidRDefault="00DF0145" w:rsidP="002C45D6">
      <w:pPr>
        <w:spacing w:after="0" w:line="240" w:lineRule="auto"/>
        <w:ind w:left="-284" w:right="-143" w:firstLine="56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Pr="009B7C70">
        <w:rPr>
          <w:rFonts w:ascii="Times New Roman" w:hAnsi="Times New Roman"/>
          <w:b/>
          <w:sz w:val="26"/>
          <w:szCs w:val="26"/>
          <w:lang w:eastAsia="ru-RU"/>
        </w:rPr>
        <w:t xml:space="preserve">112 </w:t>
      </w:r>
    </w:p>
    <w:tbl>
      <w:tblPr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0A0"/>
      </w:tblPr>
      <w:tblGrid>
        <w:gridCol w:w="10420"/>
      </w:tblGrid>
      <w:tr w:rsidR="00DF0145" w:rsidRPr="009E4F8A" w:rsidTr="009E4F8A">
        <w:tc>
          <w:tcPr>
            <w:tcW w:w="10420" w:type="dxa"/>
            <w:tcBorders>
              <w:left w:val="nil"/>
              <w:bottom w:val="nil"/>
              <w:right w:val="nil"/>
            </w:tcBorders>
          </w:tcPr>
          <w:p w:rsidR="00DF0145" w:rsidRPr="009E4F8A" w:rsidRDefault="00DF0145" w:rsidP="009E4F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DF0145" w:rsidRPr="00F717E5" w:rsidRDefault="00DF0145" w:rsidP="002C45D6">
      <w:pPr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</w:rPr>
      </w:pPr>
      <w:r w:rsidRPr="00F717E5">
        <w:rPr>
          <w:rFonts w:ascii="Times New Roman" w:hAnsi="Times New Roman"/>
          <w:b/>
          <w:color w:val="000000"/>
          <w:sz w:val="26"/>
          <w:szCs w:val="26"/>
        </w:rPr>
        <w:t>Комитет гражданской защиты населения</w:t>
      </w:r>
    </w:p>
    <w:p w:rsidR="00DF0145" w:rsidRPr="00F717E5" w:rsidRDefault="00DF0145" w:rsidP="002C45D6">
      <w:pPr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</w:rPr>
      </w:pPr>
      <w:r w:rsidRPr="00F717E5">
        <w:rPr>
          <w:rFonts w:ascii="Times New Roman" w:hAnsi="Times New Roman"/>
          <w:b/>
          <w:color w:val="000000"/>
          <w:sz w:val="26"/>
          <w:szCs w:val="26"/>
        </w:rPr>
        <w:lastRenderedPageBreak/>
        <w:t>администрации Волгограда</w:t>
      </w:r>
    </w:p>
    <w:sectPr w:rsidR="00DF0145" w:rsidRPr="00F717E5" w:rsidSect="004B53F2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36AE7"/>
    <w:multiLevelType w:val="multilevel"/>
    <w:tmpl w:val="FFD6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A071A"/>
    <w:multiLevelType w:val="multilevel"/>
    <w:tmpl w:val="2566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EF2C86"/>
    <w:multiLevelType w:val="hybridMultilevel"/>
    <w:tmpl w:val="9BBCF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11E34"/>
    <w:multiLevelType w:val="multilevel"/>
    <w:tmpl w:val="E62C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9D6EEA"/>
    <w:multiLevelType w:val="multilevel"/>
    <w:tmpl w:val="A23E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7A054FC"/>
    <w:multiLevelType w:val="multilevel"/>
    <w:tmpl w:val="3720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029A"/>
    <w:rsid w:val="000A7B1B"/>
    <w:rsid w:val="001062CD"/>
    <w:rsid w:val="00110003"/>
    <w:rsid w:val="00111E5A"/>
    <w:rsid w:val="001429FD"/>
    <w:rsid w:val="002879E5"/>
    <w:rsid w:val="002C45D6"/>
    <w:rsid w:val="0033070F"/>
    <w:rsid w:val="003614C1"/>
    <w:rsid w:val="004B53F2"/>
    <w:rsid w:val="005E429A"/>
    <w:rsid w:val="006121BA"/>
    <w:rsid w:val="00760C56"/>
    <w:rsid w:val="00875858"/>
    <w:rsid w:val="00886115"/>
    <w:rsid w:val="0088669B"/>
    <w:rsid w:val="008D2BEF"/>
    <w:rsid w:val="009A029A"/>
    <w:rsid w:val="009B7C70"/>
    <w:rsid w:val="009E4F8A"/>
    <w:rsid w:val="00A473EE"/>
    <w:rsid w:val="00BB2945"/>
    <w:rsid w:val="00C0313D"/>
    <w:rsid w:val="00C17F39"/>
    <w:rsid w:val="00CE14D1"/>
    <w:rsid w:val="00DC28E7"/>
    <w:rsid w:val="00DF0145"/>
    <w:rsid w:val="00F717E5"/>
    <w:rsid w:val="00FF6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9E5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4B53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9"/>
    <w:qFormat/>
    <w:rsid w:val="004B53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4B53F2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B53F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inreviewart">
    <w:name w:val="newinreviewart"/>
    <w:basedOn w:val="a"/>
    <w:uiPriority w:val="99"/>
    <w:rsid w:val="004B53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inside">
    <w:name w:val="textinside"/>
    <w:basedOn w:val="a"/>
    <w:uiPriority w:val="99"/>
    <w:rsid w:val="004B53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rsid w:val="004B53F2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4B53F2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rsid w:val="004B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B53F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2C45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4">
    <w:name w:val="H4"/>
    <w:basedOn w:val="a"/>
    <w:next w:val="a"/>
    <w:uiPriority w:val="99"/>
    <w:rsid w:val="006121BA"/>
    <w:pPr>
      <w:keepNext/>
      <w:spacing w:before="100" w:after="100" w:line="240" w:lineRule="auto"/>
      <w:outlineLvl w:val="4"/>
    </w:pPr>
    <w:rPr>
      <w:rFonts w:ascii="Times New Roman" w:eastAsia="Times New Roman" w:hAnsi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39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39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39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39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39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39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3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Гурова Ольга Александровна</dc:creator>
  <cp:keywords/>
  <dc:description/>
  <cp:lastModifiedBy>SA_Zaharov</cp:lastModifiedBy>
  <cp:revision>3</cp:revision>
  <cp:lastPrinted>2023-06-27T08:42:00Z</cp:lastPrinted>
  <dcterms:created xsi:type="dcterms:W3CDTF">2023-06-29T05:29:00Z</dcterms:created>
  <dcterms:modified xsi:type="dcterms:W3CDTF">2023-07-04T06:07:00Z</dcterms:modified>
</cp:coreProperties>
</file>