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70" w:rsidRPr="00785070" w:rsidRDefault="00785070" w:rsidP="00785070">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85070">
        <w:rPr>
          <w:rFonts w:ascii="Arial" w:eastAsia="Times New Roman" w:hAnsi="Arial" w:cs="Arial"/>
          <w:b/>
          <w:bCs/>
          <w:color w:val="444444"/>
          <w:sz w:val="24"/>
          <w:szCs w:val="24"/>
          <w:lang w:eastAsia="ru-RU"/>
        </w:rPr>
        <w:t>ЗАКОН</w:t>
      </w:r>
      <w:r w:rsidRPr="00785070">
        <w:rPr>
          <w:rFonts w:ascii="Arial" w:eastAsia="Times New Roman" w:hAnsi="Arial" w:cs="Arial"/>
          <w:b/>
          <w:bCs/>
          <w:color w:val="444444"/>
          <w:sz w:val="24"/>
          <w:szCs w:val="24"/>
          <w:lang w:eastAsia="ru-RU"/>
        </w:rPr>
        <w:br/>
      </w:r>
      <w:r w:rsidRPr="00785070">
        <w:rPr>
          <w:rFonts w:ascii="Arial" w:eastAsia="Times New Roman" w:hAnsi="Arial" w:cs="Arial"/>
          <w:b/>
          <w:bCs/>
          <w:color w:val="444444"/>
          <w:sz w:val="24"/>
          <w:szCs w:val="24"/>
          <w:lang w:eastAsia="ru-RU"/>
        </w:rPr>
        <w:br/>
        <w:t>ВОЛГОГРАДСКОЙ ОБЛАСТИ</w:t>
      </w:r>
      <w:r w:rsidRPr="00785070">
        <w:rPr>
          <w:rFonts w:ascii="Arial" w:eastAsia="Times New Roman" w:hAnsi="Arial" w:cs="Arial"/>
          <w:b/>
          <w:bCs/>
          <w:color w:val="444444"/>
          <w:sz w:val="24"/>
          <w:szCs w:val="24"/>
          <w:lang w:eastAsia="ru-RU"/>
        </w:rPr>
        <w:br/>
      </w:r>
      <w:r w:rsidRPr="00785070">
        <w:rPr>
          <w:rFonts w:ascii="Arial" w:eastAsia="Times New Roman" w:hAnsi="Arial" w:cs="Arial"/>
          <w:b/>
          <w:bCs/>
          <w:color w:val="444444"/>
          <w:sz w:val="24"/>
          <w:szCs w:val="24"/>
          <w:lang w:eastAsia="ru-RU"/>
        </w:rPr>
        <w:br/>
        <w:t>от 06 ноября 2014 года N 140-ОД</w:t>
      </w:r>
      <w:r w:rsidRPr="00785070">
        <w:rPr>
          <w:rFonts w:ascii="Arial" w:eastAsia="Times New Roman" w:hAnsi="Arial" w:cs="Arial"/>
          <w:b/>
          <w:bCs/>
          <w:color w:val="444444"/>
          <w:sz w:val="24"/>
          <w:szCs w:val="24"/>
          <w:lang w:eastAsia="ru-RU"/>
        </w:rPr>
        <w:br/>
      </w:r>
      <w:r w:rsidRPr="00785070">
        <w:rPr>
          <w:rFonts w:ascii="Arial" w:eastAsia="Times New Roman" w:hAnsi="Arial" w:cs="Arial"/>
          <w:b/>
          <w:bCs/>
          <w:color w:val="444444"/>
          <w:sz w:val="24"/>
          <w:szCs w:val="24"/>
          <w:lang w:eastAsia="ru-RU"/>
        </w:rPr>
        <w:br/>
      </w:r>
      <w:r w:rsidRPr="00785070">
        <w:rPr>
          <w:rFonts w:ascii="Arial" w:eastAsia="Times New Roman" w:hAnsi="Arial" w:cs="Arial"/>
          <w:b/>
          <w:bCs/>
          <w:color w:val="444444"/>
          <w:sz w:val="24"/>
          <w:szCs w:val="24"/>
          <w:lang w:eastAsia="ru-RU"/>
        </w:rPr>
        <w:br/>
        <w:t>О социальном обслуживании граждан в Волгоградской области</w:t>
      </w:r>
    </w:p>
    <w:p w:rsidR="00785070" w:rsidRPr="00785070" w:rsidRDefault="00785070" w:rsidP="00785070">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(с изменениями на 14 марта 2023 года)</w:t>
      </w:r>
    </w:p>
    <w:p w:rsidR="00785070" w:rsidRPr="00CB3868" w:rsidRDefault="00785070" w:rsidP="00785070">
      <w:pPr>
        <w:shd w:val="clear" w:color="auto" w:fill="FFFFFF"/>
        <w:spacing w:after="0" w:line="240" w:lineRule="auto"/>
        <w:jc w:val="center"/>
        <w:textAlignment w:val="baseline"/>
        <w:rPr>
          <w:rFonts w:ascii="Arial" w:eastAsia="Times New Roman" w:hAnsi="Arial" w:cs="Arial"/>
          <w:color w:val="444444"/>
          <w:sz w:val="18"/>
          <w:szCs w:val="18"/>
          <w:lang w:eastAsia="ru-RU"/>
        </w:rPr>
      </w:pPr>
      <w:r w:rsidRPr="00CB3868">
        <w:rPr>
          <w:rFonts w:ascii="Arial" w:eastAsia="Times New Roman" w:hAnsi="Arial" w:cs="Arial"/>
          <w:color w:val="444444"/>
          <w:sz w:val="18"/>
          <w:szCs w:val="18"/>
          <w:lang w:eastAsia="ru-RU"/>
        </w:rPr>
        <w:t>(в ред. </w:t>
      </w:r>
      <w:hyperlink r:id="rId4" w:anchor="64U0IK" w:history="1">
        <w:r w:rsidRPr="00CB3868">
          <w:rPr>
            <w:rFonts w:ascii="Arial" w:eastAsia="Times New Roman" w:hAnsi="Arial" w:cs="Arial"/>
            <w:color w:val="3451A0"/>
            <w:sz w:val="18"/>
            <w:szCs w:val="18"/>
            <w:u w:val="single"/>
            <w:lang w:eastAsia="ru-RU"/>
          </w:rPr>
          <w:t>Законов Волгоградской области от 10.02.2015 N 4-ОД</w:t>
        </w:r>
      </w:hyperlink>
      <w:r w:rsidRPr="00CB3868">
        <w:rPr>
          <w:rFonts w:ascii="Arial" w:eastAsia="Times New Roman" w:hAnsi="Arial" w:cs="Arial"/>
          <w:color w:val="444444"/>
          <w:sz w:val="18"/>
          <w:szCs w:val="18"/>
          <w:lang w:eastAsia="ru-RU"/>
        </w:rPr>
        <w:t>, </w:t>
      </w:r>
      <w:hyperlink r:id="rId5" w:anchor="64U0IK" w:history="1">
        <w:r w:rsidRPr="00CB3868">
          <w:rPr>
            <w:rFonts w:ascii="Arial" w:eastAsia="Times New Roman" w:hAnsi="Arial" w:cs="Arial"/>
            <w:color w:val="3451A0"/>
            <w:sz w:val="18"/>
            <w:szCs w:val="18"/>
            <w:u w:val="single"/>
            <w:lang w:eastAsia="ru-RU"/>
          </w:rPr>
          <w:t>от 28.04.2015 N 48-ОД</w:t>
        </w:r>
      </w:hyperlink>
      <w:r w:rsidRPr="00CB3868">
        <w:rPr>
          <w:rFonts w:ascii="Arial" w:eastAsia="Times New Roman" w:hAnsi="Arial" w:cs="Arial"/>
          <w:color w:val="444444"/>
          <w:sz w:val="18"/>
          <w:szCs w:val="18"/>
          <w:lang w:eastAsia="ru-RU"/>
        </w:rPr>
        <w:t>, </w:t>
      </w:r>
      <w:hyperlink r:id="rId6" w:anchor="64U0IK" w:history="1">
        <w:r w:rsidRPr="00CB3868">
          <w:rPr>
            <w:rFonts w:ascii="Arial" w:eastAsia="Times New Roman" w:hAnsi="Arial" w:cs="Arial"/>
            <w:color w:val="3451A0"/>
            <w:sz w:val="18"/>
            <w:szCs w:val="18"/>
            <w:u w:val="single"/>
            <w:lang w:eastAsia="ru-RU"/>
          </w:rPr>
          <w:t>от 14.07.2015 N 126-ОД</w:t>
        </w:r>
      </w:hyperlink>
      <w:r w:rsidRPr="00CB3868">
        <w:rPr>
          <w:rFonts w:ascii="Arial" w:eastAsia="Times New Roman" w:hAnsi="Arial" w:cs="Arial"/>
          <w:color w:val="444444"/>
          <w:sz w:val="18"/>
          <w:szCs w:val="18"/>
          <w:lang w:eastAsia="ru-RU"/>
        </w:rPr>
        <w:t>, </w:t>
      </w:r>
      <w:hyperlink r:id="rId7" w:anchor="64U0IK" w:history="1">
        <w:r w:rsidRPr="00CB3868">
          <w:rPr>
            <w:rFonts w:ascii="Arial" w:eastAsia="Times New Roman" w:hAnsi="Arial" w:cs="Arial"/>
            <w:color w:val="3451A0"/>
            <w:sz w:val="18"/>
            <w:szCs w:val="18"/>
            <w:u w:val="single"/>
            <w:lang w:eastAsia="ru-RU"/>
          </w:rPr>
          <w:t>от 28.12.2015 N 225-ОД</w:t>
        </w:r>
      </w:hyperlink>
      <w:r w:rsidRPr="00CB3868">
        <w:rPr>
          <w:rFonts w:ascii="Arial" w:eastAsia="Times New Roman" w:hAnsi="Arial" w:cs="Arial"/>
          <w:color w:val="444444"/>
          <w:sz w:val="18"/>
          <w:szCs w:val="18"/>
          <w:lang w:eastAsia="ru-RU"/>
        </w:rPr>
        <w:t>, </w:t>
      </w:r>
      <w:hyperlink r:id="rId8" w:anchor="64U0IK" w:history="1">
        <w:r w:rsidRPr="00CB3868">
          <w:rPr>
            <w:rFonts w:ascii="Arial" w:eastAsia="Times New Roman" w:hAnsi="Arial" w:cs="Arial"/>
            <w:color w:val="3451A0"/>
            <w:sz w:val="18"/>
            <w:szCs w:val="18"/>
            <w:u w:val="single"/>
            <w:lang w:eastAsia="ru-RU"/>
          </w:rPr>
          <w:t>от 11.05.2016 N 32-ОД</w:t>
        </w:r>
      </w:hyperlink>
      <w:r w:rsidRPr="00CB3868">
        <w:rPr>
          <w:rFonts w:ascii="Arial" w:eastAsia="Times New Roman" w:hAnsi="Arial" w:cs="Arial"/>
          <w:color w:val="444444"/>
          <w:sz w:val="18"/>
          <w:szCs w:val="18"/>
          <w:lang w:eastAsia="ru-RU"/>
        </w:rPr>
        <w:t>, </w:t>
      </w:r>
      <w:hyperlink r:id="rId9" w:anchor="64U0IK" w:history="1">
        <w:r w:rsidRPr="00CB3868">
          <w:rPr>
            <w:rFonts w:ascii="Arial" w:eastAsia="Times New Roman" w:hAnsi="Arial" w:cs="Arial"/>
            <w:color w:val="3451A0"/>
            <w:sz w:val="18"/>
            <w:szCs w:val="18"/>
            <w:u w:val="single"/>
            <w:lang w:eastAsia="ru-RU"/>
          </w:rPr>
          <w:t>от 28.06.2017 N 68-ОД</w:t>
        </w:r>
      </w:hyperlink>
      <w:r w:rsidRPr="00CB3868">
        <w:rPr>
          <w:rFonts w:ascii="Arial" w:eastAsia="Times New Roman" w:hAnsi="Arial" w:cs="Arial"/>
          <w:color w:val="444444"/>
          <w:sz w:val="18"/>
          <w:szCs w:val="18"/>
          <w:lang w:eastAsia="ru-RU"/>
        </w:rPr>
        <w:t>, </w:t>
      </w:r>
      <w:hyperlink r:id="rId10" w:anchor="64U0IK" w:history="1">
        <w:r w:rsidRPr="00CB3868">
          <w:rPr>
            <w:rFonts w:ascii="Arial" w:eastAsia="Times New Roman" w:hAnsi="Arial" w:cs="Arial"/>
            <w:color w:val="3451A0"/>
            <w:sz w:val="18"/>
            <w:szCs w:val="18"/>
            <w:u w:val="single"/>
            <w:lang w:eastAsia="ru-RU"/>
          </w:rPr>
          <w:t>от 25.12.2017 N 136-ОД</w:t>
        </w:r>
      </w:hyperlink>
      <w:r w:rsidRPr="00CB3868">
        <w:rPr>
          <w:rFonts w:ascii="Arial" w:eastAsia="Times New Roman" w:hAnsi="Arial" w:cs="Arial"/>
          <w:color w:val="444444"/>
          <w:sz w:val="18"/>
          <w:szCs w:val="18"/>
          <w:lang w:eastAsia="ru-RU"/>
        </w:rPr>
        <w:t>, </w:t>
      </w:r>
      <w:hyperlink r:id="rId11" w:anchor="64U0IK" w:history="1">
        <w:r w:rsidRPr="00CB3868">
          <w:rPr>
            <w:rFonts w:ascii="Arial" w:eastAsia="Times New Roman" w:hAnsi="Arial" w:cs="Arial"/>
            <w:color w:val="3451A0"/>
            <w:sz w:val="18"/>
            <w:szCs w:val="18"/>
            <w:u w:val="single"/>
            <w:lang w:eastAsia="ru-RU"/>
          </w:rPr>
          <w:t>от 25.04.2018 N 54-ОД</w:t>
        </w:r>
      </w:hyperlink>
      <w:r w:rsidRPr="00CB3868">
        <w:rPr>
          <w:rFonts w:ascii="Arial" w:eastAsia="Times New Roman" w:hAnsi="Arial" w:cs="Arial"/>
          <w:color w:val="444444"/>
          <w:sz w:val="18"/>
          <w:szCs w:val="18"/>
          <w:lang w:eastAsia="ru-RU"/>
        </w:rPr>
        <w:t>, </w:t>
      </w:r>
      <w:hyperlink r:id="rId12" w:anchor="64U0IK" w:history="1">
        <w:r w:rsidRPr="00CB3868">
          <w:rPr>
            <w:rFonts w:ascii="Arial" w:eastAsia="Times New Roman" w:hAnsi="Arial" w:cs="Arial"/>
            <w:color w:val="3451A0"/>
            <w:sz w:val="18"/>
            <w:szCs w:val="18"/>
            <w:u w:val="single"/>
            <w:lang w:eastAsia="ru-RU"/>
          </w:rPr>
          <w:t>от 25.10.2018 N 116-ОД</w:t>
        </w:r>
      </w:hyperlink>
      <w:r w:rsidRPr="00CB3868">
        <w:rPr>
          <w:rFonts w:ascii="Arial" w:eastAsia="Times New Roman" w:hAnsi="Arial" w:cs="Arial"/>
          <w:color w:val="444444"/>
          <w:sz w:val="18"/>
          <w:szCs w:val="18"/>
          <w:lang w:eastAsia="ru-RU"/>
        </w:rPr>
        <w:t>, </w:t>
      </w:r>
      <w:hyperlink r:id="rId13" w:anchor="64U0IK" w:history="1">
        <w:r w:rsidRPr="00CB3868">
          <w:rPr>
            <w:rFonts w:ascii="Arial" w:eastAsia="Times New Roman" w:hAnsi="Arial" w:cs="Arial"/>
            <w:color w:val="3451A0"/>
            <w:sz w:val="18"/>
            <w:szCs w:val="18"/>
            <w:u w:val="single"/>
            <w:lang w:eastAsia="ru-RU"/>
          </w:rPr>
          <w:t>от 17.12.2018 N 140-ОД</w:t>
        </w:r>
      </w:hyperlink>
      <w:r w:rsidRPr="00CB3868">
        <w:rPr>
          <w:rFonts w:ascii="Arial" w:eastAsia="Times New Roman" w:hAnsi="Arial" w:cs="Arial"/>
          <w:color w:val="444444"/>
          <w:sz w:val="18"/>
          <w:szCs w:val="18"/>
          <w:lang w:eastAsia="ru-RU"/>
        </w:rPr>
        <w:t>, </w:t>
      </w:r>
      <w:hyperlink r:id="rId14" w:anchor="64U0IK" w:history="1">
        <w:r w:rsidRPr="00CB3868">
          <w:rPr>
            <w:rFonts w:ascii="Arial" w:eastAsia="Times New Roman" w:hAnsi="Arial" w:cs="Arial"/>
            <w:color w:val="3451A0"/>
            <w:sz w:val="18"/>
            <w:szCs w:val="18"/>
            <w:u w:val="single"/>
            <w:lang w:eastAsia="ru-RU"/>
          </w:rPr>
          <w:t>от 04.02.2020 N 9-ОД</w:t>
        </w:r>
      </w:hyperlink>
      <w:r w:rsidRPr="00CB3868">
        <w:rPr>
          <w:rFonts w:ascii="Arial" w:eastAsia="Times New Roman" w:hAnsi="Arial" w:cs="Arial"/>
          <w:color w:val="444444"/>
          <w:sz w:val="18"/>
          <w:szCs w:val="18"/>
          <w:lang w:eastAsia="ru-RU"/>
        </w:rPr>
        <w:t>, </w:t>
      </w:r>
      <w:hyperlink r:id="rId15" w:anchor="64U0IK" w:history="1">
        <w:r w:rsidRPr="00CB3868">
          <w:rPr>
            <w:rFonts w:ascii="Arial" w:eastAsia="Times New Roman" w:hAnsi="Arial" w:cs="Arial"/>
            <w:color w:val="3451A0"/>
            <w:sz w:val="18"/>
            <w:szCs w:val="18"/>
            <w:u w:val="single"/>
            <w:lang w:eastAsia="ru-RU"/>
          </w:rPr>
          <w:t>от 04.12.2020 N 97-ОД</w:t>
        </w:r>
      </w:hyperlink>
      <w:r w:rsidRPr="00CB3868">
        <w:rPr>
          <w:rFonts w:ascii="Arial" w:eastAsia="Times New Roman" w:hAnsi="Arial" w:cs="Arial"/>
          <w:color w:val="444444"/>
          <w:sz w:val="18"/>
          <w:szCs w:val="18"/>
          <w:lang w:eastAsia="ru-RU"/>
        </w:rPr>
        <w:t>, </w:t>
      </w:r>
      <w:hyperlink r:id="rId16" w:anchor="64U0IK" w:history="1">
        <w:r w:rsidRPr="00CB3868">
          <w:rPr>
            <w:rFonts w:ascii="Arial" w:eastAsia="Times New Roman" w:hAnsi="Arial" w:cs="Arial"/>
            <w:color w:val="3451A0"/>
            <w:sz w:val="18"/>
            <w:szCs w:val="18"/>
            <w:u w:val="single"/>
            <w:lang w:eastAsia="ru-RU"/>
          </w:rPr>
          <w:t>от 29.06.2021 N 36-ОД</w:t>
        </w:r>
      </w:hyperlink>
      <w:r w:rsidRPr="00CB3868">
        <w:rPr>
          <w:rFonts w:ascii="Arial" w:eastAsia="Times New Roman" w:hAnsi="Arial" w:cs="Arial"/>
          <w:color w:val="444444"/>
          <w:sz w:val="18"/>
          <w:szCs w:val="18"/>
          <w:lang w:eastAsia="ru-RU"/>
        </w:rPr>
        <w:t>, </w:t>
      </w:r>
      <w:hyperlink r:id="rId17" w:anchor="64U0IK" w:history="1">
        <w:r w:rsidRPr="00CB3868">
          <w:rPr>
            <w:rFonts w:ascii="Arial" w:eastAsia="Times New Roman" w:hAnsi="Arial" w:cs="Arial"/>
            <w:color w:val="3451A0"/>
            <w:sz w:val="18"/>
            <w:szCs w:val="18"/>
            <w:u w:val="single"/>
            <w:lang w:eastAsia="ru-RU"/>
          </w:rPr>
          <w:t>от 29.12.2022 N 143-ОД</w:t>
        </w:r>
      </w:hyperlink>
      <w:r w:rsidRPr="00CB3868">
        <w:rPr>
          <w:rFonts w:ascii="Arial" w:eastAsia="Times New Roman" w:hAnsi="Arial" w:cs="Arial"/>
          <w:color w:val="444444"/>
          <w:sz w:val="18"/>
          <w:szCs w:val="18"/>
          <w:lang w:eastAsia="ru-RU"/>
        </w:rPr>
        <w:t>, </w:t>
      </w:r>
      <w:hyperlink r:id="rId18" w:anchor="64U0IK" w:history="1">
        <w:r w:rsidRPr="00CB3868">
          <w:rPr>
            <w:rFonts w:ascii="Arial" w:eastAsia="Times New Roman" w:hAnsi="Arial" w:cs="Arial"/>
            <w:color w:val="3451A0"/>
            <w:sz w:val="18"/>
            <w:szCs w:val="18"/>
            <w:u w:val="single"/>
            <w:lang w:eastAsia="ru-RU"/>
          </w:rPr>
          <w:t>от 14.03.2023 N 13-ОД</w:t>
        </w:r>
      </w:hyperlink>
      <w:r w:rsidRPr="00CB3868">
        <w:rPr>
          <w:rFonts w:ascii="Arial" w:eastAsia="Times New Roman" w:hAnsi="Arial" w:cs="Arial"/>
          <w:color w:val="444444"/>
          <w:sz w:val="18"/>
          <w:szCs w:val="18"/>
          <w:lang w:eastAsia="ru-RU"/>
        </w:rPr>
        <w:t>)</w:t>
      </w:r>
    </w:p>
    <w:p w:rsidR="00785070" w:rsidRPr="00CB3868" w:rsidRDefault="00785070" w:rsidP="00785070">
      <w:pPr>
        <w:shd w:val="clear" w:color="auto" w:fill="FFFFFF"/>
        <w:spacing w:after="0" w:line="240" w:lineRule="auto"/>
        <w:jc w:val="right"/>
        <w:textAlignment w:val="baseline"/>
        <w:rPr>
          <w:rFonts w:ascii="Arial" w:eastAsia="Times New Roman" w:hAnsi="Arial" w:cs="Arial"/>
          <w:color w:val="444444"/>
          <w:sz w:val="18"/>
          <w:szCs w:val="18"/>
          <w:lang w:eastAsia="ru-RU"/>
        </w:rPr>
      </w:pPr>
      <w:r w:rsidRPr="00CB3868">
        <w:rPr>
          <w:rFonts w:ascii="Arial" w:eastAsia="Times New Roman" w:hAnsi="Arial" w:cs="Arial"/>
          <w:color w:val="444444"/>
          <w:sz w:val="18"/>
          <w:szCs w:val="18"/>
          <w:lang w:eastAsia="ru-RU"/>
        </w:rPr>
        <w:br/>
      </w:r>
      <w:r w:rsidRPr="00CB3868">
        <w:rPr>
          <w:rFonts w:ascii="Arial" w:eastAsia="Times New Roman" w:hAnsi="Arial" w:cs="Arial"/>
          <w:color w:val="444444"/>
          <w:sz w:val="18"/>
          <w:szCs w:val="18"/>
          <w:lang w:eastAsia="ru-RU"/>
        </w:rPr>
        <w:br/>
        <w:t>Принят</w:t>
      </w:r>
      <w:r w:rsidRPr="00CB3868">
        <w:rPr>
          <w:rFonts w:ascii="Arial" w:eastAsia="Times New Roman" w:hAnsi="Arial" w:cs="Arial"/>
          <w:color w:val="444444"/>
          <w:sz w:val="18"/>
          <w:szCs w:val="18"/>
          <w:lang w:eastAsia="ru-RU"/>
        </w:rPr>
        <w:br/>
        <w:t>Волгоградской</w:t>
      </w:r>
      <w:r w:rsidRPr="00CB3868">
        <w:rPr>
          <w:rFonts w:ascii="Arial" w:eastAsia="Times New Roman" w:hAnsi="Arial" w:cs="Arial"/>
          <w:color w:val="444444"/>
          <w:sz w:val="18"/>
          <w:szCs w:val="18"/>
          <w:lang w:eastAsia="ru-RU"/>
        </w:rPr>
        <w:br/>
        <w:t>областной Думой</w:t>
      </w:r>
      <w:r w:rsidRPr="00CB3868">
        <w:rPr>
          <w:rFonts w:ascii="Arial" w:eastAsia="Times New Roman" w:hAnsi="Arial" w:cs="Arial"/>
          <w:color w:val="444444"/>
          <w:sz w:val="18"/>
          <w:szCs w:val="18"/>
          <w:lang w:eastAsia="ru-RU"/>
        </w:rPr>
        <w:br/>
        <w:t>23 октября 2014 года</w:t>
      </w:r>
    </w:p>
    <w:p w:rsidR="00785070" w:rsidRPr="00785070" w:rsidRDefault="00785070" w:rsidP="00785070">
      <w:pPr>
        <w:shd w:val="clear" w:color="auto" w:fill="FFFFFF"/>
        <w:spacing w:after="0" w:line="240" w:lineRule="auto"/>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Настоящий Закон в соответствии с </w:t>
      </w:r>
      <w:hyperlink r:id="rId19" w:anchor="7D20K3" w:history="1">
        <w:r w:rsidRPr="00785070">
          <w:rPr>
            <w:rFonts w:ascii="Arial" w:eastAsia="Times New Roman" w:hAnsi="Arial" w:cs="Arial"/>
            <w:color w:val="3451A0"/>
            <w:sz w:val="24"/>
            <w:szCs w:val="24"/>
            <w:u w:val="single"/>
            <w:lang w:eastAsia="ru-RU"/>
          </w:rPr>
          <w:t>Федеральным законом от 28 декабря 2013 г. N 442-ФЗ "Об основах социального обслуживания граждан в Российской Федерации"</w:t>
        </w:r>
      </w:hyperlink>
      <w:r w:rsidRPr="00785070">
        <w:rPr>
          <w:rFonts w:ascii="Arial" w:eastAsia="Times New Roman" w:hAnsi="Arial" w:cs="Arial"/>
          <w:color w:val="444444"/>
          <w:sz w:val="24"/>
          <w:szCs w:val="24"/>
          <w:lang w:eastAsia="ru-RU"/>
        </w:rPr>
        <w:t> регулирует отношения, возникающие при осуществлении органами государственной власти Волгоградской области полномочий в сфере социального обслуживания граждан.</w:t>
      </w:r>
      <w:r w:rsidRPr="00785070">
        <w:rPr>
          <w:rFonts w:ascii="Arial" w:eastAsia="Times New Roman" w:hAnsi="Arial" w:cs="Arial"/>
          <w:color w:val="444444"/>
          <w:sz w:val="24"/>
          <w:szCs w:val="24"/>
          <w:lang w:eastAsia="ru-RU"/>
        </w:rPr>
        <w:br/>
      </w:r>
    </w:p>
    <w:p w:rsidR="00785070" w:rsidRPr="00785070" w:rsidRDefault="00785070" w:rsidP="0078507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20"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CB3868" w:rsidRDefault="00785070"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85070">
        <w:rPr>
          <w:rFonts w:ascii="Arial" w:eastAsia="Times New Roman" w:hAnsi="Arial" w:cs="Arial"/>
          <w:b/>
          <w:bCs/>
          <w:color w:val="444444"/>
          <w:sz w:val="24"/>
          <w:szCs w:val="24"/>
          <w:lang w:eastAsia="ru-RU"/>
        </w:rPr>
        <w:br/>
      </w:r>
      <w:r w:rsidRPr="00785070">
        <w:rPr>
          <w:rFonts w:ascii="Arial" w:eastAsia="Times New Roman" w:hAnsi="Arial" w:cs="Arial"/>
          <w:b/>
          <w:bCs/>
          <w:color w:val="444444"/>
          <w:sz w:val="24"/>
          <w:szCs w:val="24"/>
          <w:lang w:eastAsia="ru-RU"/>
        </w:rPr>
        <w:br/>
        <w:t>Статья 1. Сфера действия настоящего Закона</w:t>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Действие настоящего Закона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несовершеннолетних, не имеющих места жительства на территории Волгоградской области и нуждающихся в социальной реабилитации в соответствии с </w:t>
      </w:r>
      <w:hyperlink r:id="rId21" w:anchor="7D20K3" w:history="1">
        <w:r w:rsidRPr="00785070">
          <w:rPr>
            <w:rFonts w:ascii="Arial" w:eastAsia="Times New Roman" w:hAnsi="Arial" w:cs="Arial"/>
            <w:color w:val="3451A0"/>
            <w:sz w:val="24"/>
            <w:szCs w:val="24"/>
            <w:u w:val="single"/>
            <w:lang w:eastAsia="ru-RU"/>
          </w:rPr>
          <w:t>Федеральным законом от 24 июня 1999 г. N 120-ФЗ "Об основах системы профилактики безнадзорности и правонарушений несовершеннолетних"</w:t>
        </w:r>
      </w:hyperlink>
      <w:r w:rsidRPr="00785070">
        <w:rPr>
          <w:rFonts w:ascii="Arial" w:eastAsia="Times New Roman" w:hAnsi="Arial" w:cs="Arial"/>
          <w:color w:val="444444"/>
          <w:sz w:val="24"/>
          <w:szCs w:val="24"/>
          <w:lang w:eastAsia="ru-RU"/>
        </w:rPr>
        <w:t>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w:t>
      </w:r>
      <w:r w:rsidRPr="00785070">
        <w:rPr>
          <w:rFonts w:ascii="Arial" w:eastAsia="Times New Roman" w:hAnsi="Arial" w:cs="Arial"/>
          <w:color w:val="444444"/>
          <w:sz w:val="24"/>
          <w:szCs w:val="24"/>
          <w:lang w:eastAsia="ru-RU"/>
        </w:rPr>
        <w:br/>
      </w:r>
    </w:p>
    <w:p w:rsidR="00785070" w:rsidRPr="00785070" w:rsidRDefault="00785070" w:rsidP="0078507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22" w:anchor="64U0IK" w:history="1">
        <w:r w:rsidRPr="00785070">
          <w:rPr>
            <w:rFonts w:ascii="Arial" w:eastAsia="Times New Roman" w:hAnsi="Arial" w:cs="Arial"/>
            <w:color w:val="3451A0"/>
            <w:sz w:val="24"/>
            <w:szCs w:val="24"/>
            <w:u w:val="single"/>
            <w:lang w:eastAsia="ru-RU"/>
          </w:rPr>
          <w:t>Законов Волгоградской области от 11.05.2016 N 32-ОД</w:t>
        </w:r>
      </w:hyperlink>
      <w:r w:rsidRPr="00785070">
        <w:rPr>
          <w:rFonts w:ascii="Arial" w:eastAsia="Times New Roman" w:hAnsi="Arial" w:cs="Arial"/>
          <w:color w:val="444444"/>
          <w:sz w:val="24"/>
          <w:szCs w:val="24"/>
          <w:lang w:eastAsia="ru-RU"/>
        </w:rPr>
        <w:t>, </w:t>
      </w:r>
      <w:hyperlink r:id="rId23" w:anchor="64U0IK" w:history="1">
        <w:r w:rsidRPr="00785070">
          <w:rPr>
            <w:rFonts w:ascii="Arial" w:eastAsia="Times New Roman" w:hAnsi="Arial" w:cs="Arial"/>
            <w:color w:val="3451A0"/>
            <w:sz w:val="24"/>
            <w:szCs w:val="24"/>
            <w:u w:val="single"/>
            <w:lang w:eastAsia="ru-RU"/>
          </w:rPr>
          <w:t>от 25.10.2018 N 116-ОД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CB3868" w:rsidRDefault="00785070"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85070">
        <w:rPr>
          <w:rFonts w:ascii="Arial" w:eastAsia="Times New Roman" w:hAnsi="Arial" w:cs="Arial"/>
          <w:b/>
          <w:bCs/>
          <w:color w:val="444444"/>
          <w:sz w:val="24"/>
          <w:szCs w:val="24"/>
          <w:lang w:eastAsia="ru-RU"/>
        </w:rPr>
        <w:br/>
        <w:t>Статья 2. Основные понятия, используемые в настоящем Законе</w:t>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Для целей настоящего Закона используются следующие основные понятия:</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 xml:space="preserve">социальное сопровождение - содействие в предоставлении медицинской, психологической, педагогической, юридической, социальной помощи, не относящейся к социальным услугам, оказываемое, при необходимости, гражданам, в том числе родителям, опекунам, попечителям, иным законным представителям </w:t>
      </w:r>
      <w:r w:rsidRPr="00785070">
        <w:rPr>
          <w:rFonts w:ascii="Arial" w:eastAsia="Times New Roman" w:hAnsi="Arial" w:cs="Arial"/>
          <w:color w:val="444444"/>
          <w:sz w:val="24"/>
          <w:szCs w:val="24"/>
          <w:lang w:eastAsia="ru-RU"/>
        </w:rPr>
        <w:lastRenderedPageBreak/>
        <w:t>несовершеннолетних детей;</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индивидуальная программа предоставления социальных услуг - документ,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работники организаций социального обслуживания - лица, профессиональная квалификация которых соответствует требованиям и характеру выполняемой работы, непосредственно оказывающие социальные услуги либо организующие социальное обслуживание граждан.</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24"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78507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Иные понятия, используемые в настоящем Законе, применяются в значениях, определенных </w:t>
      </w:r>
      <w:hyperlink r:id="rId25" w:anchor="7D20K3" w:history="1">
        <w:r w:rsidRPr="00785070">
          <w:rPr>
            <w:rFonts w:ascii="Arial" w:eastAsia="Times New Roman" w:hAnsi="Arial" w:cs="Arial"/>
            <w:color w:val="3451A0"/>
            <w:sz w:val="24"/>
            <w:szCs w:val="24"/>
            <w:u w:val="single"/>
            <w:lang w:eastAsia="ru-RU"/>
          </w:rPr>
          <w:t>Федеральным законом "Об основах социального обслуживания граждан в Российской Федерации"</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CB3868" w:rsidRDefault="00785070"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85070">
        <w:rPr>
          <w:rFonts w:ascii="Arial" w:eastAsia="Times New Roman" w:hAnsi="Arial" w:cs="Arial"/>
          <w:b/>
          <w:bCs/>
          <w:color w:val="444444"/>
          <w:sz w:val="24"/>
          <w:szCs w:val="24"/>
          <w:lang w:eastAsia="ru-RU"/>
        </w:rPr>
        <w:br/>
        <w:t>Статья 3. Полномочия Волгоградской областной Думы в сфере социального обслуживания граждан</w:t>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26"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К полномочиям Волгоградской областной Думы в сфере социального обслуживания граждан относятся:</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27"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принятие законов Волгоградской области и иных нормативных правовых актов, содержащих нормы, регулирующие отношения в сфере социального обслуживания граждан;</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28"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утверждение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29" w:anchor="7E00KE" w:history="1">
        <w:r w:rsidRPr="00785070">
          <w:rPr>
            <w:rFonts w:ascii="Arial" w:eastAsia="Times New Roman" w:hAnsi="Arial" w:cs="Arial"/>
            <w:color w:val="3451A0"/>
            <w:sz w:val="24"/>
            <w:szCs w:val="24"/>
            <w:u w:val="single"/>
            <w:lang w:eastAsia="ru-RU"/>
          </w:rPr>
          <w:t>пунктом 3 части 1 статьи 7 Федерального закона "Об основах социального обслуживания граждан в Российской Федерации"</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установление предельной величины среднедушевого дохода для предоставления социальных услуг бесплатно;</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установление мер социальной поддержки работников государственных организаций социального обслуживания Волгоградской области;</w:t>
      </w:r>
      <w:r w:rsidRPr="00785070">
        <w:rPr>
          <w:rFonts w:ascii="Arial" w:eastAsia="Times New Roman" w:hAnsi="Arial" w:cs="Arial"/>
          <w:color w:val="444444"/>
          <w:sz w:val="24"/>
          <w:szCs w:val="24"/>
          <w:lang w:eastAsia="ru-RU"/>
        </w:rPr>
        <w:br/>
      </w:r>
    </w:p>
    <w:p w:rsidR="00785070" w:rsidRPr="00785070" w:rsidRDefault="00785070" w:rsidP="0078507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785070">
        <w:rPr>
          <w:rFonts w:ascii="Arial" w:eastAsia="Times New Roman" w:hAnsi="Arial" w:cs="Arial"/>
          <w:color w:val="444444"/>
          <w:sz w:val="24"/>
          <w:szCs w:val="24"/>
          <w:lang w:eastAsia="ru-RU"/>
        </w:rPr>
        <w:br/>
      </w:r>
    </w:p>
    <w:p w:rsidR="00785070" w:rsidRPr="00CB3868" w:rsidRDefault="00785070"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85070">
        <w:rPr>
          <w:rFonts w:ascii="Arial" w:eastAsia="Times New Roman" w:hAnsi="Arial" w:cs="Arial"/>
          <w:b/>
          <w:bCs/>
          <w:color w:val="444444"/>
          <w:sz w:val="24"/>
          <w:szCs w:val="24"/>
          <w:lang w:eastAsia="ru-RU"/>
        </w:rPr>
        <w:br/>
      </w:r>
      <w:r w:rsidRPr="00785070">
        <w:rPr>
          <w:rFonts w:ascii="Arial" w:eastAsia="Times New Roman" w:hAnsi="Arial" w:cs="Arial"/>
          <w:b/>
          <w:bCs/>
          <w:color w:val="444444"/>
          <w:sz w:val="24"/>
          <w:szCs w:val="24"/>
          <w:lang w:eastAsia="ru-RU"/>
        </w:rPr>
        <w:br/>
        <w:t>Статья 4. Полномочия Губернатора Волгоградской области в сфере социального обслуживания граждан</w:t>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0"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К полномочиям Губернатора Волгоградской области в сфере социального обслуживания граждан относятся:</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1"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определение уполномоченного органа Волгоградской области на осуществление полномочий в сфере социального обслуживания граждан (далее - уполномоченный орган) в соответствии с </w:t>
      </w:r>
      <w:hyperlink r:id="rId32" w:anchor="7E60KE" w:history="1">
        <w:r w:rsidRPr="00785070">
          <w:rPr>
            <w:rFonts w:ascii="Arial" w:eastAsia="Times New Roman" w:hAnsi="Arial" w:cs="Arial"/>
            <w:color w:val="3451A0"/>
            <w:sz w:val="24"/>
            <w:szCs w:val="24"/>
            <w:u w:val="single"/>
            <w:lang w:eastAsia="ru-RU"/>
          </w:rPr>
          <w:t>пунктом 2 статьи 8 Федерального закона "Об основах социального обслуживания граждан в Российской Федерации"</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3"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утверждение регламента межведомственного взаимодействия органов государственной власти Волгоградской области в связи с реализацией полномочий Волгоградской области в сфере социального обслуживания граждан;</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4"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утверждение порядка межведомственного взаимодействия органов государственной власти Волгоградской области при предоставлении социальных услуг и социального сопровождения;</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граждан в Волгоградской области;</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5"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CB3868" w:rsidRDefault="00785070" w:rsidP="00CB3868">
      <w:pPr>
        <w:shd w:val="clear" w:color="auto" w:fill="FFFFFF"/>
        <w:spacing w:after="0" w:line="240" w:lineRule="auto"/>
        <w:ind w:firstLine="480"/>
        <w:jc w:val="center"/>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785070">
        <w:rPr>
          <w:rFonts w:ascii="Arial" w:eastAsia="Times New Roman" w:hAnsi="Arial" w:cs="Arial"/>
          <w:color w:val="444444"/>
          <w:sz w:val="24"/>
          <w:szCs w:val="24"/>
          <w:lang w:eastAsia="ru-RU"/>
        </w:rPr>
        <w:br/>
      </w:r>
      <w:r w:rsidRPr="00785070">
        <w:rPr>
          <w:rFonts w:ascii="Arial" w:eastAsia="Times New Roman" w:hAnsi="Arial" w:cs="Arial"/>
          <w:b/>
          <w:bCs/>
          <w:color w:val="444444"/>
          <w:sz w:val="24"/>
          <w:szCs w:val="24"/>
          <w:lang w:eastAsia="ru-RU"/>
        </w:rPr>
        <w:br/>
      </w:r>
      <w:r w:rsidRPr="00785070">
        <w:rPr>
          <w:rFonts w:ascii="Arial" w:eastAsia="Times New Roman" w:hAnsi="Arial" w:cs="Arial"/>
          <w:b/>
          <w:bCs/>
          <w:color w:val="444444"/>
          <w:sz w:val="24"/>
          <w:szCs w:val="24"/>
          <w:lang w:eastAsia="ru-RU"/>
        </w:rPr>
        <w:br/>
        <w:t>Статья 5. Полномочия Администрации Волгоградской области в сфере социального обслуживания граждан</w:t>
      </w:r>
    </w:p>
    <w:p w:rsidR="00785070" w:rsidRPr="00785070" w:rsidRDefault="00785070" w:rsidP="00785070">
      <w:pPr>
        <w:shd w:val="clear" w:color="auto" w:fill="FFFFFF"/>
        <w:spacing w:after="0" w:line="240" w:lineRule="auto"/>
        <w:textAlignment w:val="baseline"/>
        <w:rPr>
          <w:rFonts w:ascii="Arial" w:eastAsia="Times New Roman" w:hAnsi="Arial" w:cs="Arial"/>
          <w:color w:val="444444"/>
          <w:sz w:val="24"/>
          <w:szCs w:val="24"/>
          <w:lang w:eastAsia="ru-RU"/>
        </w:rPr>
      </w:pP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6"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К полномочиям Администрации Волгоградской области в сфере социального обслуживания граждан относятся:</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7"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утверждение государственных (региональных) программ в сфере со</w:t>
      </w:r>
      <w:r w:rsidR="00CB3868">
        <w:rPr>
          <w:rFonts w:ascii="Arial" w:eastAsia="Times New Roman" w:hAnsi="Arial" w:cs="Arial"/>
          <w:color w:val="444444"/>
          <w:sz w:val="24"/>
          <w:szCs w:val="24"/>
          <w:lang w:eastAsia="ru-RU"/>
        </w:rPr>
        <w:t>циального обслуживания граждан;</w:t>
      </w:r>
    </w:p>
    <w:p w:rsidR="00785070" w:rsidRPr="00785070" w:rsidRDefault="00785070" w:rsidP="00785070">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8"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785070">
      <w:pPr>
        <w:shd w:val="clear" w:color="auto" w:fill="FFFFFF"/>
        <w:spacing w:after="0" w:line="240" w:lineRule="auto"/>
        <w:textAlignment w:val="baseline"/>
        <w:rPr>
          <w:rFonts w:ascii="Arial" w:eastAsia="Times New Roman" w:hAnsi="Arial" w:cs="Arial"/>
          <w:color w:val="444444"/>
          <w:sz w:val="24"/>
          <w:szCs w:val="24"/>
          <w:lang w:eastAsia="ru-RU"/>
        </w:rPr>
      </w:pP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утверждение программы мероприятий по формированию и развитию рынка социальных услуг, в том числе по развитию негосударственных организаций социального обслуживания;</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установление порядка реализации программ в сфере социального обслуживания граждан, в том числе инвестиционных программ;</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39" w:anchor="64U0IK" w:history="1">
        <w:r w:rsidRPr="00785070">
          <w:rPr>
            <w:rFonts w:ascii="Arial" w:eastAsia="Times New Roman" w:hAnsi="Arial" w:cs="Arial"/>
            <w:color w:val="3451A0"/>
            <w:sz w:val="24"/>
            <w:szCs w:val="24"/>
            <w:u w:val="single"/>
            <w:lang w:eastAsia="ru-RU"/>
          </w:rPr>
          <w:t>Закона Волгоградской области от 11.05.2016 N 32-ОД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абзац утратил силу. - </w:t>
      </w:r>
      <w:hyperlink r:id="rId40" w:anchor="64U0IK" w:history="1">
        <w:r w:rsidRPr="00785070">
          <w:rPr>
            <w:rFonts w:ascii="Arial" w:eastAsia="Times New Roman" w:hAnsi="Arial" w:cs="Arial"/>
            <w:color w:val="3451A0"/>
            <w:sz w:val="24"/>
            <w:szCs w:val="24"/>
            <w:u w:val="single"/>
            <w:lang w:eastAsia="ru-RU"/>
          </w:rPr>
          <w:t>Закон Волгоградской области от 14.07.2015 N 126-ОД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 xml:space="preserve">установление порядка утверждения тарифов на социальные услуги на основании </w:t>
      </w:r>
      <w:proofErr w:type="spellStart"/>
      <w:r w:rsidRPr="00785070">
        <w:rPr>
          <w:rFonts w:ascii="Arial" w:eastAsia="Times New Roman" w:hAnsi="Arial" w:cs="Arial"/>
          <w:color w:val="444444"/>
          <w:sz w:val="24"/>
          <w:szCs w:val="24"/>
          <w:lang w:eastAsia="ru-RU"/>
        </w:rPr>
        <w:t>подушевых</w:t>
      </w:r>
      <w:proofErr w:type="spellEnd"/>
      <w:r w:rsidRPr="00785070">
        <w:rPr>
          <w:rFonts w:ascii="Arial" w:eastAsia="Times New Roman" w:hAnsi="Arial" w:cs="Arial"/>
          <w:color w:val="444444"/>
          <w:sz w:val="24"/>
          <w:szCs w:val="24"/>
          <w:lang w:eastAsia="ru-RU"/>
        </w:rPr>
        <w:t xml:space="preserve"> нормативов финансирования социальных услуг;</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утверждение положения о региональном государственном контроле (надзоре) в сфере социального обслуживания;</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41" w:anchor="64U0IK" w:history="1">
        <w:r w:rsidRPr="00785070">
          <w:rPr>
            <w:rFonts w:ascii="Arial" w:eastAsia="Times New Roman" w:hAnsi="Arial" w:cs="Arial"/>
            <w:color w:val="3451A0"/>
            <w:sz w:val="24"/>
            <w:szCs w:val="24"/>
            <w:u w:val="single"/>
            <w:lang w:eastAsia="ru-RU"/>
          </w:rPr>
          <w:t>Закона Волгоградской области от 29.06.2021 N 36-ОД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утверждение размера и порядка выплаты компенсации поставщикам социальных услуг, включенным в реестр поставщиков социальных услуг Волгоградской области, но не участвующим в выполнении государственного задания (заказа), за предоставление гражданам социальных услуг, предусмотренных индивидуальной программой предоставления социальных услуг;</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(в ред. </w:t>
      </w:r>
      <w:hyperlink r:id="rId42" w:anchor="64U0IK" w:history="1">
        <w:r w:rsidRPr="00785070">
          <w:rPr>
            <w:rFonts w:ascii="Arial" w:eastAsia="Times New Roman" w:hAnsi="Arial" w:cs="Arial"/>
            <w:color w:val="3451A0"/>
            <w:sz w:val="24"/>
            <w:szCs w:val="24"/>
            <w:u w:val="single"/>
            <w:lang w:eastAsia="ru-RU"/>
          </w:rPr>
          <w:t>Закона Волгоградской области от 28.04.2015 N 48-ОД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абзацы девятый - одиннадцатый утратили силу. - </w:t>
      </w:r>
      <w:hyperlink r:id="rId43" w:anchor="64U0IK" w:history="1">
        <w:r w:rsidRPr="00785070">
          <w:rPr>
            <w:rFonts w:ascii="Arial" w:eastAsia="Times New Roman" w:hAnsi="Arial" w:cs="Arial"/>
            <w:color w:val="3451A0"/>
            <w:sz w:val="24"/>
            <w:szCs w:val="24"/>
            <w:u w:val="single"/>
            <w:lang w:eastAsia="ru-RU"/>
          </w:rPr>
          <w:t>Закон Волгоградской области от 14.07.2015 N 126-ОД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абзац утратил силу. - </w:t>
      </w:r>
      <w:hyperlink r:id="rId44" w:anchor="64U0IK" w:history="1">
        <w:r w:rsidRPr="00785070">
          <w:rPr>
            <w:rFonts w:ascii="Arial" w:eastAsia="Times New Roman" w:hAnsi="Arial" w:cs="Arial"/>
            <w:color w:val="3451A0"/>
            <w:sz w:val="24"/>
            <w:szCs w:val="24"/>
            <w:u w:val="single"/>
            <w:lang w:eastAsia="ru-RU"/>
          </w:rPr>
          <w:t>Закон Волгоградской области от 10.02.2015 N 4-ОД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785070"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абзац утратил силу. - </w:t>
      </w:r>
      <w:hyperlink r:id="rId45" w:anchor="64U0IK" w:history="1">
        <w:r w:rsidRPr="00785070">
          <w:rPr>
            <w:rFonts w:ascii="Arial" w:eastAsia="Times New Roman" w:hAnsi="Arial" w:cs="Arial"/>
            <w:color w:val="3451A0"/>
            <w:sz w:val="24"/>
            <w:szCs w:val="24"/>
            <w:u w:val="single"/>
            <w:lang w:eastAsia="ru-RU"/>
          </w:rPr>
          <w:t>Закон Волгоградской области от 14.07.2015 N 126-ОД</w:t>
        </w:r>
      </w:hyperlink>
      <w:r w:rsidRPr="00785070">
        <w:rPr>
          <w:rFonts w:ascii="Arial" w:eastAsia="Times New Roman" w:hAnsi="Arial" w:cs="Arial"/>
          <w:color w:val="444444"/>
          <w:sz w:val="24"/>
          <w:szCs w:val="24"/>
          <w:lang w:eastAsia="ru-RU"/>
        </w:rPr>
        <w:t>;</w:t>
      </w:r>
      <w:r w:rsidRPr="00785070">
        <w:rPr>
          <w:rFonts w:ascii="Arial" w:eastAsia="Times New Roman" w:hAnsi="Arial" w:cs="Arial"/>
          <w:color w:val="444444"/>
          <w:sz w:val="24"/>
          <w:szCs w:val="24"/>
          <w:lang w:eastAsia="ru-RU"/>
        </w:rPr>
        <w:br/>
      </w:r>
    </w:p>
    <w:p w:rsidR="00785070" w:rsidRPr="00CB3868" w:rsidRDefault="00785070"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85070">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785070">
        <w:rPr>
          <w:rFonts w:ascii="Arial" w:eastAsia="Times New Roman" w:hAnsi="Arial" w:cs="Arial"/>
          <w:color w:val="444444"/>
          <w:sz w:val="24"/>
          <w:szCs w:val="24"/>
          <w:lang w:eastAsia="ru-RU"/>
        </w:rPr>
        <w:br/>
      </w:r>
    </w:p>
    <w:p w:rsidR="00701F01" w:rsidRPr="00CB3868" w:rsidRDefault="00701F01" w:rsidP="00CB3868">
      <w:pPr>
        <w:spacing w:after="240" w:line="240" w:lineRule="auto"/>
        <w:jc w:val="center"/>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t>Статья 6. Полномочия уполномоченного органа</w:t>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К полномочиям уполномоченного органа относятся:</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социального обслуживания в Волгоградской области в пределах полномочий, установленных федеральными законами и законами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разработка регламента межведомственного взаимодействия органов государственной власти Волгоградской области по реализации полномочий Волгоградской области в сфере социального обслуживания граждан и порядка межведомственного взаимодействия органов государственной власти Волгоградской области при предоставлении социальных усл</w:t>
      </w:r>
      <w:r w:rsidR="00CB3868">
        <w:rPr>
          <w:rFonts w:ascii="Arial" w:eastAsia="Times New Roman" w:hAnsi="Arial" w:cs="Arial"/>
          <w:color w:val="444444"/>
          <w:sz w:val="24"/>
          <w:szCs w:val="24"/>
          <w:lang w:eastAsia="ru-RU"/>
        </w:rPr>
        <w:t>уг и социального сопровождения;</w:t>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46"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разработка и реализация государственных (региональных) программ в сфере социального обслуживания граждан;</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47"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реализация инвестиционных программ в сфере социального обслуживания граждан;</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48"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номенклатуры организаций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нормативов штатной численности организаций социального обслуживания, нормативов обеспечения мягким инвентарем и площадью жилых помещений при предоставлении социальных услуг указанными организациями;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норм питания в организациях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порядка признания граждан нуждающимися в социальном обслуживании;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49" w:anchor="64U0IK" w:history="1">
        <w:r w:rsidRPr="00701F01">
          <w:rPr>
            <w:rFonts w:ascii="Arial" w:eastAsia="Times New Roman" w:hAnsi="Arial" w:cs="Arial"/>
            <w:color w:val="3451A0"/>
            <w:sz w:val="24"/>
            <w:szCs w:val="24"/>
            <w:u w:val="single"/>
            <w:lang w:eastAsia="ru-RU"/>
          </w:rPr>
          <w:t>Законом Волгоградской области от 14.07.2015 N 126-ОД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признание граждан нуждающимися в социальном обслуживании;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порядка расходования средств, образовавшихся в результате взимания платы за предоставление социальных услуг государственными организациями социального обслуживания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порядка стимулирования работников государственных организаций социального обслуживания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деятельности по признанию гражданина нуждающимся в социальном обслуживании и составлению индивидуальной программы предоставления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определение организаций, уполномоченных на признание граждан нуждающимися в социальном обслуживании и составление индивидуальной программы предоставления социальных услуг, из числа организаций, находящихся в ведении уполномоченного органа (далее - уполномоченные организации);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50" w:anchor="64U0IK" w:history="1">
        <w:r w:rsidRPr="00701F01">
          <w:rPr>
            <w:rFonts w:ascii="Arial" w:eastAsia="Times New Roman" w:hAnsi="Arial" w:cs="Arial"/>
            <w:color w:val="3451A0"/>
            <w:sz w:val="24"/>
            <w:szCs w:val="24"/>
            <w:u w:val="single"/>
            <w:lang w:eastAsia="ru-RU"/>
          </w:rPr>
          <w:t>Законом Волгоградской области от 25.04.2018 N 54-ОД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формирование и ведение реестра поставщиков социальных услуг и регистра получателей социальных услуг;</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порядка предоставления социальных услуг</w:t>
      </w:r>
      <w:r w:rsidR="00CB3868">
        <w:rPr>
          <w:rFonts w:ascii="Arial" w:eastAsia="Times New Roman" w:hAnsi="Arial" w:cs="Arial"/>
          <w:color w:val="444444"/>
          <w:sz w:val="24"/>
          <w:szCs w:val="24"/>
          <w:lang w:eastAsia="ru-RU"/>
        </w:rPr>
        <w:t xml:space="preserve"> поставщиками социальных услуг;</w:t>
      </w:r>
    </w:p>
    <w:p w:rsidR="00701F01" w:rsidRPr="00701F01" w:rsidRDefault="00701F01" w:rsidP="00701F01">
      <w:pPr>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51" w:anchor="64U0IK" w:history="1">
        <w:r w:rsidRPr="00701F01">
          <w:rPr>
            <w:rFonts w:ascii="Arial" w:eastAsia="Times New Roman" w:hAnsi="Arial" w:cs="Arial"/>
            <w:color w:val="3451A0"/>
            <w:sz w:val="24"/>
            <w:szCs w:val="24"/>
            <w:u w:val="single"/>
            <w:lang w:eastAsia="ru-RU"/>
          </w:rPr>
          <w:t>Законом Волгоградской области от 10.02.2015 N 4-ОД</w:t>
        </w:r>
      </w:hyperlink>
      <w:r w:rsidR="00CB3868">
        <w:rPr>
          <w:rFonts w:ascii="Arial" w:eastAsia="Times New Roman" w:hAnsi="Arial" w:cs="Arial"/>
          <w:color w:val="444444"/>
          <w:sz w:val="24"/>
          <w:szCs w:val="24"/>
          <w:lang w:eastAsia="ru-RU"/>
        </w:rPr>
        <w:t>)</w:t>
      </w:r>
    </w:p>
    <w:p w:rsidR="00701F01" w:rsidRPr="00701F01" w:rsidRDefault="00701F01" w:rsidP="00701F01">
      <w:pPr>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 xml:space="preserve">утверждение </w:t>
      </w:r>
      <w:proofErr w:type="spellStart"/>
      <w:r w:rsidRPr="00701F01">
        <w:rPr>
          <w:rFonts w:ascii="Arial" w:eastAsia="Times New Roman" w:hAnsi="Arial" w:cs="Arial"/>
          <w:color w:val="444444"/>
          <w:sz w:val="24"/>
          <w:szCs w:val="24"/>
          <w:lang w:eastAsia="ru-RU"/>
        </w:rPr>
        <w:t>подушевых</w:t>
      </w:r>
      <w:proofErr w:type="spellEnd"/>
      <w:r w:rsidRPr="00701F01">
        <w:rPr>
          <w:rFonts w:ascii="Arial" w:eastAsia="Times New Roman" w:hAnsi="Arial" w:cs="Arial"/>
          <w:color w:val="444444"/>
          <w:sz w:val="24"/>
          <w:szCs w:val="24"/>
          <w:lang w:eastAsia="ru-RU"/>
        </w:rPr>
        <w:t xml:space="preserve"> нормативов финансирования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52" w:anchor="64U0IK" w:history="1">
        <w:r w:rsidRPr="00701F01">
          <w:rPr>
            <w:rFonts w:ascii="Arial" w:eastAsia="Times New Roman" w:hAnsi="Arial" w:cs="Arial"/>
            <w:color w:val="3451A0"/>
            <w:sz w:val="24"/>
            <w:szCs w:val="24"/>
            <w:u w:val="single"/>
            <w:lang w:eastAsia="ru-RU"/>
          </w:rPr>
          <w:t>Законом Волгоградской области от 10.02.2015 N 4-ОД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 xml:space="preserve">утверждение тарифов на социальные услуги на основании </w:t>
      </w:r>
      <w:proofErr w:type="spellStart"/>
      <w:r w:rsidRPr="00701F01">
        <w:rPr>
          <w:rFonts w:ascii="Arial" w:eastAsia="Times New Roman" w:hAnsi="Arial" w:cs="Arial"/>
          <w:color w:val="444444"/>
          <w:sz w:val="24"/>
          <w:szCs w:val="24"/>
          <w:lang w:eastAsia="ru-RU"/>
        </w:rPr>
        <w:t>подушевых</w:t>
      </w:r>
      <w:proofErr w:type="spellEnd"/>
      <w:r w:rsidRPr="00701F01">
        <w:rPr>
          <w:rFonts w:ascii="Arial" w:eastAsia="Times New Roman" w:hAnsi="Arial" w:cs="Arial"/>
          <w:color w:val="444444"/>
          <w:sz w:val="24"/>
          <w:szCs w:val="24"/>
          <w:lang w:eastAsia="ru-RU"/>
        </w:rPr>
        <w:t xml:space="preserve"> нормативов финансирования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53" w:anchor="64U0IK" w:history="1">
        <w:r w:rsidRPr="00701F01">
          <w:rPr>
            <w:rFonts w:ascii="Arial" w:eastAsia="Times New Roman" w:hAnsi="Arial" w:cs="Arial"/>
            <w:color w:val="3451A0"/>
            <w:sz w:val="24"/>
            <w:szCs w:val="24"/>
            <w:u w:val="single"/>
            <w:lang w:eastAsia="ru-RU"/>
          </w:rPr>
          <w:t>Законом Волгоградской области от 04.12.2020 N 97-ОД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информационно-телекоммуникационной сети "Интернет";</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ведение учета и отчетности в сфере социального обслуживания граждан в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54"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разработка и апробация методик и технологий в сфере социального обслуживания граждан;</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55"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создание условий для организации проведения независимой оценки качества условий оказания услуг организациями социального обслуживания, расположенными на территории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56" w:anchor="64U0IK" w:history="1">
        <w:r w:rsidRPr="00701F01">
          <w:rPr>
            <w:rFonts w:ascii="Arial" w:eastAsia="Times New Roman" w:hAnsi="Arial" w:cs="Arial"/>
            <w:color w:val="3451A0"/>
            <w:sz w:val="24"/>
            <w:szCs w:val="24"/>
            <w:u w:val="single"/>
            <w:lang w:eastAsia="ru-RU"/>
          </w:rPr>
          <w:t>Законом Волгоградской области от 28.04.2015 N 48-ОД</w:t>
        </w:r>
      </w:hyperlink>
      <w:r w:rsidRPr="00701F01">
        <w:rPr>
          <w:rFonts w:ascii="Arial" w:eastAsia="Times New Roman" w:hAnsi="Arial" w:cs="Arial"/>
          <w:color w:val="444444"/>
          <w:sz w:val="24"/>
          <w:szCs w:val="24"/>
          <w:lang w:eastAsia="ru-RU"/>
        </w:rPr>
        <w:t>; в ред. </w:t>
      </w:r>
      <w:hyperlink r:id="rId57" w:anchor="64U0IK" w:history="1">
        <w:r w:rsidRPr="00701F01">
          <w:rPr>
            <w:rFonts w:ascii="Arial" w:eastAsia="Times New Roman" w:hAnsi="Arial" w:cs="Arial"/>
            <w:color w:val="3451A0"/>
            <w:sz w:val="24"/>
            <w:szCs w:val="24"/>
            <w:u w:val="single"/>
            <w:lang w:eastAsia="ru-RU"/>
          </w:rPr>
          <w:t>Закона Волгоградской области от 25.04.2018 N 54-ОД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размера платы за предоставление социальных услуг и порядка ее взимания;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58" w:anchor="64U0IK" w:history="1">
        <w:r w:rsidRPr="00701F01">
          <w:rPr>
            <w:rFonts w:ascii="Arial" w:eastAsia="Times New Roman" w:hAnsi="Arial" w:cs="Arial"/>
            <w:color w:val="3451A0"/>
            <w:sz w:val="24"/>
            <w:szCs w:val="24"/>
            <w:u w:val="single"/>
            <w:lang w:eastAsia="ru-RU"/>
          </w:rPr>
          <w:t>Законом Волгоградской области от 14.07.2015 N 126-ОД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утверждение дополнительного перечня обстоятельств, ухудшающих или способных ухудшить условия жизнедеятельности граждан;</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59" w:anchor="64U0IK" w:history="1">
        <w:r w:rsidRPr="00701F01">
          <w:rPr>
            <w:rFonts w:ascii="Arial" w:eastAsia="Times New Roman" w:hAnsi="Arial" w:cs="Arial"/>
            <w:color w:val="3451A0"/>
            <w:sz w:val="24"/>
            <w:szCs w:val="24"/>
            <w:u w:val="single"/>
            <w:lang w:eastAsia="ru-RU"/>
          </w:rPr>
          <w:t>Законом Волгоградской области от 14.07.2015 N 126-ОД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701F01">
        <w:rPr>
          <w:rFonts w:ascii="Arial" w:eastAsia="Times New Roman" w:hAnsi="Arial" w:cs="Arial"/>
          <w:color w:val="444444"/>
          <w:sz w:val="24"/>
          <w:szCs w:val="24"/>
          <w:lang w:eastAsia="ru-RU"/>
        </w:rPr>
        <w:br/>
      </w:r>
    </w:p>
    <w:p w:rsidR="00701F01" w:rsidRPr="00CB3868" w:rsidRDefault="00701F01"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br/>
        <w:t>Статья 7. Полномочия отраслевых органов исполнительной власти Волгоградской области в сфере социального обслуживания граждан</w:t>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60"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 К полномочиям отраслевых органов исполнительной власти Волгоградской области в сфере социального обслуживания граждан в пределах их компетенции относятся: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61"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участие в разработке и реализации государственных (региональных) программ в сфере социального обслуживания граждан;</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62"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участие в реализации инвестиционных программ в сфере социального обслуживания граждан;</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63"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участие в разработке и реализации программы мероприятий по формированию и развитию рынка социальных услуг, в том числе по развитию негосударственных организаций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 xml:space="preserve">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граждан в соответствии с федеральными законами и </w:t>
      </w:r>
      <w:r w:rsidR="00CB3868">
        <w:rPr>
          <w:rFonts w:ascii="Arial" w:eastAsia="Times New Roman" w:hAnsi="Arial" w:cs="Arial"/>
          <w:color w:val="444444"/>
          <w:sz w:val="24"/>
          <w:szCs w:val="24"/>
          <w:lang w:eastAsia="ru-RU"/>
        </w:rPr>
        <w:t>законами Волгоградской области;</w:t>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64" w:anchor="64U0IK" w:history="1">
        <w:r w:rsidRPr="00701F01">
          <w:rPr>
            <w:rFonts w:ascii="Arial" w:eastAsia="Times New Roman" w:hAnsi="Arial" w:cs="Arial"/>
            <w:color w:val="3451A0"/>
            <w:sz w:val="24"/>
            <w:szCs w:val="24"/>
            <w:u w:val="single"/>
            <w:lang w:eastAsia="ru-RU"/>
          </w:rPr>
          <w:t>Законом Волгоградской области от 14.07.2015 N 126-ОД</w:t>
        </w:r>
      </w:hyperlink>
      <w:r w:rsidRPr="00701F01">
        <w:rPr>
          <w:rFonts w:ascii="Arial" w:eastAsia="Times New Roman" w:hAnsi="Arial" w:cs="Arial"/>
          <w:color w:val="444444"/>
          <w:sz w:val="24"/>
          <w:szCs w:val="24"/>
          <w:lang w:eastAsia="ru-RU"/>
        </w:rPr>
        <w:t>; в ред. </w:t>
      </w:r>
      <w:hyperlink r:id="rId65" w:anchor="64U0IK" w:history="1">
        <w:r w:rsidRPr="00701F01">
          <w:rPr>
            <w:rFonts w:ascii="Arial" w:eastAsia="Times New Roman" w:hAnsi="Arial" w:cs="Arial"/>
            <w:color w:val="3451A0"/>
            <w:sz w:val="24"/>
            <w:szCs w:val="24"/>
            <w:u w:val="single"/>
            <w:lang w:eastAsia="ru-RU"/>
          </w:rPr>
          <w:t>Законов Волгоградской области от 11.05.2016 N 32-ОД</w:t>
        </w:r>
      </w:hyperlink>
      <w:r w:rsidRPr="00701F01">
        <w:rPr>
          <w:rFonts w:ascii="Arial" w:eastAsia="Times New Roman" w:hAnsi="Arial" w:cs="Arial"/>
          <w:color w:val="444444"/>
          <w:sz w:val="24"/>
          <w:szCs w:val="24"/>
          <w:lang w:eastAsia="ru-RU"/>
        </w:rPr>
        <w:t>, </w:t>
      </w:r>
      <w:hyperlink r:id="rId66" w:anchor="64U0IK" w:history="1">
        <w:r w:rsidRPr="00701F01">
          <w:rPr>
            <w:rFonts w:ascii="Arial" w:eastAsia="Times New Roman" w:hAnsi="Arial" w:cs="Arial"/>
            <w:color w:val="3451A0"/>
            <w:sz w:val="24"/>
            <w:szCs w:val="24"/>
            <w:u w:val="single"/>
            <w:lang w:eastAsia="ru-RU"/>
          </w:rPr>
          <w:t>от 25.04.2018 N 54-ОД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2. К полномочиям органа исполнительной власти Волгоградской области, уполномоченного в сфере охраны здоровья граждан на территории Волгоградской области, относятся: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определение перечня медицинских организаций, уполномоченных на выдачу заключений о наличии или отсутствии медицинских противопоказаний для предоставления социальных услуг в форме социального обслуживания на дому, полустационарной или стационарной форме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67" w:anchor="64U0IK" w:history="1">
        <w:r w:rsidRPr="00701F01">
          <w:rPr>
            <w:rFonts w:ascii="Arial" w:eastAsia="Times New Roman" w:hAnsi="Arial" w:cs="Arial"/>
            <w:color w:val="3451A0"/>
            <w:sz w:val="24"/>
            <w:szCs w:val="24"/>
            <w:u w:val="single"/>
            <w:lang w:eastAsia="ru-RU"/>
          </w:rPr>
          <w:t>Закона Волгоградской области от 14.03.2023 N 13-ОД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оказания получателям социальных услуг медицинской помощи в рамках социального сопровождения.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3. Утратила силу. - </w:t>
      </w:r>
      <w:hyperlink r:id="rId68" w:anchor="64U0IK" w:history="1">
        <w:r w:rsidRPr="00701F01">
          <w:rPr>
            <w:rFonts w:ascii="Arial" w:eastAsia="Times New Roman" w:hAnsi="Arial" w:cs="Arial"/>
            <w:color w:val="3451A0"/>
            <w:sz w:val="24"/>
            <w:szCs w:val="24"/>
            <w:u w:val="single"/>
            <w:lang w:eastAsia="ru-RU"/>
          </w:rPr>
          <w:t>Закон Волгоградской области от 04.12.2020 N 97-ОД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4. К полномочиям органа исполнительной власти Волгоградской области, уполномоченного в сфере образования, относятся: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условий для реализации права на образование получателей социальных услуг в полустационарной и стационарной формах социального</w:t>
      </w:r>
      <w:r w:rsidR="00CB3868">
        <w:rPr>
          <w:rFonts w:ascii="Arial" w:eastAsia="Times New Roman" w:hAnsi="Arial" w:cs="Arial"/>
          <w:color w:val="444444"/>
          <w:sz w:val="24"/>
          <w:szCs w:val="24"/>
          <w:lang w:eastAsia="ru-RU"/>
        </w:rPr>
        <w:t xml:space="preserve"> </w:t>
      </w:r>
      <w:proofErr w:type="spellStart"/>
      <w:r w:rsidR="00CB3868">
        <w:rPr>
          <w:rFonts w:ascii="Arial" w:eastAsia="Times New Roman" w:hAnsi="Arial" w:cs="Arial"/>
          <w:color w:val="444444"/>
          <w:sz w:val="24"/>
          <w:szCs w:val="24"/>
          <w:lang w:eastAsia="ru-RU"/>
        </w:rPr>
        <w:t>n</w:t>
      </w:r>
      <w:r w:rsidRPr="00701F01">
        <w:rPr>
          <w:rFonts w:ascii="Arial" w:eastAsia="Times New Roman" w:hAnsi="Arial" w:cs="Arial"/>
          <w:color w:val="444444"/>
          <w:sz w:val="24"/>
          <w:szCs w:val="24"/>
          <w:lang w:eastAsia="ru-RU"/>
        </w:rPr>
        <w:t>обслуживания</w:t>
      </w:r>
      <w:proofErr w:type="spellEnd"/>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(часть 4 в ред. </w:t>
      </w:r>
      <w:hyperlink r:id="rId69" w:anchor="64U0IK" w:history="1">
        <w:r w:rsidRPr="00701F01">
          <w:rPr>
            <w:rFonts w:ascii="Arial" w:eastAsia="Times New Roman" w:hAnsi="Arial" w:cs="Arial"/>
            <w:color w:val="3451A0"/>
            <w:sz w:val="24"/>
            <w:szCs w:val="24"/>
            <w:u w:val="single"/>
            <w:lang w:eastAsia="ru-RU"/>
          </w:rPr>
          <w:t>Закона Волгоградской области от 28.06.2017 N 68-ОД</w:t>
        </w:r>
      </w:hyperlink>
      <w:r w:rsidRPr="00701F01">
        <w:rPr>
          <w:rFonts w:ascii="Arial" w:eastAsia="Times New Roman" w:hAnsi="Arial" w:cs="Arial"/>
          <w:color w:val="444444"/>
          <w:sz w:val="24"/>
          <w:szCs w:val="24"/>
          <w:lang w:eastAsia="ru-RU"/>
        </w:rPr>
        <w:t>)            </w:t>
      </w:r>
      <w:r w:rsidRPr="00701F01">
        <w:rPr>
          <w:rFonts w:ascii="Arial" w:eastAsia="Times New Roman" w:hAnsi="Arial" w:cs="Arial"/>
          <w:color w:val="444444"/>
          <w:sz w:val="24"/>
          <w:szCs w:val="24"/>
          <w:lang w:eastAsia="ru-RU"/>
        </w:rPr>
        <w:br/>
      </w:r>
    </w:p>
    <w:p w:rsidR="00701F01" w:rsidRPr="00CB3868" w:rsidRDefault="00701F01"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br/>
      </w:r>
      <w:r w:rsidRPr="00701F01">
        <w:rPr>
          <w:rFonts w:ascii="Arial" w:eastAsia="Times New Roman" w:hAnsi="Arial" w:cs="Arial"/>
          <w:b/>
          <w:bCs/>
          <w:color w:val="444444"/>
          <w:sz w:val="24"/>
          <w:szCs w:val="24"/>
          <w:lang w:eastAsia="ru-RU"/>
        </w:rPr>
        <w:br/>
        <w:t>Статья 7.1. Информационное обеспечение предоставления социальных услуг</w:t>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(введена </w:t>
      </w:r>
      <w:hyperlink r:id="rId70" w:anchor="64U0IK" w:history="1">
        <w:r w:rsidRPr="00701F01">
          <w:rPr>
            <w:rFonts w:ascii="Arial" w:eastAsia="Times New Roman" w:hAnsi="Arial" w:cs="Arial"/>
            <w:color w:val="3451A0"/>
            <w:sz w:val="24"/>
            <w:szCs w:val="24"/>
            <w:u w:val="single"/>
            <w:lang w:eastAsia="ru-RU"/>
          </w:rPr>
          <w:t>Законом Волгоградской области от 25.12.2017 N 136-ОД</w:t>
        </w:r>
      </w:hyperlink>
      <w:r w:rsidRPr="00701F01">
        <w:rPr>
          <w:rFonts w:ascii="Arial" w:eastAsia="Times New Roman" w:hAnsi="Arial" w:cs="Arial"/>
          <w:color w:val="444444"/>
          <w:sz w:val="24"/>
          <w:szCs w:val="24"/>
          <w:lang w:eastAsia="ru-RU"/>
        </w:rPr>
        <w:t>)</w:t>
      </w:r>
    </w:p>
    <w:p w:rsidR="00701F01" w:rsidRPr="00CB3868" w:rsidRDefault="00701F01" w:rsidP="00CB3868">
      <w:pPr>
        <w:tabs>
          <w:tab w:val="left" w:pos="3744"/>
        </w:tabs>
      </w:pPr>
      <w:r>
        <w:tab/>
      </w:r>
      <w:r w:rsidRPr="00701F01">
        <w:rPr>
          <w:rFonts w:ascii="Arial" w:eastAsia="Times New Roman" w:hAnsi="Arial" w:cs="Arial"/>
          <w:color w:val="444444"/>
          <w:sz w:val="24"/>
          <w:szCs w:val="24"/>
          <w:lang w:eastAsia="ru-RU"/>
        </w:rPr>
        <w:br/>
        <w:t>1. Информация о поставщиках социальных услуг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71" w:anchor="7D20K3" w:history="1">
        <w:r w:rsidRPr="00701F01">
          <w:rPr>
            <w:rFonts w:ascii="Arial" w:eastAsia="Times New Roman" w:hAnsi="Arial" w:cs="Arial"/>
            <w:color w:val="3451A0"/>
            <w:sz w:val="24"/>
            <w:szCs w:val="24"/>
            <w:u w:val="single"/>
            <w:lang w:eastAsia="ru-RU"/>
          </w:rPr>
          <w:t>Федеральным законом от 17 июля 1999 г. N 178-ФЗ "О государственной социальной помощи"</w:t>
        </w:r>
      </w:hyperlink>
      <w:r w:rsidR="00CB3868">
        <w:rPr>
          <w:rFonts w:ascii="Arial" w:eastAsia="Times New Roman" w:hAnsi="Arial" w:cs="Arial"/>
          <w:color w:val="444444"/>
          <w:sz w:val="24"/>
          <w:szCs w:val="24"/>
          <w:lang w:eastAsia="ru-RU"/>
        </w:rPr>
        <w:t>.</w:t>
      </w:r>
    </w:p>
    <w:p w:rsidR="00701F01" w:rsidRPr="00CB3868"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2. Информация о получателях социальных услуг, а также о предоставлении им в соответствии с настоящим Законом социальных услуг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72" w:anchor="7D20K3" w:history="1">
        <w:r w:rsidRPr="00701F01">
          <w:rPr>
            <w:rFonts w:ascii="Arial" w:eastAsia="Times New Roman" w:hAnsi="Arial" w:cs="Arial"/>
            <w:color w:val="3451A0"/>
            <w:sz w:val="24"/>
            <w:szCs w:val="24"/>
            <w:u w:val="single"/>
            <w:lang w:eastAsia="ru-RU"/>
          </w:rPr>
          <w:t>Федеральным законом "О государственной социальной помощи"</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r w:rsidRPr="00701F01">
        <w:rPr>
          <w:rFonts w:ascii="Arial" w:eastAsia="Times New Roman" w:hAnsi="Arial" w:cs="Arial"/>
          <w:b/>
          <w:bCs/>
          <w:color w:val="444444"/>
          <w:sz w:val="24"/>
          <w:szCs w:val="24"/>
          <w:lang w:eastAsia="ru-RU"/>
        </w:rPr>
        <w:br/>
      </w:r>
      <w:r w:rsidRPr="00701F01">
        <w:rPr>
          <w:rFonts w:ascii="Arial" w:eastAsia="Times New Roman" w:hAnsi="Arial" w:cs="Arial"/>
          <w:b/>
          <w:bCs/>
          <w:color w:val="444444"/>
          <w:sz w:val="24"/>
          <w:szCs w:val="24"/>
          <w:lang w:eastAsia="ru-RU"/>
        </w:rPr>
        <w:br/>
        <w:t>Статья 8. Система социального обслуживания граждан в Волгоградской области</w:t>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73"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Система социального обслуживания граждан в Волгоградской области включает в себя: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74"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уполномоченный орган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государственные организации социального обслуживания, находящиеся в ведении органов государственной власти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индивидуальных предпринимателей, осуществляющих социальное обслуживание граждан;</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75"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уполномоченные организации.</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76" w:anchor="64U0IK" w:history="1">
        <w:r w:rsidRPr="00701F01">
          <w:rPr>
            <w:rFonts w:ascii="Arial" w:eastAsia="Times New Roman" w:hAnsi="Arial" w:cs="Arial"/>
            <w:color w:val="3451A0"/>
            <w:sz w:val="24"/>
            <w:szCs w:val="24"/>
            <w:u w:val="single"/>
            <w:lang w:eastAsia="ru-RU"/>
          </w:rPr>
          <w:t>Законом Волгоградской области от 25.04.2018 N 54-ОД</w:t>
        </w:r>
      </w:hyperlink>
      <w:r w:rsidRPr="00701F01">
        <w:rPr>
          <w:rFonts w:ascii="Arial" w:eastAsia="Times New Roman" w:hAnsi="Arial" w:cs="Arial"/>
          <w:color w:val="444444"/>
          <w:sz w:val="24"/>
          <w:szCs w:val="24"/>
          <w:lang w:eastAsia="ru-RU"/>
        </w:rPr>
        <w:t>)            </w:t>
      </w:r>
    </w:p>
    <w:p w:rsidR="00701F01" w:rsidRPr="00CB3868" w:rsidRDefault="00701F01" w:rsidP="00CB3868">
      <w:pPr>
        <w:spacing w:after="0" w:line="240" w:lineRule="auto"/>
        <w:jc w:val="center"/>
        <w:textAlignment w:val="baseline"/>
        <w:rPr>
          <w:rFonts w:ascii="Courier New" w:eastAsia="Times New Roman" w:hAnsi="Courier New" w:cs="Courier New"/>
          <w:color w:val="444444"/>
          <w:spacing w:val="-18"/>
          <w:sz w:val="24"/>
          <w:szCs w:val="24"/>
          <w:lang w:eastAsia="ru-RU"/>
        </w:rPr>
      </w:pPr>
      <w:r w:rsidRPr="00701F01">
        <w:rPr>
          <w:rFonts w:ascii="Arial" w:eastAsia="Times New Roman" w:hAnsi="Arial" w:cs="Arial"/>
          <w:b/>
          <w:bCs/>
          <w:color w:val="444444"/>
          <w:sz w:val="24"/>
          <w:szCs w:val="24"/>
          <w:lang w:eastAsia="ru-RU"/>
        </w:rPr>
        <w:br/>
        <w:t>Статья 8.1. Обеспечение беспрепятственного доступа инвалидов к государственным организациям социального обслуживания и к предоставляемым в них услугам</w:t>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(введена </w:t>
      </w:r>
      <w:hyperlink r:id="rId77" w:anchor="64U0IK" w:history="1">
        <w:r w:rsidRPr="00701F01">
          <w:rPr>
            <w:rFonts w:ascii="Arial" w:eastAsia="Times New Roman" w:hAnsi="Arial" w:cs="Arial"/>
            <w:color w:val="3451A0"/>
            <w:sz w:val="24"/>
            <w:szCs w:val="24"/>
            <w:u w:val="single"/>
            <w:lang w:eastAsia="ru-RU"/>
          </w:rPr>
          <w:t>Законом Волгоградской области от 28.12.2015 N 225-ОД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беспрепятственного доступа инвалидов к государственным организациям социального обслуживания и к предоставляемым в них услугам осуществляется в соответствии с </w:t>
      </w:r>
      <w:hyperlink r:id="rId78" w:anchor="64U0IK" w:history="1">
        <w:r w:rsidRPr="00701F01">
          <w:rPr>
            <w:rFonts w:ascii="Arial" w:eastAsia="Times New Roman" w:hAnsi="Arial" w:cs="Arial"/>
            <w:color w:val="3451A0"/>
            <w:sz w:val="24"/>
            <w:szCs w:val="24"/>
            <w:u w:val="single"/>
            <w:lang w:eastAsia="ru-RU"/>
          </w:rPr>
          <w:t>Федеральным законом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CB3868" w:rsidRDefault="00701F01"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br/>
        <w:t>Статья 9. Получатели социальных услуг</w:t>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Получателем социальных услуг признается гражданин, который признан нуждающимся в социальном обслуживании по основаниям, установленным </w:t>
      </w:r>
      <w:hyperlink r:id="rId79" w:anchor="8P60LQ" w:history="1">
        <w:r w:rsidRPr="00701F01">
          <w:rPr>
            <w:rFonts w:ascii="Arial" w:eastAsia="Times New Roman" w:hAnsi="Arial" w:cs="Arial"/>
            <w:color w:val="3451A0"/>
            <w:sz w:val="24"/>
            <w:szCs w:val="24"/>
            <w:u w:val="single"/>
            <w:lang w:eastAsia="ru-RU"/>
          </w:rPr>
          <w:t>частью 1 статьи 15 Федерального закона "Об основах социального обслуживания граждан в Российской Федерации"</w:t>
        </w:r>
      </w:hyperlink>
      <w:r w:rsidRPr="00701F01">
        <w:rPr>
          <w:rFonts w:ascii="Arial" w:eastAsia="Times New Roman" w:hAnsi="Arial" w:cs="Arial"/>
          <w:color w:val="444444"/>
          <w:sz w:val="24"/>
          <w:szCs w:val="24"/>
          <w:lang w:eastAsia="ru-RU"/>
        </w:rPr>
        <w:t>, в порядке, установленном уполномоченным органом, и которому предоставляются социальная услуга или социальные услуги.</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80" w:anchor="64U0IK" w:history="1">
        <w:r w:rsidRPr="00701F01">
          <w:rPr>
            <w:rFonts w:ascii="Arial" w:eastAsia="Times New Roman" w:hAnsi="Arial" w:cs="Arial"/>
            <w:color w:val="3451A0"/>
            <w:sz w:val="24"/>
            <w:szCs w:val="24"/>
            <w:u w:val="single"/>
            <w:lang w:eastAsia="ru-RU"/>
          </w:rPr>
          <w:t>Законов Волгоградской области от 28.04.2015 N 48-ОД</w:t>
        </w:r>
      </w:hyperlink>
      <w:r w:rsidRPr="00701F01">
        <w:rPr>
          <w:rFonts w:ascii="Arial" w:eastAsia="Times New Roman" w:hAnsi="Arial" w:cs="Arial"/>
          <w:color w:val="444444"/>
          <w:sz w:val="24"/>
          <w:szCs w:val="24"/>
          <w:lang w:eastAsia="ru-RU"/>
        </w:rPr>
        <w:t>, </w:t>
      </w:r>
      <w:hyperlink r:id="rId81" w:anchor="64U0IK" w:history="1">
        <w:r w:rsidRPr="00701F01">
          <w:rPr>
            <w:rFonts w:ascii="Arial" w:eastAsia="Times New Roman" w:hAnsi="Arial" w:cs="Arial"/>
            <w:color w:val="3451A0"/>
            <w:sz w:val="24"/>
            <w:szCs w:val="24"/>
            <w:u w:val="single"/>
            <w:lang w:eastAsia="ru-RU"/>
          </w:rPr>
          <w:t>от 28.12.2015 N 225-ОД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CB3868" w:rsidRDefault="00701F01"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br/>
        <w:t>Статья 10. Перечень социальных услуг, предоставляемых поставщиками социальных услуг в Волгоградской области</w:t>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82" w:anchor="64U0IK" w:history="1">
        <w:r w:rsidRPr="00701F01">
          <w:rPr>
            <w:rFonts w:ascii="Arial" w:eastAsia="Times New Roman" w:hAnsi="Arial" w:cs="Arial"/>
            <w:color w:val="3451A0"/>
            <w:sz w:val="24"/>
            <w:szCs w:val="24"/>
            <w:u w:val="single"/>
            <w:lang w:eastAsia="ru-RU"/>
          </w:rPr>
          <w:t>Закона Волгоградской области от 28.04.2015 N 48-ОД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 С учетом индивидуальных потребностей получателям социальных услуг предоставляются в зависимости от формы социального обслуживания следующие виды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 социально-бытовые:</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 в полустационарной или стационарной формах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площади жилых помещений в соответствии с утвержденными нормативами;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питанием согласно утвержденным нормативам;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мягким инвентарем (одеждой, обувью, нательным бельем и постельными принадлежностями) согласно утвержденным нормативам;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в пользование мебели;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парикмахерских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83" w:anchor="64U0IK" w:history="1">
        <w:r w:rsidRPr="00701F01">
          <w:rPr>
            <w:rFonts w:ascii="Arial" w:eastAsia="Times New Roman" w:hAnsi="Arial" w:cs="Arial"/>
            <w:color w:val="3451A0"/>
            <w:sz w:val="24"/>
            <w:szCs w:val="24"/>
            <w:u w:val="single"/>
            <w:lang w:eastAsia="ru-RU"/>
          </w:rPr>
          <w:t>Законом Волгоградской области от 28.06.2017 N 68-ОД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утратил силу. - </w:t>
      </w:r>
      <w:hyperlink r:id="rId84" w:anchor="64U0IK" w:history="1">
        <w:r w:rsidRPr="00701F01">
          <w:rPr>
            <w:rFonts w:ascii="Arial" w:eastAsia="Times New Roman" w:hAnsi="Arial" w:cs="Arial"/>
            <w:color w:val="3451A0"/>
            <w:sz w:val="24"/>
            <w:szCs w:val="24"/>
            <w:u w:val="single"/>
            <w:lang w:eastAsia="ru-RU"/>
          </w:rPr>
          <w:t>Закон Волгоградской области от 29.06.2021 N 36-ОД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б) в форме социального обслуживания на дому:</w:t>
      </w:r>
      <w:r w:rsidRPr="00701F01">
        <w:rPr>
          <w:rFonts w:ascii="Arial" w:eastAsia="Times New Roman" w:hAnsi="Arial" w:cs="Arial"/>
          <w:color w:val="444444"/>
          <w:sz w:val="24"/>
          <w:szCs w:val="24"/>
          <w:lang w:eastAsia="ru-RU"/>
        </w:rPr>
        <w:br/>
      </w:r>
    </w:p>
    <w:p w:rsidR="00701F01" w:rsidRDefault="00CB3868"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уборка жилых помещений;</w:t>
      </w:r>
    </w:p>
    <w:p w:rsidR="00CB3868" w:rsidRPr="00701F01" w:rsidRDefault="00CB3868"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утратил силу. - </w:t>
      </w:r>
      <w:hyperlink r:id="rId85" w:anchor="64U0IK" w:history="1">
        <w:r w:rsidRPr="00701F01">
          <w:rPr>
            <w:rFonts w:ascii="Arial" w:eastAsia="Times New Roman" w:hAnsi="Arial" w:cs="Arial"/>
            <w:color w:val="3451A0"/>
            <w:sz w:val="24"/>
            <w:szCs w:val="24"/>
            <w:u w:val="single"/>
            <w:lang w:eastAsia="ru-RU"/>
          </w:rPr>
          <w:t>Закон Волгоградской области от 04.02.2020 N 9-ОД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оплата за счет средств получателя социальных услуг жилищно-коммунальных услуг и услуг связи;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сдача за счет средств получателя социальных услуг вещей в стирку, химчистку, ремонт, обратная их доставка;</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водой, топка печи, покупка за счет средств получателя социальных услуг топлива (в жилых помещениях без центрального отопления и (или) водоснабжения);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помощи в проведении ремонта и уборки жилых помещений за счет средств получателя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кратковременного присмотра за детьми и другими нетрудоспособными или тяжело и длительно болеющими членами семьи;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во всех формах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гигиенических услуг лицам, не способным по состоянию здоровья самостоятельно осуществлять за собой уход;</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отправка за счет средств получателя социальных услуг почтовой корреспонденции;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досуга и отдыха, в том числе обеспечение книгами, журналами, газетами, настольными играми;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кормление;</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транспорта;</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помощь в приготовлении пищи;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86" w:anchor="64U0IK" w:history="1">
        <w:r w:rsidRPr="00701F01">
          <w:rPr>
            <w:rFonts w:ascii="Arial" w:eastAsia="Times New Roman" w:hAnsi="Arial" w:cs="Arial"/>
            <w:color w:val="3451A0"/>
            <w:sz w:val="24"/>
            <w:szCs w:val="24"/>
            <w:u w:val="single"/>
            <w:lang w:eastAsia="ru-RU"/>
          </w:rPr>
          <w:t>Законом Волгоградской области от 04.02.2020 N 9-ОД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помощи в перемещении в пространстве лицам, не способным по состоянию здоровья передвигаться самостоятельно;</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87" w:anchor="64U0IK" w:history="1">
        <w:r w:rsidRPr="00701F01">
          <w:rPr>
            <w:rFonts w:ascii="Arial" w:eastAsia="Times New Roman" w:hAnsi="Arial" w:cs="Arial"/>
            <w:color w:val="3451A0"/>
            <w:sz w:val="24"/>
            <w:szCs w:val="24"/>
            <w:u w:val="single"/>
            <w:lang w:eastAsia="ru-RU"/>
          </w:rPr>
          <w:t>Законом Волгоградской области от 29.06.2021 N 36-ОД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2) социально-медицинские (во всех формах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при оказании медицинской помощи (покупка за счет средств получателя социальных услуг лекарственных средств и изделий медицинского назначения и доставка их на дом, сопровождение получателей социальных услуг в медицинские организации, взаимодействие с лечащим врачом, в том числе по получению рецептов и другое);</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 xml:space="preserve">содействие в проведении или проведение реабилитационных мероприятий социально-медицинского характера, в том числе в соответствии с индивидуальными программами реабилитации или </w:t>
      </w:r>
      <w:proofErr w:type="spellStart"/>
      <w:r w:rsidRPr="00701F01">
        <w:rPr>
          <w:rFonts w:ascii="Arial" w:eastAsia="Times New Roman" w:hAnsi="Arial" w:cs="Arial"/>
          <w:color w:val="444444"/>
          <w:sz w:val="24"/>
          <w:szCs w:val="24"/>
          <w:lang w:eastAsia="ru-RU"/>
        </w:rPr>
        <w:t>абилитации</w:t>
      </w:r>
      <w:proofErr w:type="spellEnd"/>
      <w:r w:rsidRPr="00701F01">
        <w:rPr>
          <w:rFonts w:ascii="Arial" w:eastAsia="Times New Roman" w:hAnsi="Arial" w:cs="Arial"/>
          <w:color w:val="444444"/>
          <w:sz w:val="24"/>
          <w:szCs w:val="24"/>
          <w:lang w:eastAsia="ru-RU"/>
        </w:rPr>
        <w:t xml:space="preserve"> инвалидов;</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88" w:anchor="64U0IK" w:history="1">
        <w:r w:rsidRPr="00701F01">
          <w:rPr>
            <w:rFonts w:ascii="Arial" w:eastAsia="Times New Roman" w:hAnsi="Arial" w:cs="Arial"/>
            <w:color w:val="3451A0"/>
            <w:sz w:val="24"/>
            <w:szCs w:val="24"/>
            <w:u w:val="single"/>
            <w:lang w:eastAsia="ru-RU"/>
          </w:rPr>
          <w:t>Закона Волгоградской области от 28.12.2015 N 225-ОД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другое);</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проведение оздоровительных мероприятий;</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систематическое наблюдение за получателями социальных услуг в целях выявления отклонений в состоянии их здоровья;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помощь в выполнении медицинских рекомендаций (назначений) (контроль за их выполнением);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89" w:anchor="64U0IK" w:history="1">
        <w:r w:rsidRPr="00701F01">
          <w:rPr>
            <w:rFonts w:ascii="Arial" w:eastAsia="Times New Roman" w:hAnsi="Arial" w:cs="Arial"/>
            <w:color w:val="3451A0"/>
            <w:sz w:val="24"/>
            <w:szCs w:val="24"/>
            <w:u w:val="single"/>
            <w:lang w:eastAsia="ru-RU"/>
          </w:rPr>
          <w:t>Законом Волгоградской области от 29.06.2021 N 36-ОД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3) социально-психологические (во всех формах социального обслуживания):</w:t>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br/>
        <w:t>социально-психологическое консультирование, в том числе по вопросам внутрисемейных отношений;</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психологическая помощь и поддержка, в том числе гражданам, осуществляющим уход на дому за тяжелобольными получателями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социально-психологический патронаж;</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проведение психологической диагностики и обследования личности;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психологическая коррекция;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4) социально-педагогические (во всех формах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обучение родственников практическим навыкам общего ухода за тяжелобольными получателями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социально-педагогическая коррекция, включая диагностику и консультирование;</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5) социально-трудовые (во всех формах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проведение мероприятий по использованию остаточных трудовых возможностей и организация обучения доступным профессиональным навыкам;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оказание помощи в трудоустройстве;</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организация помощи в получении образования и (или) профессии инвалидами (детьми-инвалидами) в соответствии с их способностями;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6) социально-правовые (во всех формах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оказание помощи в оформлении и восстановлении документов получателей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оказание помощи в получении юридических услуг, в том числе бесплатно;</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консультирование по социально-правовым вопросам;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органам опеки и попечительства в устройстве несовершеннолетних, нуждающихся в социальной реабилитации, на усыновление, под опеку, на попечение, в приемную семью или в организацию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в получении полагающихся льгот, пособий, компенсаций, социальных выплат и других преимуществ, установленных законодательством;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обучение инвалидов (детей-инвалидов) пользованию средствами ухода и техническими средствами реабилитации;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обучение навыкам самообслуживания, поведения в быту и общественных местах;</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проведение социально-реабилитационных мероприятий в сфере социального обслуживания граждан;</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90"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оказание помощи в обучении навыкам компьютерной грамотности;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общению граждан, нуждающихся в постороннем уходе, с их родными и близкими;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91" w:anchor="64U0IK" w:history="1">
        <w:r w:rsidRPr="00701F01">
          <w:rPr>
            <w:rFonts w:ascii="Arial" w:eastAsia="Times New Roman" w:hAnsi="Arial" w:cs="Arial"/>
            <w:color w:val="3451A0"/>
            <w:sz w:val="24"/>
            <w:szCs w:val="24"/>
            <w:u w:val="single"/>
            <w:lang w:eastAsia="ru-RU"/>
          </w:rPr>
          <w:t>Законом Волгоградской области от 29.06.2021 N 36-ОД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8) срочные социальные услуги: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бесплатным горячим питанием или наборами продуктов;</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обеспечение одеждой, обувью и другими предметами первой необходимости;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в получении временного жилого помещения;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в получении юридической помощи в целях защиты прав и законных интересов получателей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в получении экстренной психологической помощи с привлечением к этой работе психологов и священнослужителей;</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площади жилых помещений в соответствии с утвержденными нормативами;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социально-психологическое консультирование, в том числе по вопросам внутрисемейных отношений;</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оказание помощи в оформлении и восстановлении документов получателей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консультирование по социально-правовым вопросам;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оказание консультативной социально-педагогической помощи;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в оказании материальной помощи</w:t>
      </w:r>
      <w:r w:rsidR="00CB3868">
        <w:rPr>
          <w:rFonts w:ascii="Arial" w:eastAsia="Times New Roman" w:hAnsi="Arial" w:cs="Arial"/>
          <w:color w:val="444444"/>
          <w:sz w:val="24"/>
          <w:szCs w:val="24"/>
          <w:lang w:eastAsia="ru-RU"/>
        </w:rPr>
        <w:t>;</w:t>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в оформлении граждан на социальное обслуживание;</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проведение социально-реабилитационных мероприятий в сфере социального обслуживания граждан;</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92"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при оказании медицинской помощи (покупка за счет средств получателя социальных услуг лекарственных средств и изделий медицинского назначения и доставка их на дом, сопровождение получателей социальных услуг в медицинские организации, взаимодействие с лечащим врачом, в том числе по получению рецептов, и другое);</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содействие в получении полагающихся льгот, пособий, компенсаций, социальных выплат и других преимуществ, установленных законодательством;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предоставление транспорта;</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общего ухода за такими гражданами;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93" w:anchor="64U0IK" w:history="1">
        <w:r w:rsidRPr="00701F01">
          <w:rPr>
            <w:rFonts w:ascii="Arial" w:eastAsia="Times New Roman" w:hAnsi="Arial" w:cs="Arial"/>
            <w:color w:val="3451A0"/>
            <w:sz w:val="24"/>
            <w:szCs w:val="24"/>
            <w:u w:val="single"/>
            <w:lang w:eastAsia="ru-RU"/>
          </w:rPr>
          <w:t>Законом Волгоградской области от 04.12.2020 N 97-ОД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94" w:anchor="64U0IK" w:history="1">
        <w:r w:rsidRPr="00701F01">
          <w:rPr>
            <w:rFonts w:ascii="Arial" w:eastAsia="Times New Roman" w:hAnsi="Arial" w:cs="Arial"/>
            <w:color w:val="3451A0"/>
            <w:sz w:val="24"/>
            <w:szCs w:val="24"/>
            <w:u w:val="single"/>
            <w:lang w:eastAsia="ru-RU"/>
          </w:rPr>
          <w:t>Законом Волгоградской области от 29.06.2021 N 36-ОД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консультирование по социально-бытовым вопросам.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95" w:anchor="64U0IK" w:history="1">
        <w:r w:rsidRPr="00701F01">
          <w:rPr>
            <w:rFonts w:ascii="Arial" w:eastAsia="Times New Roman" w:hAnsi="Arial" w:cs="Arial"/>
            <w:color w:val="3451A0"/>
            <w:sz w:val="24"/>
            <w:szCs w:val="24"/>
            <w:u w:val="single"/>
            <w:lang w:eastAsia="ru-RU"/>
          </w:rPr>
          <w:t>Законом Волгоградской области от 29.06.2021 N 36-ОД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2. Перечень социальных услуг, предоставляемых государственными организациями социального обслуживания Волгоградской области в рамках оказания (выполнения) государственных услуг (работ), определяется уполномоченным органом.</w:t>
      </w:r>
      <w:r w:rsidRPr="00701F01">
        <w:rPr>
          <w:rFonts w:ascii="Arial" w:eastAsia="Times New Roman" w:hAnsi="Arial" w:cs="Arial"/>
          <w:color w:val="444444"/>
          <w:sz w:val="24"/>
          <w:szCs w:val="24"/>
          <w:lang w:eastAsia="ru-RU"/>
        </w:rPr>
        <w:br/>
      </w:r>
    </w:p>
    <w:p w:rsidR="00701F01" w:rsidRPr="00701F01" w:rsidRDefault="00701F01" w:rsidP="00701F01">
      <w:pPr>
        <w:spacing w:after="240" w:line="240" w:lineRule="auto"/>
        <w:jc w:val="center"/>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t>Статья 11. Предоставление социальных услуг бесплатно или за льготную плату</w:t>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96" w:anchor="64U0IK" w:history="1">
        <w:r w:rsidRPr="00701F01">
          <w:rPr>
            <w:rFonts w:ascii="Arial" w:eastAsia="Times New Roman" w:hAnsi="Arial" w:cs="Arial"/>
            <w:color w:val="3451A0"/>
            <w:sz w:val="24"/>
            <w:szCs w:val="24"/>
            <w:u w:val="single"/>
            <w:lang w:eastAsia="ru-RU"/>
          </w:rPr>
          <w:t>Закона Волгоградской области от 28.04.2015 N 48-ОД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следующим получателям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несовершеннолетним детям;</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лицам, пострадавшим в результате чрезвычайных ситуаций, вооруженных межнациональных (межэтнических) конфликтов;</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инвалидам Великой Отечественной войны, инвалидам боевых действий;</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97" w:anchor="64U0IK" w:history="1">
        <w:r w:rsidRPr="00701F01">
          <w:rPr>
            <w:rFonts w:ascii="Arial" w:eastAsia="Times New Roman" w:hAnsi="Arial" w:cs="Arial"/>
            <w:color w:val="3451A0"/>
            <w:sz w:val="24"/>
            <w:szCs w:val="24"/>
            <w:u w:val="single"/>
            <w:lang w:eastAsia="ru-RU"/>
          </w:rPr>
          <w:t>Законом Волгоградской области от 28.04.2015 N 48-ОД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участникам Великой Отечественной войны;</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98" w:anchor="64U0IK" w:history="1">
        <w:r w:rsidRPr="00701F01">
          <w:rPr>
            <w:rFonts w:ascii="Arial" w:eastAsia="Times New Roman" w:hAnsi="Arial" w:cs="Arial"/>
            <w:color w:val="3451A0"/>
            <w:sz w:val="24"/>
            <w:szCs w:val="24"/>
            <w:u w:val="single"/>
            <w:lang w:eastAsia="ru-RU"/>
          </w:rPr>
          <w:t>Законом Волгоградской области от 28.04.2015 N 48-ОД</w:t>
        </w:r>
      </w:hyperlink>
      <w:r w:rsidRPr="00701F01">
        <w:rPr>
          <w:rFonts w:ascii="Arial" w:eastAsia="Times New Roman" w:hAnsi="Arial" w:cs="Arial"/>
          <w:color w:val="444444"/>
          <w:sz w:val="24"/>
          <w:szCs w:val="24"/>
          <w:lang w:eastAsia="ru-RU"/>
        </w:rPr>
        <w:t>; в ред. </w:t>
      </w:r>
      <w:hyperlink r:id="rId99" w:anchor="64U0IK" w:history="1">
        <w:r w:rsidRPr="00701F01">
          <w:rPr>
            <w:rFonts w:ascii="Arial" w:eastAsia="Times New Roman" w:hAnsi="Arial" w:cs="Arial"/>
            <w:color w:val="3451A0"/>
            <w:sz w:val="24"/>
            <w:szCs w:val="24"/>
            <w:u w:val="single"/>
            <w:lang w:eastAsia="ru-RU"/>
          </w:rPr>
          <w:t>Закона Волгоградской области от 14.03.2023 N 13-ОД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родителям (законным представителям) детей-инвалидов, детей в возрасте от 0 до 3 лет, у которых имеется отставание в физическом или умственном развитии;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100" w:anchor="64U0IK" w:history="1">
        <w:r w:rsidRPr="00701F01">
          <w:rPr>
            <w:rFonts w:ascii="Arial" w:eastAsia="Times New Roman" w:hAnsi="Arial" w:cs="Arial"/>
            <w:color w:val="3451A0"/>
            <w:sz w:val="24"/>
            <w:szCs w:val="24"/>
            <w:u w:val="single"/>
            <w:lang w:eastAsia="ru-RU"/>
          </w:rPr>
          <w:t>Законом Волгоградской области от 28.04.2015 N 48-ОД</w:t>
        </w:r>
      </w:hyperlink>
      <w:r w:rsidRPr="00701F01">
        <w:rPr>
          <w:rFonts w:ascii="Arial" w:eastAsia="Times New Roman" w:hAnsi="Arial" w:cs="Arial"/>
          <w:color w:val="444444"/>
          <w:sz w:val="24"/>
          <w:szCs w:val="24"/>
          <w:lang w:eastAsia="ru-RU"/>
        </w:rPr>
        <w:t>; в ред. </w:t>
      </w:r>
      <w:hyperlink r:id="rId101" w:anchor="64U0IK" w:history="1">
        <w:r w:rsidRPr="00701F01">
          <w:rPr>
            <w:rFonts w:ascii="Arial" w:eastAsia="Times New Roman" w:hAnsi="Arial" w:cs="Arial"/>
            <w:color w:val="3451A0"/>
            <w:sz w:val="24"/>
            <w:szCs w:val="24"/>
            <w:u w:val="single"/>
            <w:lang w:eastAsia="ru-RU"/>
          </w:rPr>
          <w:t>Закона Волгоградской области от 04.02.2020 N 9-ОД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получателям срочных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102" w:anchor="64U0IK" w:history="1">
        <w:r w:rsidRPr="00701F01">
          <w:rPr>
            <w:rFonts w:ascii="Arial" w:eastAsia="Times New Roman" w:hAnsi="Arial" w:cs="Arial"/>
            <w:color w:val="3451A0"/>
            <w:sz w:val="24"/>
            <w:szCs w:val="24"/>
            <w:u w:val="single"/>
            <w:lang w:eastAsia="ru-RU"/>
          </w:rPr>
          <w:t>Законом Волгоградской области от 28.04.2015 N 48-ОД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опекунам (попечителям), приемным родителям детей-сирот, детей, оставшихся без попечения родителей;</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103" w:anchor="64U0IK" w:history="1">
        <w:r w:rsidRPr="00701F01">
          <w:rPr>
            <w:rFonts w:ascii="Arial" w:eastAsia="Times New Roman" w:hAnsi="Arial" w:cs="Arial"/>
            <w:color w:val="3451A0"/>
            <w:sz w:val="24"/>
            <w:szCs w:val="24"/>
            <w:u w:val="single"/>
            <w:lang w:eastAsia="ru-RU"/>
          </w:rPr>
          <w:t>Законом Волгоградской области от 25.10.2018 N 116-ОД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лицам, награжденным знаком "Жителю блокадного Ленинграда";</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104" w:anchor="64U0IK" w:history="1">
        <w:r w:rsidRPr="00701F01">
          <w:rPr>
            <w:rFonts w:ascii="Arial" w:eastAsia="Times New Roman" w:hAnsi="Arial" w:cs="Arial"/>
            <w:color w:val="3451A0"/>
            <w:sz w:val="24"/>
            <w:szCs w:val="24"/>
            <w:u w:val="single"/>
            <w:lang w:eastAsia="ru-RU"/>
          </w:rPr>
          <w:t>Законом Волгоградской области от 14.03.2023 N 13-ОД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лицам, награжденным знаком "Житель осажденного Севастополя";</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105" w:anchor="64U0IK" w:history="1">
        <w:r w:rsidRPr="00701F01">
          <w:rPr>
            <w:rFonts w:ascii="Arial" w:eastAsia="Times New Roman" w:hAnsi="Arial" w:cs="Arial"/>
            <w:color w:val="3451A0"/>
            <w:sz w:val="24"/>
            <w:szCs w:val="24"/>
            <w:u w:val="single"/>
            <w:lang w:eastAsia="ru-RU"/>
          </w:rPr>
          <w:t>Законом Волгоградской области от 14.03.2023 N 13-ОД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 введен </w:t>
      </w:r>
      <w:hyperlink r:id="rId106" w:anchor="64U0IK" w:history="1">
        <w:r w:rsidRPr="00701F01">
          <w:rPr>
            <w:rFonts w:ascii="Arial" w:eastAsia="Times New Roman" w:hAnsi="Arial" w:cs="Arial"/>
            <w:color w:val="3451A0"/>
            <w:sz w:val="24"/>
            <w:szCs w:val="24"/>
            <w:u w:val="single"/>
            <w:lang w:eastAsia="ru-RU"/>
          </w:rPr>
          <w:t>Законом Волгоградской области от 14.03.2023 N 13-ОД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1.1. Социальные услуги предоставляются бесплатно следующим получателям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форме социального обслуживания на дому и в полустационарной форме социального обслуживания в условиях дневного пребывания - родителям (старше трудоспособного возраста) граждан, призванных на военную службу по частичной мобилизации в Вооруженные Силы Российской Федерации в соответствии с </w:t>
      </w:r>
      <w:hyperlink r:id="rId107" w:anchor="64S0IJ" w:history="1">
        <w:r w:rsidRPr="00701F01">
          <w:rPr>
            <w:rFonts w:ascii="Arial" w:eastAsia="Times New Roman" w:hAnsi="Arial" w:cs="Arial"/>
            <w:color w:val="3451A0"/>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hyperlink>
      <w:r w:rsidRPr="00701F01">
        <w:rPr>
          <w:rFonts w:ascii="Arial" w:eastAsia="Times New Roman" w:hAnsi="Arial" w:cs="Arial"/>
          <w:color w:val="444444"/>
          <w:sz w:val="24"/>
          <w:szCs w:val="24"/>
          <w:lang w:eastAsia="ru-RU"/>
        </w:rPr>
        <w:t>,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r:id="rId108" w:anchor="65E0IS" w:history="1">
        <w:r w:rsidRPr="00701F01">
          <w:rPr>
            <w:rFonts w:ascii="Arial" w:eastAsia="Times New Roman" w:hAnsi="Arial" w:cs="Arial"/>
            <w:color w:val="3451A0"/>
            <w:sz w:val="24"/>
            <w:szCs w:val="24"/>
            <w:u w:val="single"/>
            <w:lang w:eastAsia="ru-RU"/>
          </w:rPr>
          <w:t>пункте 6 статьи 1 Федерального закона от 31 мая 1996 г. N 61-ФЗ "Об обороне"</w:t>
        </w:r>
      </w:hyperlink>
      <w:r w:rsidRPr="00701F01">
        <w:rPr>
          <w:rFonts w:ascii="Arial" w:eastAsia="Times New Roman" w:hAnsi="Arial" w:cs="Arial"/>
          <w:color w:val="444444"/>
          <w:sz w:val="24"/>
          <w:szCs w:val="24"/>
          <w:lang w:eastAsia="ru-RU"/>
        </w:rPr>
        <w:t>,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погибли (умерли) при участии в специальной военной операции;</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полустационарной форме социального обслуживания в целях социальной реабилитации - гражданам, призванным на военную службу по частичной мобилизации в Вооруженные Силы Российской Федерации в соответствии с </w:t>
      </w:r>
      <w:hyperlink r:id="rId109" w:anchor="64S0IJ" w:history="1">
        <w:r w:rsidRPr="00701F01">
          <w:rPr>
            <w:rFonts w:ascii="Arial" w:eastAsia="Times New Roman" w:hAnsi="Arial" w:cs="Arial"/>
            <w:color w:val="3451A0"/>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hyperlink>
      <w:r w:rsidRPr="00701F01">
        <w:rPr>
          <w:rFonts w:ascii="Arial" w:eastAsia="Times New Roman" w:hAnsi="Arial" w:cs="Arial"/>
          <w:color w:val="444444"/>
          <w:sz w:val="24"/>
          <w:szCs w:val="24"/>
          <w:lang w:eastAsia="ru-RU"/>
        </w:rPr>
        <w:t>,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110" w:anchor="65E0IS" w:history="1">
        <w:r w:rsidRPr="00701F01">
          <w:rPr>
            <w:rFonts w:ascii="Arial" w:eastAsia="Times New Roman" w:hAnsi="Arial" w:cs="Arial"/>
            <w:color w:val="3451A0"/>
            <w:sz w:val="24"/>
            <w:szCs w:val="24"/>
            <w:u w:val="single"/>
            <w:lang w:eastAsia="ru-RU"/>
          </w:rPr>
          <w:t>пункте 6 статьи 1 Федерального закона от 31 мая 1996 г. N 61-ФЗ "Об обороне"</w:t>
        </w:r>
      </w:hyperlink>
      <w:r w:rsidRPr="00701F01">
        <w:rPr>
          <w:rFonts w:ascii="Arial" w:eastAsia="Times New Roman" w:hAnsi="Arial" w:cs="Arial"/>
          <w:color w:val="444444"/>
          <w:sz w:val="24"/>
          <w:szCs w:val="24"/>
          <w:lang w:eastAsia="ru-RU"/>
        </w:rPr>
        <w:t>,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гражданам,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(часть 1.1 введена </w:t>
      </w:r>
      <w:hyperlink r:id="rId111" w:anchor="64U0IK" w:history="1">
        <w:r w:rsidRPr="00701F01">
          <w:rPr>
            <w:rFonts w:ascii="Arial" w:eastAsia="Times New Roman" w:hAnsi="Arial" w:cs="Arial"/>
            <w:color w:val="3451A0"/>
            <w:sz w:val="24"/>
            <w:szCs w:val="24"/>
            <w:u w:val="single"/>
            <w:lang w:eastAsia="ru-RU"/>
          </w:rPr>
          <w:t>Законом Волгоградской области от 14.03.2023 N 13-ОД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порядке, установленном Правительством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в части 3 настоящей статьи.</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112" w:anchor="64U0IK" w:history="1">
        <w:r w:rsidRPr="00701F01">
          <w:rPr>
            <w:rFonts w:ascii="Arial" w:eastAsia="Times New Roman" w:hAnsi="Arial" w:cs="Arial"/>
            <w:color w:val="3451A0"/>
            <w:sz w:val="24"/>
            <w:szCs w:val="24"/>
            <w:u w:val="single"/>
            <w:lang w:eastAsia="ru-RU"/>
          </w:rPr>
          <w:t>Закона Волгоградской области от 28.06.2017 N 68-ОД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3. Предельная величина среднедушевого дохода для предоставления социальных услуг бесплатно устанавливается в размере 1,7 величины прожиточного минимума, установленного в Волгоградской области для основных социально-демографических групп населения.</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113" w:anchor="64U0IK" w:history="1">
        <w:r w:rsidRPr="00701F01">
          <w:rPr>
            <w:rFonts w:ascii="Arial" w:eastAsia="Times New Roman" w:hAnsi="Arial" w:cs="Arial"/>
            <w:color w:val="3451A0"/>
            <w:sz w:val="24"/>
            <w:szCs w:val="24"/>
            <w:u w:val="single"/>
            <w:lang w:eastAsia="ru-RU"/>
          </w:rPr>
          <w:t>Закона Волгоградской области от 25.10.2018 N 116-ОД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4. Социальные услуги в форме социального обслуживания на дому и в полустационарной форме социального обслуживания предоставляются за льготную плату, равную пятидесяти процентам размера платы за предоставление социальных услуг, утвержденного уполномоченным органом, следующим получателям социальных услуг:</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114" w:anchor="64U0IK" w:history="1">
        <w:r w:rsidRPr="00701F01">
          <w:rPr>
            <w:rFonts w:ascii="Arial" w:eastAsia="Times New Roman" w:hAnsi="Arial" w:cs="Arial"/>
            <w:color w:val="3451A0"/>
            <w:sz w:val="24"/>
            <w:szCs w:val="24"/>
            <w:u w:val="single"/>
            <w:lang w:eastAsia="ru-RU"/>
          </w:rPr>
          <w:t>Закона Волгоградской области от 28.06.2017 N 68-ОД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лицам, которые во время Сталинградской битвы с 23 августа 1942 года по 2 февраля 1943 года находились на территории города Сталинграда;</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115" w:anchor="64U0IK" w:history="1">
        <w:r w:rsidRPr="00701F01">
          <w:rPr>
            <w:rFonts w:ascii="Arial" w:eastAsia="Times New Roman" w:hAnsi="Arial" w:cs="Arial"/>
            <w:color w:val="3451A0"/>
            <w:sz w:val="24"/>
            <w:szCs w:val="24"/>
            <w:u w:val="single"/>
            <w:lang w:eastAsia="ru-RU"/>
          </w:rPr>
          <w:t>Закона Волгоградской области от 29.12.2022 N 143-ОД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абзацы третий - пятый утратили силу. - </w:t>
      </w:r>
      <w:hyperlink r:id="rId116" w:anchor="64U0IK" w:history="1">
        <w:r w:rsidRPr="00701F01">
          <w:rPr>
            <w:rFonts w:ascii="Arial" w:eastAsia="Times New Roman" w:hAnsi="Arial" w:cs="Arial"/>
            <w:color w:val="3451A0"/>
            <w:sz w:val="24"/>
            <w:szCs w:val="24"/>
            <w:u w:val="single"/>
            <w:lang w:eastAsia="ru-RU"/>
          </w:rPr>
          <w:t>Закон Волгоградской области от 14.03.2023 N 13-ОД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бывшим несовершеннолетним узникам концлагерей, гетто, других мест принудительного содержания, созданных фашистами и их союзниками</w:t>
      </w:r>
      <w:r w:rsidR="00CB3868">
        <w:rPr>
          <w:rFonts w:ascii="Arial" w:eastAsia="Times New Roman" w:hAnsi="Arial" w:cs="Arial"/>
          <w:color w:val="444444"/>
          <w:sz w:val="24"/>
          <w:szCs w:val="24"/>
          <w:lang w:eastAsia="ru-RU"/>
        </w:rPr>
        <w:t xml:space="preserve"> в период Второй мировой войны.</w:t>
      </w:r>
    </w:p>
    <w:p w:rsidR="00701F01" w:rsidRPr="00701F01" w:rsidRDefault="00701F01" w:rsidP="00701F01">
      <w:pPr>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701F01">
      <w:pPr>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(часть 4 введена </w:t>
      </w:r>
      <w:hyperlink r:id="rId117" w:anchor="64U0IK" w:history="1">
        <w:r w:rsidRPr="00701F01">
          <w:rPr>
            <w:rFonts w:ascii="Arial" w:eastAsia="Times New Roman" w:hAnsi="Arial" w:cs="Arial"/>
            <w:color w:val="3451A0"/>
            <w:sz w:val="24"/>
            <w:szCs w:val="24"/>
            <w:u w:val="single"/>
            <w:lang w:eastAsia="ru-RU"/>
          </w:rPr>
          <w:t>Законом Волгоградской области от 28.04.2015 N 48-ОД</w:t>
        </w:r>
      </w:hyperlink>
      <w:r w:rsidRPr="00701F01">
        <w:rPr>
          <w:rFonts w:ascii="Arial" w:eastAsia="Times New Roman" w:hAnsi="Arial" w:cs="Arial"/>
          <w:color w:val="444444"/>
          <w:sz w:val="24"/>
          <w:szCs w:val="24"/>
          <w:lang w:eastAsia="ru-RU"/>
        </w:rPr>
        <w:t>)</w:t>
      </w:r>
    </w:p>
    <w:p w:rsidR="00701F01" w:rsidRPr="00701F01" w:rsidRDefault="00701F01" w:rsidP="00701F01">
      <w:pPr>
        <w:shd w:val="clear" w:color="auto" w:fill="FFFFFF"/>
        <w:spacing w:after="240" w:line="240" w:lineRule="auto"/>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br/>
        <w:t>Статья 12. Определение размера платы за предоставление социальных услуг</w:t>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118" w:anchor="64U0IK" w:history="1">
        <w:r w:rsidRPr="00701F01">
          <w:rPr>
            <w:rFonts w:ascii="Arial" w:eastAsia="Times New Roman" w:hAnsi="Arial" w:cs="Arial"/>
            <w:color w:val="3451A0"/>
            <w:sz w:val="24"/>
            <w:szCs w:val="24"/>
            <w:u w:val="single"/>
            <w:lang w:eastAsia="ru-RU"/>
          </w:rPr>
          <w:t>Закона Волгоградской области от 28.06.2017 N 68-ОД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получателя социальных услуг, рассчитанный в порядке, установленном Правительством Российской Федерации, превышает предельную величину среднедушевого дохода, установленную частью 3 статьи 11 настоящего Закона.</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2.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части 1 статьи 11 настоящего Закона.</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3. Размер платы за предоставление социальных услуг, утверждаемый уполномоченным органом, не может превышать:</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50 процентов разницы между величиной среднедушевого дохода получателя социальной услуги и предельной величиной среднедушевого дохода, установленной частью 3 статьи 11 настоящего Закона, - за предоставление социальных услуг в форме социального обслуживания на дому и в полустационарной форме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75 процентов среднедушевого дохода получателя социальных услуг, рассчитанного в порядке, установленном Правительством Российской Федерации, - за предоставление социальных услуг в стационарной форме социального обслуживания.</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4. Размер ежемесячной платы за предоставление социальных услуг в форме социального обслуживания на дому, в полустационарной и стационарной формах социального обслуживания рассчитывается на основе тарифов на социальные услуги, но не может превышать размер платы за предоставление социальных услуг, утвержденный уполномоченным органом.</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5. Ежемесячная плата за предоставление социальных услуг производится в соответствии с договором о предоставлении социальных услуг.</w:t>
      </w:r>
      <w:r w:rsidRPr="00701F01">
        <w:rPr>
          <w:rFonts w:ascii="Arial" w:eastAsia="Times New Roman" w:hAnsi="Arial" w:cs="Arial"/>
          <w:color w:val="444444"/>
          <w:sz w:val="24"/>
          <w:szCs w:val="24"/>
          <w:lang w:eastAsia="ru-RU"/>
        </w:rPr>
        <w:br/>
      </w:r>
    </w:p>
    <w:p w:rsidR="00701F01" w:rsidRPr="00CB3868" w:rsidRDefault="00701F01" w:rsidP="00CB3868">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01F01">
        <w:rPr>
          <w:rFonts w:ascii="Arial" w:eastAsia="Times New Roman" w:hAnsi="Arial" w:cs="Arial"/>
          <w:b/>
          <w:bCs/>
          <w:color w:val="444444"/>
          <w:sz w:val="24"/>
          <w:szCs w:val="24"/>
          <w:lang w:eastAsia="ru-RU"/>
        </w:rPr>
        <w:br/>
        <w:t>Статья 13. Меры социальной поддержки работников организаций социального обслуживания Волгоградской области</w:t>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 Работники государственных организаций социального обслуживания Волгоградской области, непосредственно оказывающие социальные услуги или организующие социальное обслуживание граждан, при исполнении служебных обязанностей:</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119" w:anchor="64U0IK" w:history="1">
        <w:r w:rsidRPr="00701F01">
          <w:rPr>
            <w:rFonts w:ascii="Arial" w:eastAsia="Times New Roman" w:hAnsi="Arial" w:cs="Arial"/>
            <w:color w:val="3451A0"/>
            <w:sz w:val="24"/>
            <w:szCs w:val="24"/>
            <w:u w:val="single"/>
            <w:lang w:eastAsia="ru-RU"/>
          </w:rPr>
          <w:t>Закона Волгоградской области от 11.05.2016 N 32-ОД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обеспечиваются специальной одеждой, обувью и инвентарем либо получают денежную компенсацию на их приобретение в порядке, определяемом уполномоченным органом;</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 ред. </w:t>
      </w:r>
      <w:hyperlink r:id="rId120" w:anchor="64U0IK" w:history="1">
        <w:r w:rsidRPr="00701F01">
          <w:rPr>
            <w:rFonts w:ascii="Arial" w:eastAsia="Times New Roman" w:hAnsi="Arial" w:cs="Arial"/>
            <w:color w:val="3451A0"/>
            <w:sz w:val="24"/>
            <w:szCs w:val="24"/>
            <w:u w:val="single"/>
            <w:lang w:eastAsia="ru-RU"/>
          </w:rPr>
          <w:t>Закона Волгоградской области от 28.06.2017 N 68-ОД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вне очереди обслуживаются государственными предприятиями и учреждениями Волгоградской области, осуществляющими деятельность в сфере торговли, общественного питания, коммунально-бытового обслуживания, связи, здравоохранения, оказания юридической помощи;</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textAlignment w:val="baseline"/>
        <w:rPr>
          <w:rFonts w:ascii="Arial" w:eastAsia="Times New Roman" w:hAnsi="Arial" w:cs="Arial"/>
          <w:color w:val="444444"/>
          <w:sz w:val="24"/>
          <w:szCs w:val="24"/>
          <w:lang w:eastAsia="ru-RU"/>
        </w:rPr>
      </w:pP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обеспечиваются проездными билетами для проезда на общественном городском и пригородном транспорте (кроме такси) при разъездном характере работы либо получают возмещение документально подтвержденных расходов на проезд на указанных видах транспорта (при отсутствии обеспечения проездными билетами). Разъездной характер работы определяется учредителем государственных организаций социального обслуживания Волгоградской области;</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абзацы пятый - девятый утратили силу. - Закон Волгоградской области от 28.06.2017 N 68-ОД.</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1.1. Работникам государственных организаций социального обслуживания Волгоградской области, непосредственно оказывающим социальные услуги или организующим социальное обслуживание граждан, ежегодный основной оплачиваемый отпуск которых составляет не более 30 календарных дней, предоставляется ежегодный дополнительный оплачиваемый отпуск продолжительностью:</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3 календарных дня - при общем трудовом стаже в системе социального обслуживания граждан в Волгоградской области свыше 5 лет;</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5 календарных дней - при общем трудовом стаже в системе социального обслуживания граждан в Волгоградской области свыше 10 лет;</w:t>
      </w:r>
      <w:r w:rsidRPr="00701F01">
        <w:rPr>
          <w:rFonts w:ascii="Arial" w:eastAsia="Times New Roman" w:hAnsi="Arial" w:cs="Arial"/>
          <w:color w:val="444444"/>
          <w:sz w:val="24"/>
          <w:szCs w:val="24"/>
          <w:lang w:eastAsia="ru-RU"/>
        </w:rPr>
        <w:br/>
      </w:r>
    </w:p>
    <w:p w:rsidR="00701F01" w:rsidRPr="00701F01" w:rsidRDefault="00701F01" w:rsidP="00CB3868">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8 календарных дней - при общем трудовом стаже в системе социального обслуживания граждан в Волгоградской области свыше 15 лет;</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12 календарных дней - при общем трудовом стаже в системе социального обслуживания граждан в Волгоградской области свыше 20 лет.</w:t>
      </w:r>
      <w:r w:rsidRPr="00701F01">
        <w:rPr>
          <w:rFonts w:ascii="Arial" w:eastAsia="Times New Roman" w:hAnsi="Arial" w:cs="Arial"/>
          <w:color w:val="444444"/>
          <w:sz w:val="24"/>
          <w:szCs w:val="24"/>
          <w:lang w:eastAsia="ru-RU"/>
        </w:rPr>
        <w:br/>
      </w:r>
    </w:p>
    <w:p w:rsidR="00701F01" w:rsidRPr="00701F01" w:rsidRDefault="00701F01" w:rsidP="00701F0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(часть 1.1 введена </w:t>
      </w:r>
      <w:hyperlink r:id="rId121" w:anchor="64U0IK" w:history="1">
        <w:r w:rsidRPr="00701F01">
          <w:rPr>
            <w:rFonts w:ascii="Arial" w:eastAsia="Times New Roman" w:hAnsi="Arial" w:cs="Arial"/>
            <w:color w:val="3451A0"/>
            <w:sz w:val="24"/>
            <w:szCs w:val="24"/>
            <w:lang w:eastAsia="ru-RU"/>
          </w:rPr>
          <w:t>Законом Волгоградской области от 28.06.2017 N 68-ОД</w:t>
        </w:r>
      </w:hyperlink>
      <w:r w:rsidRPr="00701F01">
        <w:rPr>
          <w:rFonts w:ascii="Arial" w:eastAsia="Times New Roman" w:hAnsi="Arial" w:cs="Arial"/>
          <w:color w:val="444444"/>
          <w:sz w:val="24"/>
          <w:szCs w:val="24"/>
          <w:lang w:eastAsia="ru-RU"/>
        </w:rPr>
        <w:t>)</w:t>
      </w:r>
      <w:r w:rsidRPr="00701F01">
        <w:rPr>
          <w:rFonts w:ascii="Arial" w:eastAsia="Times New Roman" w:hAnsi="Arial" w:cs="Arial"/>
          <w:color w:val="444444"/>
          <w:sz w:val="24"/>
          <w:szCs w:val="24"/>
          <w:lang w:eastAsia="ru-RU"/>
        </w:rPr>
        <w:br/>
      </w:r>
    </w:p>
    <w:p w:rsidR="00701F01" w:rsidRPr="00701F01" w:rsidRDefault="00701F01" w:rsidP="00AB5C0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2. Дополнительные меры социальной поддержки, предоставляемые работникам, занятым в государственных организациях социального обслуживания Волгоградской области, определяются законодательством Волгоградской области и обеспечиваются за сч</w:t>
      </w:r>
      <w:r w:rsidR="00AB5C0B">
        <w:rPr>
          <w:rFonts w:ascii="Arial" w:eastAsia="Times New Roman" w:hAnsi="Arial" w:cs="Arial"/>
          <w:color w:val="444444"/>
          <w:sz w:val="24"/>
          <w:szCs w:val="24"/>
          <w:lang w:eastAsia="ru-RU"/>
        </w:rPr>
        <w:t>ет средств областного бюджета.</w:t>
      </w:r>
      <w:r w:rsidR="00AB5C0B">
        <w:rPr>
          <w:rFonts w:ascii="Arial" w:eastAsia="Times New Roman" w:hAnsi="Arial" w:cs="Arial"/>
          <w:color w:val="444444"/>
          <w:sz w:val="24"/>
          <w:szCs w:val="24"/>
          <w:lang w:eastAsia="ru-RU"/>
        </w:rPr>
        <w:br/>
      </w:r>
    </w:p>
    <w:p w:rsidR="00701F01" w:rsidRPr="00AB5C0B" w:rsidRDefault="00701F01" w:rsidP="00AB5C0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F01">
        <w:rPr>
          <w:rFonts w:ascii="Arial" w:eastAsia="Times New Roman" w:hAnsi="Arial" w:cs="Arial"/>
          <w:color w:val="444444"/>
          <w:sz w:val="24"/>
          <w:szCs w:val="24"/>
          <w:lang w:eastAsia="ru-RU"/>
        </w:rPr>
        <w:t>3 - 4. Утратили силу. - </w:t>
      </w:r>
      <w:hyperlink r:id="rId122" w:anchor="64U0IK" w:history="1">
        <w:r w:rsidRPr="00701F01">
          <w:rPr>
            <w:rFonts w:ascii="Arial" w:eastAsia="Times New Roman" w:hAnsi="Arial" w:cs="Arial"/>
            <w:color w:val="3451A0"/>
            <w:sz w:val="24"/>
            <w:szCs w:val="24"/>
            <w:u w:val="single"/>
            <w:lang w:eastAsia="ru-RU"/>
          </w:rPr>
          <w:t>Закон Волгоградской области от 28.06.2017 N 68-ОД</w:t>
        </w:r>
      </w:hyperlink>
      <w:r w:rsidR="00AB5C0B">
        <w:rPr>
          <w:rFonts w:ascii="Arial" w:eastAsia="Times New Roman" w:hAnsi="Arial" w:cs="Arial"/>
          <w:color w:val="444444"/>
          <w:sz w:val="24"/>
          <w:szCs w:val="24"/>
          <w:lang w:eastAsia="ru-RU"/>
        </w:rPr>
        <w:t>.</w:t>
      </w:r>
      <w:r w:rsidR="00AB5C0B">
        <w:rPr>
          <w:rFonts w:ascii="Arial" w:eastAsia="Times New Roman" w:hAnsi="Arial" w:cs="Arial"/>
          <w:color w:val="444444"/>
          <w:sz w:val="24"/>
          <w:szCs w:val="24"/>
          <w:lang w:eastAsia="ru-RU"/>
        </w:rPr>
        <w:br/>
      </w:r>
    </w:p>
    <w:p w:rsidR="00AB5C0B" w:rsidRPr="00AB5C0B" w:rsidRDefault="00AB5C0B" w:rsidP="00AB5C0B">
      <w:pPr>
        <w:spacing w:after="240" w:line="240" w:lineRule="auto"/>
        <w:jc w:val="center"/>
        <w:textAlignment w:val="baseline"/>
        <w:outlineLvl w:val="1"/>
        <w:rPr>
          <w:rFonts w:ascii="Arial" w:eastAsia="Times New Roman" w:hAnsi="Arial" w:cs="Arial"/>
          <w:b/>
          <w:bCs/>
          <w:color w:val="444444"/>
          <w:sz w:val="24"/>
          <w:szCs w:val="24"/>
          <w:lang w:eastAsia="ru-RU"/>
        </w:rPr>
      </w:pPr>
      <w:r w:rsidRPr="00AB5C0B">
        <w:rPr>
          <w:rFonts w:ascii="Arial" w:eastAsia="Times New Roman" w:hAnsi="Arial" w:cs="Arial"/>
          <w:b/>
          <w:bCs/>
          <w:color w:val="444444"/>
          <w:sz w:val="24"/>
          <w:szCs w:val="24"/>
          <w:lang w:eastAsia="ru-RU"/>
        </w:rPr>
        <w:t>Статья 14. Финансовое обеспечение социального обслуживания граждан</w:t>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(в ред. </w:t>
      </w:r>
      <w:hyperlink r:id="rId123" w:anchor="64U0IK" w:history="1">
        <w:r w:rsidRPr="00AB5C0B">
          <w:rPr>
            <w:rFonts w:ascii="Arial" w:eastAsia="Times New Roman" w:hAnsi="Arial" w:cs="Arial"/>
            <w:color w:val="3451A0"/>
            <w:sz w:val="24"/>
            <w:szCs w:val="24"/>
            <w:u w:val="single"/>
            <w:lang w:eastAsia="ru-RU"/>
          </w:rPr>
          <w:t>Закона Волгоградской области от 11.05.2016 N 32-ОД</w:t>
        </w:r>
      </w:hyperlink>
      <w:r w:rsidRPr="00AB5C0B">
        <w:rPr>
          <w:rFonts w:ascii="Arial" w:eastAsia="Times New Roman" w:hAnsi="Arial" w:cs="Arial"/>
          <w:color w:val="444444"/>
          <w:sz w:val="24"/>
          <w:szCs w:val="24"/>
          <w:lang w:eastAsia="ru-RU"/>
        </w:rPr>
        <w:t>)</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 xml:space="preserve">1. Источниками финансового обеспечения социального обслуживания граждан в </w:t>
      </w:r>
      <w:r>
        <w:rPr>
          <w:rFonts w:ascii="Arial" w:eastAsia="Times New Roman" w:hAnsi="Arial" w:cs="Arial"/>
          <w:color w:val="444444"/>
          <w:sz w:val="24"/>
          <w:szCs w:val="24"/>
          <w:lang w:eastAsia="ru-RU"/>
        </w:rPr>
        <w:t>Волгоградской области являются:</w:t>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(в ред. </w:t>
      </w:r>
      <w:hyperlink r:id="rId124" w:anchor="64U0IK" w:history="1">
        <w:r w:rsidRPr="00AB5C0B">
          <w:rPr>
            <w:rFonts w:ascii="Arial" w:eastAsia="Times New Roman" w:hAnsi="Arial" w:cs="Arial"/>
            <w:color w:val="3451A0"/>
            <w:sz w:val="24"/>
            <w:szCs w:val="24"/>
            <w:u w:val="single"/>
            <w:lang w:eastAsia="ru-RU"/>
          </w:rPr>
          <w:t>Закона Волгоградской области от 11.05.2016 N 32-ОД</w:t>
        </w:r>
      </w:hyperlink>
      <w:r w:rsidRPr="00AB5C0B">
        <w:rPr>
          <w:rFonts w:ascii="Arial" w:eastAsia="Times New Roman" w:hAnsi="Arial" w:cs="Arial"/>
          <w:color w:val="444444"/>
          <w:sz w:val="24"/>
          <w:szCs w:val="24"/>
          <w:lang w:eastAsia="ru-RU"/>
        </w:rPr>
        <w:t>)</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средства областного бюджета;</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благотворительные взносы и пожертвования;</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средства получателей социальных услуг при предоставлении социальных услуг за плату или частичную плату;</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доходы от предпринимательской и иной приносящей доход деятельности, осуществляемой поставщиками социальных услуг;</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иные, не запрещенные законом, источники.</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2. Финансовое обеспечение деятельности государственных организаций социального обслуживания Волгоградской области осуществляется в соответствии с бюджетным законодательством Российской Федерации на основании государственного задания за счет средств областного бюджета, а также за счет средств получателей социальных услуг при предоставлении социальных услуг за плату или частичную плату.</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3. Финансовое обеспечение предоставления социальных услуг негосударственными организациями социального обслуживания осуществляется путем предоставления субсидий из областного бюджета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4. Уполномоченный орган вправе привлекать иные источники финансирования социального обслуживания граждан, в том числе для реализации совместных проектов в сфере со</w:t>
      </w:r>
      <w:r>
        <w:rPr>
          <w:rFonts w:ascii="Arial" w:eastAsia="Times New Roman" w:hAnsi="Arial" w:cs="Arial"/>
          <w:color w:val="444444"/>
          <w:sz w:val="24"/>
          <w:szCs w:val="24"/>
          <w:lang w:eastAsia="ru-RU"/>
        </w:rPr>
        <w:t>циального обслуживания граждан.</w:t>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(в ред. </w:t>
      </w:r>
      <w:hyperlink r:id="rId125" w:anchor="64U0IK" w:history="1">
        <w:r w:rsidRPr="00AB5C0B">
          <w:rPr>
            <w:rFonts w:ascii="Arial" w:eastAsia="Times New Roman" w:hAnsi="Arial" w:cs="Arial"/>
            <w:color w:val="3451A0"/>
            <w:sz w:val="24"/>
            <w:szCs w:val="24"/>
            <w:u w:val="single"/>
            <w:lang w:eastAsia="ru-RU"/>
          </w:rPr>
          <w:t>Закона Волгоградской области от 11.05.2016 N 32-ОД</w:t>
        </w:r>
      </w:hyperlink>
      <w:r w:rsidRPr="00AB5C0B">
        <w:rPr>
          <w:rFonts w:ascii="Arial" w:eastAsia="Times New Roman" w:hAnsi="Arial" w:cs="Arial"/>
          <w:color w:val="444444"/>
          <w:sz w:val="24"/>
          <w:szCs w:val="24"/>
          <w:lang w:eastAsia="ru-RU"/>
        </w:rPr>
        <w:t>)</w:t>
      </w:r>
      <w:r w:rsidRPr="00AB5C0B">
        <w:rPr>
          <w:rFonts w:ascii="Arial" w:eastAsia="Times New Roman" w:hAnsi="Arial" w:cs="Arial"/>
          <w:color w:val="444444"/>
          <w:sz w:val="24"/>
          <w:szCs w:val="24"/>
          <w:lang w:eastAsia="ru-RU"/>
        </w:rPr>
        <w:br/>
      </w:r>
    </w:p>
    <w:p w:rsidR="00AB5C0B" w:rsidRPr="00AB5C0B" w:rsidRDefault="00AB5C0B" w:rsidP="00BD58A6">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5. Порядок расходования средств, образовавшихся в результате взимания платы за предоставление социальных услуг организациями социального обслуживания Волгоградской области, устанавлива</w:t>
      </w:r>
      <w:r w:rsidR="00BD58A6">
        <w:rPr>
          <w:rFonts w:ascii="Arial" w:eastAsia="Times New Roman" w:hAnsi="Arial" w:cs="Arial"/>
          <w:color w:val="444444"/>
          <w:sz w:val="24"/>
          <w:szCs w:val="24"/>
          <w:lang w:eastAsia="ru-RU"/>
        </w:rPr>
        <w:t>ется уполномоченным органом.</w:t>
      </w:r>
      <w:r w:rsidR="00BD58A6">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6.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организаций социального обслуживания Волгоградской области, развитие сферы социального обслуживания граждан, стимулирование ее работников.</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(в ред. </w:t>
      </w:r>
      <w:hyperlink r:id="rId126" w:anchor="64U0IK" w:history="1">
        <w:r w:rsidRPr="00AB5C0B">
          <w:rPr>
            <w:rFonts w:ascii="Arial" w:eastAsia="Times New Roman" w:hAnsi="Arial" w:cs="Arial"/>
            <w:color w:val="3451A0"/>
            <w:sz w:val="24"/>
            <w:szCs w:val="24"/>
            <w:u w:val="single"/>
            <w:lang w:eastAsia="ru-RU"/>
          </w:rPr>
          <w:t>Закона Волгоградской области от 11.05.2016 N 32-ОД</w:t>
        </w:r>
      </w:hyperlink>
      <w:r w:rsidRPr="00AB5C0B">
        <w:rPr>
          <w:rFonts w:ascii="Arial" w:eastAsia="Times New Roman" w:hAnsi="Arial" w:cs="Arial"/>
          <w:color w:val="444444"/>
          <w:sz w:val="24"/>
          <w:szCs w:val="24"/>
          <w:lang w:eastAsia="ru-RU"/>
        </w:rPr>
        <w:t>)</w:t>
      </w:r>
      <w:r w:rsidRPr="00AB5C0B">
        <w:rPr>
          <w:rFonts w:ascii="Arial" w:eastAsia="Times New Roman" w:hAnsi="Arial" w:cs="Arial"/>
          <w:color w:val="444444"/>
          <w:sz w:val="24"/>
          <w:szCs w:val="24"/>
          <w:lang w:eastAsia="ru-RU"/>
        </w:rPr>
        <w:br/>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7.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Волгоградской области, но не участвуют в выполнении государственного задания (заказа), поставщику или поставщикам социальных услуг выплачивается компенсация в размере и порядке, которые определяются Администрацией Волгоградской области.</w:t>
      </w:r>
      <w:r w:rsidRPr="00AB5C0B">
        <w:rPr>
          <w:rFonts w:ascii="Arial" w:eastAsia="Times New Roman" w:hAnsi="Arial" w:cs="Arial"/>
          <w:color w:val="444444"/>
          <w:sz w:val="24"/>
          <w:szCs w:val="24"/>
          <w:lang w:eastAsia="ru-RU"/>
        </w:rPr>
        <w:br/>
      </w:r>
    </w:p>
    <w:p w:rsidR="00AB5C0B" w:rsidRPr="00BD58A6" w:rsidRDefault="00AB5C0B" w:rsidP="00BD58A6">
      <w:pPr>
        <w:spacing w:after="240" w:line="240" w:lineRule="auto"/>
        <w:jc w:val="center"/>
        <w:textAlignment w:val="baseline"/>
        <w:outlineLvl w:val="1"/>
        <w:rPr>
          <w:rFonts w:ascii="Arial" w:eastAsia="Times New Roman" w:hAnsi="Arial" w:cs="Arial"/>
          <w:b/>
          <w:bCs/>
          <w:color w:val="444444"/>
          <w:sz w:val="24"/>
          <w:szCs w:val="24"/>
          <w:lang w:eastAsia="ru-RU"/>
        </w:rPr>
      </w:pPr>
      <w:r w:rsidRPr="00AB5C0B">
        <w:rPr>
          <w:rFonts w:ascii="Arial" w:eastAsia="Times New Roman" w:hAnsi="Arial" w:cs="Arial"/>
          <w:b/>
          <w:bCs/>
          <w:color w:val="444444"/>
          <w:sz w:val="24"/>
          <w:szCs w:val="24"/>
          <w:lang w:eastAsia="ru-RU"/>
        </w:rPr>
        <w:br/>
        <w:t>Статья 15. Региональный государственный контроль (надзор) в сфере социального обслуживания</w:t>
      </w:r>
    </w:p>
    <w:p w:rsidR="00AB5C0B" w:rsidRPr="00AB5C0B" w:rsidRDefault="00AB5C0B" w:rsidP="00AB5C0B">
      <w:pPr>
        <w:spacing w:after="0" w:line="240" w:lineRule="auto"/>
        <w:ind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(в ред. </w:t>
      </w:r>
      <w:hyperlink r:id="rId127" w:anchor="64U0IK" w:history="1">
        <w:r w:rsidRPr="00AB5C0B">
          <w:rPr>
            <w:rFonts w:ascii="Arial" w:eastAsia="Times New Roman" w:hAnsi="Arial" w:cs="Arial"/>
            <w:color w:val="3451A0"/>
            <w:sz w:val="24"/>
            <w:szCs w:val="24"/>
            <w:u w:val="single"/>
            <w:lang w:eastAsia="ru-RU"/>
          </w:rPr>
          <w:t>Закона Волгоградской области от 29.06.2021 N 36-ОД</w:t>
        </w:r>
      </w:hyperlink>
      <w:r w:rsidR="00BD58A6">
        <w:rPr>
          <w:rFonts w:ascii="Arial" w:eastAsia="Times New Roman" w:hAnsi="Arial" w:cs="Arial"/>
          <w:color w:val="444444"/>
          <w:sz w:val="24"/>
          <w:szCs w:val="24"/>
          <w:lang w:eastAsia="ru-RU"/>
        </w:rPr>
        <w:t>)</w:t>
      </w:r>
    </w:p>
    <w:p w:rsidR="00AB5C0B" w:rsidRPr="00BD58A6" w:rsidRDefault="00AB5C0B" w:rsidP="00BD58A6">
      <w:pPr>
        <w:spacing w:after="0" w:line="240" w:lineRule="auto"/>
        <w:ind w:right="-143" w:firstLine="480"/>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Региональный государственный контроль (надзор) в сфере социального обслуживания осуществляется уполномоченным органом исполнительной власти Волгоградской области в соответствии с положением, утверждаемым</w:t>
      </w:r>
      <w:r w:rsidR="00BD58A6">
        <w:rPr>
          <w:rFonts w:ascii="Arial" w:eastAsia="Times New Roman" w:hAnsi="Arial" w:cs="Arial"/>
          <w:color w:val="444444"/>
          <w:sz w:val="24"/>
          <w:szCs w:val="24"/>
          <w:lang w:eastAsia="ru-RU"/>
        </w:rPr>
        <w:t xml:space="preserve"> </w:t>
      </w:r>
      <w:r w:rsidRPr="00AB5C0B">
        <w:rPr>
          <w:rFonts w:ascii="Arial" w:eastAsia="Times New Roman" w:hAnsi="Arial" w:cs="Arial"/>
          <w:color w:val="444444"/>
          <w:sz w:val="24"/>
          <w:szCs w:val="24"/>
          <w:lang w:eastAsia="ru-RU"/>
        </w:rPr>
        <w:t>Администрацией Волгоградской области.</w:t>
      </w:r>
      <w:r w:rsidRPr="00AB5C0B">
        <w:rPr>
          <w:rFonts w:ascii="Arial" w:eastAsia="Times New Roman" w:hAnsi="Arial" w:cs="Arial"/>
          <w:color w:val="444444"/>
          <w:sz w:val="24"/>
          <w:szCs w:val="24"/>
          <w:lang w:eastAsia="ru-RU"/>
        </w:rPr>
        <w:br/>
      </w:r>
      <w:r w:rsidRPr="00AB5C0B">
        <w:rPr>
          <w:rFonts w:ascii="Arial" w:eastAsia="Times New Roman" w:hAnsi="Arial" w:cs="Arial"/>
          <w:b/>
          <w:bCs/>
          <w:color w:val="444444"/>
          <w:sz w:val="24"/>
          <w:szCs w:val="24"/>
          <w:lang w:eastAsia="ru-RU"/>
        </w:rPr>
        <w:br/>
        <w:t>Статья 16. Вступление в силу настоящего Закона</w:t>
      </w:r>
    </w:p>
    <w:p w:rsidR="00AB5C0B" w:rsidRPr="00AB5C0B" w:rsidRDefault="00AB5C0B" w:rsidP="00BD58A6">
      <w:pPr>
        <w:spacing w:after="0" w:line="240" w:lineRule="auto"/>
        <w:ind w:firstLine="480"/>
        <w:jc w:val="right"/>
        <w:textAlignment w:val="baseline"/>
        <w:rPr>
          <w:rFonts w:ascii="Arial" w:eastAsia="Times New Roman" w:hAnsi="Arial" w:cs="Arial"/>
          <w:color w:val="444444"/>
          <w:sz w:val="24"/>
          <w:szCs w:val="24"/>
          <w:lang w:eastAsia="ru-RU"/>
        </w:rPr>
      </w:pPr>
      <w:r w:rsidRPr="00AB5C0B">
        <w:rPr>
          <w:rFonts w:ascii="Arial" w:eastAsia="Times New Roman" w:hAnsi="Arial" w:cs="Arial"/>
          <w:color w:val="444444"/>
          <w:sz w:val="24"/>
          <w:szCs w:val="24"/>
          <w:lang w:eastAsia="ru-RU"/>
        </w:rPr>
        <w:t>Настоящий Закон вступае</w:t>
      </w:r>
      <w:r w:rsidR="00BD58A6">
        <w:rPr>
          <w:rFonts w:ascii="Arial" w:eastAsia="Times New Roman" w:hAnsi="Arial" w:cs="Arial"/>
          <w:color w:val="444444"/>
          <w:sz w:val="24"/>
          <w:szCs w:val="24"/>
          <w:lang w:eastAsia="ru-RU"/>
        </w:rPr>
        <w:t>т в силу с 1 января 2015 года.</w:t>
      </w:r>
      <w:r w:rsidRPr="00AB5C0B">
        <w:rPr>
          <w:rFonts w:ascii="Arial" w:eastAsia="Times New Roman" w:hAnsi="Arial" w:cs="Arial"/>
          <w:color w:val="444444"/>
          <w:sz w:val="24"/>
          <w:szCs w:val="24"/>
          <w:lang w:eastAsia="ru-RU"/>
        </w:rPr>
        <w:br/>
      </w:r>
      <w:r w:rsidRPr="00AB5C0B">
        <w:rPr>
          <w:rFonts w:ascii="Arial" w:eastAsia="Times New Roman" w:hAnsi="Arial" w:cs="Arial"/>
          <w:color w:val="444444"/>
          <w:sz w:val="24"/>
          <w:szCs w:val="24"/>
          <w:lang w:eastAsia="ru-RU"/>
        </w:rPr>
        <w:br/>
        <w:t>Губернатор</w:t>
      </w:r>
      <w:r w:rsidRPr="00AB5C0B">
        <w:rPr>
          <w:rFonts w:ascii="Arial" w:eastAsia="Times New Roman" w:hAnsi="Arial" w:cs="Arial"/>
          <w:color w:val="444444"/>
          <w:sz w:val="24"/>
          <w:szCs w:val="24"/>
          <w:lang w:eastAsia="ru-RU"/>
        </w:rPr>
        <w:br/>
        <w:t>Волгоградской области</w:t>
      </w:r>
      <w:r w:rsidRPr="00AB5C0B">
        <w:rPr>
          <w:rFonts w:ascii="Arial" w:eastAsia="Times New Roman" w:hAnsi="Arial" w:cs="Arial"/>
          <w:color w:val="444444"/>
          <w:sz w:val="24"/>
          <w:szCs w:val="24"/>
          <w:lang w:eastAsia="ru-RU"/>
        </w:rPr>
        <w:br/>
        <w:t>А.И.БОЧАРОВ</w:t>
      </w:r>
      <w:bookmarkStart w:id="0" w:name="_GoBack"/>
      <w:bookmarkEnd w:id="0"/>
      <w:r w:rsidRPr="00AB5C0B">
        <w:rPr>
          <w:rFonts w:ascii="Arial" w:eastAsia="Times New Roman" w:hAnsi="Arial" w:cs="Arial"/>
          <w:color w:val="444444"/>
          <w:sz w:val="24"/>
          <w:szCs w:val="24"/>
          <w:lang w:eastAsia="ru-RU"/>
        </w:rPr>
        <w:br/>
        <w:t>     06 ноября 2014 года</w:t>
      </w:r>
      <w:r w:rsidRPr="00AB5C0B">
        <w:rPr>
          <w:rFonts w:ascii="Arial" w:eastAsia="Times New Roman" w:hAnsi="Arial" w:cs="Arial"/>
          <w:color w:val="444444"/>
          <w:sz w:val="24"/>
          <w:szCs w:val="24"/>
          <w:lang w:eastAsia="ru-RU"/>
        </w:rPr>
        <w:br/>
        <w:t>     N 140-ОД</w:t>
      </w:r>
    </w:p>
    <w:p w:rsidR="00785070" w:rsidRPr="00701F01" w:rsidRDefault="00785070" w:rsidP="00701F01">
      <w:pPr>
        <w:ind w:firstLine="708"/>
      </w:pPr>
    </w:p>
    <w:sectPr w:rsidR="00785070" w:rsidRPr="00701F01" w:rsidSect="00BD58A6">
      <w:pgSz w:w="11906" w:h="16838"/>
      <w:pgMar w:top="113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70"/>
    <w:rsid w:val="006D11D7"/>
    <w:rsid w:val="00701F01"/>
    <w:rsid w:val="00785070"/>
    <w:rsid w:val="00AB5C0B"/>
    <w:rsid w:val="00BD58A6"/>
    <w:rsid w:val="00C437E1"/>
    <w:rsid w:val="00CB3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2266"/>
  <w15:chartTrackingRefBased/>
  <w15:docId w15:val="{E208D0B6-B631-422B-BE9C-8496948B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721">
      <w:bodyDiv w:val="1"/>
      <w:marLeft w:val="0"/>
      <w:marRight w:val="0"/>
      <w:marTop w:val="0"/>
      <w:marBottom w:val="0"/>
      <w:divBdr>
        <w:top w:val="none" w:sz="0" w:space="0" w:color="auto"/>
        <w:left w:val="none" w:sz="0" w:space="0" w:color="auto"/>
        <w:bottom w:val="none" w:sz="0" w:space="0" w:color="auto"/>
        <w:right w:val="none" w:sz="0" w:space="0" w:color="auto"/>
      </w:divBdr>
      <w:divsChild>
        <w:div w:id="1003165179">
          <w:marLeft w:val="0"/>
          <w:marRight w:val="0"/>
          <w:marTop w:val="0"/>
          <w:marBottom w:val="0"/>
          <w:divBdr>
            <w:top w:val="none" w:sz="0" w:space="0" w:color="auto"/>
            <w:left w:val="none" w:sz="0" w:space="0" w:color="auto"/>
            <w:bottom w:val="none" w:sz="0" w:space="0" w:color="auto"/>
            <w:right w:val="none" w:sz="0" w:space="0" w:color="auto"/>
          </w:divBdr>
          <w:divsChild>
            <w:div w:id="1120417283">
              <w:marLeft w:val="0"/>
              <w:marRight w:val="0"/>
              <w:marTop w:val="0"/>
              <w:marBottom w:val="0"/>
              <w:divBdr>
                <w:top w:val="none" w:sz="0" w:space="0" w:color="auto"/>
                <w:left w:val="none" w:sz="0" w:space="0" w:color="auto"/>
                <w:bottom w:val="none" w:sz="0" w:space="0" w:color="auto"/>
                <w:right w:val="none" w:sz="0" w:space="0" w:color="auto"/>
              </w:divBdr>
              <w:divsChild>
                <w:div w:id="816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04621">
          <w:marLeft w:val="0"/>
          <w:marRight w:val="0"/>
          <w:marTop w:val="0"/>
          <w:marBottom w:val="0"/>
          <w:divBdr>
            <w:top w:val="none" w:sz="0" w:space="0" w:color="auto"/>
            <w:left w:val="none" w:sz="0" w:space="0" w:color="auto"/>
            <w:bottom w:val="none" w:sz="0" w:space="0" w:color="auto"/>
            <w:right w:val="none" w:sz="0" w:space="0" w:color="auto"/>
          </w:divBdr>
          <w:divsChild>
            <w:div w:id="2118869908">
              <w:marLeft w:val="0"/>
              <w:marRight w:val="0"/>
              <w:marTop w:val="0"/>
              <w:marBottom w:val="0"/>
              <w:divBdr>
                <w:top w:val="none" w:sz="0" w:space="0" w:color="auto"/>
                <w:left w:val="none" w:sz="0" w:space="0" w:color="auto"/>
                <w:bottom w:val="none" w:sz="0" w:space="0" w:color="auto"/>
                <w:right w:val="none" w:sz="0" w:space="0" w:color="auto"/>
              </w:divBdr>
              <w:divsChild>
                <w:div w:id="2045397634">
                  <w:marLeft w:val="0"/>
                  <w:marRight w:val="0"/>
                  <w:marTop w:val="0"/>
                  <w:marBottom w:val="0"/>
                  <w:divBdr>
                    <w:top w:val="none" w:sz="0" w:space="0" w:color="auto"/>
                    <w:left w:val="none" w:sz="0" w:space="0" w:color="auto"/>
                    <w:bottom w:val="none" w:sz="0" w:space="0" w:color="auto"/>
                    <w:right w:val="none" w:sz="0" w:space="0" w:color="auto"/>
                  </w:divBdr>
                  <w:divsChild>
                    <w:div w:id="1160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154926">
      <w:bodyDiv w:val="1"/>
      <w:marLeft w:val="0"/>
      <w:marRight w:val="0"/>
      <w:marTop w:val="0"/>
      <w:marBottom w:val="0"/>
      <w:divBdr>
        <w:top w:val="none" w:sz="0" w:space="0" w:color="auto"/>
        <w:left w:val="none" w:sz="0" w:space="0" w:color="auto"/>
        <w:bottom w:val="none" w:sz="0" w:space="0" w:color="auto"/>
        <w:right w:val="none" w:sz="0" w:space="0" w:color="auto"/>
      </w:divBdr>
    </w:div>
    <w:div w:id="808395982">
      <w:bodyDiv w:val="1"/>
      <w:marLeft w:val="0"/>
      <w:marRight w:val="0"/>
      <w:marTop w:val="0"/>
      <w:marBottom w:val="0"/>
      <w:divBdr>
        <w:top w:val="none" w:sz="0" w:space="0" w:color="auto"/>
        <w:left w:val="none" w:sz="0" w:space="0" w:color="auto"/>
        <w:bottom w:val="none" w:sz="0" w:space="0" w:color="auto"/>
        <w:right w:val="none" w:sz="0" w:space="0" w:color="auto"/>
      </w:divBdr>
      <w:divsChild>
        <w:div w:id="1499543175">
          <w:marLeft w:val="0"/>
          <w:marRight w:val="0"/>
          <w:marTop w:val="0"/>
          <w:marBottom w:val="0"/>
          <w:divBdr>
            <w:top w:val="none" w:sz="0" w:space="0" w:color="auto"/>
            <w:left w:val="none" w:sz="0" w:space="0" w:color="auto"/>
            <w:bottom w:val="none" w:sz="0" w:space="0" w:color="auto"/>
            <w:right w:val="none" w:sz="0" w:space="0" w:color="auto"/>
          </w:divBdr>
          <w:divsChild>
            <w:div w:id="738751845">
              <w:marLeft w:val="0"/>
              <w:marRight w:val="0"/>
              <w:marTop w:val="0"/>
              <w:marBottom w:val="0"/>
              <w:divBdr>
                <w:top w:val="none" w:sz="0" w:space="0" w:color="auto"/>
                <w:left w:val="none" w:sz="0" w:space="0" w:color="auto"/>
                <w:bottom w:val="none" w:sz="0" w:space="0" w:color="auto"/>
                <w:right w:val="none" w:sz="0" w:space="0" w:color="auto"/>
              </w:divBdr>
              <w:divsChild>
                <w:div w:id="7443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1739">
          <w:marLeft w:val="0"/>
          <w:marRight w:val="0"/>
          <w:marTop w:val="0"/>
          <w:marBottom w:val="0"/>
          <w:divBdr>
            <w:top w:val="none" w:sz="0" w:space="0" w:color="auto"/>
            <w:left w:val="none" w:sz="0" w:space="0" w:color="auto"/>
            <w:bottom w:val="none" w:sz="0" w:space="0" w:color="auto"/>
            <w:right w:val="none" w:sz="0" w:space="0" w:color="auto"/>
          </w:divBdr>
          <w:divsChild>
            <w:div w:id="158081430">
              <w:marLeft w:val="0"/>
              <w:marRight w:val="0"/>
              <w:marTop w:val="0"/>
              <w:marBottom w:val="0"/>
              <w:divBdr>
                <w:top w:val="none" w:sz="0" w:space="0" w:color="auto"/>
                <w:left w:val="none" w:sz="0" w:space="0" w:color="auto"/>
                <w:bottom w:val="none" w:sz="0" w:space="0" w:color="auto"/>
                <w:right w:val="none" w:sz="0" w:space="0" w:color="auto"/>
              </w:divBdr>
              <w:divsChild>
                <w:div w:id="20574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1360">
      <w:bodyDiv w:val="1"/>
      <w:marLeft w:val="0"/>
      <w:marRight w:val="0"/>
      <w:marTop w:val="0"/>
      <w:marBottom w:val="0"/>
      <w:divBdr>
        <w:top w:val="none" w:sz="0" w:space="0" w:color="auto"/>
        <w:left w:val="none" w:sz="0" w:space="0" w:color="auto"/>
        <w:bottom w:val="none" w:sz="0" w:space="0" w:color="auto"/>
        <w:right w:val="none" w:sz="0" w:space="0" w:color="auto"/>
      </w:divBdr>
      <w:divsChild>
        <w:div w:id="2101221217">
          <w:marLeft w:val="0"/>
          <w:marRight w:val="0"/>
          <w:marTop w:val="0"/>
          <w:marBottom w:val="0"/>
          <w:divBdr>
            <w:top w:val="none" w:sz="0" w:space="0" w:color="auto"/>
            <w:left w:val="none" w:sz="0" w:space="0" w:color="auto"/>
            <w:bottom w:val="none" w:sz="0" w:space="0" w:color="auto"/>
            <w:right w:val="none" w:sz="0" w:space="0" w:color="auto"/>
          </w:divBdr>
          <w:divsChild>
            <w:div w:id="1307855020">
              <w:marLeft w:val="0"/>
              <w:marRight w:val="0"/>
              <w:marTop w:val="0"/>
              <w:marBottom w:val="0"/>
              <w:divBdr>
                <w:top w:val="none" w:sz="0" w:space="0" w:color="auto"/>
                <w:left w:val="none" w:sz="0" w:space="0" w:color="auto"/>
                <w:bottom w:val="none" w:sz="0" w:space="0" w:color="auto"/>
                <w:right w:val="none" w:sz="0" w:space="0" w:color="auto"/>
              </w:divBdr>
              <w:divsChild>
                <w:div w:id="19305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2320">
          <w:marLeft w:val="0"/>
          <w:marRight w:val="0"/>
          <w:marTop w:val="0"/>
          <w:marBottom w:val="0"/>
          <w:divBdr>
            <w:top w:val="none" w:sz="0" w:space="0" w:color="auto"/>
            <w:left w:val="none" w:sz="0" w:space="0" w:color="auto"/>
            <w:bottom w:val="none" w:sz="0" w:space="0" w:color="auto"/>
            <w:right w:val="none" w:sz="0" w:space="0" w:color="auto"/>
          </w:divBdr>
          <w:divsChild>
            <w:div w:id="494876405">
              <w:marLeft w:val="0"/>
              <w:marRight w:val="0"/>
              <w:marTop w:val="0"/>
              <w:marBottom w:val="0"/>
              <w:divBdr>
                <w:top w:val="none" w:sz="0" w:space="0" w:color="auto"/>
                <w:left w:val="none" w:sz="0" w:space="0" w:color="auto"/>
                <w:bottom w:val="none" w:sz="0" w:space="0" w:color="auto"/>
                <w:right w:val="none" w:sz="0" w:space="0" w:color="auto"/>
              </w:divBdr>
              <w:divsChild>
                <w:div w:id="168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5408">
      <w:bodyDiv w:val="1"/>
      <w:marLeft w:val="0"/>
      <w:marRight w:val="0"/>
      <w:marTop w:val="0"/>
      <w:marBottom w:val="0"/>
      <w:divBdr>
        <w:top w:val="none" w:sz="0" w:space="0" w:color="auto"/>
        <w:left w:val="none" w:sz="0" w:space="0" w:color="auto"/>
        <w:bottom w:val="none" w:sz="0" w:space="0" w:color="auto"/>
        <w:right w:val="none" w:sz="0" w:space="0" w:color="auto"/>
      </w:divBdr>
      <w:divsChild>
        <w:div w:id="1192034736">
          <w:marLeft w:val="0"/>
          <w:marRight w:val="0"/>
          <w:marTop w:val="0"/>
          <w:marBottom w:val="0"/>
          <w:divBdr>
            <w:top w:val="none" w:sz="0" w:space="0" w:color="auto"/>
            <w:left w:val="none" w:sz="0" w:space="0" w:color="auto"/>
            <w:bottom w:val="none" w:sz="0" w:space="0" w:color="auto"/>
            <w:right w:val="none" w:sz="0" w:space="0" w:color="auto"/>
          </w:divBdr>
        </w:div>
      </w:divsChild>
    </w:div>
    <w:div w:id="1016611078">
      <w:bodyDiv w:val="1"/>
      <w:marLeft w:val="0"/>
      <w:marRight w:val="0"/>
      <w:marTop w:val="0"/>
      <w:marBottom w:val="0"/>
      <w:divBdr>
        <w:top w:val="none" w:sz="0" w:space="0" w:color="auto"/>
        <w:left w:val="none" w:sz="0" w:space="0" w:color="auto"/>
        <w:bottom w:val="none" w:sz="0" w:space="0" w:color="auto"/>
        <w:right w:val="none" w:sz="0" w:space="0" w:color="auto"/>
      </w:divBdr>
    </w:div>
    <w:div w:id="1077241966">
      <w:bodyDiv w:val="1"/>
      <w:marLeft w:val="0"/>
      <w:marRight w:val="0"/>
      <w:marTop w:val="0"/>
      <w:marBottom w:val="0"/>
      <w:divBdr>
        <w:top w:val="none" w:sz="0" w:space="0" w:color="auto"/>
        <w:left w:val="none" w:sz="0" w:space="0" w:color="auto"/>
        <w:bottom w:val="none" w:sz="0" w:space="0" w:color="auto"/>
        <w:right w:val="none" w:sz="0" w:space="0" w:color="auto"/>
      </w:divBdr>
      <w:divsChild>
        <w:div w:id="118844565">
          <w:marLeft w:val="0"/>
          <w:marRight w:val="0"/>
          <w:marTop w:val="0"/>
          <w:marBottom w:val="0"/>
          <w:divBdr>
            <w:top w:val="none" w:sz="0" w:space="0" w:color="auto"/>
            <w:left w:val="none" w:sz="0" w:space="0" w:color="auto"/>
            <w:bottom w:val="none" w:sz="0" w:space="0" w:color="auto"/>
            <w:right w:val="none" w:sz="0" w:space="0" w:color="auto"/>
          </w:divBdr>
        </w:div>
      </w:divsChild>
    </w:div>
    <w:div w:id="1088505429">
      <w:bodyDiv w:val="1"/>
      <w:marLeft w:val="0"/>
      <w:marRight w:val="0"/>
      <w:marTop w:val="0"/>
      <w:marBottom w:val="0"/>
      <w:divBdr>
        <w:top w:val="none" w:sz="0" w:space="0" w:color="auto"/>
        <w:left w:val="none" w:sz="0" w:space="0" w:color="auto"/>
        <w:bottom w:val="none" w:sz="0" w:space="0" w:color="auto"/>
        <w:right w:val="none" w:sz="0" w:space="0" w:color="auto"/>
      </w:divBdr>
      <w:divsChild>
        <w:div w:id="827555619">
          <w:marLeft w:val="0"/>
          <w:marRight w:val="0"/>
          <w:marTop w:val="0"/>
          <w:marBottom w:val="0"/>
          <w:divBdr>
            <w:top w:val="none" w:sz="0" w:space="0" w:color="auto"/>
            <w:left w:val="none" w:sz="0" w:space="0" w:color="auto"/>
            <w:bottom w:val="none" w:sz="0" w:space="0" w:color="auto"/>
            <w:right w:val="none" w:sz="0" w:space="0" w:color="auto"/>
          </w:divBdr>
          <w:divsChild>
            <w:div w:id="25952838">
              <w:marLeft w:val="0"/>
              <w:marRight w:val="0"/>
              <w:marTop w:val="0"/>
              <w:marBottom w:val="0"/>
              <w:divBdr>
                <w:top w:val="none" w:sz="0" w:space="0" w:color="auto"/>
                <w:left w:val="none" w:sz="0" w:space="0" w:color="auto"/>
                <w:bottom w:val="none" w:sz="0" w:space="0" w:color="auto"/>
                <w:right w:val="none" w:sz="0" w:space="0" w:color="auto"/>
              </w:divBdr>
              <w:divsChild>
                <w:div w:id="8992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6496">
          <w:marLeft w:val="0"/>
          <w:marRight w:val="0"/>
          <w:marTop w:val="0"/>
          <w:marBottom w:val="0"/>
          <w:divBdr>
            <w:top w:val="none" w:sz="0" w:space="0" w:color="auto"/>
            <w:left w:val="none" w:sz="0" w:space="0" w:color="auto"/>
            <w:bottom w:val="none" w:sz="0" w:space="0" w:color="auto"/>
            <w:right w:val="none" w:sz="0" w:space="0" w:color="auto"/>
          </w:divBdr>
          <w:divsChild>
            <w:div w:id="1744793530">
              <w:marLeft w:val="0"/>
              <w:marRight w:val="0"/>
              <w:marTop w:val="0"/>
              <w:marBottom w:val="0"/>
              <w:divBdr>
                <w:top w:val="none" w:sz="0" w:space="0" w:color="auto"/>
                <w:left w:val="none" w:sz="0" w:space="0" w:color="auto"/>
                <w:bottom w:val="none" w:sz="0" w:space="0" w:color="auto"/>
                <w:right w:val="none" w:sz="0" w:space="0" w:color="auto"/>
              </w:divBdr>
              <w:divsChild>
                <w:div w:id="21120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6000">
      <w:bodyDiv w:val="1"/>
      <w:marLeft w:val="0"/>
      <w:marRight w:val="0"/>
      <w:marTop w:val="0"/>
      <w:marBottom w:val="0"/>
      <w:divBdr>
        <w:top w:val="none" w:sz="0" w:space="0" w:color="auto"/>
        <w:left w:val="none" w:sz="0" w:space="0" w:color="auto"/>
        <w:bottom w:val="none" w:sz="0" w:space="0" w:color="auto"/>
        <w:right w:val="none" w:sz="0" w:space="0" w:color="auto"/>
      </w:divBdr>
    </w:div>
    <w:div w:id="1317686761">
      <w:bodyDiv w:val="1"/>
      <w:marLeft w:val="0"/>
      <w:marRight w:val="0"/>
      <w:marTop w:val="0"/>
      <w:marBottom w:val="0"/>
      <w:divBdr>
        <w:top w:val="none" w:sz="0" w:space="0" w:color="auto"/>
        <w:left w:val="none" w:sz="0" w:space="0" w:color="auto"/>
        <w:bottom w:val="none" w:sz="0" w:space="0" w:color="auto"/>
        <w:right w:val="none" w:sz="0" w:space="0" w:color="auto"/>
      </w:divBdr>
      <w:divsChild>
        <w:div w:id="1808165572">
          <w:marLeft w:val="0"/>
          <w:marRight w:val="0"/>
          <w:marTop w:val="0"/>
          <w:marBottom w:val="0"/>
          <w:divBdr>
            <w:top w:val="none" w:sz="0" w:space="0" w:color="auto"/>
            <w:left w:val="none" w:sz="0" w:space="0" w:color="auto"/>
            <w:bottom w:val="none" w:sz="0" w:space="0" w:color="auto"/>
            <w:right w:val="none" w:sz="0" w:space="0" w:color="auto"/>
          </w:divBdr>
          <w:divsChild>
            <w:div w:id="1264342095">
              <w:marLeft w:val="0"/>
              <w:marRight w:val="0"/>
              <w:marTop w:val="0"/>
              <w:marBottom w:val="0"/>
              <w:divBdr>
                <w:top w:val="none" w:sz="0" w:space="0" w:color="auto"/>
                <w:left w:val="none" w:sz="0" w:space="0" w:color="auto"/>
                <w:bottom w:val="none" w:sz="0" w:space="0" w:color="auto"/>
                <w:right w:val="none" w:sz="0" w:space="0" w:color="auto"/>
              </w:divBdr>
              <w:divsChild>
                <w:div w:id="21137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9012">
          <w:marLeft w:val="0"/>
          <w:marRight w:val="0"/>
          <w:marTop w:val="0"/>
          <w:marBottom w:val="0"/>
          <w:divBdr>
            <w:top w:val="none" w:sz="0" w:space="0" w:color="auto"/>
            <w:left w:val="none" w:sz="0" w:space="0" w:color="auto"/>
            <w:bottom w:val="none" w:sz="0" w:space="0" w:color="auto"/>
            <w:right w:val="none" w:sz="0" w:space="0" w:color="auto"/>
          </w:divBdr>
          <w:divsChild>
            <w:div w:id="639069950">
              <w:marLeft w:val="0"/>
              <w:marRight w:val="0"/>
              <w:marTop w:val="0"/>
              <w:marBottom w:val="0"/>
              <w:divBdr>
                <w:top w:val="none" w:sz="0" w:space="0" w:color="auto"/>
                <w:left w:val="none" w:sz="0" w:space="0" w:color="auto"/>
                <w:bottom w:val="none" w:sz="0" w:space="0" w:color="auto"/>
                <w:right w:val="none" w:sz="0" w:space="0" w:color="auto"/>
              </w:divBdr>
              <w:divsChild>
                <w:div w:id="1166822556">
                  <w:marLeft w:val="0"/>
                  <w:marRight w:val="0"/>
                  <w:marTop w:val="0"/>
                  <w:marBottom w:val="0"/>
                  <w:divBdr>
                    <w:top w:val="none" w:sz="0" w:space="0" w:color="auto"/>
                    <w:left w:val="none" w:sz="0" w:space="0" w:color="auto"/>
                    <w:bottom w:val="none" w:sz="0" w:space="0" w:color="auto"/>
                    <w:right w:val="none" w:sz="0" w:space="0" w:color="auto"/>
                  </w:divBdr>
                  <w:divsChild>
                    <w:div w:id="20589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35047">
      <w:bodyDiv w:val="1"/>
      <w:marLeft w:val="0"/>
      <w:marRight w:val="0"/>
      <w:marTop w:val="0"/>
      <w:marBottom w:val="0"/>
      <w:divBdr>
        <w:top w:val="none" w:sz="0" w:space="0" w:color="auto"/>
        <w:left w:val="none" w:sz="0" w:space="0" w:color="auto"/>
        <w:bottom w:val="none" w:sz="0" w:space="0" w:color="auto"/>
        <w:right w:val="none" w:sz="0" w:space="0" w:color="auto"/>
      </w:divBdr>
    </w:div>
    <w:div w:id="1617177164">
      <w:bodyDiv w:val="1"/>
      <w:marLeft w:val="0"/>
      <w:marRight w:val="0"/>
      <w:marTop w:val="0"/>
      <w:marBottom w:val="0"/>
      <w:divBdr>
        <w:top w:val="none" w:sz="0" w:space="0" w:color="auto"/>
        <w:left w:val="none" w:sz="0" w:space="0" w:color="auto"/>
        <w:bottom w:val="none" w:sz="0" w:space="0" w:color="auto"/>
        <w:right w:val="none" w:sz="0" w:space="0" w:color="auto"/>
      </w:divBdr>
      <w:divsChild>
        <w:div w:id="1975479519">
          <w:marLeft w:val="0"/>
          <w:marRight w:val="0"/>
          <w:marTop w:val="0"/>
          <w:marBottom w:val="0"/>
          <w:divBdr>
            <w:top w:val="none" w:sz="0" w:space="0" w:color="auto"/>
            <w:left w:val="none" w:sz="0" w:space="0" w:color="auto"/>
            <w:bottom w:val="none" w:sz="0" w:space="0" w:color="auto"/>
            <w:right w:val="none" w:sz="0" w:space="0" w:color="auto"/>
          </w:divBdr>
          <w:divsChild>
            <w:div w:id="1278411015">
              <w:marLeft w:val="0"/>
              <w:marRight w:val="0"/>
              <w:marTop w:val="0"/>
              <w:marBottom w:val="0"/>
              <w:divBdr>
                <w:top w:val="none" w:sz="0" w:space="0" w:color="auto"/>
                <w:left w:val="none" w:sz="0" w:space="0" w:color="auto"/>
                <w:bottom w:val="none" w:sz="0" w:space="0" w:color="auto"/>
                <w:right w:val="none" w:sz="0" w:space="0" w:color="auto"/>
              </w:divBdr>
              <w:divsChild>
                <w:div w:id="10308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4040">
          <w:marLeft w:val="0"/>
          <w:marRight w:val="0"/>
          <w:marTop w:val="0"/>
          <w:marBottom w:val="0"/>
          <w:divBdr>
            <w:top w:val="none" w:sz="0" w:space="0" w:color="auto"/>
            <w:left w:val="none" w:sz="0" w:space="0" w:color="auto"/>
            <w:bottom w:val="none" w:sz="0" w:space="0" w:color="auto"/>
            <w:right w:val="none" w:sz="0" w:space="0" w:color="auto"/>
          </w:divBdr>
          <w:divsChild>
            <w:div w:id="963731331">
              <w:marLeft w:val="0"/>
              <w:marRight w:val="0"/>
              <w:marTop w:val="0"/>
              <w:marBottom w:val="0"/>
              <w:divBdr>
                <w:top w:val="none" w:sz="0" w:space="0" w:color="auto"/>
                <w:left w:val="none" w:sz="0" w:space="0" w:color="auto"/>
                <w:bottom w:val="none" w:sz="0" w:space="0" w:color="auto"/>
                <w:right w:val="none" w:sz="0" w:space="0" w:color="auto"/>
              </w:divBdr>
              <w:divsChild>
                <w:div w:id="12029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69643">
      <w:bodyDiv w:val="1"/>
      <w:marLeft w:val="0"/>
      <w:marRight w:val="0"/>
      <w:marTop w:val="0"/>
      <w:marBottom w:val="0"/>
      <w:divBdr>
        <w:top w:val="none" w:sz="0" w:space="0" w:color="auto"/>
        <w:left w:val="none" w:sz="0" w:space="0" w:color="auto"/>
        <w:bottom w:val="none" w:sz="0" w:space="0" w:color="auto"/>
        <w:right w:val="none" w:sz="0" w:space="0" w:color="auto"/>
      </w:divBdr>
    </w:div>
    <w:div w:id="1913275477">
      <w:bodyDiv w:val="1"/>
      <w:marLeft w:val="0"/>
      <w:marRight w:val="0"/>
      <w:marTop w:val="0"/>
      <w:marBottom w:val="0"/>
      <w:divBdr>
        <w:top w:val="none" w:sz="0" w:space="0" w:color="auto"/>
        <w:left w:val="none" w:sz="0" w:space="0" w:color="auto"/>
        <w:bottom w:val="none" w:sz="0" w:space="0" w:color="auto"/>
        <w:right w:val="none" w:sz="0" w:space="0" w:color="auto"/>
      </w:divBdr>
    </w:div>
    <w:div w:id="2141529586">
      <w:bodyDiv w:val="1"/>
      <w:marLeft w:val="0"/>
      <w:marRight w:val="0"/>
      <w:marTop w:val="0"/>
      <w:marBottom w:val="0"/>
      <w:divBdr>
        <w:top w:val="none" w:sz="0" w:space="0" w:color="auto"/>
        <w:left w:val="none" w:sz="0" w:space="0" w:color="auto"/>
        <w:bottom w:val="none" w:sz="0" w:space="0" w:color="auto"/>
        <w:right w:val="none" w:sz="0" w:space="0" w:color="auto"/>
      </w:divBdr>
      <w:divsChild>
        <w:div w:id="1076198805">
          <w:marLeft w:val="0"/>
          <w:marRight w:val="0"/>
          <w:marTop w:val="0"/>
          <w:marBottom w:val="0"/>
          <w:divBdr>
            <w:top w:val="none" w:sz="0" w:space="0" w:color="auto"/>
            <w:left w:val="none" w:sz="0" w:space="0" w:color="auto"/>
            <w:bottom w:val="none" w:sz="0" w:space="0" w:color="auto"/>
            <w:right w:val="none" w:sz="0" w:space="0" w:color="auto"/>
          </w:divBdr>
          <w:divsChild>
            <w:div w:id="703596883">
              <w:marLeft w:val="0"/>
              <w:marRight w:val="0"/>
              <w:marTop w:val="0"/>
              <w:marBottom w:val="0"/>
              <w:divBdr>
                <w:top w:val="none" w:sz="0" w:space="0" w:color="auto"/>
                <w:left w:val="none" w:sz="0" w:space="0" w:color="auto"/>
                <w:bottom w:val="none" w:sz="0" w:space="0" w:color="auto"/>
                <w:right w:val="none" w:sz="0" w:space="0" w:color="auto"/>
              </w:divBdr>
              <w:divsChild>
                <w:div w:id="19096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8999">
          <w:marLeft w:val="0"/>
          <w:marRight w:val="0"/>
          <w:marTop w:val="0"/>
          <w:marBottom w:val="0"/>
          <w:divBdr>
            <w:top w:val="none" w:sz="0" w:space="0" w:color="auto"/>
            <w:left w:val="none" w:sz="0" w:space="0" w:color="auto"/>
            <w:bottom w:val="none" w:sz="0" w:space="0" w:color="auto"/>
            <w:right w:val="none" w:sz="0" w:space="0" w:color="auto"/>
          </w:divBdr>
          <w:divsChild>
            <w:div w:id="9993505">
              <w:marLeft w:val="0"/>
              <w:marRight w:val="0"/>
              <w:marTop w:val="0"/>
              <w:marBottom w:val="0"/>
              <w:divBdr>
                <w:top w:val="none" w:sz="0" w:space="0" w:color="auto"/>
                <w:left w:val="none" w:sz="0" w:space="0" w:color="auto"/>
                <w:bottom w:val="none" w:sz="0" w:space="0" w:color="auto"/>
                <w:right w:val="none" w:sz="0" w:space="0" w:color="auto"/>
              </w:divBdr>
              <w:divsChild>
                <w:div w:id="20526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28546224" TargetMode="External"/><Relationship Id="rId21" Type="http://schemas.openxmlformats.org/officeDocument/2006/relationships/hyperlink" Target="https://docs.cntd.ru/document/901737405" TargetMode="External"/><Relationship Id="rId42" Type="http://schemas.openxmlformats.org/officeDocument/2006/relationships/hyperlink" Target="https://docs.cntd.ru/document/428546224" TargetMode="External"/><Relationship Id="rId47" Type="http://schemas.openxmlformats.org/officeDocument/2006/relationships/hyperlink" Target="https://docs.cntd.ru/document/438888179" TargetMode="External"/><Relationship Id="rId63" Type="http://schemas.openxmlformats.org/officeDocument/2006/relationships/hyperlink" Target="https://docs.cntd.ru/document/438888179" TargetMode="External"/><Relationship Id="rId68" Type="http://schemas.openxmlformats.org/officeDocument/2006/relationships/hyperlink" Target="https://docs.cntd.ru/document/571041339" TargetMode="External"/><Relationship Id="rId84" Type="http://schemas.openxmlformats.org/officeDocument/2006/relationships/hyperlink" Target="https://docs.cntd.ru/document/574783590" TargetMode="External"/><Relationship Id="rId89" Type="http://schemas.openxmlformats.org/officeDocument/2006/relationships/hyperlink" Target="https://docs.cntd.ru/document/574783590" TargetMode="External"/><Relationship Id="rId112" Type="http://schemas.openxmlformats.org/officeDocument/2006/relationships/hyperlink" Target="https://docs.cntd.ru/document/450255689" TargetMode="External"/><Relationship Id="rId16" Type="http://schemas.openxmlformats.org/officeDocument/2006/relationships/hyperlink" Target="https://docs.cntd.ru/document/574783590" TargetMode="External"/><Relationship Id="rId107" Type="http://schemas.openxmlformats.org/officeDocument/2006/relationships/hyperlink" Target="https://docs.cntd.ru/document/351809307" TargetMode="External"/><Relationship Id="rId11" Type="http://schemas.openxmlformats.org/officeDocument/2006/relationships/hyperlink" Target="https://docs.cntd.ru/document/446694963" TargetMode="External"/><Relationship Id="rId32" Type="http://schemas.openxmlformats.org/officeDocument/2006/relationships/hyperlink" Target="https://docs.cntd.ru/document/499067367" TargetMode="External"/><Relationship Id="rId37" Type="http://schemas.openxmlformats.org/officeDocument/2006/relationships/hyperlink" Target="https://docs.cntd.ru/document/438888179" TargetMode="External"/><Relationship Id="rId53" Type="http://schemas.openxmlformats.org/officeDocument/2006/relationships/hyperlink" Target="https://docs.cntd.ru/document/571041339" TargetMode="External"/><Relationship Id="rId58" Type="http://schemas.openxmlformats.org/officeDocument/2006/relationships/hyperlink" Target="https://docs.cntd.ru/document/424090984" TargetMode="External"/><Relationship Id="rId74" Type="http://schemas.openxmlformats.org/officeDocument/2006/relationships/hyperlink" Target="https://docs.cntd.ru/document/438888179" TargetMode="External"/><Relationship Id="rId79" Type="http://schemas.openxmlformats.org/officeDocument/2006/relationships/hyperlink" Target="https://docs.cntd.ru/document/499067367" TargetMode="External"/><Relationship Id="rId102" Type="http://schemas.openxmlformats.org/officeDocument/2006/relationships/hyperlink" Target="https://docs.cntd.ru/document/428546224" TargetMode="External"/><Relationship Id="rId123" Type="http://schemas.openxmlformats.org/officeDocument/2006/relationships/hyperlink" Target="https://docs.cntd.ru/document/438888179" TargetMode="External"/><Relationship Id="rId128" Type="http://schemas.openxmlformats.org/officeDocument/2006/relationships/fontTable" Target="fontTable.xml"/><Relationship Id="rId5" Type="http://schemas.openxmlformats.org/officeDocument/2006/relationships/hyperlink" Target="https://docs.cntd.ru/document/428546224" TargetMode="External"/><Relationship Id="rId90" Type="http://schemas.openxmlformats.org/officeDocument/2006/relationships/hyperlink" Target="https://docs.cntd.ru/document/438888179" TargetMode="External"/><Relationship Id="rId95" Type="http://schemas.openxmlformats.org/officeDocument/2006/relationships/hyperlink" Target="https://docs.cntd.ru/document/574783590" TargetMode="External"/><Relationship Id="rId22" Type="http://schemas.openxmlformats.org/officeDocument/2006/relationships/hyperlink" Target="https://docs.cntd.ru/document/438888179" TargetMode="External"/><Relationship Id="rId27" Type="http://schemas.openxmlformats.org/officeDocument/2006/relationships/hyperlink" Target="https://docs.cntd.ru/document/438888179" TargetMode="External"/><Relationship Id="rId43" Type="http://schemas.openxmlformats.org/officeDocument/2006/relationships/hyperlink" Target="https://docs.cntd.ru/document/424090984" TargetMode="External"/><Relationship Id="rId48" Type="http://schemas.openxmlformats.org/officeDocument/2006/relationships/hyperlink" Target="https://docs.cntd.ru/document/438888179" TargetMode="External"/><Relationship Id="rId64" Type="http://schemas.openxmlformats.org/officeDocument/2006/relationships/hyperlink" Target="https://docs.cntd.ru/document/424090984" TargetMode="External"/><Relationship Id="rId69" Type="http://schemas.openxmlformats.org/officeDocument/2006/relationships/hyperlink" Target="https://docs.cntd.ru/document/450255689" TargetMode="External"/><Relationship Id="rId113" Type="http://schemas.openxmlformats.org/officeDocument/2006/relationships/hyperlink" Target="https://docs.cntd.ru/document/550221901" TargetMode="External"/><Relationship Id="rId118" Type="http://schemas.openxmlformats.org/officeDocument/2006/relationships/hyperlink" Target="https://docs.cntd.ru/document/450255689" TargetMode="External"/><Relationship Id="rId80" Type="http://schemas.openxmlformats.org/officeDocument/2006/relationships/hyperlink" Target="https://docs.cntd.ru/document/428546224" TargetMode="External"/><Relationship Id="rId85" Type="http://schemas.openxmlformats.org/officeDocument/2006/relationships/hyperlink" Target="https://docs.cntd.ru/document/561714763" TargetMode="External"/><Relationship Id="rId12" Type="http://schemas.openxmlformats.org/officeDocument/2006/relationships/hyperlink" Target="https://docs.cntd.ru/document/550221901" TargetMode="External"/><Relationship Id="rId17" Type="http://schemas.openxmlformats.org/officeDocument/2006/relationships/hyperlink" Target="https://docs.cntd.ru/document/406452404" TargetMode="External"/><Relationship Id="rId33" Type="http://schemas.openxmlformats.org/officeDocument/2006/relationships/hyperlink" Target="https://docs.cntd.ru/document/438888179" TargetMode="External"/><Relationship Id="rId38" Type="http://schemas.openxmlformats.org/officeDocument/2006/relationships/hyperlink" Target="https://docs.cntd.ru/document/438888179" TargetMode="External"/><Relationship Id="rId59" Type="http://schemas.openxmlformats.org/officeDocument/2006/relationships/hyperlink" Target="https://docs.cntd.ru/document/424090984" TargetMode="External"/><Relationship Id="rId103" Type="http://schemas.openxmlformats.org/officeDocument/2006/relationships/hyperlink" Target="https://docs.cntd.ru/document/550221901" TargetMode="External"/><Relationship Id="rId108" Type="http://schemas.openxmlformats.org/officeDocument/2006/relationships/hyperlink" Target="https://docs.cntd.ru/document/9020348" TargetMode="External"/><Relationship Id="rId124" Type="http://schemas.openxmlformats.org/officeDocument/2006/relationships/hyperlink" Target="https://docs.cntd.ru/document/438888179" TargetMode="External"/><Relationship Id="rId129" Type="http://schemas.openxmlformats.org/officeDocument/2006/relationships/theme" Target="theme/theme1.xml"/><Relationship Id="rId54" Type="http://schemas.openxmlformats.org/officeDocument/2006/relationships/hyperlink" Target="https://docs.cntd.ru/document/438888179" TargetMode="External"/><Relationship Id="rId70" Type="http://schemas.openxmlformats.org/officeDocument/2006/relationships/hyperlink" Target="https://docs.cntd.ru/document/450392432" TargetMode="External"/><Relationship Id="rId75" Type="http://schemas.openxmlformats.org/officeDocument/2006/relationships/hyperlink" Target="https://docs.cntd.ru/document/438888179" TargetMode="External"/><Relationship Id="rId91" Type="http://schemas.openxmlformats.org/officeDocument/2006/relationships/hyperlink" Target="https://docs.cntd.ru/document/574783590" TargetMode="External"/><Relationship Id="rId96" Type="http://schemas.openxmlformats.org/officeDocument/2006/relationships/hyperlink" Target="https://docs.cntd.ru/document/428546224" TargetMode="External"/><Relationship Id="rId1" Type="http://schemas.openxmlformats.org/officeDocument/2006/relationships/styles" Target="styles.xml"/><Relationship Id="rId6" Type="http://schemas.openxmlformats.org/officeDocument/2006/relationships/hyperlink" Target="https://docs.cntd.ru/document/424090984" TargetMode="External"/><Relationship Id="rId23" Type="http://schemas.openxmlformats.org/officeDocument/2006/relationships/hyperlink" Target="https://docs.cntd.ru/document/550221901" TargetMode="External"/><Relationship Id="rId28" Type="http://schemas.openxmlformats.org/officeDocument/2006/relationships/hyperlink" Target="https://docs.cntd.ru/document/438888179" TargetMode="External"/><Relationship Id="rId49" Type="http://schemas.openxmlformats.org/officeDocument/2006/relationships/hyperlink" Target="https://docs.cntd.ru/document/424090984" TargetMode="External"/><Relationship Id="rId114" Type="http://schemas.openxmlformats.org/officeDocument/2006/relationships/hyperlink" Target="https://docs.cntd.ru/document/450255689" TargetMode="External"/><Relationship Id="rId119" Type="http://schemas.openxmlformats.org/officeDocument/2006/relationships/hyperlink" Target="https://docs.cntd.ru/document/438888179" TargetMode="External"/><Relationship Id="rId44" Type="http://schemas.openxmlformats.org/officeDocument/2006/relationships/hyperlink" Target="https://docs.cntd.ru/document/424029083" TargetMode="External"/><Relationship Id="rId60" Type="http://schemas.openxmlformats.org/officeDocument/2006/relationships/hyperlink" Target="https://docs.cntd.ru/document/438888179" TargetMode="External"/><Relationship Id="rId65" Type="http://schemas.openxmlformats.org/officeDocument/2006/relationships/hyperlink" Target="https://docs.cntd.ru/document/438888179" TargetMode="External"/><Relationship Id="rId81" Type="http://schemas.openxmlformats.org/officeDocument/2006/relationships/hyperlink" Target="https://docs.cntd.ru/document/432813003" TargetMode="External"/><Relationship Id="rId86" Type="http://schemas.openxmlformats.org/officeDocument/2006/relationships/hyperlink" Target="https://docs.cntd.ru/document/561714763" TargetMode="External"/><Relationship Id="rId13" Type="http://schemas.openxmlformats.org/officeDocument/2006/relationships/hyperlink" Target="https://docs.cntd.ru/document/550298557" TargetMode="External"/><Relationship Id="rId18" Type="http://schemas.openxmlformats.org/officeDocument/2006/relationships/hyperlink" Target="https://docs.cntd.ru/document/406556499" TargetMode="External"/><Relationship Id="rId39" Type="http://schemas.openxmlformats.org/officeDocument/2006/relationships/hyperlink" Target="https://docs.cntd.ru/document/438888179" TargetMode="External"/><Relationship Id="rId109" Type="http://schemas.openxmlformats.org/officeDocument/2006/relationships/hyperlink" Target="https://docs.cntd.ru/document/351809307" TargetMode="External"/><Relationship Id="rId34" Type="http://schemas.openxmlformats.org/officeDocument/2006/relationships/hyperlink" Target="https://docs.cntd.ru/document/438888179" TargetMode="External"/><Relationship Id="rId50" Type="http://schemas.openxmlformats.org/officeDocument/2006/relationships/hyperlink" Target="https://docs.cntd.ru/document/446694963" TargetMode="External"/><Relationship Id="rId55" Type="http://schemas.openxmlformats.org/officeDocument/2006/relationships/hyperlink" Target="https://docs.cntd.ru/document/438888179" TargetMode="External"/><Relationship Id="rId76" Type="http://schemas.openxmlformats.org/officeDocument/2006/relationships/hyperlink" Target="https://docs.cntd.ru/document/446694963" TargetMode="External"/><Relationship Id="rId97" Type="http://schemas.openxmlformats.org/officeDocument/2006/relationships/hyperlink" Target="https://docs.cntd.ru/document/428546224" TargetMode="External"/><Relationship Id="rId104" Type="http://schemas.openxmlformats.org/officeDocument/2006/relationships/hyperlink" Target="https://docs.cntd.ru/document/406556499" TargetMode="External"/><Relationship Id="rId120" Type="http://schemas.openxmlformats.org/officeDocument/2006/relationships/hyperlink" Target="https://docs.cntd.ru/document/450255689" TargetMode="External"/><Relationship Id="rId125" Type="http://schemas.openxmlformats.org/officeDocument/2006/relationships/hyperlink" Target="https://docs.cntd.ru/document/438888179" TargetMode="External"/><Relationship Id="rId7" Type="http://schemas.openxmlformats.org/officeDocument/2006/relationships/hyperlink" Target="https://docs.cntd.ru/document/432813003" TargetMode="External"/><Relationship Id="rId71" Type="http://schemas.openxmlformats.org/officeDocument/2006/relationships/hyperlink" Target="https://docs.cntd.ru/document/901738835" TargetMode="External"/><Relationship Id="rId92" Type="http://schemas.openxmlformats.org/officeDocument/2006/relationships/hyperlink" Target="https://docs.cntd.ru/document/438888179" TargetMode="External"/><Relationship Id="rId2" Type="http://schemas.openxmlformats.org/officeDocument/2006/relationships/settings" Target="settings.xml"/><Relationship Id="rId29" Type="http://schemas.openxmlformats.org/officeDocument/2006/relationships/hyperlink" Target="https://docs.cntd.ru/document/499067367" TargetMode="External"/><Relationship Id="rId24" Type="http://schemas.openxmlformats.org/officeDocument/2006/relationships/hyperlink" Target="https://docs.cntd.ru/document/438888179" TargetMode="External"/><Relationship Id="rId40" Type="http://schemas.openxmlformats.org/officeDocument/2006/relationships/hyperlink" Target="https://docs.cntd.ru/document/424090984" TargetMode="External"/><Relationship Id="rId45" Type="http://schemas.openxmlformats.org/officeDocument/2006/relationships/hyperlink" Target="https://docs.cntd.ru/document/424090984" TargetMode="External"/><Relationship Id="rId66" Type="http://schemas.openxmlformats.org/officeDocument/2006/relationships/hyperlink" Target="https://docs.cntd.ru/document/446694963" TargetMode="External"/><Relationship Id="rId87" Type="http://schemas.openxmlformats.org/officeDocument/2006/relationships/hyperlink" Target="https://docs.cntd.ru/document/574783590" TargetMode="External"/><Relationship Id="rId110" Type="http://schemas.openxmlformats.org/officeDocument/2006/relationships/hyperlink" Target="https://docs.cntd.ru/document/9020348" TargetMode="External"/><Relationship Id="rId115" Type="http://schemas.openxmlformats.org/officeDocument/2006/relationships/hyperlink" Target="https://docs.cntd.ru/document/406452404" TargetMode="External"/><Relationship Id="rId61" Type="http://schemas.openxmlformats.org/officeDocument/2006/relationships/hyperlink" Target="https://docs.cntd.ru/document/438888179" TargetMode="External"/><Relationship Id="rId82" Type="http://schemas.openxmlformats.org/officeDocument/2006/relationships/hyperlink" Target="https://docs.cntd.ru/document/428546224" TargetMode="External"/><Relationship Id="rId19" Type="http://schemas.openxmlformats.org/officeDocument/2006/relationships/hyperlink" Target="https://docs.cntd.ru/document/499067367" TargetMode="External"/><Relationship Id="rId14" Type="http://schemas.openxmlformats.org/officeDocument/2006/relationships/hyperlink" Target="https://docs.cntd.ru/document/561714763" TargetMode="External"/><Relationship Id="rId30" Type="http://schemas.openxmlformats.org/officeDocument/2006/relationships/hyperlink" Target="https://docs.cntd.ru/document/438888179" TargetMode="External"/><Relationship Id="rId35" Type="http://schemas.openxmlformats.org/officeDocument/2006/relationships/hyperlink" Target="https://docs.cntd.ru/document/438888179" TargetMode="External"/><Relationship Id="rId56" Type="http://schemas.openxmlformats.org/officeDocument/2006/relationships/hyperlink" Target="https://docs.cntd.ru/document/428546224" TargetMode="External"/><Relationship Id="rId77" Type="http://schemas.openxmlformats.org/officeDocument/2006/relationships/hyperlink" Target="https://docs.cntd.ru/document/432813003" TargetMode="External"/><Relationship Id="rId100" Type="http://schemas.openxmlformats.org/officeDocument/2006/relationships/hyperlink" Target="https://docs.cntd.ru/document/428546224" TargetMode="External"/><Relationship Id="rId105" Type="http://schemas.openxmlformats.org/officeDocument/2006/relationships/hyperlink" Target="https://docs.cntd.ru/document/406556499" TargetMode="External"/><Relationship Id="rId126" Type="http://schemas.openxmlformats.org/officeDocument/2006/relationships/hyperlink" Target="https://docs.cntd.ru/document/438888179" TargetMode="External"/><Relationship Id="rId8" Type="http://schemas.openxmlformats.org/officeDocument/2006/relationships/hyperlink" Target="https://docs.cntd.ru/document/438888179" TargetMode="External"/><Relationship Id="rId51" Type="http://schemas.openxmlformats.org/officeDocument/2006/relationships/hyperlink" Target="https://docs.cntd.ru/document/424029083" TargetMode="External"/><Relationship Id="rId72" Type="http://schemas.openxmlformats.org/officeDocument/2006/relationships/hyperlink" Target="https://docs.cntd.ru/document/901738835" TargetMode="External"/><Relationship Id="rId93" Type="http://schemas.openxmlformats.org/officeDocument/2006/relationships/hyperlink" Target="https://docs.cntd.ru/document/571041339" TargetMode="External"/><Relationship Id="rId98" Type="http://schemas.openxmlformats.org/officeDocument/2006/relationships/hyperlink" Target="https://docs.cntd.ru/document/428546224" TargetMode="External"/><Relationship Id="rId121" Type="http://schemas.openxmlformats.org/officeDocument/2006/relationships/hyperlink" Target="https://docs.cntd.ru/document/450255689" TargetMode="External"/><Relationship Id="rId3" Type="http://schemas.openxmlformats.org/officeDocument/2006/relationships/webSettings" Target="webSettings.xml"/><Relationship Id="rId25" Type="http://schemas.openxmlformats.org/officeDocument/2006/relationships/hyperlink" Target="https://docs.cntd.ru/document/499067367" TargetMode="External"/><Relationship Id="rId46" Type="http://schemas.openxmlformats.org/officeDocument/2006/relationships/hyperlink" Target="https://docs.cntd.ru/document/438888179" TargetMode="External"/><Relationship Id="rId67" Type="http://schemas.openxmlformats.org/officeDocument/2006/relationships/hyperlink" Target="https://docs.cntd.ru/document/406556499" TargetMode="External"/><Relationship Id="rId116" Type="http://schemas.openxmlformats.org/officeDocument/2006/relationships/hyperlink" Target="https://docs.cntd.ru/document/406556499" TargetMode="External"/><Relationship Id="rId20" Type="http://schemas.openxmlformats.org/officeDocument/2006/relationships/hyperlink" Target="https://docs.cntd.ru/document/438888179" TargetMode="External"/><Relationship Id="rId41" Type="http://schemas.openxmlformats.org/officeDocument/2006/relationships/hyperlink" Target="https://docs.cntd.ru/document/574783590" TargetMode="External"/><Relationship Id="rId62" Type="http://schemas.openxmlformats.org/officeDocument/2006/relationships/hyperlink" Target="https://docs.cntd.ru/document/438888179" TargetMode="External"/><Relationship Id="rId83" Type="http://schemas.openxmlformats.org/officeDocument/2006/relationships/hyperlink" Target="https://docs.cntd.ru/document/450255689" TargetMode="External"/><Relationship Id="rId88" Type="http://schemas.openxmlformats.org/officeDocument/2006/relationships/hyperlink" Target="https://docs.cntd.ru/document/432813003" TargetMode="External"/><Relationship Id="rId111" Type="http://schemas.openxmlformats.org/officeDocument/2006/relationships/hyperlink" Target="https://docs.cntd.ru/document/406556499" TargetMode="External"/><Relationship Id="rId15" Type="http://schemas.openxmlformats.org/officeDocument/2006/relationships/hyperlink" Target="https://docs.cntd.ru/document/571041339" TargetMode="External"/><Relationship Id="rId36" Type="http://schemas.openxmlformats.org/officeDocument/2006/relationships/hyperlink" Target="https://docs.cntd.ru/document/438888179" TargetMode="External"/><Relationship Id="rId57" Type="http://schemas.openxmlformats.org/officeDocument/2006/relationships/hyperlink" Target="https://docs.cntd.ru/document/446694963" TargetMode="External"/><Relationship Id="rId106" Type="http://schemas.openxmlformats.org/officeDocument/2006/relationships/hyperlink" Target="https://docs.cntd.ru/document/406556499" TargetMode="External"/><Relationship Id="rId127" Type="http://schemas.openxmlformats.org/officeDocument/2006/relationships/hyperlink" Target="https://docs.cntd.ru/document/574783590" TargetMode="External"/><Relationship Id="rId10" Type="http://schemas.openxmlformats.org/officeDocument/2006/relationships/hyperlink" Target="https://docs.cntd.ru/document/450392432" TargetMode="External"/><Relationship Id="rId31" Type="http://schemas.openxmlformats.org/officeDocument/2006/relationships/hyperlink" Target="https://docs.cntd.ru/document/438888179" TargetMode="External"/><Relationship Id="rId52" Type="http://schemas.openxmlformats.org/officeDocument/2006/relationships/hyperlink" Target="https://docs.cntd.ru/document/424029083" TargetMode="External"/><Relationship Id="rId73" Type="http://schemas.openxmlformats.org/officeDocument/2006/relationships/hyperlink" Target="https://docs.cntd.ru/document/438888179" TargetMode="External"/><Relationship Id="rId78" Type="http://schemas.openxmlformats.org/officeDocument/2006/relationships/hyperlink" Target="https://docs.cntd.ru/document/420236204" TargetMode="External"/><Relationship Id="rId94" Type="http://schemas.openxmlformats.org/officeDocument/2006/relationships/hyperlink" Target="https://docs.cntd.ru/document/574783590" TargetMode="External"/><Relationship Id="rId99" Type="http://schemas.openxmlformats.org/officeDocument/2006/relationships/hyperlink" Target="https://docs.cntd.ru/document/406556499" TargetMode="External"/><Relationship Id="rId101" Type="http://schemas.openxmlformats.org/officeDocument/2006/relationships/hyperlink" Target="https://docs.cntd.ru/document/561714763" TargetMode="External"/><Relationship Id="rId122" Type="http://schemas.openxmlformats.org/officeDocument/2006/relationships/hyperlink" Target="https://docs.cntd.ru/document/450255689" TargetMode="External"/><Relationship Id="rId4" Type="http://schemas.openxmlformats.org/officeDocument/2006/relationships/hyperlink" Target="https://docs.cntd.ru/document/424029083" TargetMode="External"/><Relationship Id="rId9" Type="http://schemas.openxmlformats.org/officeDocument/2006/relationships/hyperlink" Target="https://docs.cntd.ru/document/450255689" TargetMode="External"/><Relationship Id="rId26" Type="http://schemas.openxmlformats.org/officeDocument/2006/relationships/hyperlink" Target="https://docs.cntd.ru/document/438888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7521</Words>
  <Characters>42873</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ЗАКОН  ВОЛГОГРАДСКОЙ ОБЛАСТИ  от 06 ноября 2014 года N 140-ОД   О социальном обс</vt:lpstr>
      <vt:lpstr>    Статья 1. Сфера действия настоящего Закона</vt:lpstr>
      <vt:lpstr>    Статья 2. Основные понятия, используемые в настоящем Законе</vt:lpstr>
      <vt:lpstr>    Статья 3. Полномочия Волгоградской областной Думы в сфере социального обслужива</vt:lpstr>
      <vt:lpstr>    Статья 4. Полномочия Губернатора Волгоградской области в сфере социального обс</vt:lpstr>
      <vt:lpstr>    Статья 6. Полномочия уполномоченного органа</vt:lpstr>
      <vt:lpstr>    Статья 7. Полномочия отраслевых органов исполнительной власти Волгоградской обл</vt:lpstr>
      <vt:lpstr>    Статья 7.1. Информационное обеспечение предоставления социальных услуг</vt:lpstr>
      <vt:lpstr>    Статья 9. Получатели социальных услуг</vt:lpstr>
      <vt:lpstr>    Статья 10. Перечень социальных услуг, предоставляемых поставщиками социальных у</vt:lpstr>
      <vt:lpstr>    Статья 11. Предоставление социальных услуг бесплатно или за льготную плату</vt:lpstr>
      <vt:lpstr>    Статья 12. Определение размера платы за предоставление социальных услуг</vt:lpstr>
      <vt:lpstr>    Статья 13. Меры социальной поддержки работников организаций социального обслужи</vt:lpstr>
      <vt:lpstr>    Статья 14. Финансовое обеспечение социального обслуживания граждан</vt:lpstr>
      <vt:lpstr>    Статья 15. Региональный государственный контроль (надзор) в сфере социального </vt:lpstr>
      <vt:lpstr>    Статья 16. Вступление в силу настоящего Закона</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2023-05-22T12:53:00Z</dcterms:created>
  <dcterms:modified xsi:type="dcterms:W3CDTF">2023-05-23T06:26:00Z</dcterms:modified>
</cp:coreProperties>
</file>