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71" w:rsidRPr="001C0871" w:rsidRDefault="001C0871" w:rsidP="008E1CF6">
      <w:pPr>
        <w:ind w:firstLine="6237"/>
        <w:jc w:val="right"/>
        <w:rPr>
          <w:rFonts w:ascii="Times New Roman" w:hAnsi="Times New Roman" w:cs="Times New Roman"/>
          <w:bCs/>
        </w:rPr>
      </w:pPr>
      <w:bookmarkStart w:id="0" w:name="sub_1200"/>
      <w:bookmarkStart w:id="1" w:name="sub_1300"/>
      <w:r w:rsidRPr="001C0871">
        <w:rPr>
          <w:rFonts w:ascii="Times New Roman" w:hAnsi="Times New Roman" w:cs="Times New Roman"/>
          <w:bCs/>
        </w:rPr>
        <w:t>Приложение № 1</w:t>
      </w:r>
    </w:p>
    <w:bookmarkEnd w:id="0"/>
    <w:p w:rsidR="001C0871" w:rsidRPr="001C0871" w:rsidRDefault="001C0871" w:rsidP="008E1CF6">
      <w:pPr>
        <w:ind w:firstLine="6237"/>
        <w:jc w:val="right"/>
        <w:rPr>
          <w:rFonts w:ascii="Times New Roman" w:hAnsi="Times New Roman" w:cs="Times New Roman"/>
        </w:rPr>
      </w:pPr>
      <w:r w:rsidRPr="001C0871">
        <w:rPr>
          <w:rFonts w:ascii="Times New Roman" w:hAnsi="Times New Roman" w:cs="Times New Roman"/>
          <w:bCs/>
        </w:rPr>
        <w:t xml:space="preserve">к приказу № </w:t>
      </w:r>
      <w:r w:rsidRPr="001C0871">
        <w:rPr>
          <w:rFonts w:ascii="Times New Roman" w:hAnsi="Times New Roman" w:cs="Times New Roman"/>
          <w:bCs/>
          <w:u w:val="single"/>
        </w:rPr>
        <w:t>27</w:t>
      </w:r>
      <w:r w:rsidRPr="001C0871">
        <w:rPr>
          <w:rFonts w:ascii="Times New Roman" w:hAnsi="Times New Roman" w:cs="Times New Roman"/>
          <w:bCs/>
        </w:rPr>
        <w:t xml:space="preserve"> от «</w:t>
      </w:r>
      <w:r w:rsidRPr="001C0871">
        <w:rPr>
          <w:rFonts w:ascii="Times New Roman" w:hAnsi="Times New Roman" w:cs="Times New Roman"/>
          <w:bCs/>
          <w:u w:val="single"/>
        </w:rPr>
        <w:t>21» января 2021 г</w:t>
      </w:r>
      <w:r w:rsidRPr="001C0871">
        <w:rPr>
          <w:rFonts w:ascii="Times New Roman" w:hAnsi="Times New Roman" w:cs="Times New Roman"/>
          <w:bCs/>
        </w:rPr>
        <w:t>.</w:t>
      </w:r>
    </w:p>
    <w:p w:rsidR="008E1CF6" w:rsidRPr="008E1CF6" w:rsidRDefault="001C0871" w:rsidP="008E1CF6">
      <w:pPr>
        <w:ind w:firstLine="6237"/>
        <w:jc w:val="right"/>
        <w:rPr>
          <w:rFonts w:ascii="Times New Roman" w:hAnsi="Times New Roman" w:cs="Times New Roman"/>
        </w:rPr>
      </w:pPr>
      <w:r w:rsidRPr="001C0871">
        <w:rPr>
          <w:rFonts w:ascii="Times New Roman" w:hAnsi="Times New Roman" w:cs="Times New Roman"/>
        </w:rPr>
        <w:t>ГБУ СО «Волжский ЦСОН</w:t>
      </w:r>
      <w:proofErr w:type="gramStart"/>
      <w:r w:rsidRPr="001C0871">
        <w:rPr>
          <w:rFonts w:ascii="Times New Roman" w:hAnsi="Times New Roman" w:cs="Times New Roman"/>
        </w:rPr>
        <w:t>»</w:t>
      </w:r>
      <w:r w:rsidR="008E1CF6" w:rsidRPr="008E1CF6">
        <w:rPr>
          <w:rFonts w:ascii="Times New Roman" w:hAnsi="Times New Roman" w:cs="Times New Roman"/>
        </w:rPr>
        <w:t xml:space="preserve"> »</w:t>
      </w:r>
      <w:proofErr w:type="gramEnd"/>
      <w:r w:rsidR="008E1CF6" w:rsidRPr="008E1CF6">
        <w:rPr>
          <w:rFonts w:ascii="Times New Roman" w:hAnsi="Times New Roman" w:cs="Times New Roman"/>
        </w:rPr>
        <w:t xml:space="preserve"> с доп.,           </w:t>
      </w:r>
      <w:r w:rsidR="008E1CF6">
        <w:rPr>
          <w:rFonts w:ascii="Times New Roman" w:hAnsi="Times New Roman" w:cs="Times New Roman"/>
        </w:rPr>
        <w:t xml:space="preserve">          </w:t>
      </w:r>
      <w:r w:rsidR="008E1CF6" w:rsidRPr="008E1CF6">
        <w:rPr>
          <w:rFonts w:ascii="Times New Roman" w:hAnsi="Times New Roman" w:cs="Times New Roman"/>
        </w:rPr>
        <w:t>утвержденными приказом</w:t>
      </w:r>
    </w:p>
    <w:p w:rsidR="008E1CF6" w:rsidRPr="008E1CF6" w:rsidRDefault="008E1CF6" w:rsidP="008E1CF6">
      <w:pPr>
        <w:ind w:firstLine="6237"/>
        <w:jc w:val="right"/>
        <w:rPr>
          <w:rFonts w:ascii="Times New Roman" w:hAnsi="Times New Roman" w:cs="Times New Roman"/>
        </w:rPr>
      </w:pPr>
      <w:r w:rsidRPr="008E1CF6">
        <w:rPr>
          <w:rFonts w:ascii="Times New Roman" w:hAnsi="Times New Roman" w:cs="Times New Roman"/>
        </w:rPr>
        <w:t>№104 от 11 марта 2021г</w:t>
      </w:r>
    </w:p>
    <w:p w:rsidR="001C0871" w:rsidRPr="001C0871" w:rsidRDefault="001C0871" w:rsidP="008E1CF6">
      <w:pPr>
        <w:ind w:firstLine="6237"/>
        <w:jc w:val="center"/>
        <w:rPr>
          <w:rFonts w:ascii="Times New Roman" w:hAnsi="Times New Roman" w:cs="Times New Roman"/>
        </w:rPr>
      </w:pPr>
    </w:p>
    <w:p w:rsidR="001C0871" w:rsidRPr="001C0871" w:rsidRDefault="001C0871" w:rsidP="001C0871">
      <w:pPr>
        <w:ind w:firstLine="6237"/>
        <w:rPr>
          <w:rFonts w:ascii="Times New Roman" w:hAnsi="Times New Roman" w:cs="Times New Roman"/>
        </w:rPr>
      </w:pPr>
    </w:p>
    <w:bookmarkEnd w:id="1"/>
    <w:p w:rsidR="001C0871" w:rsidRPr="001C0871" w:rsidRDefault="008E1CF6" w:rsidP="001C087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Выписка из Перечня</w:t>
      </w:r>
      <w:r w:rsidR="001C0871" w:rsidRPr="001C0871">
        <w:rPr>
          <w:rFonts w:ascii="Times New Roman" w:hAnsi="Times New Roman" w:cs="Times New Roman"/>
          <w:bCs/>
        </w:rPr>
        <w:t xml:space="preserve"> платных услуг (работ) и размер платы за платные услуги (работы) </w:t>
      </w:r>
    </w:p>
    <w:p w:rsidR="001C0871" w:rsidRPr="001C0871" w:rsidRDefault="001C0871" w:rsidP="001C0871">
      <w:pPr>
        <w:jc w:val="center"/>
        <w:rPr>
          <w:rFonts w:ascii="Times New Roman" w:hAnsi="Times New Roman" w:cs="Times New Roman"/>
        </w:rPr>
      </w:pPr>
      <w:r w:rsidRPr="001C0871">
        <w:rPr>
          <w:rFonts w:ascii="Times New Roman" w:hAnsi="Times New Roman" w:cs="Times New Roman"/>
          <w:bCs/>
        </w:rPr>
        <w:t>в отделениях ГБ</w:t>
      </w:r>
      <w:r>
        <w:rPr>
          <w:rFonts w:ascii="Times New Roman" w:hAnsi="Times New Roman" w:cs="Times New Roman"/>
          <w:bCs/>
        </w:rPr>
        <w:t>У СО</w:t>
      </w:r>
      <w:r w:rsidRPr="001C0871">
        <w:rPr>
          <w:rFonts w:ascii="Times New Roman" w:hAnsi="Times New Roman" w:cs="Times New Roman"/>
          <w:bCs/>
        </w:rPr>
        <w:t xml:space="preserve"> «Волжский ЦСОН»</w:t>
      </w:r>
    </w:p>
    <w:p w:rsidR="001C0871" w:rsidRPr="008E1CF6" w:rsidRDefault="001C0871" w:rsidP="008E1CF6">
      <w:pPr>
        <w:jc w:val="center"/>
        <w:rPr>
          <w:rFonts w:ascii="Times New Roman" w:hAnsi="Times New Roman" w:cs="Times New Roman"/>
          <w:bCs/>
        </w:rPr>
      </w:pPr>
      <w:r w:rsidRPr="001C0871">
        <w:rPr>
          <w:rFonts w:ascii="Times New Roman" w:hAnsi="Times New Roman" w:cs="Times New Roman"/>
          <w:bCs/>
        </w:rPr>
        <w:t>с 1 февраля 2021 год</w:t>
      </w:r>
      <w:r w:rsidR="008E1CF6">
        <w:rPr>
          <w:rFonts w:ascii="Times New Roman" w:hAnsi="Times New Roman" w:cs="Times New Roman"/>
          <w:bCs/>
        </w:rPr>
        <w:t xml:space="preserve"> с доп. от 11.03.2021 г.</w:t>
      </w:r>
      <w:bookmarkStart w:id="2" w:name="_GoBack"/>
      <w:bookmarkEnd w:id="2"/>
    </w:p>
    <w:tbl>
      <w:tblPr>
        <w:tblW w:w="50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850"/>
        <w:gridCol w:w="1802"/>
        <w:gridCol w:w="1390"/>
      </w:tblGrid>
      <w:tr w:rsidR="001C0871" w:rsidRPr="001C0871" w:rsidTr="006809EF">
        <w:trPr>
          <w:trHeight w:val="511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 xml:space="preserve">Наименование платной </w:t>
            </w:r>
            <w:r w:rsidRPr="001C0871">
              <w:rPr>
                <w:rFonts w:ascii="Times New Roman" w:hAnsi="Times New Roman" w:cs="Times New Roman"/>
                <w:bCs/>
              </w:rPr>
              <w:t>услуги (работы)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0871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1C0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  <w:bCs/>
              </w:rPr>
              <w:t>Размер платы за услуги (работы)</w:t>
            </w:r>
            <w:r w:rsidRPr="001C0871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4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871">
              <w:rPr>
                <w:rFonts w:ascii="Times New Roman" w:hAnsi="Times New Roman" w:cs="Times New Roman"/>
                <w:b/>
                <w:bCs/>
              </w:rPr>
              <w:t>Выдача во временное пользование средств реабилитации, бытовой техники, детской мебели и оборудования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8,0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Коляска детская (</w:t>
            </w:r>
            <w:proofErr w:type="spellStart"/>
            <w:r w:rsidRPr="001C0871">
              <w:rPr>
                <w:rFonts w:ascii="Times New Roman" w:hAnsi="Times New Roman" w:cs="Times New Roman"/>
              </w:rPr>
              <w:t>трансформер</w:t>
            </w:r>
            <w:proofErr w:type="spellEnd"/>
            <w:r w:rsidRPr="001C08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Коляска детская (трость)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Кровать детская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1,5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Комбинированный стол-стул для кормления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4,6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Ванночка для купания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3,7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Магнитола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2,1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Стиральная машина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4,2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Пылесос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5,8 </w:t>
            </w:r>
          </w:p>
        </w:tc>
      </w:tr>
      <w:tr w:rsidR="001C0871" w:rsidRPr="001C0871" w:rsidTr="006809EF">
        <w:trPr>
          <w:trHeight w:val="473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 xml:space="preserve">Бытовые электроприборы: </w:t>
            </w:r>
            <w:proofErr w:type="spellStart"/>
            <w:r w:rsidRPr="001C0871">
              <w:rPr>
                <w:rFonts w:ascii="Times New Roman" w:hAnsi="Times New Roman" w:cs="Times New Roman"/>
              </w:rPr>
              <w:t>жлектролампа</w:t>
            </w:r>
            <w:proofErr w:type="spellEnd"/>
            <w:r w:rsidRPr="001C0871">
              <w:rPr>
                <w:rFonts w:ascii="Times New Roman" w:hAnsi="Times New Roman" w:cs="Times New Roman"/>
              </w:rPr>
              <w:t>, электрообогреватель, утюг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Туалетный поручень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2,3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 xml:space="preserve">Стул с </w:t>
            </w:r>
            <w:proofErr w:type="spellStart"/>
            <w:r w:rsidRPr="001C0871">
              <w:rPr>
                <w:rFonts w:ascii="Times New Roman" w:hAnsi="Times New Roman" w:cs="Times New Roman"/>
              </w:rPr>
              <w:t>сан.оснащением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 xml:space="preserve">Сиденье для ванны, сиденье для ванны с гигиеническим </w:t>
            </w:r>
            <w:proofErr w:type="spellStart"/>
            <w:r w:rsidRPr="001C0871">
              <w:rPr>
                <w:rFonts w:ascii="Times New Roman" w:hAnsi="Times New Roman" w:cs="Times New Roman"/>
              </w:rPr>
              <w:t>вырезом,стул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для ванной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Опорный каркас для туалета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4,3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Подставка для ванны, ступеньки для ванны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2,0 </w:t>
            </w:r>
          </w:p>
        </w:tc>
      </w:tr>
      <w:tr w:rsidR="001C0871" w:rsidRPr="001C0871" w:rsidTr="006809EF">
        <w:trPr>
          <w:trHeight w:val="743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proofErr w:type="spellStart"/>
            <w:r w:rsidRPr="001C0871">
              <w:rPr>
                <w:rFonts w:ascii="Times New Roman" w:hAnsi="Times New Roman" w:cs="Times New Roman"/>
              </w:rPr>
              <w:t>Антипролежневый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871">
              <w:rPr>
                <w:rFonts w:ascii="Times New Roman" w:hAnsi="Times New Roman" w:cs="Times New Roman"/>
              </w:rPr>
              <w:t>матрац,Противопролежный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871">
              <w:rPr>
                <w:rFonts w:ascii="Times New Roman" w:hAnsi="Times New Roman" w:cs="Times New Roman"/>
              </w:rPr>
              <w:t>матрац,Антипролежневая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система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Опоры-ходунки, ходунки с подмышечной опорой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Ходунки детские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3,2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Ходунки взрослые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3,1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Аппарат "</w:t>
            </w:r>
            <w:proofErr w:type="spellStart"/>
            <w:r w:rsidRPr="001C0871">
              <w:rPr>
                <w:rFonts w:ascii="Times New Roman" w:hAnsi="Times New Roman" w:cs="Times New Roman"/>
              </w:rPr>
              <w:t>Алмаг</w:t>
            </w:r>
            <w:proofErr w:type="spellEnd"/>
            <w:r w:rsidRPr="001C087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6,0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proofErr w:type="spellStart"/>
            <w:r w:rsidRPr="001C0871">
              <w:rPr>
                <w:rFonts w:ascii="Times New Roman" w:hAnsi="Times New Roman" w:cs="Times New Roman"/>
              </w:rPr>
              <w:t>Массажер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медицинский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9,7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Костыли, трости (1 единица)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3,2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Кресло-коляска детская(взрослая),кресло-каталка, инвалидная коляска взрослая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Столик прикроватный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Ванна детская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Детская кроватка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Манеж детский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Стол-стул детский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Коляска детская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5,0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Валик под шею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2,5 </w:t>
            </w:r>
          </w:p>
        </w:tc>
      </w:tr>
      <w:tr w:rsidR="001C0871" w:rsidRPr="001C0871" w:rsidTr="006809EF">
        <w:trPr>
          <w:trHeight w:val="399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Тренажер для верхней и нижней конечностей частей тела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proofErr w:type="spellStart"/>
            <w:r w:rsidRPr="001C0871">
              <w:rPr>
                <w:rFonts w:ascii="Times New Roman" w:hAnsi="Times New Roman" w:cs="Times New Roman"/>
              </w:rPr>
              <w:t>Противопролежневый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матрац воздушный (с компрессором, ячеистый)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3,5 </w:t>
            </w:r>
          </w:p>
        </w:tc>
      </w:tr>
      <w:tr w:rsidR="001C0871" w:rsidRPr="001C0871" w:rsidTr="006809EF">
        <w:trPr>
          <w:trHeight w:val="426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Кресло-стул с санитарным оснащением (с колесами)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 xml:space="preserve">Кресло-туалет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4,2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Костыли с опорой под локоть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3,5 </w:t>
            </w:r>
          </w:p>
        </w:tc>
      </w:tr>
      <w:tr w:rsidR="001C0871" w:rsidRPr="001C0871" w:rsidTr="006809EF">
        <w:trPr>
          <w:trHeight w:val="405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Костыли подмышечные регулируемые по высоте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3,2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Ходунки с подмышечной опорой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Ходунки опоры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3,2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Кресло-коляска для инвалидов с ручным приводом базовая комнатная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5,0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Кресло-коляска с ручным приводом базовая прогулочная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5,1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 xml:space="preserve">Пандус телескопический 2-х секционный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8,7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proofErr w:type="spellStart"/>
            <w:r w:rsidRPr="001C0871">
              <w:rPr>
                <w:rFonts w:ascii="Times New Roman" w:hAnsi="Times New Roman" w:cs="Times New Roman"/>
              </w:rPr>
              <w:t>Массажер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для шеи и плеч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5,0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Устройство для самостоятельного подъема со стула (стойка для подтягивания) 2019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Доска для пересаживания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5,3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Приспособление для изменения позы в постели (веревочная лестница)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3,2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Поддерживающий пояс для перемещения больного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2,1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Ванночка для мытья головы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proofErr w:type="spellStart"/>
            <w:r w:rsidRPr="001C0871">
              <w:rPr>
                <w:rFonts w:ascii="Times New Roman" w:hAnsi="Times New Roman" w:cs="Times New Roman"/>
              </w:rPr>
              <w:t>Противопролежневая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подушка воздушная (трубчатая)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Опора под спину (регулируемая)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2,1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Скользящая простыня для перемещения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3,7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Поручень для ванны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proofErr w:type="spellStart"/>
            <w:r w:rsidRPr="001C0871">
              <w:rPr>
                <w:rFonts w:ascii="Times New Roman" w:hAnsi="Times New Roman" w:cs="Times New Roman"/>
              </w:rPr>
              <w:t>Противопролежневый</w:t>
            </w:r>
            <w:proofErr w:type="spellEnd"/>
            <w:r w:rsidRPr="001C0871">
              <w:rPr>
                <w:rFonts w:ascii="Times New Roman" w:hAnsi="Times New Roman" w:cs="Times New Roman"/>
              </w:rPr>
              <w:t xml:space="preserve"> держатель стопы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2,5 </w:t>
            </w:r>
          </w:p>
        </w:tc>
      </w:tr>
      <w:tr w:rsidR="001C0871" w:rsidRPr="001C0871" w:rsidTr="006809EF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Рукав скользящий для перемещения больного 2020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71" w:rsidRPr="001C0871" w:rsidRDefault="001C0871" w:rsidP="001C0871">
            <w:pPr>
              <w:rPr>
                <w:rFonts w:ascii="Times New Roman" w:hAnsi="Times New Roman" w:cs="Times New Roman"/>
              </w:rPr>
            </w:pPr>
            <w:r w:rsidRPr="001C0871">
              <w:rPr>
                <w:rFonts w:ascii="Times New Roman" w:hAnsi="Times New Roman" w:cs="Times New Roman"/>
              </w:rPr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871" w:rsidRPr="001C0871" w:rsidRDefault="001C0871" w:rsidP="001C087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0871">
              <w:rPr>
                <w:rFonts w:ascii="Times New Roman" w:hAnsi="Times New Roman" w:cs="Times New Roman"/>
                <w:bCs/>
              </w:rPr>
              <w:t xml:space="preserve">2,2 </w:t>
            </w:r>
          </w:p>
        </w:tc>
      </w:tr>
      <w:tr w:rsidR="008E1CF6" w:rsidRPr="001C0871" w:rsidTr="007B1188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6" w:rsidRPr="00F55920" w:rsidRDefault="008E1CF6" w:rsidP="008E1CF6"/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6" w:rsidRPr="00F55920" w:rsidRDefault="008E1CF6" w:rsidP="008E1CF6">
            <w:r w:rsidRPr="00F55920">
              <w:t>Диск для перемещения больного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6" w:rsidRPr="00F55920" w:rsidRDefault="008E1CF6" w:rsidP="008E1CF6">
            <w:r w:rsidRPr="00F55920">
              <w:t>1шт за сутки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6" w:rsidRDefault="008E1CF6" w:rsidP="008E1CF6">
            <w:r w:rsidRPr="00F55920">
              <w:t>3,0</w:t>
            </w:r>
          </w:p>
        </w:tc>
      </w:tr>
    </w:tbl>
    <w:p w:rsidR="001C0871" w:rsidRPr="001C0871" w:rsidRDefault="001C0871" w:rsidP="001C0871">
      <w:pPr>
        <w:ind w:firstLine="6237"/>
        <w:rPr>
          <w:rFonts w:ascii="Times New Roman" w:hAnsi="Times New Roman" w:cs="Times New Roman"/>
          <w:bCs/>
        </w:rPr>
      </w:pPr>
    </w:p>
    <w:p w:rsidR="001C0871" w:rsidRPr="001C0871" w:rsidRDefault="001C0871" w:rsidP="001C0871">
      <w:pPr>
        <w:ind w:firstLine="6237"/>
        <w:rPr>
          <w:rFonts w:ascii="Times New Roman" w:hAnsi="Times New Roman" w:cs="Times New Roman"/>
          <w:bCs/>
        </w:rPr>
      </w:pPr>
    </w:p>
    <w:p w:rsidR="001C0871" w:rsidRPr="001C0871" w:rsidRDefault="001C0871" w:rsidP="001C0871">
      <w:pPr>
        <w:ind w:firstLine="6237"/>
        <w:rPr>
          <w:rFonts w:ascii="Times New Roman" w:hAnsi="Times New Roman" w:cs="Times New Roman"/>
          <w:bCs/>
        </w:rPr>
      </w:pPr>
    </w:p>
    <w:p w:rsidR="00515CF9" w:rsidRPr="001C0871" w:rsidRDefault="00515CF9" w:rsidP="001C0871"/>
    <w:sectPr w:rsidR="00515CF9" w:rsidRPr="001C0871" w:rsidSect="00227F04">
      <w:pgSz w:w="11906" w:h="16838"/>
      <w:pgMar w:top="709" w:right="28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71"/>
    <w:rsid w:val="001C0871"/>
    <w:rsid w:val="00515CF9"/>
    <w:rsid w:val="008E1CF6"/>
    <w:rsid w:val="00F0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7256"/>
  <w15:chartTrackingRefBased/>
  <w15:docId w15:val="{1DE08452-1DF5-4BFA-890E-BBC6EFB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C0871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1C0871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1C0871"/>
    <w:pPr>
      <w:jc w:val="both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rsid w:val="001C0871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</w:rPr>
  </w:style>
  <w:style w:type="paragraph" w:customStyle="1" w:styleId="ConsPlusNormal">
    <w:name w:val="ConsPlusNormal"/>
    <w:rsid w:val="001C0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06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Malayrova</dc:creator>
  <cp:keywords/>
  <dc:description/>
  <cp:lastModifiedBy>Malayrova</cp:lastModifiedBy>
  <cp:revision>3</cp:revision>
  <dcterms:created xsi:type="dcterms:W3CDTF">2021-02-09T11:00:00Z</dcterms:created>
  <dcterms:modified xsi:type="dcterms:W3CDTF">2021-03-30T12:30:00Z</dcterms:modified>
</cp:coreProperties>
</file>