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7347A" w14:textId="77777777" w:rsidR="00574342" w:rsidRDefault="007D5727">
      <w:pPr>
        <w:spacing w:after="120"/>
        <w:jc w:val="center"/>
        <w:rPr>
          <w:rFonts w:ascii="Arial" w:eastAsia="Arial" w:hAnsi="Arial" w:cs="Arial"/>
          <w:b/>
          <w:i/>
          <w:sz w:val="22"/>
          <w:szCs w:val="22"/>
        </w:rPr>
      </w:pPr>
      <w:bookmarkStart w:id="0" w:name="_GoBack"/>
      <w:bookmarkEnd w:id="0"/>
      <w:r w:rsidRPr="007436D2">
        <w:rPr>
          <w:rFonts w:ascii="Arial" w:eastAsia="Arial" w:hAnsi="Arial" w:cs="Arial"/>
          <w:b/>
          <w:color w:val="auto"/>
          <w:sz w:val="22"/>
          <w:szCs w:val="22"/>
        </w:rPr>
        <w:t xml:space="preserve">Мамы </w:t>
      </w:r>
      <w:r w:rsidR="007436D2" w:rsidRPr="007436D2">
        <w:rPr>
          <w:rFonts w:ascii="Arial" w:eastAsia="Arial" w:hAnsi="Arial" w:cs="Arial"/>
          <w:b/>
          <w:sz w:val="22"/>
          <w:szCs w:val="22"/>
        </w:rPr>
        <w:t>Волгоградской</w:t>
      </w:r>
      <w:r w:rsidR="007436D2">
        <w:rPr>
          <w:rFonts w:ascii="Arial" w:eastAsia="Arial" w:hAnsi="Arial" w:cs="Arial"/>
          <w:b/>
          <w:sz w:val="22"/>
          <w:szCs w:val="22"/>
        </w:rPr>
        <w:t xml:space="preserve"> области</w:t>
      </w:r>
      <w:r>
        <w:rPr>
          <w:rFonts w:ascii="Arial" w:eastAsia="Arial" w:hAnsi="Arial" w:cs="Arial"/>
          <w:b/>
          <w:sz w:val="22"/>
          <w:szCs w:val="22"/>
        </w:rPr>
        <w:t xml:space="preserve"> бесплатно обучатся основам бизнеса и поборются за грант в размере 100 тысяч рублей на открытие своего дела</w:t>
      </w:r>
    </w:p>
    <w:p w14:paraId="6C94F3E0" w14:textId="77777777" w:rsidR="00574342" w:rsidRDefault="00574342">
      <w:pPr>
        <w:spacing w:after="120"/>
        <w:rPr>
          <w:rFonts w:ascii="Arial" w:eastAsia="Arial" w:hAnsi="Arial" w:cs="Arial"/>
          <w:i/>
          <w:sz w:val="22"/>
          <w:szCs w:val="22"/>
        </w:rPr>
      </w:pPr>
    </w:p>
    <w:p w14:paraId="295CC420" w14:textId="77777777" w:rsidR="00574342" w:rsidRDefault="007436D2">
      <w:pPr>
        <w:spacing w:after="120"/>
        <w:jc w:val="both"/>
        <w:rPr>
          <w:rFonts w:ascii="Arial" w:eastAsia="Arial" w:hAnsi="Arial" w:cs="Arial"/>
          <w:sz w:val="22"/>
          <w:szCs w:val="22"/>
          <w:highlight w:val="white"/>
        </w:rPr>
      </w:pPr>
      <w:bookmarkStart w:id="1" w:name="_heading=h.gjdgxs" w:colFirst="0" w:colLast="0"/>
      <w:bookmarkEnd w:id="1"/>
      <w:r w:rsidRPr="007436D2">
        <w:rPr>
          <w:rFonts w:ascii="Arial" w:eastAsia="Arial" w:hAnsi="Arial" w:cs="Arial"/>
          <w:color w:val="auto"/>
          <w:sz w:val="22"/>
          <w:szCs w:val="22"/>
        </w:rPr>
        <w:t>22</w:t>
      </w:r>
      <w:r w:rsidR="007D5727" w:rsidRPr="007436D2">
        <w:rPr>
          <w:rFonts w:ascii="Arial" w:eastAsia="Arial" w:hAnsi="Arial" w:cs="Arial"/>
          <w:color w:val="auto"/>
          <w:sz w:val="22"/>
          <w:szCs w:val="22"/>
        </w:rPr>
        <w:t xml:space="preserve"> </w:t>
      </w:r>
      <w:r w:rsidRPr="007436D2">
        <w:rPr>
          <w:rFonts w:ascii="Arial" w:eastAsia="Arial" w:hAnsi="Arial" w:cs="Arial"/>
          <w:color w:val="auto"/>
          <w:sz w:val="22"/>
          <w:szCs w:val="22"/>
        </w:rPr>
        <w:t xml:space="preserve">ноября </w:t>
      </w:r>
      <w:r w:rsidR="007D5727" w:rsidRPr="007436D2">
        <w:rPr>
          <w:rFonts w:ascii="Arial" w:eastAsia="Arial" w:hAnsi="Arial" w:cs="Arial"/>
          <w:color w:val="auto"/>
          <w:sz w:val="22"/>
          <w:szCs w:val="22"/>
        </w:rPr>
        <w:t xml:space="preserve">в </w:t>
      </w:r>
      <w:r w:rsidRPr="007436D2">
        <w:rPr>
          <w:rFonts w:ascii="Arial" w:eastAsia="Arial" w:hAnsi="Arial" w:cs="Arial"/>
          <w:color w:val="auto"/>
          <w:sz w:val="22"/>
          <w:szCs w:val="22"/>
        </w:rPr>
        <w:t>Волгоградской области</w:t>
      </w:r>
      <w:r w:rsidR="007D5727" w:rsidRPr="007436D2">
        <w:rPr>
          <w:rFonts w:ascii="Arial" w:eastAsia="Arial" w:hAnsi="Arial" w:cs="Arial"/>
          <w:color w:val="auto"/>
          <w:sz w:val="22"/>
          <w:szCs w:val="22"/>
        </w:rPr>
        <w:t xml:space="preserve"> стартует </w:t>
      </w:r>
      <w:r w:rsidR="007D5727">
        <w:rPr>
          <w:rFonts w:ascii="Arial" w:eastAsia="Arial" w:hAnsi="Arial" w:cs="Arial"/>
          <w:sz w:val="22"/>
          <w:szCs w:val="22"/>
        </w:rPr>
        <w:t>федеральная образовательная программа по р</w:t>
      </w:r>
      <w:r w:rsidR="007D5727">
        <w:rPr>
          <w:rFonts w:ascii="Arial" w:eastAsia="Arial" w:hAnsi="Arial" w:cs="Arial"/>
          <w:sz w:val="22"/>
          <w:szCs w:val="22"/>
          <w:highlight w:val="white"/>
        </w:rPr>
        <w:t xml:space="preserve">азвитию женского предпринимательства «Мама-предприниматель». Мамы, которые хотят открыть свое дело, смогут бесплатно пройти тренинг и получить необходимые знания в области менеджмента, финансов и маркетинга. </w:t>
      </w:r>
    </w:p>
    <w:p w14:paraId="66DCBAE4" w14:textId="09B4B0FC" w:rsidR="00574342" w:rsidRDefault="007D5727">
      <w:pPr>
        <w:spacing w:after="120"/>
        <w:jc w:val="both"/>
        <w:rPr>
          <w:rFonts w:ascii="Arial" w:eastAsia="Arial" w:hAnsi="Arial" w:cs="Arial"/>
          <w:sz w:val="22"/>
          <w:szCs w:val="22"/>
          <w:highlight w:val="white"/>
        </w:rPr>
      </w:pPr>
      <w:bookmarkStart w:id="2" w:name="_heading=h.5b6hapwtunra" w:colFirst="0" w:colLast="0"/>
      <w:bookmarkEnd w:id="2"/>
      <w:r>
        <w:rPr>
          <w:rFonts w:ascii="Arial" w:eastAsia="Arial" w:hAnsi="Arial" w:cs="Arial"/>
          <w:sz w:val="22"/>
          <w:szCs w:val="22"/>
          <w:highlight w:val="white"/>
        </w:rPr>
        <w:t xml:space="preserve">Прием заявок на бесплатное бизнес-обучение </w:t>
      </w:r>
      <w:r w:rsidRPr="007436D2">
        <w:rPr>
          <w:rFonts w:ascii="Arial" w:eastAsia="Arial" w:hAnsi="Arial" w:cs="Arial"/>
          <w:sz w:val="22"/>
          <w:szCs w:val="22"/>
        </w:rPr>
        <w:t xml:space="preserve">продлится до </w:t>
      </w:r>
      <w:r w:rsidR="007436D2" w:rsidRPr="007436D2">
        <w:rPr>
          <w:rFonts w:ascii="Arial" w:eastAsia="Arial" w:hAnsi="Arial" w:cs="Arial"/>
          <w:sz w:val="22"/>
          <w:szCs w:val="22"/>
        </w:rPr>
        <w:t>1</w:t>
      </w:r>
      <w:r w:rsidR="00B67BF1">
        <w:rPr>
          <w:rFonts w:ascii="Arial" w:eastAsia="Arial" w:hAnsi="Arial" w:cs="Arial"/>
          <w:sz w:val="22"/>
          <w:szCs w:val="22"/>
        </w:rPr>
        <w:t>5</w:t>
      </w:r>
      <w:r w:rsidRPr="007436D2">
        <w:rPr>
          <w:rFonts w:ascii="Arial" w:eastAsia="Arial" w:hAnsi="Arial" w:cs="Arial"/>
          <w:sz w:val="22"/>
          <w:szCs w:val="22"/>
        </w:rPr>
        <w:t xml:space="preserve"> </w:t>
      </w:r>
      <w:r w:rsidR="007436D2" w:rsidRPr="007436D2">
        <w:rPr>
          <w:rFonts w:ascii="Arial" w:eastAsia="Arial" w:hAnsi="Arial" w:cs="Arial"/>
          <w:sz w:val="22"/>
          <w:szCs w:val="22"/>
        </w:rPr>
        <w:t>ноября.</w:t>
      </w:r>
      <w:r w:rsidRPr="007436D2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Чтобы успешно пройти отбор и стать участницей программы, нужно заполнить анкету и подробно описать свой будущий бизнес-проект. По итогам рассмотрения заявок в </w:t>
      </w:r>
      <w:proofErr w:type="spellStart"/>
      <w:r>
        <w:rPr>
          <w:rFonts w:ascii="Arial" w:eastAsia="Arial" w:hAnsi="Arial" w:cs="Arial"/>
          <w:sz w:val="22"/>
          <w:szCs w:val="22"/>
          <w:highlight w:val="white"/>
        </w:rPr>
        <w:t>интенсиве</w:t>
      </w:r>
      <w:proofErr w:type="spellEnd"/>
      <w:r>
        <w:rPr>
          <w:rFonts w:ascii="Arial" w:eastAsia="Arial" w:hAnsi="Arial" w:cs="Arial"/>
          <w:sz w:val="22"/>
          <w:szCs w:val="22"/>
          <w:highlight w:val="white"/>
        </w:rPr>
        <w:t xml:space="preserve"> примут участие до 35 женщин. Кроме базовых знаний в области предпринимательства каждая их них получит возможность выиграть денежный грант на реализацию своей бизнес-идеи от благотворительного фонда </w:t>
      </w:r>
      <w:proofErr w:type="spellStart"/>
      <w:r>
        <w:rPr>
          <w:rFonts w:ascii="Arial" w:eastAsia="Arial" w:hAnsi="Arial" w:cs="Arial"/>
          <w:sz w:val="22"/>
          <w:szCs w:val="22"/>
          <w:highlight w:val="white"/>
        </w:rPr>
        <w:t>Amway</w:t>
      </w:r>
      <w:proofErr w:type="spellEnd"/>
      <w:r>
        <w:rPr>
          <w:rFonts w:ascii="Arial" w:eastAsia="Arial" w:hAnsi="Arial" w:cs="Arial"/>
          <w:sz w:val="22"/>
          <w:szCs w:val="22"/>
          <w:highlight w:val="white"/>
        </w:rPr>
        <w:t xml:space="preserve"> «В ответе за будущее». </w:t>
      </w:r>
    </w:p>
    <w:p w14:paraId="3CFAB0AB" w14:textId="77777777" w:rsidR="007436D2" w:rsidRDefault="007D5727">
      <w:pPr>
        <w:spacing w:after="1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Возможность заняться собственным бизнесом рассматривают 67% женщин в России, при этом 88% считают, что у них отсутствуют стартовые финансовые возможности, а 82% – не могут начать свой бизнес из-за нехватки знаний. </w:t>
      </w:r>
      <w:bookmarkStart w:id="3" w:name="_heading=h.30j0zll" w:colFirst="0" w:colLast="0"/>
      <w:bookmarkEnd w:id="3"/>
    </w:p>
    <w:p w14:paraId="785862EA" w14:textId="77777777" w:rsidR="00574342" w:rsidRDefault="007D5727">
      <w:pPr>
        <w:spacing w:after="120"/>
        <w:jc w:val="both"/>
        <w:rPr>
          <w:rFonts w:ascii="Arial" w:eastAsia="Arial" w:hAnsi="Arial" w:cs="Arial"/>
          <w:color w:val="0000FF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Программа стартовала в 2013 году по инициативе благотворительного фонда </w:t>
      </w:r>
      <w:proofErr w:type="spellStart"/>
      <w:r>
        <w:rPr>
          <w:rFonts w:ascii="Arial" w:eastAsia="Arial" w:hAnsi="Arial" w:cs="Arial"/>
          <w:sz w:val="22"/>
          <w:szCs w:val="22"/>
        </w:rPr>
        <w:t>Amway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«В ответе за будущее».  Сейчас программа реализуется благотворительным фондом, Комитетом по развитию женского предпринимательства «ОПОРЫ РОССИИ», акционерным обществом «Федеральная корпорация по развитию малого и среднего предпринимательства» и банком «Открытие». В 2019 году программа «Мама-предприниматель» была включена Минэкономразвития России в перечень программ для предпринимателей, реализуемых в рамках национального проекта РФ «Малое и среднее предпринимательство и поддержка индивидуальной предпринимательской инициативы».</w:t>
      </w:r>
    </w:p>
    <w:p w14:paraId="71D7A031" w14:textId="6E0805AF" w:rsidR="00574342" w:rsidRPr="00B67BF1" w:rsidRDefault="007D5727" w:rsidP="00B67BF1">
      <w:pPr>
        <w:pStyle w:val="ab"/>
        <w:spacing w:before="0" w:beforeAutospacing="0" w:after="120" w:afterAutospacing="0"/>
        <w:jc w:val="both"/>
        <w:rPr>
          <w:color w:val="000000"/>
        </w:rPr>
      </w:pPr>
      <w:r>
        <w:rPr>
          <w:rFonts w:ascii="Arial" w:eastAsia="Arial" w:hAnsi="Arial" w:cs="Arial"/>
          <w:sz w:val="22"/>
          <w:szCs w:val="22"/>
        </w:rPr>
        <w:t xml:space="preserve">За несколько лет в программе приняли участие более 5600 женщин по всей России. По результатам оценки программы, более 30% выпускниц регистрируют и успешно развивают свой бизнес. </w:t>
      </w:r>
      <w:r w:rsidR="00B67BF1" w:rsidRPr="00B67BF1">
        <w:rPr>
          <w:rFonts w:ascii="Arial" w:hAnsi="Arial" w:cs="Arial"/>
          <w:color w:val="000000"/>
          <w:sz w:val="22"/>
          <w:szCs w:val="22"/>
        </w:rPr>
        <w:t>В 2021 году организаторы впервые проведут 75 тренингов в 68 рег</w:t>
      </w:r>
      <w:r w:rsidR="00B67BF1">
        <w:rPr>
          <w:rFonts w:ascii="Arial" w:hAnsi="Arial" w:cs="Arial"/>
          <w:color w:val="000000"/>
          <w:sz w:val="22"/>
          <w:szCs w:val="22"/>
        </w:rPr>
        <w:t>и</w:t>
      </w:r>
      <w:r w:rsidR="00B67BF1" w:rsidRPr="00B67BF1">
        <w:rPr>
          <w:rFonts w:ascii="Arial" w:hAnsi="Arial" w:cs="Arial"/>
          <w:color w:val="000000"/>
          <w:sz w:val="22"/>
          <w:szCs w:val="22"/>
        </w:rPr>
        <w:t>онах России. </w:t>
      </w:r>
    </w:p>
    <w:p w14:paraId="78297B4C" w14:textId="01513B58" w:rsidR="00574342" w:rsidRPr="007436D2" w:rsidRDefault="007D5727">
      <w:pPr>
        <w:spacing w:after="120"/>
        <w:jc w:val="both"/>
        <w:rPr>
          <w:rFonts w:ascii="Arial" w:eastAsia="Arial" w:hAnsi="Arial" w:cs="Arial"/>
          <w:b/>
          <w:sz w:val="22"/>
          <w:szCs w:val="22"/>
        </w:rPr>
      </w:pPr>
      <w:r w:rsidRPr="007436D2">
        <w:rPr>
          <w:rFonts w:ascii="Arial" w:eastAsia="Arial" w:hAnsi="Arial" w:cs="Arial"/>
          <w:sz w:val="22"/>
          <w:szCs w:val="22"/>
          <w:highlight w:val="white"/>
        </w:rPr>
        <w:t xml:space="preserve">В </w:t>
      </w:r>
      <w:r w:rsidR="007436D2" w:rsidRPr="007436D2">
        <w:rPr>
          <w:rFonts w:ascii="Arial" w:eastAsia="Arial" w:hAnsi="Arial" w:cs="Arial"/>
          <w:sz w:val="22"/>
          <w:szCs w:val="22"/>
          <w:highlight w:val="white"/>
        </w:rPr>
        <w:t>Волгоградской</w:t>
      </w:r>
      <w:r w:rsidRPr="007436D2">
        <w:rPr>
          <w:rFonts w:ascii="Arial" w:eastAsia="Arial" w:hAnsi="Arial" w:cs="Arial"/>
          <w:sz w:val="22"/>
          <w:szCs w:val="22"/>
          <w:highlight w:val="white"/>
        </w:rPr>
        <w:t xml:space="preserve"> области программа проходит при поддержке </w:t>
      </w:r>
      <w:r w:rsidR="007436D2" w:rsidRPr="007436D2">
        <w:rPr>
          <w:rFonts w:ascii="Arial" w:hAnsi="Arial" w:cs="Arial"/>
          <w:color w:val="333333"/>
          <w:sz w:val="22"/>
          <w:szCs w:val="22"/>
          <w:shd w:val="clear" w:color="auto" w:fill="FFFFFF"/>
        </w:rPr>
        <w:t>к</w:t>
      </w:r>
      <w:r w:rsidR="007436D2" w:rsidRPr="007436D2">
        <w:rPr>
          <w:rFonts w:ascii="Arial" w:hAnsi="Arial" w:cs="Arial"/>
          <w:sz w:val="22"/>
          <w:szCs w:val="22"/>
          <w:shd w:val="clear" w:color="auto" w:fill="FFFFFF"/>
        </w:rPr>
        <w:t>омитета экономической политики и развития Волгоградской области</w:t>
      </w:r>
      <w:r w:rsidR="007436D2" w:rsidRPr="007436D2">
        <w:rPr>
          <w:rFonts w:ascii="Arial" w:hAnsi="Arial" w:cs="Arial"/>
          <w:sz w:val="22"/>
          <w:szCs w:val="22"/>
        </w:rPr>
        <w:t>,</w:t>
      </w:r>
      <w:r w:rsidRPr="007436D2">
        <w:rPr>
          <w:rFonts w:ascii="Arial" w:eastAsia="Arial" w:hAnsi="Arial" w:cs="Arial"/>
          <w:i/>
          <w:sz w:val="22"/>
          <w:szCs w:val="22"/>
        </w:rPr>
        <w:t xml:space="preserve"> </w:t>
      </w:r>
      <w:r w:rsidR="007436D2" w:rsidRPr="007436D2">
        <w:rPr>
          <w:rFonts w:ascii="Arial" w:eastAsia="Arial" w:hAnsi="Arial" w:cs="Arial"/>
          <w:sz w:val="22"/>
          <w:szCs w:val="22"/>
        </w:rPr>
        <w:t xml:space="preserve">ГАУ ВО </w:t>
      </w:r>
      <w:r w:rsidR="00B67BF1">
        <w:rPr>
          <w:rFonts w:ascii="Arial" w:eastAsia="Arial" w:hAnsi="Arial" w:cs="Arial"/>
          <w:sz w:val="22"/>
          <w:szCs w:val="22"/>
        </w:rPr>
        <w:t>«</w:t>
      </w:r>
      <w:r w:rsidR="007436D2" w:rsidRPr="007436D2">
        <w:rPr>
          <w:rFonts w:ascii="Arial" w:eastAsia="Arial" w:hAnsi="Arial" w:cs="Arial"/>
          <w:sz w:val="22"/>
          <w:szCs w:val="22"/>
        </w:rPr>
        <w:t>Мой бизнес</w:t>
      </w:r>
      <w:r w:rsidR="00B67BF1">
        <w:rPr>
          <w:rFonts w:ascii="Arial" w:eastAsia="Arial" w:hAnsi="Arial" w:cs="Arial"/>
          <w:sz w:val="22"/>
          <w:szCs w:val="22"/>
        </w:rPr>
        <w:t>»</w:t>
      </w:r>
      <w:r w:rsidR="007436D2" w:rsidRPr="007436D2">
        <w:rPr>
          <w:rFonts w:ascii="Arial" w:eastAsia="Arial" w:hAnsi="Arial" w:cs="Arial"/>
          <w:sz w:val="22"/>
          <w:szCs w:val="22"/>
        </w:rPr>
        <w:t>.</w:t>
      </w:r>
    </w:p>
    <w:p w14:paraId="6A6C0A6B" w14:textId="77777777" w:rsidR="00574342" w:rsidRDefault="007D5727">
      <w:pPr>
        <w:spacing w:after="120"/>
        <w:jc w:val="both"/>
        <w:rPr>
          <w:rFonts w:ascii="Arial" w:eastAsia="Arial" w:hAnsi="Arial" w:cs="Arial"/>
          <w:i/>
          <w:color w:val="0000FF"/>
          <w:sz w:val="22"/>
          <w:szCs w:val="22"/>
          <w:highlight w:val="yellow"/>
        </w:rPr>
      </w:pPr>
      <w:r>
        <w:rPr>
          <w:rFonts w:ascii="Arial" w:eastAsia="Arial" w:hAnsi="Arial" w:cs="Arial"/>
          <w:b/>
          <w:sz w:val="22"/>
          <w:szCs w:val="22"/>
          <w:highlight w:val="white"/>
        </w:rPr>
        <w:t xml:space="preserve">Наталья Ларионова, статс-секретарь, заместитель генерального директора АО «Корпорация МСП»: </w:t>
      </w:r>
      <w:r>
        <w:rPr>
          <w:rFonts w:ascii="Arial" w:eastAsia="Arial" w:hAnsi="Arial" w:cs="Arial"/>
          <w:i/>
          <w:sz w:val="22"/>
          <w:szCs w:val="22"/>
          <w:highlight w:val="white"/>
        </w:rPr>
        <w:t>«Самореализация – это, безусловно, один из главных факторов успешной и полноценной жизни современной женщины. В программе “Мама-предприниматель” мы стараемся показать, что начать собственное дело и совмещать его с заботой о семье – не настолько сложно и страшно, как может показаться на первый взгляд. По сути, мы даем алгоритм действий для старта, раскрываем секреты мира бизнеса, даем возможность действовать и идти вперед!».</w:t>
      </w:r>
    </w:p>
    <w:p w14:paraId="4DD895CB" w14:textId="77777777" w:rsidR="00574342" w:rsidRDefault="007D5727">
      <w:pPr>
        <w:spacing w:after="120"/>
        <w:jc w:val="both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  <w:highlight w:val="white"/>
        </w:rPr>
        <w:t xml:space="preserve">Анна </w:t>
      </w:r>
      <w:proofErr w:type="spellStart"/>
      <w:r>
        <w:rPr>
          <w:rFonts w:ascii="Arial" w:eastAsia="Arial" w:hAnsi="Arial" w:cs="Arial"/>
          <w:b/>
          <w:sz w:val="22"/>
          <w:szCs w:val="22"/>
          <w:highlight w:val="white"/>
        </w:rPr>
        <w:t>Сошинская</w:t>
      </w:r>
      <w:proofErr w:type="spellEnd"/>
      <w:r>
        <w:rPr>
          <w:rFonts w:ascii="Arial" w:eastAsia="Arial" w:hAnsi="Arial" w:cs="Arial"/>
          <w:b/>
          <w:sz w:val="22"/>
          <w:szCs w:val="22"/>
          <w:highlight w:val="white"/>
        </w:rPr>
        <w:t xml:space="preserve">, президент благотворительного фонда </w:t>
      </w:r>
      <w:proofErr w:type="spellStart"/>
      <w:r>
        <w:rPr>
          <w:rFonts w:ascii="Arial" w:eastAsia="Arial" w:hAnsi="Arial" w:cs="Arial"/>
          <w:b/>
          <w:sz w:val="22"/>
          <w:szCs w:val="22"/>
          <w:highlight w:val="white"/>
        </w:rPr>
        <w:t>Amway</w:t>
      </w:r>
      <w:proofErr w:type="spellEnd"/>
      <w:r>
        <w:rPr>
          <w:rFonts w:ascii="Arial" w:eastAsia="Arial" w:hAnsi="Arial" w:cs="Arial"/>
          <w:b/>
          <w:sz w:val="22"/>
          <w:szCs w:val="22"/>
          <w:highlight w:val="white"/>
        </w:rPr>
        <w:t xml:space="preserve"> «В ответе за будущее»: </w:t>
      </w:r>
      <w:r>
        <w:rPr>
          <w:rFonts w:ascii="Arial" w:eastAsia="Arial" w:hAnsi="Arial" w:cs="Arial"/>
          <w:i/>
          <w:sz w:val="22"/>
          <w:szCs w:val="22"/>
          <w:highlight w:val="white"/>
        </w:rPr>
        <w:t>«В прошлом году мы провели исследование среди российских мам-предпринимательниц и выяснили, что более половины опрошенных считают свой бизнес успешным. Мы очень рады, что благодаря программе “Мама-предприниматель” таких женщин с каждым годом становится больше. Мы помогаем мамам не только обучиться основам предпринимательства, но и успешно интегрироваться в бизнес-среду своего региона, реализовать свои самые смелые идеи. Успехи наших участниц — главный показатель, что программа развивается в нужном направлении».</w:t>
      </w:r>
    </w:p>
    <w:p w14:paraId="08F76E4E" w14:textId="77777777" w:rsidR="00574342" w:rsidRDefault="007D5727">
      <w:pPr>
        <w:spacing w:after="120"/>
        <w:ind w:right="5"/>
        <w:jc w:val="both"/>
        <w:rPr>
          <w:rFonts w:ascii="Arial" w:eastAsia="Arial" w:hAnsi="Arial" w:cs="Arial"/>
          <w:i/>
          <w:sz w:val="22"/>
          <w:szCs w:val="22"/>
        </w:rPr>
      </w:pPr>
      <w:proofErr w:type="spellStart"/>
      <w:r>
        <w:rPr>
          <w:rFonts w:ascii="Arial" w:eastAsia="Arial" w:hAnsi="Arial" w:cs="Arial"/>
          <w:b/>
          <w:color w:val="222222"/>
          <w:sz w:val="22"/>
          <w:szCs w:val="22"/>
        </w:rPr>
        <w:t>Надия</w:t>
      </w:r>
      <w:proofErr w:type="spellEnd"/>
      <w:r>
        <w:rPr>
          <w:rFonts w:ascii="Arial" w:eastAsia="Arial" w:hAnsi="Arial" w:cs="Arial"/>
          <w:b/>
          <w:color w:val="222222"/>
          <w:sz w:val="22"/>
          <w:szCs w:val="22"/>
        </w:rPr>
        <w:t xml:space="preserve"> Черкасова, заместитель президента-председателя правления банка «Открытие»: </w:t>
      </w:r>
      <w:r>
        <w:rPr>
          <w:rFonts w:ascii="Arial" w:eastAsia="Arial" w:hAnsi="Arial" w:cs="Arial"/>
          <w:i/>
          <w:color w:val="222222"/>
          <w:sz w:val="22"/>
          <w:szCs w:val="22"/>
        </w:rPr>
        <w:t xml:space="preserve">«Начиная свое дело, важно иметь возможность обратиться за советом и получить знания от профессионалов. Для женщин с детьми это бывает особенно </w:t>
      </w:r>
      <w:r>
        <w:rPr>
          <w:rFonts w:ascii="Arial" w:eastAsia="Arial" w:hAnsi="Arial" w:cs="Arial"/>
          <w:i/>
          <w:color w:val="222222"/>
          <w:sz w:val="22"/>
          <w:szCs w:val="22"/>
        </w:rPr>
        <w:lastRenderedPageBreak/>
        <w:t>сложно, так как они не могут посвящать самообразованию и развитию бизнеса все свое время. Программа “Мама-предприниматель” может стать отличным бизнес-помощником для многих женщин».</w:t>
      </w:r>
    </w:p>
    <w:p w14:paraId="174F6CD9" w14:textId="1D1B9496" w:rsidR="00574342" w:rsidRDefault="007D5727">
      <w:pPr>
        <w:spacing w:after="120"/>
        <w:jc w:val="both"/>
        <w:rPr>
          <w:rFonts w:ascii="Arial" w:eastAsia="Arial" w:hAnsi="Arial" w:cs="Arial"/>
          <w:i/>
          <w:sz w:val="22"/>
          <w:szCs w:val="22"/>
          <w:highlight w:val="yellow"/>
        </w:rPr>
      </w:pPr>
      <w:r>
        <w:rPr>
          <w:rFonts w:ascii="Arial" w:eastAsia="Arial" w:hAnsi="Arial" w:cs="Arial"/>
          <w:sz w:val="22"/>
          <w:szCs w:val="22"/>
        </w:rPr>
        <w:t xml:space="preserve">Мамы со всей </w:t>
      </w:r>
      <w:r w:rsidR="007436D2" w:rsidRPr="007436D2">
        <w:rPr>
          <w:rFonts w:ascii="Arial" w:eastAsia="Arial" w:hAnsi="Arial" w:cs="Arial"/>
          <w:sz w:val="22"/>
          <w:szCs w:val="22"/>
        </w:rPr>
        <w:t xml:space="preserve">Волгоградской области </w:t>
      </w:r>
      <w:r w:rsidRPr="007436D2">
        <w:rPr>
          <w:rFonts w:ascii="Arial" w:eastAsia="Arial" w:hAnsi="Arial" w:cs="Arial"/>
          <w:sz w:val="22"/>
          <w:szCs w:val="22"/>
        </w:rPr>
        <w:t>могут</w:t>
      </w:r>
      <w:r>
        <w:rPr>
          <w:rFonts w:ascii="Arial" w:eastAsia="Arial" w:hAnsi="Arial" w:cs="Arial"/>
          <w:sz w:val="22"/>
          <w:szCs w:val="22"/>
        </w:rPr>
        <w:t xml:space="preserve"> подать заявку на бесплатное обучение на сайте </w:t>
      </w:r>
      <w:hyperlink r:id="rId7">
        <w:r>
          <w:rPr>
            <w:rFonts w:ascii="Arial" w:eastAsia="Arial" w:hAnsi="Arial" w:cs="Arial"/>
            <w:color w:val="1155CC"/>
            <w:sz w:val="22"/>
            <w:szCs w:val="22"/>
            <w:u w:val="single"/>
          </w:rPr>
          <w:t>mama-predprinimatel.ru</w:t>
        </w:r>
      </w:hyperlink>
      <w:r>
        <w:rPr>
          <w:rFonts w:ascii="Arial" w:eastAsia="Arial" w:hAnsi="Arial" w:cs="Arial"/>
          <w:sz w:val="22"/>
          <w:szCs w:val="22"/>
        </w:rPr>
        <w:t xml:space="preserve"> </w:t>
      </w:r>
      <w:r w:rsidRPr="007436D2">
        <w:rPr>
          <w:rFonts w:ascii="Arial" w:eastAsia="Arial" w:hAnsi="Arial" w:cs="Arial"/>
          <w:sz w:val="22"/>
          <w:szCs w:val="22"/>
        </w:rPr>
        <w:t xml:space="preserve">до </w:t>
      </w:r>
      <w:r w:rsidR="007436D2" w:rsidRPr="007436D2">
        <w:rPr>
          <w:rFonts w:ascii="Arial" w:eastAsia="Arial" w:hAnsi="Arial" w:cs="Arial"/>
          <w:sz w:val="22"/>
          <w:szCs w:val="22"/>
        </w:rPr>
        <w:t>1</w:t>
      </w:r>
      <w:r w:rsidR="00B67BF1">
        <w:rPr>
          <w:rFonts w:ascii="Arial" w:eastAsia="Arial" w:hAnsi="Arial" w:cs="Arial"/>
          <w:sz w:val="22"/>
          <w:szCs w:val="22"/>
        </w:rPr>
        <w:t>5</w:t>
      </w:r>
      <w:r w:rsidRPr="007436D2">
        <w:rPr>
          <w:rFonts w:ascii="Arial" w:eastAsia="Arial" w:hAnsi="Arial" w:cs="Arial"/>
          <w:sz w:val="22"/>
          <w:szCs w:val="22"/>
        </w:rPr>
        <w:t xml:space="preserve"> </w:t>
      </w:r>
      <w:r w:rsidR="007436D2" w:rsidRPr="007436D2">
        <w:rPr>
          <w:rFonts w:ascii="Arial" w:eastAsia="Arial" w:hAnsi="Arial" w:cs="Arial"/>
          <w:sz w:val="22"/>
          <w:szCs w:val="22"/>
        </w:rPr>
        <w:t>ноября</w:t>
      </w:r>
      <w:r w:rsidRPr="007436D2">
        <w:rPr>
          <w:rFonts w:ascii="Arial" w:eastAsia="Arial" w:hAnsi="Arial" w:cs="Arial"/>
          <w:sz w:val="22"/>
          <w:szCs w:val="22"/>
        </w:rPr>
        <w:t xml:space="preserve"> 2021 года.</w:t>
      </w:r>
      <w:r>
        <w:rPr>
          <w:rFonts w:ascii="Arial" w:eastAsia="Arial" w:hAnsi="Arial" w:cs="Arial"/>
          <w:sz w:val="22"/>
          <w:szCs w:val="22"/>
        </w:rPr>
        <w:t xml:space="preserve"> К участию в программе приглашаются женщины в декретном отпуске или с несовершеннолетними детьми, которые только планируют открыть свое дело </w:t>
      </w:r>
      <w:r w:rsidR="007436D2">
        <w:rPr>
          <w:rFonts w:ascii="Arial" w:eastAsia="Arial" w:hAnsi="Arial" w:cs="Arial"/>
          <w:sz w:val="22"/>
          <w:szCs w:val="22"/>
        </w:rPr>
        <w:t>или занимаются</w:t>
      </w:r>
      <w:r>
        <w:rPr>
          <w:rFonts w:ascii="Arial" w:eastAsia="Arial" w:hAnsi="Arial" w:cs="Arial"/>
          <w:sz w:val="22"/>
          <w:szCs w:val="22"/>
        </w:rPr>
        <w:t xml:space="preserve"> бизнесом не более года. Жюри отберет 35 лучших заявок, авторы которых будут приглашены в </w:t>
      </w:r>
      <w:r w:rsidR="007436D2">
        <w:rPr>
          <w:rFonts w:ascii="Arial" w:eastAsia="Arial" w:hAnsi="Arial" w:cs="Arial"/>
          <w:sz w:val="22"/>
          <w:szCs w:val="22"/>
        </w:rPr>
        <w:t>Волгоград</w:t>
      </w:r>
      <w:r>
        <w:rPr>
          <w:rFonts w:ascii="Arial" w:eastAsia="Arial" w:hAnsi="Arial" w:cs="Arial"/>
          <w:sz w:val="22"/>
          <w:szCs w:val="22"/>
        </w:rPr>
        <w:t xml:space="preserve"> на обучение предпринимательству. </w:t>
      </w:r>
    </w:p>
    <w:p w14:paraId="5D0F7162" w14:textId="77777777" w:rsidR="00574342" w:rsidRDefault="007D5727">
      <w:pPr>
        <w:spacing w:after="120"/>
        <w:jc w:val="both"/>
        <w:rPr>
          <w:rFonts w:ascii="Arial" w:eastAsia="Arial" w:hAnsi="Arial" w:cs="Arial"/>
          <w:i/>
          <w:sz w:val="22"/>
          <w:szCs w:val="22"/>
          <w:highlight w:val="yellow"/>
        </w:rPr>
      </w:pPr>
      <w:r>
        <w:rPr>
          <w:rFonts w:ascii="Arial" w:eastAsia="Arial" w:hAnsi="Arial" w:cs="Arial"/>
          <w:sz w:val="22"/>
          <w:szCs w:val="22"/>
        </w:rPr>
        <w:t xml:space="preserve">За пять дней </w:t>
      </w:r>
      <w:proofErr w:type="spellStart"/>
      <w:r>
        <w:rPr>
          <w:rFonts w:ascii="Arial" w:eastAsia="Arial" w:hAnsi="Arial" w:cs="Arial"/>
          <w:sz w:val="22"/>
          <w:szCs w:val="22"/>
        </w:rPr>
        <w:t>интенсива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участницы пройдут весь путь молодого предпринимателя: познакомятся с основами ведения бизнеса, научатся разрабатывать и презентовать собственный бизнес-проект. Тренеры программы обучат начинающих </w:t>
      </w:r>
      <w:proofErr w:type="spellStart"/>
      <w:r>
        <w:rPr>
          <w:rFonts w:ascii="Arial" w:eastAsia="Arial" w:hAnsi="Arial" w:cs="Arial"/>
          <w:sz w:val="22"/>
          <w:szCs w:val="22"/>
        </w:rPr>
        <w:t>бизнесвумен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необходимым навыкам: поиску ниши и разработке концепции продукта, выстраиванию маркетинга и продвижения, расскажут о финансовых и юридических нюансах ведения предпринимательской деятельности. В завершение курса каждая участница представит свой бизнес-план на конкурсе проектов. Реализацию лучшей идеи профинансирует фонд </w:t>
      </w:r>
      <w:proofErr w:type="spellStart"/>
      <w:r>
        <w:rPr>
          <w:rFonts w:ascii="Arial" w:eastAsia="Arial" w:hAnsi="Arial" w:cs="Arial"/>
          <w:sz w:val="22"/>
          <w:szCs w:val="22"/>
          <w:highlight w:val="white"/>
        </w:rPr>
        <w:t>Amway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«В ответе за будущее», выделив победительнице грант в размере 100 000 рублей.</w:t>
      </w:r>
    </w:p>
    <w:p w14:paraId="347DB16A" w14:textId="6A0D667F" w:rsidR="007436D2" w:rsidRPr="007436D2" w:rsidRDefault="007D5727" w:rsidP="007436D2">
      <w:pPr>
        <w:spacing w:after="120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eastAsia="Arial" w:hAnsi="Arial" w:cs="Arial"/>
          <w:sz w:val="22"/>
          <w:szCs w:val="22"/>
        </w:rPr>
        <w:t>«</w:t>
      </w:r>
      <w:r w:rsidRPr="007436D2">
        <w:rPr>
          <w:rFonts w:ascii="Arial" w:eastAsia="Arial" w:hAnsi="Arial" w:cs="Arial"/>
          <w:sz w:val="22"/>
          <w:szCs w:val="22"/>
        </w:rPr>
        <w:t>Мама-предприниматель»</w:t>
      </w:r>
      <w:r w:rsidR="007436D2" w:rsidRPr="007436D2">
        <w:rPr>
          <w:rFonts w:ascii="Arial" w:hAnsi="Arial" w:cs="Arial"/>
          <w:sz w:val="22"/>
          <w:szCs w:val="22"/>
        </w:rPr>
        <w:t>» в Волгоградской области проходит четвертый год подряд</w:t>
      </w:r>
      <w:r w:rsidR="00B67BF1">
        <w:rPr>
          <w:rFonts w:ascii="Arial" w:hAnsi="Arial" w:cs="Arial"/>
          <w:sz w:val="22"/>
          <w:szCs w:val="22"/>
        </w:rPr>
        <w:t>. В</w:t>
      </w:r>
      <w:r w:rsidR="007436D2" w:rsidRPr="007436D2">
        <w:rPr>
          <w:rFonts w:ascii="Arial" w:hAnsi="Arial" w:cs="Arial"/>
          <w:sz w:val="22"/>
          <w:szCs w:val="22"/>
        </w:rPr>
        <w:t xml:space="preserve"> прошлый раз победу одержала Алина </w:t>
      </w:r>
      <w:r w:rsidR="00B67BF1" w:rsidRPr="007436D2">
        <w:rPr>
          <w:rFonts w:ascii="Arial" w:hAnsi="Arial" w:cs="Arial"/>
          <w:sz w:val="22"/>
          <w:szCs w:val="22"/>
        </w:rPr>
        <w:t>Зевакина</w:t>
      </w:r>
      <w:r w:rsidR="00B67BF1">
        <w:rPr>
          <w:rFonts w:ascii="Arial" w:hAnsi="Arial" w:cs="Arial"/>
          <w:sz w:val="22"/>
          <w:szCs w:val="22"/>
        </w:rPr>
        <w:t xml:space="preserve"> с проектом создания а</w:t>
      </w:r>
      <w:r w:rsidR="007436D2" w:rsidRPr="007436D2">
        <w:rPr>
          <w:rFonts w:ascii="Arial" w:hAnsi="Arial" w:cs="Arial"/>
          <w:sz w:val="22"/>
          <w:szCs w:val="22"/>
        </w:rPr>
        <w:t>вторски</w:t>
      </w:r>
      <w:r w:rsidR="00B67BF1">
        <w:rPr>
          <w:rFonts w:ascii="Arial" w:hAnsi="Arial" w:cs="Arial"/>
          <w:sz w:val="22"/>
          <w:szCs w:val="22"/>
        </w:rPr>
        <w:t>х</w:t>
      </w:r>
      <w:r w:rsidR="007436D2" w:rsidRPr="007436D2">
        <w:rPr>
          <w:rFonts w:ascii="Arial" w:hAnsi="Arial" w:cs="Arial"/>
          <w:sz w:val="22"/>
          <w:szCs w:val="22"/>
        </w:rPr>
        <w:t xml:space="preserve"> ортопедически</w:t>
      </w:r>
      <w:r w:rsidR="00B67BF1">
        <w:rPr>
          <w:rFonts w:ascii="Arial" w:hAnsi="Arial" w:cs="Arial"/>
          <w:sz w:val="22"/>
          <w:szCs w:val="22"/>
        </w:rPr>
        <w:t>х</w:t>
      </w:r>
      <w:r w:rsidR="007436D2" w:rsidRPr="007436D2">
        <w:rPr>
          <w:rFonts w:ascii="Arial" w:hAnsi="Arial" w:cs="Arial"/>
          <w:sz w:val="22"/>
          <w:szCs w:val="22"/>
        </w:rPr>
        <w:t xml:space="preserve"> коврик</w:t>
      </w:r>
      <w:r w:rsidR="00B67BF1">
        <w:rPr>
          <w:rFonts w:ascii="Arial" w:hAnsi="Arial" w:cs="Arial"/>
          <w:sz w:val="22"/>
          <w:szCs w:val="22"/>
        </w:rPr>
        <w:t>ов</w:t>
      </w:r>
      <w:r w:rsidR="007436D2" w:rsidRPr="007436D2">
        <w:rPr>
          <w:rFonts w:ascii="Arial" w:hAnsi="Arial" w:cs="Arial"/>
          <w:sz w:val="22"/>
          <w:szCs w:val="22"/>
        </w:rPr>
        <w:t xml:space="preserve"> «Магия камней»</w:t>
      </w:r>
      <w:r w:rsidR="00B67BF1">
        <w:rPr>
          <w:rFonts w:ascii="Arial" w:hAnsi="Arial" w:cs="Arial"/>
          <w:sz w:val="22"/>
          <w:szCs w:val="22"/>
        </w:rPr>
        <w:t xml:space="preserve">. </w:t>
      </w:r>
      <w:r w:rsidR="00B67BF1">
        <w:rPr>
          <w:rFonts w:ascii="Arial" w:hAnsi="Arial" w:cs="Arial"/>
          <w:sz w:val="22"/>
          <w:szCs w:val="22"/>
        </w:rPr>
        <w:br/>
      </w:r>
      <w:r w:rsidR="00B67BF1">
        <w:rPr>
          <w:rFonts w:ascii="Arial" w:hAnsi="Arial" w:cs="Arial"/>
          <w:sz w:val="22"/>
          <w:szCs w:val="22"/>
        </w:rPr>
        <w:br/>
        <w:t xml:space="preserve">«Участие в программе – </w:t>
      </w:r>
      <w:r w:rsidR="007436D2" w:rsidRPr="007436D2">
        <w:rPr>
          <w:rFonts w:ascii="Arial" w:hAnsi="Arial" w:cs="Arial"/>
          <w:sz w:val="22"/>
          <w:szCs w:val="22"/>
        </w:rPr>
        <w:t>один</w:t>
      </w:r>
      <w:r w:rsidR="00B67BF1">
        <w:rPr>
          <w:rFonts w:ascii="Arial" w:hAnsi="Arial" w:cs="Arial"/>
          <w:sz w:val="22"/>
          <w:szCs w:val="22"/>
        </w:rPr>
        <w:t xml:space="preserve"> самых </w:t>
      </w:r>
      <w:r w:rsidR="007436D2" w:rsidRPr="007436D2">
        <w:rPr>
          <w:rFonts w:ascii="Arial" w:hAnsi="Arial" w:cs="Arial"/>
          <w:sz w:val="22"/>
          <w:szCs w:val="22"/>
        </w:rPr>
        <w:t xml:space="preserve">из ярких моментов </w:t>
      </w:r>
      <w:r w:rsidR="00B67BF1">
        <w:rPr>
          <w:rFonts w:ascii="Arial" w:hAnsi="Arial" w:cs="Arial"/>
          <w:sz w:val="22"/>
          <w:szCs w:val="22"/>
        </w:rPr>
        <w:t xml:space="preserve">в </w:t>
      </w:r>
      <w:r w:rsidR="007436D2" w:rsidRPr="007436D2">
        <w:rPr>
          <w:rFonts w:ascii="Arial" w:hAnsi="Arial" w:cs="Arial"/>
          <w:sz w:val="22"/>
          <w:szCs w:val="22"/>
        </w:rPr>
        <w:t>моей жизни</w:t>
      </w:r>
      <w:r w:rsidR="00B67BF1">
        <w:rPr>
          <w:rFonts w:ascii="Arial" w:hAnsi="Arial" w:cs="Arial"/>
          <w:sz w:val="22"/>
          <w:szCs w:val="22"/>
        </w:rPr>
        <w:t>. Этот опыт придал помог мне понять,</w:t>
      </w:r>
      <w:r w:rsidR="007436D2" w:rsidRPr="007436D2">
        <w:rPr>
          <w:rFonts w:ascii="Arial" w:hAnsi="Arial" w:cs="Arial"/>
          <w:sz w:val="22"/>
          <w:szCs w:val="22"/>
        </w:rPr>
        <w:t xml:space="preserve"> что </w:t>
      </w:r>
      <w:r w:rsidR="00B67BF1">
        <w:rPr>
          <w:rFonts w:ascii="Arial" w:hAnsi="Arial" w:cs="Arial"/>
          <w:sz w:val="22"/>
          <w:szCs w:val="22"/>
        </w:rPr>
        <w:t>можно сделать все, что угодно</w:t>
      </w:r>
      <w:r w:rsidR="007436D2" w:rsidRPr="007436D2">
        <w:rPr>
          <w:rFonts w:ascii="Arial" w:hAnsi="Arial" w:cs="Arial"/>
          <w:sz w:val="22"/>
          <w:szCs w:val="22"/>
        </w:rPr>
        <w:t>, стоит только захотеть</w:t>
      </w:r>
      <w:r w:rsidR="00B67BF1">
        <w:rPr>
          <w:rFonts w:ascii="Arial" w:hAnsi="Arial" w:cs="Arial"/>
          <w:sz w:val="22"/>
          <w:szCs w:val="22"/>
        </w:rPr>
        <w:t xml:space="preserve"> и поверить в себя</w:t>
      </w:r>
      <w:r w:rsidR="007436D2" w:rsidRPr="007436D2">
        <w:rPr>
          <w:rFonts w:ascii="Arial" w:hAnsi="Arial" w:cs="Arial"/>
          <w:sz w:val="22"/>
          <w:szCs w:val="22"/>
        </w:rPr>
        <w:t xml:space="preserve">. </w:t>
      </w:r>
      <w:r w:rsidR="00B67BF1">
        <w:rPr>
          <w:rFonts w:ascii="Arial" w:hAnsi="Arial" w:cs="Arial"/>
          <w:sz w:val="22"/>
          <w:szCs w:val="22"/>
        </w:rPr>
        <w:t xml:space="preserve">Благодаря обучению я </w:t>
      </w:r>
      <w:r w:rsidR="007436D2" w:rsidRPr="007436D2">
        <w:rPr>
          <w:rFonts w:ascii="Arial" w:hAnsi="Arial" w:cs="Arial"/>
          <w:sz w:val="22"/>
          <w:szCs w:val="22"/>
        </w:rPr>
        <w:t>прокача</w:t>
      </w:r>
      <w:r w:rsidR="00B67BF1">
        <w:rPr>
          <w:rFonts w:ascii="Arial" w:hAnsi="Arial" w:cs="Arial"/>
          <w:sz w:val="22"/>
          <w:szCs w:val="22"/>
        </w:rPr>
        <w:t>ла</w:t>
      </w:r>
      <w:r w:rsidR="007436D2" w:rsidRPr="007436D2">
        <w:rPr>
          <w:rFonts w:ascii="Arial" w:hAnsi="Arial" w:cs="Arial"/>
          <w:sz w:val="22"/>
          <w:szCs w:val="22"/>
        </w:rPr>
        <w:t xml:space="preserve"> свои </w:t>
      </w:r>
      <w:r w:rsidR="00B67BF1">
        <w:rPr>
          <w:rFonts w:ascii="Arial" w:hAnsi="Arial" w:cs="Arial"/>
          <w:sz w:val="22"/>
          <w:szCs w:val="22"/>
        </w:rPr>
        <w:t xml:space="preserve">навыки, </w:t>
      </w:r>
      <w:r w:rsidR="007436D2" w:rsidRPr="007436D2">
        <w:rPr>
          <w:rFonts w:ascii="Arial" w:hAnsi="Arial" w:cs="Arial"/>
          <w:sz w:val="22"/>
          <w:szCs w:val="22"/>
        </w:rPr>
        <w:t>научила</w:t>
      </w:r>
      <w:r w:rsidR="00B67BF1">
        <w:rPr>
          <w:rFonts w:ascii="Arial" w:hAnsi="Arial" w:cs="Arial"/>
          <w:sz w:val="22"/>
          <w:szCs w:val="22"/>
        </w:rPr>
        <w:t>сь</w:t>
      </w:r>
      <w:r w:rsidR="007436D2" w:rsidRPr="007436D2">
        <w:rPr>
          <w:rFonts w:ascii="Arial" w:hAnsi="Arial" w:cs="Arial"/>
          <w:sz w:val="22"/>
          <w:szCs w:val="22"/>
        </w:rPr>
        <w:t xml:space="preserve"> планировать свои действия, думать наперёд и</w:t>
      </w:r>
      <w:r w:rsidR="00B67BF1">
        <w:rPr>
          <w:rFonts w:ascii="Arial" w:hAnsi="Arial" w:cs="Arial"/>
          <w:sz w:val="22"/>
          <w:szCs w:val="22"/>
        </w:rPr>
        <w:t>, самое главное,</w:t>
      </w:r>
      <w:r w:rsidR="007436D2" w:rsidRPr="007436D2">
        <w:rPr>
          <w:rFonts w:ascii="Arial" w:hAnsi="Arial" w:cs="Arial"/>
          <w:sz w:val="22"/>
          <w:szCs w:val="22"/>
        </w:rPr>
        <w:t xml:space="preserve"> считать цифры».</w:t>
      </w:r>
    </w:p>
    <w:p w14:paraId="550C102A" w14:textId="759B28FF" w:rsidR="00574342" w:rsidRDefault="007D5727">
      <w:pPr>
        <w:spacing w:after="120"/>
        <w:jc w:val="both"/>
        <w:rPr>
          <w:rFonts w:ascii="Arial" w:eastAsia="Arial" w:hAnsi="Arial" w:cs="Arial"/>
          <w:i/>
          <w:sz w:val="22"/>
          <w:szCs w:val="22"/>
          <w:highlight w:val="yellow"/>
        </w:rPr>
      </w:pPr>
      <w:r>
        <w:rPr>
          <w:rFonts w:ascii="Arial" w:eastAsia="Arial" w:hAnsi="Arial" w:cs="Arial"/>
          <w:sz w:val="22"/>
          <w:szCs w:val="22"/>
        </w:rPr>
        <w:t xml:space="preserve">Подать заявки на участие в этом году можно </w:t>
      </w:r>
      <w:r w:rsidRPr="007436D2">
        <w:rPr>
          <w:rFonts w:ascii="Arial" w:eastAsia="Arial" w:hAnsi="Arial" w:cs="Arial"/>
          <w:sz w:val="22"/>
          <w:szCs w:val="22"/>
        </w:rPr>
        <w:t xml:space="preserve">до </w:t>
      </w:r>
      <w:r w:rsidR="007436D2" w:rsidRPr="007436D2">
        <w:rPr>
          <w:rFonts w:ascii="Arial" w:eastAsia="Arial" w:hAnsi="Arial" w:cs="Arial"/>
          <w:sz w:val="22"/>
          <w:szCs w:val="22"/>
        </w:rPr>
        <w:t>1</w:t>
      </w:r>
      <w:r w:rsidR="00B67BF1">
        <w:rPr>
          <w:rFonts w:ascii="Arial" w:eastAsia="Arial" w:hAnsi="Arial" w:cs="Arial"/>
          <w:sz w:val="22"/>
          <w:szCs w:val="22"/>
        </w:rPr>
        <w:t>5</w:t>
      </w:r>
      <w:r w:rsidRPr="007436D2">
        <w:rPr>
          <w:rFonts w:ascii="Arial" w:eastAsia="Arial" w:hAnsi="Arial" w:cs="Arial"/>
          <w:sz w:val="22"/>
          <w:szCs w:val="22"/>
        </w:rPr>
        <w:t xml:space="preserve"> </w:t>
      </w:r>
      <w:r w:rsidR="007436D2">
        <w:rPr>
          <w:rFonts w:ascii="Arial" w:eastAsia="Arial" w:hAnsi="Arial" w:cs="Arial"/>
          <w:sz w:val="22"/>
          <w:szCs w:val="22"/>
        </w:rPr>
        <w:t>ноября</w:t>
      </w:r>
      <w:r>
        <w:rPr>
          <w:rFonts w:ascii="Arial" w:eastAsia="Arial" w:hAnsi="Arial" w:cs="Arial"/>
          <w:sz w:val="22"/>
          <w:szCs w:val="22"/>
        </w:rPr>
        <w:t xml:space="preserve"> здесь: </w:t>
      </w:r>
      <w:hyperlink r:id="rId8">
        <w:r>
          <w:rPr>
            <w:rFonts w:ascii="Arial" w:eastAsia="Arial" w:hAnsi="Arial" w:cs="Arial"/>
            <w:color w:val="1155CC"/>
            <w:sz w:val="22"/>
            <w:szCs w:val="22"/>
            <w:u w:val="single"/>
          </w:rPr>
          <w:t>https://mama-predprinimatel.ru/application/</w:t>
        </w:r>
      </w:hyperlink>
    </w:p>
    <w:p w14:paraId="4AD5013C" w14:textId="77777777" w:rsidR="00574342" w:rsidRDefault="00574342">
      <w:pPr>
        <w:spacing w:after="120"/>
        <w:jc w:val="both"/>
        <w:rPr>
          <w:rFonts w:ascii="Arial" w:eastAsia="Arial" w:hAnsi="Arial" w:cs="Arial"/>
          <w:i/>
          <w:sz w:val="22"/>
          <w:szCs w:val="22"/>
          <w:highlight w:val="yellow"/>
        </w:rPr>
      </w:pPr>
    </w:p>
    <w:p w14:paraId="689D3CCD" w14:textId="77777777" w:rsidR="00574342" w:rsidRDefault="007D5727">
      <w:pPr>
        <w:spacing w:after="120"/>
        <w:jc w:val="both"/>
        <w:rPr>
          <w:rFonts w:ascii="Arial" w:eastAsia="Arial" w:hAnsi="Arial" w:cs="Arial"/>
          <w:i/>
          <w:sz w:val="20"/>
          <w:szCs w:val="20"/>
          <w:u w:val="single"/>
        </w:rPr>
      </w:pPr>
      <w:r>
        <w:rPr>
          <w:rFonts w:ascii="Arial" w:eastAsia="Arial" w:hAnsi="Arial" w:cs="Arial"/>
          <w:i/>
          <w:sz w:val="20"/>
          <w:szCs w:val="20"/>
          <w:u w:val="single"/>
        </w:rPr>
        <w:t>Об организаторах</w:t>
      </w:r>
    </w:p>
    <w:p w14:paraId="733274CA" w14:textId="77777777" w:rsidR="00574342" w:rsidRDefault="007D5727">
      <w:pPr>
        <w:spacing w:after="120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>Федеральная корпорация по развитию малого и среднего предпринимательства</w:t>
      </w:r>
    </w:p>
    <w:p w14:paraId="71B74DEF" w14:textId="77777777" w:rsidR="00574342" w:rsidRDefault="007D5727">
      <w:pPr>
        <w:spacing w:after="120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>Федеральная корпорация по развитию малого и среднего предпринимательства была создана в июне 2015 года по указу Президента РФ как единая платформа для поддержки и развития малого и среднего предпринимательства в России. Основной целью Корпорации является координация оказания поддержки субъектам МСП, в том числе финансовой, маркетинговой, юридической и пр., а также усовершенствование нормативно-правового регулирования в этой сфере. Корпорация осуществляет множество инициатив, направленных на развитие сектора МСП в России, таких как бизнес-навигатор, реестр субъектов МСП в России и многие другие. Так, большую популярность среди владельцев бизнеса, а также тех, кто только планирует открыть свое дело, приобрел Бизнес-навигатор МСП. С помощью ресурса можно определить оптимальный вид бизнеса, наилучшее местоположение, рассчитать бизнес-план, узнать о конкурентах, получить информацию о кредитных продуктах для малого и среднего бизнеса, мерах государственной поддержки, участии в закупках крупнейших заказчиков с государственным участием и многое другое. Подробнее о Корпорации:</w:t>
      </w:r>
      <w:hyperlink r:id="rId9">
        <w:r>
          <w:rPr>
            <w:rFonts w:ascii="Arial" w:eastAsia="Arial" w:hAnsi="Arial" w:cs="Arial"/>
            <w:i/>
            <w:color w:val="1155CC"/>
            <w:sz w:val="20"/>
            <w:szCs w:val="20"/>
            <w:u w:val="single"/>
          </w:rPr>
          <w:t xml:space="preserve"> http://corpmsp.ru/</w:t>
        </w:r>
      </w:hyperlink>
    </w:p>
    <w:p w14:paraId="2035C10A" w14:textId="77777777" w:rsidR="00574342" w:rsidRDefault="00574342">
      <w:pPr>
        <w:spacing w:after="120"/>
        <w:jc w:val="both"/>
        <w:rPr>
          <w:rFonts w:ascii="Arial" w:eastAsia="Arial" w:hAnsi="Arial" w:cs="Arial"/>
          <w:b/>
          <w:i/>
          <w:color w:val="222222"/>
          <w:sz w:val="20"/>
          <w:szCs w:val="20"/>
        </w:rPr>
      </w:pPr>
    </w:p>
    <w:p w14:paraId="493B4FCF" w14:textId="77777777" w:rsidR="00574342" w:rsidRDefault="007D5727">
      <w:pPr>
        <w:spacing w:after="120"/>
        <w:jc w:val="both"/>
        <w:rPr>
          <w:rFonts w:ascii="Arial" w:eastAsia="Arial" w:hAnsi="Arial" w:cs="Arial"/>
          <w:i/>
          <w:color w:val="222222"/>
          <w:sz w:val="20"/>
          <w:szCs w:val="20"/>
        </w:rPr>
      </w:pPr>
      <w:r>
        <w:rPr>
          <w:rFonts w:ascii="Arial" w:eastAsia="Arial" w:hAnsi="Arial" w:cs="Arial"/>
          <w:b/>
          <w:i/>
          <w:color w:val="222222"/>
          <w:sz w:val="20"/>
          <w:szCs w:val="20"/>
        </w:rPr>
        <w:t xml:space="preserve">Фонд </w:t>
      </w:r>
      <w:proofErr w:type="spellStart"/>
      <w:r>
        <w:rPr>
          <w:rFonts w:ascii="Arial" w:eastAsia="Arial" w:hAnsi="Arial" w:cs="Arial"/>
          <w:b/>
          <w:i/>
          <w:color w:val="222222"/>
          <w:sz w:val="20"/>
          <w:szCs w:val="20"/>
        </w:rPr>
        <w:t>Amway</w:t>
      </w:r>
      <w:proofErr w:type="spellEnd"/>
      <w:r>
        <w:rPr>
          <w:rFonts w:ascii="Arial" w:eastAsia="Arial" w:hAnsi="Arial" w:cs="Arial"/>
          <w:b/>
          <w:i/>
          <w:color w:val="222222"/>
          <w:sz w:val="20"/>
          <w:szCs w:val="20"/>
        </w:rPr>
        <w:t xml:space="preserve"> «В ответе за будущее»</w:t>
      </w:r>
    </w:p>
    <w:p w14:paraId="0371945D" w14:textId="77777777" w:rsidR="00574342" w:rsidRDefault="007D5727">
      <w:pPr>
        <w:spacing w:after="120"/>
        <w:jc w:val="both"/>
        <w:rPr>
          <w:rFonts w:ascii="Arial" w:eastAsia="Arial" w:hAnsi="Arial" w:cs="Arial"/>
          <w:i/>
          <w:color w:val="222222"/>
          <w:sz w:val="20"/>
          <w:szCs w:val="20"/>
        </w:rPr>
      </w:pPr>
      <w:r>
        <w:rPr>
          <w:rFonts w:ascii="Arial" w:eastAsia="Arial" w:hAnsi="Arial" w:cs="Arial"/>
          <w:b/>
          <w:i/>
          <w:color w:val="222222"/>
          <w:sz w:val="20"/>
          <w:szCs w:val="20"/>
        </w:rPr>
        <w:t>Благотворительный фонд «В ответе за будущее»</w:t>
      </w:r>
      <w:r>
        <w:rPr>
          <w:rFonts w:ascii="Arial" w:eastAsia="Arial" w:hAnsi="Arial" w:cs="Arial"/>
          <w:i/>
          <w:color w:val="222222"/>
          <w:sz w:val="20"/>
          <w:szCs w:val="20"/>
        </w:rPr>
        <w:t xml:space="preserve"> был открыт компанией </w:t>
      </w:r>
      <w:proofErr w:type="spellStart"/>
      <w:r>
        <w:rPr>
          <w:rFonts w:ascii="Arial" w:eastAsia="Arial" w:hAnsi="Arial" w:cs="Arial"/>
          <w:i/>
          <w:color w:val="222222"/>
          <w:sz w:val="20"/>
          <w:szCs w:val="20"/>
        </w:rPr>
        <w:t>Amway</w:t>
      </w:r>
      <w:proofErr w:type="spellEnd"/>
      <w:r>
        <w:rPr>
          <w:rFonts w:ascii="Arial" w:eastAsia="Arial" w:hAnsi="Arial" w:cs="Arial"/>
          <w:i/>
          <w:color w:val="222222"/>
          <w:sz w:val="20"/>
          <w:szCs w:val="20"/>
        </w:rPr>
        <w:t xml:space="preserve"> в 2013 году. Одно из важнейших направлений фонда – поддержка малого предпринимательства. С 2013 года совместно с партнерами фонд реализует программу «Мама-предприниматель». Вторая масштабная благотворительная программа Фонда – «С любовью к детям» – направлена на укрепление института семьи, профилактику вторичного сиротства, оказание помощи родителям в налаживании отношений с детьми. В декабре 2019 года фонд запустил </w:t>
      </w:r>
      <w:r>
        <w:rPr>
          <w:rFonts w:ascii="Arial" w:eastAsia="Arial" w:hAnsi="Arial" w:cs="Arial"/>
          <w:i/>
          <w:color w:val="222222"/>
          <w:sz w:val="20"/>
          <w:szCs w:val="20"/>
        </w:rPr>
        <w:lastRenderedPageBreak/>
        <w:t>новый проект #</w:t>
      </w:r>
      <w:proofErr w:type="spellStart"/>
      <w:r>
        <w:rPr>
          <w:rFonts w:ascii="Arial" w:eastAsia="Arial" w:hAnsi="Arial" w:cs="Arial"/>
          <w:i/>
          <w:color w:val="222222"/>
          <w:sz w:val="20"/>
          <w:szCs w:val="20"/>
        </w:rPr>
        <w:t>ЯвОтвете</w:t>
      </w:r>
      <w:proofErr w:type="spellEnd"/>
      <w:r>
        <w:rPr>
          <w:rFonts w:ascii="Arial" w:eastAsia="Arial" w:hAnsi="Arial" w:cs="Arial"/>
          <w:i/>
          <w:color w:val="222222"/>
          <w:sz w:val="20"/>
          <w:szCs w:val="20"/>
        </w:rPr>
        <w:t xml:space="preserve">, призванный развивать </w:t>
      </w:r>
      <w:proofErr w:type="spellStart"/>
      <w:r>
        <w:rPr>
          <w:rFonts w:ascii="Arial" w:eastAsia="Arial" w:hAnsi="Arial" w:cs="Arial"/>
          <w:i/>
          <w:color w:val="222222"/>
          <w:sz w:val="20"/>
          <w:szCs w:val="20"/>
        </w:rPr>
        <w:t>волонтерство</w:t>
      </w:r>
      <w:proofErr w:type="spellEnd"/>
      <w:r>
        <w:rPr>
          <w:rFonts w:ascii="Arial" w:eastAsia="Arial" w:hAnsi="Arial" w:cs="Arial"/>
          <w:i/>
          <w:color w:val="222222"/>
          <w:sz w:val="20"/>
          <w:szCs w:val="20"/>
        </w:rPr>
        <w:t xml:space="preserve"> среди сотрудников, дистрибьюторов, партнеров компании, а с 2021 года ― программу «</w:t>
      </w:r>
      <w:proofErr w:type="spellStart"/>
      <w:r>
        <w:rPr>
          <w:rFonts w:ascii="Arial" w:eastAsia="Arial" w:hAnsi="Arial" w:cs="Arial"/>
          <w:i/>
          <w:color w:val="222222"/>
          <w:sz w:val="20"/>
          <w:szCs w:val="20"/>
        </w:rPr>
        <w:t>РеФорма</w:t>
      </w:r>
      <w:proofErr w:type="spellEnd"/>
      <w:r>
        <w:rPr>
          <w:rFonts w:ascii="Arial" w:eastAsia="Arial" w:hAnsi="Arial" w:cs="Arial"/>
          <w:i/>
          <w:color w:val="222222"/>
          <w:sz w:val="20"/>
          <w:szCs w:val="20"/>
        </w:rPr>
        <w:t xml:space="preserve">» ― </w:t>
      </w:r>
      <w:r>
        <w:rPr>
          <w:rFonts w:ascii="Arial" w:eastAsia="Arial" w:hAnsi="Arial" w:cs="Arial"/>
          <w:i/>
          <w:color w:val="302F2D"/>
          <w:sz w:val="20"/>
          <w:szCs w:val="20"/>
          <w:highlight w:val="white"/>
        </w:rPr>
        <w:t>бесплатный онлайн-курс по основам здорового образа жизни для многодетных, приемных мам, а также мам детей с особенностями здоровья.</w:t>
      </w:r>
      <w:r>
        <w:rPr>
          <w:rFonts w:ascii="Arial" w:eastAsia="Arial" w:hAnsi="Arial" w:cs="Arial"/>
          <w:i/>
          <w:color w:val="222222"/>
          <w:sz w:val="20"/>
          <w:szCs w:val="20"/>
        </w:rPr>
        <w:t xml:space="preserve"> Всю информацию о фонде и его программах можно найти на сайте </w:t>
      </w:r>
      <w:hyperlink r:id="rId10">
        <w:r>
          <w:rPr>
            <w:rFonts w:ascii="Arial" w:eastAsia="Arial" w:hAnsi="Arial" w:cs="Arial"/>
            <w:i/>
            <w:color w:val="1155CC"/>
            <w:sz w:val="20"/>
            <w:szCs w:val="20"/>
            <w:u w:val="single"/>
          </w:rPr>
          <w:t>в-ответе-за-</w:t>
        </w:r>
        <w:proofErr w:type="spellStart"/>
        <w:r>
          <w:rPr>
            <w:rFonts w:ascii="Arial" w:eastAsia="Arial" w:hAnsi="Arial" w:cs="Arial"/>
            <w:i/>
            <w:color w:val="1155CC"/>
            <w:sz w:val="20"/>
            <w:szCs w:val="20"/>
            <w:u w:val="single"/>
          </w:rPr>
          <w:t>будущее.рф</w:t>
        </w:r>
        <w:proofErr w:type="spellEnd"/>
      </w:hyperlink>
    </w:p>
    <w:p w14:paraId="3755774C" w14:textId="77777777" w:rsidR="00574342" w:rsidRDefault="00574342">
      <w:pPr>
        <w:spacing w:after="120"/>
        <w:jc w:val="both"/>
        <w:rPr>
          <w:rFonts w:ascii="Arial" w:eastAsia="Arial" w:hAnsi="Arial" w:cs="Arial"/>
          <w:i/>
          <w:sz w:val="20"/>
          <w:szCs w:val="20"/>
        </w:rPr>
      </w:pPr>
    </w:p>
    <w:p w14:paraId="64CE6B56" w14:textId="77777777" w:rsidR="00574342" w:rsidRDefault="007D5727">
      <w:pPr>
        <w:spacing w:after="120"/>
        <w:jc w:val="both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>Комитет по развитию женского предпринимательства «ОПОРЫ РОССИИ»</w:t>
      </w:r>
    </w:p>
    <w:p w14:paraId="5DF89C14" w14:textId="77777777" w:rsidR="00574342" w:rsidRDefault="007D5727">
      <w:pPr>
        <w:spacing w:after="120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Комитет по развитию женского предпринимательства «ОПОРЫ РОССИИ» ведет активную деятельность по развитию женского предпринимательства путем популяризации и внедрения эффективных механизмов поддержки, направленных на развитие действующих и создание новых проектов, реализуемых женщинами – Я предпринимателями. Комитет учрежден в рамках Общероссийской общественной организации малого и среднего предпринимательства «ОПОРА РОССИИ» 3 марта 2015 года. Подробнее о деятельности Комитета по развитию женского предпринимательства «ОПОРЫ РОССИИ»: </w:t>
      </w:r>
      <w:hyperlink r:id="rId11">
        <w:r>
          <w:rPr>
            <w:rFonts w:ascii="Arial" w:eastAsia="Arial" w:hAnsi="Arial" w:cs="Arial"/>
            <w:i/>
            <w:color w:val="954F72"/>
            <w:sz w:val="20"/>
            <w:szCs w:val="20"/>
            <w:u w:val="single"/>
          </w:rPr>
          <w:t>http://womanopora.ru/</w:t>
        </w:r>
      </w:hyperlink>
    </w:p>
    <w:p w14:paraId="2588A34D" w14:textId="77777777" w:rsidR="00574342" w:rsidRDefault="00574342">
      <w:pPr>
        <w:spacing w:after="120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05ED9A5E" w14:textId="77777777" w:rsidR="00574342" w:rsidRDefault="007D5727">
      <w:pPr>
        <w:spacing w:after="120"/>
        <w:jc w:val="both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>Банк «Открытие»</w:t>
      </w:r>
    </w:p>
    <w:p w14:paraId="0747B004" w14:textId="77777777" w:rsidR="00574342" w:rsidRDefault="007D5727">
      <w:pPr>
        <w:spacing w:after="120"/>
        <w:jc w:val="both"/>
        <w:rPr>
          <w:rFonts w:ascii="Arial" w:eastAsia="Arial" w:hAnsi="Arial" w:cs="Arial"/>
          <w:i/>
          <w:color w:val="954F72"/>
          <w:sz w:val="20"/>
          <w:szCs w:val="20"/>
          <w:u w:val="single"/>
        </w:rPr>
      </w:pPr>
      <w:r>
        <w:rPr>
          <w:rFonts w:ascii="Arial" w:eastAsia="Arial" w:hAnsi="Arial" w:cs="Arial"/>
          <w:i/>
          <w:sz w:val="20"/>
          <w:szCs w:val="20"/>
        </w:rPr>
        <w:t xml:space="preserve">Банк «Открытие» входит в топ-10 крупнейших банков России и является системно значимым банком. Работает на финансовом рынке с 1993 года и развивает следующие направления бизнеса: корпоративный, инвестиционный, розничный, малый и средний, а также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Private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Banking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>. Основным акционером банка «Открытие» с долей 99,99% является Банк России, который гарантирует надежность и непрерывность деятельности банка. Банк «Открытие» входит в список системно-значимых кредитных организаций, утвержденный ЦБ РФ. 1 января 2019 года завершилось присоединение «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Бинбанка</w:t>
      </w:r>
      <w:proofErr w:type="spellEnd"/>
      <w:r>
        <w:rPr>
          <w:rFonts w:ascii="Arial" w:eastAsia="Arial" w:hAnsi="Arial" w:cs="Arial"/>
          <w:i/>
          <w:sz w:val="20"/>
          <w:szCs w:val="20"/>
        </w:rPr>
        <w:t>» к банку «Открытие». В результате объединения на рынке появился новый крупный игрок, который предлагает своим клиентам полную линейку современных финансовых продуктов и сервисов. Капитал объединенного банка составил 315 млрд руб. Объединение позволит повысить скорость и удобство процессов обслуживания для всех клиентов. Сеть объединенного банка стала одной из крупнейших в России: 900 офисов и 6 000 банкоматов работают в более чем 250 городах 70 субъектов РФ. Активная клиентская база объединенного банка «Открытие» составляет 200 тысяч юридических лиц и 4 млн физических лиц, в том числе премиальных клиентов.</w:t>
      </w:r>
      <w:r>
        <w:rPr>
          <w:rFonts w:ascii="Arial" w:eastAsia="Arial" w:hAnsi="Arial" w:cs="Arial"/>
          <w:i/>
          <w:color w:val="1F497D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Подробнее: </w:t>
      </w:r>
      <w:hyperlink r:id="rId12">
        <w:r>
          <w:rPr>
            <w:rFonts w:ascii="Arial" w:eastAsia="Arial" w:hAnsi="Arial" w:cs="Arial"/>
            <w:i/>
            <w:color w:val="954F72"/>
            <w:sz w:val="20"/>
            <w:szCs w:val="20"/>
            <w:u w:val="single"/>
          </w:rPr>
          <w:t>https://www.open.ru/</w:t>
        </w:r>
      </w:hyperlink>
    </w:p>
    <w:sectPr w:rsidR="00574342">
      <w:headerReference w:type="default" r:id="rId13"/>
      <w:footerReference w:type="default" r:id="rId14"/>
      <w:pgSz w:w="11900" w:h="16840"/>
      <w:pgMar w:top="1609" w:right="1418" w:bottom="1134" w:left="1418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505F6" w14:textId="77777777" w:rsidR="00DB56E5" w:rsidRDefault="00DB56E5">
      <w:r>
        <w:separator/>
      </w:r>
    </w:p>
  </w:endnote>
  <w:endnote w:type="continuationSeparator" w:id="0">
    <w:p w14:paraId="3DCC47E5" w14:textId="77777777" w:rsidR="00DB56E5" w:rsidRDefault="00DB5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24D54C" w14:textId="77777777" w:rsidR="00574342" w:rsidRDefault="007D572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</w:pPr>
    <w:r>
      <w:rPr>
        <w:noProof/>
      </w:rPr>
      <w:drawing>
        <wp:inline distT="114300" distB="114300" distL="114300" distR="114300" wp14:anchorId="1970E899" wp14:editId="1B97E457">
          <wp:extent cx="5759140" cy="685800"/>
          <wp:effectExtent l="0" t="0" r="0" 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14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0F8AD" w14:textId="77777777" w:rsidR="00DB56E5" w:rsidRDefault="00DB56E5">
      <w:r>
        <w:separator/>
      </w:r>
    </w:p>
  </w:footnote>
  <w:footnote w:type="continuationSeparator" w:id="0">
    <w:p w14:paraId="25506288" w14:textId="77777777" w:rsidR="00DB56E5" w:rsidRDefault="00DB5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241E" w14:textId="77777777" w:rsidR="00574342" w:rsidRDefault="007D572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5EBD076" wp14:editId="32A906A6">
          <wp:simplePos x="0" y="0"/>
          <wp:positionH relativeFrom="column">
            <wp:posOffset>-25398</wp:posOffset>
          </wp:positionH>
          <wp:positionV relativeFrom="paragraph">
            <wp:posOffset>-213470</wp:posOffset>
          </wp:positionV>
          <wp:extent cx="1818000" cy="720000"/>
          <wp:effectExtent l="0" t="0" r="0" b="0"/>
          <wp:wrapSquare wrapText="bothSides" distT="0" distB="0" distL="114300" distR="114300"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18000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342"/>
    <w:rsid w:val="004077AE"/>
    <w:rsid w:val="004E5596"/>
    <w:rsid w:val="00574342"/>
    <w:rsid w:val="007436D2"/>
    <w:rsid w:val="007D5727"/>
    <w:rsid w:val="00941E30"/>
    <w:rsid w:val="00975587"/>
    <w:rsid w:val="00B67BF1"/>
    <w:rsid w:val="00D249C5"/>
    <w:rsid w:val="00DB56E5"/>
    <w:rsid w:val="00DE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78D8A"/>
  <w15:docId w15:val="{0618FCB8-1DE2-4D8E-AED7-1808BE4EB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Arial Unicode MS"/>
      <w:color w:val="000000"/>
      <w:u w:color="000000"/>
    </w:rPr>
  </w:style>
  <w:style w:type="paragraph" w:styleId="1">
    <w:name w:val="heading 1"/>
    <w:basedOn w:val="10"/>
    <w:next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Обычный1"/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rPr>
      <w:u w:val="single"/>
    </w:rPr>
  </w:style>
  <w:style w:type="table" w:customStyle="1" w:styleId="TableNormal1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header"/>
    <w:basedOn w:val="a"/>
    <w:link w:val="a7"/>
    <w:uiPriority w:val="99"/>
    <w:unhideWhenUsed/>
    <w:rsid w:val="00C330A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330A3"/>
    <w:rPr>
      <w:rFonts w:ascii="Calibri" w:hAnsi="Calibri" w:cs="Arial Unicode MS"/>
      <w:color w:val="000000"/>
      <w:sz w:val="24"/>
      <w:szCs w:val="24"/>
      <w:u w:color="000000"/>
    </w:rPr>
  </w:style>
  <w:style w:type="paragraph" w:styleId="a8">
    <w:name w:val="footer"/>
    <w:basedOn w:val="a"/>
    <w:link w:val="a9"/>
    <w:uiPriority w:val="99"/>
    <w:unhideWhenUsed/>
    <w:rsid w:val="00C330A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30A3"/>
    <w:rPr>
      <w:rFonts w:ascii="Calibri" w:hAnsi="Calibri" w:cs="Arial Unicode MS"/>
      <w:color w:val="000000"/>
      <w:sz w:val="24"/>
      <w:szCs w:val="24"/>
      <w:u w:color="000000"/>
    </w:rPr>
  </w:style>
  <w:style w:type="paragraph" w:styleId="aa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b">
    <w:name w:val="Normal (Web)"/>
    <w:basedOn w:val="a"/>
    <w:uiPriority w:val="99"/>
    <w:unhideWhenUsed/>
    <w:rsid w:val="00B67B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1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ma-predprinimatel.ru/application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ma-predprinimatel.ru/application/" TargetMode="External"/><Relationship Id="rId12" Type="http://schemas.openxmlformats.org/officeDocument/2006/relationships/hyperlink" Target="https://www.open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omanopora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xn------7cdgbbueafau7guccxb8i.xn--p1a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rpmsp.ru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EGSRxOflHD683MrlprWJNFrKWQ==">AMUW2mUV8CJ6ml1o7XPd5y1t/8G61Cz+jHLceBM78or3FfMItAbpeoxB+MPwNnIe9X1RyQcTD5RWAi/B0bKKvgLIKilF9Z3YkoQ5kF6nMX/bVwWNYiizT1y8u4cy+S5/kYmHlSLxhl29D0GQz7NRlRgCZGZ7hYoPoA==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1424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ЕН. Лесняк</dc:creator>
  <cp:lastModifiedBy>Елена ЕН. Лесняк</cp:lastModifiedBy>
  <cp:revision>2</cp:revision>
  <dcterms:created xsi:type="dcterms:W3CDTF">2021-10-11T06:29:00Z</dcterms:created>
  <dcterms:modified xsi:type="dcterms:W3CDTF">2021-10-11T06:29:00Z</dcterms:modified>
</cp:coreProperties>
</file>