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191" w:rsidRDefault="00640191">
      <w:pPr>
        <w:pStyle w:val="a3"/>
        <w:spacing w:before="11"/>
        <w:rPr>
          <w:sz w:val="19"/>
        </w:rPr>
      </w:pPr>
    </w:p>
    <w:p w:rsidR="00640191" w:rsidRDefault="00640191">
      <w:pPr>
        <w:pStyle w:val="a3"/>
        <w:rPr>
          <w:sz w:val="19"/>
        </w:rPr>
        <w:sectPr w:rsidR="00640191">
          <w:type w:val="continuous"/>
          <w:pgSz w:w="16840" w:h="11910" w:orient="landscape"/>
          <w:pgMar w:top="140" w:right="283" w:bottom="280" w:left="283" w:header="720" w:footer="720" w:gutter="0"/>
          <w:cols w:space="720"/>
        </w:sectPr>
      </w:pPr>
    </w:p>
    <w:p w:rsidR="00640191" w:rsidRDefault="00D279B5">
      <w:pPr>
        <w:pStyle w:val="1"/>
        <w:spacing w:before="85"/>
        <w:ind w:right="62"/>
      </w:pPr>
      <w:r>
        <w:rPr>
          <w:color w:val="365F91"/>
        </w:rPr>
        <w:lastRenderedPageBreak/>
        <w:t>Как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к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нам</w:t>
      </w:r>
      <w:r>
        <w:rPr>
          <w:color w:val="365F91"/>
          <w:spacing w:val="-2"/>
        </w:rPr>
        <w:t xml:space="preserve"> добраться?</w:t>
      </w:r>
    </w:p>
    <w:p w:rsidR="00640191" w:rsidRDefault="00A62F39">
      <w:pPr>
        <w:pStyle w:val="a3"/>
        <w:spacing w:before="71"/>
        <w:rPr>
          <w:b/>
          <w:sz w:val="20"/>
        </w:rPr>
      </w:pPr>
      <w:r w:rsidRPr="00A62F39">
        <w:rPr>
          <w:b/>
          <w:noProof/>
          <w:sz w:val="20"/>
          <w:lang w:eastAsia="ru-RU"/>
        </w:rPr>
        <w:drawing>
          <wp:inline distT="0" distB="0" distL="0" distR="0" wp14:anchorId="4C407A3E" wp14:editId="609E886B">
            <wp:extent cx="3058160" cy="2048967"/>
            <wp:effectExtent l="0" t="0" r="0" b="8890"/>
            <wp:docPr id="11" name="Рисунок 11" descr="C:\Users\Пользователь\Desktop\буклеты\hkls86k7fa8gkscgc0c4ww4ko44c8w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буклеты\hkls86k7fa8gkscgc0c4ww4ko44c8w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160" cy="204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191" w:rsidRDefault="00D279B5">
      <w:pPr>
        <w:spacing w:before="9"/>
        <w:ind w:left="85"/>
        <w:jc w:val="center"/>
        <w:rPr>
          <w:sz w:val="24"/>
        </w:rPr>
      </w:pPr>
      <w:r>
        <w:rPr>
          <w:sz w:val="24"/>
        </w:rPr>
        <w:t>ул.</w:t>
      </w:r>
      <w:r>
        <w:rPr>
          <w:spacing w:val="-4"/>
          <w:sz w:val="24"/>
        </w:rPr>
        <w:t xml:space="preserve"> </w:t>
      </w:r>
      <w:r w:rsidR="00A62F39">
        <w:rPr>
          <w:sz w:val="24"/>
        </w:rPr>
        <w:t>Камская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 w:rsidR="00A62F39">
        <w:rPr>
          <w:sz w:val="24"/>
        </w:rPr>
        <w:t>6</w:t>
      </w:r>
    </w:p>
    <w:p w:rsidR="00640191" w:rsidRPr="00A62F39" w:rsidRDefault="00A62F39" w:rsidP="00A62F39">
      <w:pPr>
        <w:pStyle w:val="a3"/>
        <w:jc w:val="center"/>
        <w:rPr>
          <w:sz w:val="24"/>
          <w:szCs w:val="22"/>
        </w:rPr>
      </w:pPr>
      <w:r w:rsidRPr="00A62F39">
        <w:rPr>
          <w:sz w:val="24"/>
          <w:szCs w:val="22"/>
        </w:rPr>
        <w:t>автобусом №2, 3, 3а, 4, 15, 15а, 51.</w:t>
      </w:r>
      <w:r w:rsidRPr="00A62F39">
        <w:rPr>
          <w:sz w:val="24"/>
          <w:szCs w:val="22"/>
        </w:rPr>
        <w:br/>
        <w:t>маршрутным такси №11</w:t>
      </w:r>
      <w:r w:rsidRPr="00A62F39">
        <w:rPr>
          <w:sz w:val="24"/>
          <w:szCs w:val="22"/>
        </w:rPr>
        <w:br/>
        <w:t>до остановки «ДК ВГС»</w:t>
      </w:r>
    </w:p>
    <w:p w:rsidR="00640191" w:rsidRDefault="00640191">
      <w:pPr>
        <w:pStyle w:val="a3"/>
        <w:spacing w:before="141"/>
        <w:rPr>
          <w:sz w:val="24"/>
        </w:rPr>
      </w:pPr>
    </w:p>
    <w:p w:rsidR="00640191" w:rsidRDefault="00D279B5">
      <w:pPr>
        <w:pStyle w:val="1"/>
        <w:ind w:left="465" w:right="438" w:hanging="1"/>
      </w:pPr>
      <w:r>
        <w:rPr>
          <w:color w:val="365F91"/>
        </w:rPr>
        <w:t>Как записаться на консультацию</w:t>
      </w:r>
      <w:r>
        <w:rPr>
          <w:color w:val="365F91"/>
          <w:spacing w:val="-20"/>
        </w:rPr>
        <w:t xml:space="preserve"> </w:t>
      </w:r>
      <w:r>
        <w:rPr>
          <w:color w:val="365F91"/>
        </w:rPr>
        <w:t>в</w:t>
      </w:r>
      <w:r>
        <w:rPr>
          <w:color w:val="365F91"/>
          <w:spacing w:val="-19"/>
        </w:rPr>
        <w:t xml:space="preserve"> </w:t>
      </w:r>
      <w:r>
        <w:rPr>
          <w:color w:val="365F91"/>
        </w:rPr>
        <w:t>службу</w:t>
      </w:r>
    </w:p>
    <w:p w:rsidR="00640191" w:rsidRDefault="00D279B5">
      <w:pPr>
        <w:ind w:left="85" w:right="60"/>
        <w:jc w:val="center"/>
        <w:rPr>
          <w:b/>
          <w:sz w:val="36"/>
        </w:rPr>
      </w:pPr>
      <w:r>
        <w:rPr>
          <w:b/>
          <w:color w:val="365F91"/>
          <w:sz w:val="36"/>
        </w:rPr>
        <w:t>«Семейный</w:t>
      </w:r>
      <w:r>
        <w:rPr>
          <w:b/>
          <w:color w:val="365F91"/>
          <w:spacing w:val="-3"/>
          <w:sz w:val="36"/>
        </w:rPr>
        <w:t xml:space="preserve"> </w:t>
      </w:r>
      <w:r>
        <w:rPr>
          <w:b/>
          <w:color w:val="365F91"/>
          <w:spacing w:val="-2"/>
          <w:sz w:val="36"/>
        </w:rPr>
        <w:t>центр»?</w:t>
      </w:r>
    </w:p>
    <w:p w:rsidR="00640191" w:rsidRDefault="00D279B5">
      <w:pPr>
        <w:pStyle w:val="a5"/>
        <w:numPr>
          <w:ilvl w:val="0"/>
          <w:numId w:val="2"/>
        </w:numPr>
        <w:tabs>
          <w:tab w:val="left" w:pos="825"/>
        </w:tabs>
        <w:spacing w:before="315"/>
        <w:ind w:hanging="463"/>
        <w:rPr>
          <w:sz w:val="32"/>
        </w:rPr>
      </w:pPr>
      <w:r>
        <w:rPr>
          <w:sz w:val="32"/>
        </w:rPr>
        <w:t>Позвонить</w:t>
      </w:r>
      <w:r>
        <w:rPr>
          <w:spacing w:val="-9"/>
          <w:sz w:val="32"/>
        </w:rPr>
        <w:t xml:space="preserve"> </w:t>
      </w:r>
      <w:r>
        <w:rPr>
          <w:sz w:val="32"/>
        </w:rPr>
        <w:t>по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телефону:</w:t>
      </w:r>
    </w:p>
    <w:p w:rsidR="00640191" w:rsidRDefault="00D279B5">
      <w:pPr>
        <w:pStyle w:val="2"/>
        <w:spacing w:before="8"/>
      </w:pPr>
      <w:r>
        <w:t>8</w:t>
      </w:r>
      <w:r>
        <w:rPr>
          <w:spacing w:val="-8"/>
        </w:rPr>
        <w:t xml:space="preserve"> </w:t>
      </w:r>
      <w:r>
        <w:t>(</w:t>
      </w:r>
      <w:r w:rsidR="00A62F39">
        <w:t>927) 54-57-067</w:t>
      </w:r>
    </w:p>
    <w:p w:rsidR="00640191" w:rsidRDefault="00D279B5">
      <w:pPr>
        <w:spacing w:line="364" w:lineRule="exact"/>
        <w:ind w:left="1284"/>
        <w:rPr>
          <w:b/>
          <w:sz w:val="32"/>
        </w:rPr>
      </w:pPr>
      <w:r>
        <w:rPr>
          <w:b/>
          <w:sz w:val="32"/>
        </w:rPr>
        <w:t>8</w:t>
      </w:r>
      <w:r>
        <w:rPr>
          <w:b/>
          <w:spacing w:val="-8"/>
          <w:sz w:val="32"/>
        </w:rPr>
        <w:t xml:space="preserve"> </w:t>
      </w:r>
      <w:r w:rsidR="00A62F39">
        <w:rPr>
          <w:b/>
          <w:sz w:val="32"/>
        </w:rPr>
        <w:t>(8443</w:t>
      </w:r>
      <w:r>
        <w:rPr>
          <w:b/>
          <w:sz w:val="32"/>
        </w:rPr>
        <w:t>)</w:t>
      </w:r>
      <w:r>
        <w:rPr>
          <w:b/>
          <w:spacing w:val="-10"/>
          <w:sz w:val="32"/>
        </w:rPr>
        <w:t xml:space="preserve"> </w:t>
      </w:r>
      <w:r w:rsidR="00A62F39">
        <w:rPr>
          <w:b/>
          <w:sz w:val="32"/>
        </w:rPr>
        <w:t>41-01-38</w:t>
      </w:r>
    </w:p>
    <w:p w:rsidR="00640191" w:rsidRDefault="00D279B5">
      <w:pPr>
        <w:pStyle w:val="a5"/>
        <w:numPr>
          <w:ilvl w:val="0"/>
          <w:numId w:val="2"/>
        </w:numPr>
        <w:tabs>
          <w:tab w:val="left" w:pos="825"/>
          <w:tab w:val="left" w:pos="3014"/>
          <w:tab w:val="left" w:pos="4445"/>
        </w:tabs>
        <w:ind w:left="293" w:right="38" w:firstLine="69"/>
        <w:rPr>
          <w:b/>
          <w:sz w:val="32"/>
        </w:rPr>
      </w:pPr>
      <w:r>
        <w:rPr>
          <w:spacing w:val="-2"/>
          <w:sz w:val="32"/>
        </w:rPr>
        <w:t>Обратиться</w:t>
      </w:r>
      <w:r>
        <w:rPr>
          <w:sz w:val="32"/>
        </w:rPr>
        <w:tab/>
      </w:r>
      <w:r>
        <w:rPr>
          <w:spacing w:val="-2"/>
          <w:sz w:val="32"/>
        </w:rPr>
        <w:t>лично</w:t>
      </w:r>
      <w:r>
        <w:rPr>
          <w:sz w:val="32"/>
        </w:rPr>
        <w:tab/>
      </w:r>
      <w:r>
        <w:rPr>
          <w:spacing w:val="-6"/>
          <w:sz w:val="32"/>
        </w:rPr>
        <w:t xml:space="preserve">по </w:t>
      </w:r>
      <w:r>
        <w:rPr>
          <w:spacing w:val="-2"/>
          <w:sz w:val="32"/>
        </w:rPr>
        <w:t>адресу:</w:t>
      </w:r>
    </w:p>
    <w:p w:rsidR="00640191" w:rsidRDefault="00D279B5">
      <w:pPr>
        <w:pStyle w:val="1"/>
        <w:spacing w:before="85"/>
        <w:ind w:left="193"/>
      </w:pPr>
      <w:r>
        <w:rPr>
          <w:b w:val="0"/>
        </w:rPr>
        <w:br w:type="column"/>
      </w:r>
      <w:r>
        <w:rPr>
          <w:color w:val="365F91"/>
          <w:spacing w:val="-2"/>
        </w:rPr>
        <w:lastRenderedPageBreak/>
        <w:t>СЛУЖБА</w:t>
      </w:r>
    </w:p>
    <w:p w:rsidR="00640191" w:rsidRDefault="00D279B5">
      <w:pPr>
        <w:spacing w:before="1"/>
        <w:ind w:left="193" w:right="1"/>
        <w:jc w:val="center"/>
        <w:rPr>
          <w:b/>
          <w:sz w:val="36"/>
        </w:rPr>
      </w:pPr>
      <w:r>
        <w:rPr>
          <w:b/>
          <w:color w:val="365F91"/>
          <w:sz w:val="36"/>
        </w:rPr>
        <w:t>«СЕМЕЙНЫЙ</w:t>
      </w:r>
      <w:r>
        <w:rPr>
          <w:b/>
          <w:color w:val="365F91"/>
          <w:spacing w:val="-1"/>
          <w:sz w:val="36"/>
        </w:rPr>
        <w:t xml:space="preserve"> </w:t>
      </w:r>
      <w:r>
        <w:rPr>
          <w:b/>
          <w:color w:val="365F91"/>
          <w:spacing w:val="-2"/>
          <w:sz w:val="36"/>
        </w:rPr>
        <w:t>ЦЕНТР»</w:t>
      </w:r>
    </w:p>
    <w:p w:rsidR="00640191" w:rsidRDefault="00D279B5">
      <w:pPr>
        <w:pStyle w:val="2"/>
        <w:ind w:left="110"/>
        <w:jc w:val="center"/>
      </w:pPr>
      <w:r>
        <w:rPr>
          <w:spacing w:val="-2"/>
        </w:rPr>
        <w:t xml:space="preserve">уникальное многофункциональное </w:t>
      </w:r>
      <w:r>
        <w:t>пространство</w:t>
      </w:r>
      <w:r>
        <w:rPr>
          <w:spacing w:val="-10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семей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детьми и молодых пар, которые планируют рождение ребенка,</w:t>
      </w:r>
    </w:p>
    <w:p w:rsidR="00640191" w:rsidRDefault="00D279B5">
      <w:pPr>
        <w:spacing w:before="1"/>
        <w:ind w:left="256" w:right="148" w:firstLine="3"/>
        <w:jc w:val="center"/>
        <w:rPr>
          <w:b/>
          <w:sz w:val="32"/>
        </w:rPr>
      </w:pPr>
      <w:r>
        <w:rPr>
          <w:b/>
          <w:sz w:val="32"/>
        </w:rPr>
        <w:t>где можно получить квалифицированную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помощь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 xml:space="preserve">в различных жизненных </w:t>
      </w:r>
      <w:r>
        <w:rPr>
          <w:b/>
          <w:spacing w:val="-2"/>
          <w:sz w:val="32"/>
        </w:rPr>
        <w:t>ситуациях!</w:t>
      </w:r>
    </w:p>
    <w:p w:rsidR="00640191" w:rsidRDefault="00D279B5" w:rsidP="00A62F39">
      <w:pPr>
        <w:pStyle w:val="a3"/>
        <w:spacing w:before="316"/>
        <w:ind w:left="238" w:right="51"/>
        <w:contextualSpacing/>
        <w:jc w:val="center"/>
      </w:pPr>
      <w:r>
        <w:rPr>
          <w:i/>
          <w:spacing w:val="-2"/>
        </w:rPr>
        <w:t>Сайт</w:t>
      </w:r>
      <w:r w:rsidR="00A62F39" w:rsidRPr="00A62F39">
        <w:rPr>
          <w:i/>
          <w:spacing w:val="-2"/>
        </w:rPr>
        <w:t xml:space="preserve"> </w:t>
      </w:r>
      <w:r w:rsidR="00A62F39">
        <w:rPr>
          <w:i/>
          <w:spacing w:val="-2"/>
        </w:rPr>
        <w:t>ГБУ СО Волжский ЦСОН</w:t>
      </w:r>
      <w:r w:rsidRPr="00A62F39">
        <w:rPr>
          <w:i/>
          <w:spacing w:val="-2"/>
        </w:rPr>
        <w:t xml:space="preserve">: </w:t>
      </w:r>
      <w:hyperlink r:id="rId6" w:history="1">
        <w:r w:rsidR="00A62F39" w:rsidRPr="00B06CAC">
          <w:rPr>
            <w:rStyle w:val="a7"/>
          </w:rPr>
          <w:t>https://442fz.volganet.ru/025177/</w:t>
        </w:r>
      </w:hyperlink>
    </w:p>
    <w:p w:rsidR="00A62F39" w:rsidRPr="00A62F39" w:rsidRDefault="00A62F39" w:rsidP="00A62F39">
      <w:pPr>
        <w:pStyle w:val="a3"/>
        <w:spacing w:before="316"/>
        <w:ind w:left="238" w:right="51"/>
        <w:contextualSpacing/>
        <w:jc w:val="center"/>
        <w:rPr>
          <w:sz w:val="18"/>
          <w:szCs w:val="18"/>
        </w:rPr>
      </w:pPr>
    </w:p>
    <w:p w:rsidR="00A62F39" w:rsidRPr="00A62F39" w:rsidRDefault="00A62F39" w:rsidP="00A62F39">
      <w:pPr>
        <w:pStyle w:val="a3"/>
        <w:spacing w:before="316"/>
        <w:ind w:left="238" w:right="51"/>
        <w:contextualSpacing/>
        <w:jc w:val="center"/>
      </w:pPr>
      <w:r w:rsidRPr="00A62F39">
        <w:t>https://vol</w:t>
      </w:r>
      <w:proofErr w:type="spellStart"/>
      <w:r>
        <w:rPr>
          <w:lang w:val="en-US"/>
        </w:rPr>
        <w:t>kcsot</w:t>
      </w:r>
      <w:proofErr w:type="spellEnd"/>
      <w:r w:rsidRPr="00A62F39">
        <w:t>.</w:t>
      </w:r>
      <w:proofErr w:type="spellStart"/>
      <w:r>
        <w:rPr>
          <w:lang w:val="en-US"/>
        </w:rPr>
        <w:t>nethouse</w:t>
      </w:r>
      <w:proofErr w:type="spellEnd"/>
      <w:r w:rsidRPr="00A62F39">
        <w:t>.</w:t>
      </w:r>
      <w:proofErr w:type="spellStart"/>
      <w:r>
        <w:rPr>
          <w:lang w:val="en-US"/>
        </w:rPr>
        <w:t>ru</w:t>
      </w:r>
      <w:proofErr w:type="spellEnd"/>
      <w:r w:rsidRPr="00A62F39">
        <w:t>/</w:t>
      </w:r>
    </w:p>
    <w:p w:rsidR="00640191" w:rsidRDefault="00640191">
      <w:pPr>
        <w:pStyle w:val="a3"/>
        <w:spacing w:before="33"/>
        <w:rPr>
          <w:noProof/>
          <w:sz w:val="20"/>
          <w:lang w:eastAsia="ru-RU"/>
        </w:rPr>
      </w:pPr>
    </w:p>
    <w:p w:rsidR="00A62F39" w:rsidRDefault="00A62F39">
      <w:pPr>
        <w:pStyle w:val="a3"/>
        <w:spacing w:before="33"/>
        <w:rPr>
          <w:noProof/>
          <w:sz w:val="20"/>
          <w:lang w:eastAsia="ru-RU"/>
        </w:rPr>
      </w:pPr>
    </w:p>
    <w:p w:rsidR="00A62F39" w:rsidRPr="00A62F39" w:rsidRDefault="00A62F39">
      <w:pPr>
        <w:pStyle w:val="a3"/>
        <w:spacing w:before="33"/>
        <w:rPr>
          <w:sz w:val="20"/>
        </w:rPr>
      </w:pPr>
    </w:p>
    <w:p w:rsidR="00640191" w:rsidRDefault="00D279B5">
      <w:pPr>
        <w:spacing w:before="286" w:line="237" w:lineRule="auto"/>
        <w:ind w:left="871" w:right="649" w:hanging="32"/>
        <w:jc w:val="both"/>
        <w:rPr>
          <w:i/>
          <w:sz w:val="28"/>
        </w:rPr>
      </w:pPr>
      <w:r>
        <w:rPr>
          <w:b/>
          <w:sz w:val="32"/>
        </w:rPr>
        <w:t>Наши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социальные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 xml:space="preserve">сети: </w:t>
      </w:r>
      <w:r>
        <w:rPr>
          <w:b/>
          <w:i/>
          <w:sz w:val="28"/>
        </w:rPr>
        <w:t>VK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-3"/>
          <w:sz w:val="28"/>
        </w:rPr>
        <w:t xml:space="preserve"> </w:t>
      </w:r>
      <w:r w:rsidR="00A62F39">
        <w:rPr>
          <w:i/>
          <w:sz w:val="28"/>
        </w:rPr>
        <w:t>https://vk.com/vlz</w:t>
      </w:r>
      <w:r w:rsidR="00A62F39" w:rsidRPr="00A62F39">
        <w:rPr>
          <w:i/>
          <w:sz w:val="28"/>
        </w:rPr>
        <w:t>_</w:t>
      </w:r>
      <w:proofErr w:type="spellStart"/>
      <w:r w:rsidR="00A62F39">
        <w:rPr>
          <w:i/>
          <w:sz w:val="28"/>
          <w:lang w:val="en-US"/>
        </w:rPr>
        <w:t>cson</w:t>
      </w:r>
      <w:proofErr w:type="spellEnd"/>
      <w:r>
        <w:rPr>
          <w:i/>
          <w:sz w:val="28"/>
        </w:rPr>
        <w:t xml:space="preserve">; </w:t>
      </w:r>
      <w:r>
        <w:rPr>
          <w:b/>
          <w:i/>
          <w:sz w:val="28"/>
        </w:rPr>
        <w:t>OK -</w:t>
      </w:r>
      <w:r w:rsidR="00A62F39">
        <w:rPr>
          <w:i/>
          <w:sz w:val="28"/>
        </w:rPr>
        <w:t>https://ok.ru/gbusovolzh</w:t>
      </w:r>
    </w:p>
    <w:p w:rsidR="00640191" w:rsidRDefault="00A62F39">
      <w:pPr>
        <w:rPr>
          <w:i/>
          <w:sz w:val="24"/>
        </w:rPr>
      </w:pPr>
      <w:r w:rsidRPr="00A62F39">
        <w:rPr>
          <w:noProof/>
        </w:rPr>
        <w:drawing>
          <wp:anchor distT="0" distB="0" distL="114300" distR="114300" simplePos="0" relativeHeight="251669504" behindDoc="0" locked="0" layoutInCell="1" allowOverlap="1" wp14:anchorId="3617B2A9" wp14:editId="462DD01E">
            <wp:simplePos x="0" y="0"/>
            <wp:positionH relativeFrom="column">
              <wp:posOffset>387985</wp:posOffset>
            </wp:positionH>
            <wp:positionV relativeFrom="paragraph">
              <wp:posOffset>374650</wp:posOffset>
            </wp:positionV>
            <wp:extent cx="981075" cy="1369193"/>
            <wp:effectExtent l="0" t="0" r="0" b="2540"/>
            <wp:wrapNone/>
            <wp:docPr id="13" name="Рисунок 13" descr="C:\Users\Пользователь\Downloads\qr_tmp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qr_tmp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40" t="22948" r="17082" b="22056"/>
                    <a:stretch/>
                  </pic:blipFill>
                  <pic:spPr bwMode="auto">
                    <a:xfrm>
                      <a:off x="0" y="0"/>
                      <a:ext cx="981075" cy="136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8A0FC04" wp14:editId="02F11434">
            <wp:simplePos x="0" y="0"/>
            <wp:positionH relativeFrom="column">
              <wp:posOffset>1864360</wp:posOffset>
            </wp:positionH>
            <wp:positionV relativeFrom="paragraph">
              <wp:posOffset>488950</wp:posOffset>
            </wp:positionV>
            <wp:extent cx="1104900" cy="1104900"/>
            <wp:effectExtent l="0" t="0" r="0" b="0"/>
            <wp:wrapNone/>
            <wp:docPr id="12" name="Рисунок 12" descr="C:\Users\Пользователь\Downloads\17398701423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173987014233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9B5">
        <w:br w:type="column"/>
      </w:r>
    </w:p>
    <w:p w:rsidR="00640191" w:rsidRDefault="00640191">
      <w:pPr>
        <w:pStyle w:val="a3"/>
        <w:spacing w:before="178"/>
        <w:rPr>
          <w:i/>
          <w:sz w:val="24"/>
        </w:rPr>
      </w:pPr>
    </w:p>
    <w:p w:rsidR="00640191" w:rsidRDefault="00D279B5">
      <w:pPr>
        <w:ind w:left="20" w:right="3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0" distR="0" simplePos="0" relativeHeight="251642880" behindDoc="0" locked="0" layoutInCell="1" allowOverlap="1" wp14:anchorId="7A54ED65" wp14:editId="2724421D">
            <wp:simplePos x="0" y="0"/>
            <wp:positionH relativeFrom="page">
              <wp:posOffset>10064084</wp:posOffset>
            </wp:positionH>
            <wp:positionV relativeFrom="paragraph">
              <wp:posOffset>-615336</wp:posOffset>
            </wp:positionV>
            <wp:extent cx="362009" cy="495300"/>
            <wp:effectExtent l="0" t="0" r="0" b="0"/>
            <wp:wrapNone/>
            <wp:docPr id="3" name="Image 3" descr="C:\Users\Kab21-PC1\Desktop\лого комиет новый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Kab21-PC1\Desktop\лого комиет новый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009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lang w:eastAsia="ru-RU"/>
        </w:rPr>
        <w:drawing>
          <wp:anchor distT="0" distB="0" distL="0" distR="0" simplePos="0" relativeHeight="251649024" behindDoc="0" locked="0" layoutInCell="1" allowOverlap="1" wp14:anchorId="35092748" wp14:editId="3B34B957">
            <wp:simplePos x="0" y="0"/>
            <wp:positionH relativeFrom="page">
              <wp:posOffset>7677911</wp:posOffset>
            </wp:positionH>
            <wp:positionV relativeFrom="paragraph">
              <wp:posOffset>-529992</wp:posOffset>
            </wp:positionV>
            <wp:extent cx="355092" cy="361188"/>
            <wp:effectExtent l="0" t="0" r="0" b="0"/>
            <wp:wrapNone/>
            <wp:docPr id="4" name="Image 4" descr="C:\Documents and Settings\Admin\Рабочий стол\во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Documents and Settings\Admin\Рабочий стол\во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092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Комитет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социальной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защиты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населения Волгоградской области</w:t>
      </w:r>
    </w:p>
    <w:p w:rsidR="00640191" w:rsidRDefault="00640191">
      <w:pPr>
        <w:pStyle w:val="a3"/>
        <w:rPr>
          <w:b/>
          <w:sz w:val="24"/>
        </w:rPr>
      </w:pPr>
    </w:p>
    <w:p w:rsidR="00640191" w:rsidRDefault="00640191">
      <w:pPr>
        <w:pStyle w:val="a3"/>
        <w:spacing w:before="92"/>
        <w:rPr>
          <w:b/>
          <w:sz w:val="24"/>
        </w:rPr>
      </w:pPr>
    </w:p>
    <w:p w:rsidR="00640191" w:rsidRDefault="00A62F39">
      <w:pPr>
        <w:ind w:left="20"/>
        <w:jc w:val="center"/>
        <w:rPr>
          <w:b/>
          <w:sz w:val="28"/>
        </w:rPr>
      </w:pPr>
      <w:r>
        <w:rPr>
          <w:b/>
          <w:sz w:val="28"/>
        </w:rPr>
        <w:t>ГБ</w:t>
      </w:r>
      <w:r w:rsidR="00D279B5">
        <w:rPr>
          <w:b/>
          <w:sz w:val="28"/>
        </w:rPr>
        <w:t>У</w:t>
      </w:r>
      <w:r w:rsidR="00D279B5">
        <w:rPr>
          <w:b/>
          <w:spacing w:val="-12"/>
          <w:sz w:val="28"/>
        </w:rPr>
        <w:t xml:space="preserve"> </w:t>
      </w:r>
      <w:r w:rsidR="00D279B5">
        <w:rPr>
          <w:b/>
          <w:sz w:val="28"/>
        </w:rPr>
        <w:t>СО</w:t>
      </w:r>
      <w:r w:rsidR="00D279B5">
        <w:rPr>
          <w:b/>
          <w:spacing w:val="-12"/>
          <w:sz w:val="28"/>
        </w:rPr>
        <w:t xml:space="preserve"> </w:t>
      </w:r>
      <w:r w:rsidR="00D279B5">
        <w:rPr>
          <w:b/>
          <w:sz w:val="28"/>
        </w:rPr>
        <w:t>«</w:t>
      </w:r>
      <w:r>
        <w:rPr>
          <w:b/>
          <w:sz w:val="28"/>
        </w:rPr>
        <w:t>Волжский центр социального обслуживания населения</w:t>
      </w:r>
      <w:r w:rsidR="00D279B5">
        <w:rPr>
          <w:b/>
          <w:sz w:val="28"/>
        </w:rPr>
        <w:t>»</w:t>
      </w:r>
    </w:p>
    <w:p w:rsidR="00640191" w:rsidRDefault="00640191">
      <w:pPr>
        <w:pStyle w:val="a3"/>
        <w:rPr>
          <w:b/>
        </w:rPr>
      </w:pPr>
    </w:p>
    <w:p w:rsidR="00640191" w:rsidRDefault="00640191">
      <w:pPr>
        <w:pStyle w:val="a3"/>
        <w:spacing w:before="48"/>
        <w:rPr>
          <w:b/>
        </w:rPr>
      </w:pPr>
    </w:p>
    <w:p w:rsidR="00640191" w:rsidRDefault="00D279B5">
      <w:pPr>
        <w:pStyle w:val="a4"/>
        <w:spacing w:line="598" w:lineRule="exact"/>
        <w:ind w:right="2"/>
      </w:pPr>
      <w:r>
        <w:rPr>
          <w:color w:val="365F91"/>
          <w:spacing w:val="-2"/>
        </w:rPr>
        <w:t>Служба</w:t>
      </w:r>
    </w:p>
    <w:p w:rsidR="00640191" w:rsidRDefault="00D279B5">
      <w:pPr>
        <w:pStyle w:val="a4"/>
      </w:pPr>
      <w:r>
        <w:rPr>
          <w:color w:val="365F91"/>
        </w:rPr>
        <w:t>«Семейный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центр»</w:t>
      </w:r>
    </w:p>
    <w:p w:rsidR="00640191" w:rsidRDefault="00640191">
      <w:pPr>
        <w:pStyle w:val="a3"/>
        <w:spacing w:before="189"/>
        <w:rPr>
          <w:b/>
          <w:sz w:val="20"/>
        </w:rPr>
      </w:pPr>
    </w:p>
    <w:p w:rsidR="00640191" w:rsidRDefault="00A62F39">
      <w:pPr>
        <w:pStyle w:val="a3"/>
        <w:spacing w:before="19"/>
        <w:rPr>
          <w:b/>
          <w:sz w:val="7"/>
        </w:rPr>
      </w:pPr>
      <w:r w:rsidRPr="00C32E38">
        <w:rPr>
          <w:rFonts w:ascii="Franklin Gothic Demi" w:hAnsi="Franklin Gothic Demi"/>
          <w:b/>
          <w:noProof/>
          <w:color w:val="984806" w:themeColor="accent6" w:themeShade="80"/>
          <w:sz w:val="38"/>
          <w:szCs w:val="38"/>
          <w:lang w:eastAsia="ru-RU"/>
        </w:rPr>
        <w:drawing>
          <wp:anchor distT="0" distB="0" distL="114300" distR="114300" simplePos="0" relativeHeight="251673600" behindDoc="0" locked="0" layoutInCell="1" allowOverlap="1" wp14:anchorId="41A6AF44" wp14:editId="329EA5DC">
            <wp:simplePos x="0" y="0"/>
            <wp:positionH relativeFrom="column">
              <wp:posOffset>641985</wp:posOffset>
            </wp:positionH>
            <wp:positionV relativeFrom="paragraph">
              <wp:posOffset>188595</wp:posOffset>
            </wp:positionV>
            <wp:extent cx="2082800" cy="2819400"/>
            <wp:effectExtent l="57150" t="57150" r="50800" b="5715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4000"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819400"/>
                    </a:xfrm>
                    <a:prstGeom prst="rect">
                      <a:avLst/>
                    </a:prstGeom>
                    <a:noFill/>
                    <a:ln w="57150" cmpd="thickTh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191" w:rsidRDefault="00640191">
      <w:pPr>
        <w:pStyle w:val="a3"/>
        <w:rPr>
          <w:b/>
          <w:sz w:val="7"/>
        </w:rPr>
        <w:sectPr w:rsidR="00640191">
          <w:type w:val="continuous"/>
          <w:pgSz w:w="16840" w:h="11910" w:orient="landscape"/>
          <w:pgMar w:top="140" w:right="283" w:bottom="280" w:left="283" w:header="720" w:footer="720" w:gutter="0"/>
          <w:cols w:num="3" w:space="720" w:equalWidth="0">
            <w:col w:w="4816" w:space="575"/>
            <w:col w:w="5000" w:space="1020"/>
            <w:col w:w="4863"/>
          </w:cols>
        </w:sectPr>
      </w:pPr>
    </w:p>
    <w:p w:rsidR="00A62F39" w:rsidRDefault="00A62F39" w:rsidP="00A62F39">
      <w:pPr>
        <w:pStyle w:val="a6"/>
      </w:pPr>
    </w:p>
    <w:p w:rsidR="00640191" w:rsidRDefault="00D279B5">
      <w:pPr>
        <w:pStyle w:val="2"/>
        <w:spacing w:before="4" w:line="368" w:lineRule="exact"/>
        <w:ind w:left="1625"/>
      </w:pPr>
      <w:r>
        <w:t>г.</w:t>
      </w:r>
      <w:r>
        <w:rPr>
          <w:spacing w:val="-5"/>
        </w:rPr>
        <w:t xml:space="preserve"> </w:t>
      </w:r>
      <w:r w:rsidR="00A62F39">
        <w:rPr>
          <w:spacing w:val="-2"/>
        </w:rPr>
        <w:t>Волжский</w:t>
      </w:r>
      <w:r>
        <w:rPr>
          <w:spacing w:val="-2"/>
        </w:rPr>
        <w:t>,</w:t>
      </w:r>
    </w:p>
    <w:p w:rsidR="00640191" w:rsidRDefault="00A62F39" w:rsidP="00A62F39">
      <w:pPr>
        <w:spacing w:line="368" w:lineRule="exact"/>
        <w:ind w:left="818"/>
        <w:rPr>
          <w:b/>
          <w:sz w:val="32"/>
        </w:rPr>
      </w:pPr>
      <w:r>
        <w:rPr>
          <w:b/>
          <w:sz w:val="32"/>
        </w:rPr>
        <w:t xml:space="preserve">          </w:t>
      </w:r>
      <w:r w:rsidR="00D279B5">
        <w:rPr>
          <w:b/>
          <w:sz w:val="32"/>
        </w:rPr>
        <w:t>ул.</w:t>
      </w:r>
      <w:r w:rsidR="00D279B5">
        <w:rPr>
          <w:b/>
          <w:spacing w:val="-10"/>
          <w:sz w:val="32"/>
        </w:rPr>
        <w:t xml:space="preserve"> </w:t>
      </w:r>
      <w:r>
        <w:rPr>
          <w:b/>
          <w:sz w:val="32"/>
        </w:rPr>
        <w:t>Камская, 6</w:t>
      </w:r>
    </w:p>
    <w:p w:rsidR="00640191" w:rsidRDefault="00D279B5">
      <w:pPr>
        <w:spacing w:before="111"/>
        <w:rPr>
          <w:b/>
          <w:sz w:val="28"/>
        </w:rPr>
      </w:pPr>
      <w:r>
        <w:br w:type="column"/>
      </w:r>
    </w:p>
    <w:p w:rsidR="00640191" w:rsidRDefault="00640191">
      <w:pPr>
        <w:pStyle w:val="3"/>
        <w:sectPr w:rsidR="00640191">
          <w:type w:val="continuous"/>
          <w:pgSz w:w="16840" w:h="11910" w:orient="landscape"/>
          <w:pgMar w:top="140" w:right="283" w:bottom="280" w:left="283" w:header="720" w:footer="720" w:gutter="0"/>
          <w:cols w:num="2" w:space="720" w:equalWidth="0">
            <w:col w:w="9753" w:space="2167"/>
            <w:col w:w="4354"/>
          </w:cols>
        </w:sectPr>
      </w:pPr>
    </w:p>
    <w:p w:rsidR="00640191" w:rsidRDefault="00A62F39">
      <w:pPr>
        <w:spacing w:before="135"/>
        <w:ind w:left="996"/>
        <w:rPr>
          <w:b/>
          <w:sz w:val="32"/>
        </w:rPr>
      </w:pPr>
      <w:r>
        <w:rPr>
          <w:rFonts w:ascii="URW Bookman" w:hAnsi="URW Bookman"/>
          <w:noProof/>
          <w:color w:val="222222"/>
          <w:sz w:val="18"/>
          <w:szCs w:val="18"/>
          <w:lang w:eastAsia="ru-RU"/>
        </w:rPr>
        <w:lastRenderedPageBreak/>
        <w:drawing>
          <wp:anchor distT="0" distB="0" distL="0" distR="0" simplePos="0" relativeHeight="251670528" behindDoc="0" locked="0" layoutInCell="0" allowOverlap="1" wp14:anchorId="00604492" wp14:editId="08334094">
            <wp:simplePos x="0" y="0"/>
            <wp:positionH relativeFrom="column">
              <wp:posOffset>3533140</wp:posOffset>
            </wp:positionH>
            <wp:positionV relativeFrom="paragraph">
              <wp:posOffset>227965</wp:posOffset>
            </wp:positionV>
            <wp:extent cx="2994025" cy="2783205"/>
            <wp:effectExtent l="0" t="0" r="0" b="0"/>
            <wp:wrapSquare wrapText="largest"/>
            <wp:docPr id="14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25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9B5">
        <w:rPr>
          <w:b/>
          <w:color w:val="365F91"/>
          <w:sz w:val="32"/>
        </w:rPr>
        <w:t>Кому</w:t>
      </w:r>
      <w:r w:rsidR="00D279B5">
        <w:rPr>
          <w:b/>
          <w:color w:val="365F91"/>
          <w:spacing w:val="-7"/>
          <w:sz w:val="32"/>
        </w:rPr>
        <w:t xml:space="preserve"> </w:t>
      </w:r>
      <w:r w:rsidR="00D279B5">
        <w:rPr>
          <w:b/>
          <w:color w:val="365F91"/>
          <w:sz w:val="32"/>
        </w:rPr>
        <w:t>мы</w:t>
      </w:r>
      <w:r w:rsidR="00D279B5">
        <w:rPr>
          <w:b/>
          <w:color w:val="365F91"/>
          <w:spacing w:val="-8"/>
          <w:sz w:val="32"/>
        </w:rPr>
        <w:t xml:space="preserve"> </w:t>
      </w:r>
      <w:r w:rsidR="00D279B5">
        <w:rPr>
          <w:b/>
          <w:color w:val="365F91"/>
          <w:spacing w:val="-2"/>
          <w:sz w:val="32"/>
        </w:rPr>
        <w:t>помогаем!</w:t>
      </w:r>
    </w:p>
    <w:p w:rsidR="00640191" w:rsidRDefault="00D279B5">
      <w:pPr>
        <w:pStyle w:val="a5"/>
        <w:numPr>
          <w:ilvl w:val="0"/>
          <w:numId w:val="1"/>
        </w:numPr>
        <w:tabs>
          <w:tab w:val="left" w:pos="401"/>
        </w:tabs>
        <w:spacing w:before="317"/>
        <w:ind w:right="42"/>
        <w:jc w:val="both"/>
        <w:rPr>
          <w:rFonts w:ascii="Symbol" w:hAnsi="Symbol"/>
          <w:sz w:val="28"/>
        </w:rPr>
      </w:pPr>
      <w:r>
        <w:rPr>
          <w:sz w:val="28"/>
        </w:rPr>
        <w:t>Семьям с детьми, находящимся в трудной жизненной ситуации, социально опасном положении;</w:t>
      </w:r>
    </w:p>
    <w:p w:rsidR="00640191" w:rsidRDefault="00D279B5">
      <w:pPr>
        <w:pStyle w:val="a5"/>
        <w:numPr>
          <w:ilvl w:val="0"/>
          <w:numId w:val="1"/>
        </w:numPr>
        <w:tabs>
          <w:tab w:val="left" w:pos="401"/>
        </w:tabs>
        <w:ind w:right="40"/>
        <w:jc w:val="both"/>
        <w:rPr>
          <w:rFonts w:ascii="Symbol" w:hAnsi="Symbol"/>
          <w:sz w:val="28"/>
        </w:rPr>
      </w:pPr>
      <w:r>
        <w:rPr>
          <w:sz w:val="28"/>
        </w:rPr>
        <w:t>семьям с детьми, оказавшимся в ситуации конфликта или на грани расторжения брака;</w:t>
      </w:r>
    </w:p>
    <w:p w:rsidR="00640191" w:rsidRDefault="00D279B5">
      <w:pPr>
        <w:pStyle w:val="a5"/>
        <w:numPr>
          <w:ilvl w:val="0"/>
          <w:numId w:val="1"/>
        </w:numPr>
        <w:tabs>
          <w:tab w:val="left" w:pos="401"/>
        </w:tabs>
        <w:ind w:right="41"/>
        <w:jc w:val="both"/>
        <w:rPr>
          <w:rFonts w:ascii="Symbol" w:hAnsi="Symbol"/>
          <w:sz w:val="28"/>
        </w:rPr>
      </w:pPr>
      <w:r>
        <w:rPr>
          <w:sz w:val="28"/>
        </w:rPr>
        <w:t xml:space="preserve">семьям, в которых есть беременные </w:t>
      </w:r>
      <w:r>
        <w:rPr>
          <w:spacing w:val="-2"/>
          <w:sz w:val="28"/>
        </w:rPr>
        <w:t>женщины;</w:t>
      </w:r>
    </w:p>
    <w:p w:rsidR="00640191" w:rsidRDefault="00D279B5">
      <w:pPr>
        <w:pStyle w:val="a5"/>
        <w:numPr>
          <w:ilvl w:val="0"/>
          <w:numId w:val="1"/>
        </w:numPr>
        <w:tabs>
          <w:tab w:val="left" w:pos="401"/>
        </w:tabs>
        <w:ind w:right="41"/>
        <w:jc w:val="both"/>
        <w:rPr>
          <w:rFonts w:ascii="Symbol" w:hAnsi="Symbol"/>
          <w:sz w:val="28"/>
        </w:rPr>
      </w:pPr>
      <w:r>
        <w:rPr>
          <w:sz w:val="28"/>
        </w:rPr>
        <w:t>семьям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новорожденными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9"/>
          <w:sz w:val="28"/>
        </w:rPr>
        <w:t xml:space="preserve"> </w:t>
      </w:r>
      <w:r>
        <w:rPr>
          <w:sz w:val="28"/>
        </w:rPr>
        <w:t>и детьми пер</w:t>
      </w:r>
      <w:r>
        <w:rPr>
          <w:sz w:val="28"/>
        </w:rPr>
        <w:t>вого года жизни;</w:t>
      </w:r>
    </w:p>
    <w:p w:rsidR="00640191" w:rsidRDefault="00D279B5">
      <w:pPr>
        <w:pStyle w:val="a5"/>
        <w:numPr>
          <w:ilvl w:val="0"/>
          <w:numId w:val="1"/>
        </w:numPr>
        <w:tabs>
          <w:tab w:val="left" w:pos="401"/>
        </w:tabs>
        <w:ind w:right="41"/>
        <w:jc w:val="both"/>
        <w:rPr>
          <w:rFonts w:ascii="Symbol" w:hAnsi="Symbol"/>
          <w:sz w:val="28"/>
        </w:rPr>
      </w:pPr>
      <w:r>
        <w:rPr>
          <w:sz w:val="28"/>
        </w:rPr>
        <w:t>молодым парам, заключившим брак и планирующим рождение ребенка;</w:t>
      </w:r>
    </w:p>
    <w:p w:rsidR="00640191" w:rsidRDefault="00D279B5">
      <w:pPr>
        <w:pStyle w:val="a5"/>
        <w:numPr>
          <w:ilvl w:val="0"/>
          <w:numId w:val="1"/>
        </w:numPr>
        <w:tabs>
          <w:tab w:val="left" w:pos="400"/>
        </w:tabs>
        <w:spacing w:line="342" w:lineRule="exact"/>
        <w:ind w:left="400" w:hanging="283"/>
        <w:jc w:val="both"/>
        <w:rPr>
          <w:rFonts w:ascii="Symbol" w:hAnsi="Symbol"/>
          <w:sz w:val="28"/>
        </w:rPr>
      </w:pPr>
      <w:r>
        <w:rPr>
          <w:spacing w:val="-2"/>
          <w:sz w:val="28"/>
        </w:rPr>
        <w:t>опекунам/попечителям,</w:t>
      </w:r>
    </w:p>
    <w:p w:rsidR="00640191" w:rsidRDefault="00D279B5">
      <w:pPr>
        <w:pStyle w:val="a3"/>
        <w:tabs>
          <w:tab w:val="left" w:pos="2585"/>
          <w:tab w:val="left" w:pos="3473"/>
        </w:tabs>
        <w:ind w:left="401" w:right="38"/>
        <w:jc w:val="both"/>
      </w:pPr>
      <w:r>
        <w:rPr>
          <w:spacing w:val="-2"/>
        </w:rPr>
        <w:t>приемным</w:t>
      </w:r>
      <w:r>
        <w:tab/>
        <w:t>родителям,</w:t>
      </w:r>
      <w:r>
        <w:rPr>
          <w:spacing w:val="-18"/>
        </w:rPr>
        <w:t xml:space="preserve"> </w:t>
      </w:r>
      <w:r>
        <w:t>детям- сиротам</w:t>
      </w:r>
      <w:r>
        <w:rPr>
          <w:spacing w:val="-6"/>
        </w:rPr>
        <w:t xml:space="preserve"> </w:t>
      </w:r>
      <w:r>
        <w:t xml:space="preserve">и детям, оставшимся без </w:t>
      </w:r>
      <w:r>
        <w:rPr>
          <w:spacing w:val="-2"/>
        </w:rPr>
        <w:t>попечения</w:t>
      </w:r>
      <w:r>
        <w:tab/>
      </w:r>
      <w:r>
        <w:tab/>
      </w:r>
      <w:r>
        <w:rPr>
          <w:spacing w:val="-2"/>
        </w:rPr>
        <w:t xml:space="preserve">родителей, </w:t>
      </w:r>
      <w:r>
        <w:t>воспитывающимся в их семьях.</w:t>
      </w:r>
    </w:p>
    <w:p w:rsidR="00640191" w:rsidRDefault="00D279B5">
      <w:pPr>
        <w:spacing w:before="46" w:after="24"/>
        <w:rPr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251672576" behindDoc="1" locked="0" layoutInCell="1" allowOverlap="1" wp14:anchorId="3CCAEAE9" wp14:editId="4FA2C2A9">
            <wp:simplePos x="0" y="0"/>
            <wp:positionH relativeFrom="page">
              <wp:posOffset>457200</wp:posOffset>
            </wp:positionH>
            <wp:positionV relativeFrom="paragraph">
              <wp:posOffset>38735</wp:posOffset>
            </wp:positionV>
            <wp:extent cx="2609850" cy="2762250"/>
            <wp:effectExtent l="0" t="0" r="0" b="0"/>
            <wp:wrapTopAndBottom/>
            <wp:docPr id="5" name="Image 5" descr="Picture backgr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Picture background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column"/>
      </w:r>
    </w:p>
    <w:p w:rsidR="00640191" w:rsidRDefault="00640191">
      <w:pPr>
        <w:pStyle w:val="a3"/>
        <w:ind w:left="666"/>
        <w:rPr>
          <w:sz w:val="20"/>
        </w:rPr>
      </w:pPr>
    </w:p>
    <w:p w:rsidR="00640191" w:rsidRDefault="00D279B5">
      <w:pPr>
        <w:spacing w:before="323"/>
        <w:ind w:left="1193"/>
        <w:rPr>
          <w:b/>
          <w:sz w:val="32"/>
        </w:rPr>
      </w:pPr>
      <w:r>
        <w:rPr>
          <w:b/>
          <w:color w:val="365F91"/>
          <w:sz w:val="32"/>
        </w:rPr>
        <w:t>Чем</w:t>
      </w:r>
      <w:r>
        <w:rPr>
          <w:b/>
          <w:color w:val="365F91"/>
          <w:spacing w:val="-6"/>
          <w:sz w:val="32"/>
        </w:rPr>
        <w:t xml:space="preserve"> </w:t>
      </w:r>
      <w:r>
        <w:rPr>
          <w:b/>
          <w:color w:val="365F91"/>
          <w:sz w:val="32"/>
        </w:rPr>
        <w:t>мы</w:t>
      </w:r>
      <w:r>
        <w:rPr>
          <w:b/>
          <w:color w:val="365F91"/>
          <w:spacing w:val="-7"/>
          <w:sz w:val="32"/>
        </w:rPr>
        <w:t xml:space="preserve"> </w:t>
      </w:r>
      <w:r>
        <w:rPr>
          <w:b/>
          <w:color w:val="365F91"/>
          <w:spacing w:val="-2"/>
          <w:sz w:val="32"/>
        </w:rPr>
        <w:t>помогаем:</w:t>
      </w:r>
    </w:p>
    <w:p w:rsidR="00640191" w:rsidRDefault="00D279B5">
      <w:pPr>
        <w:pStyle w:val="a5"/>
        <w:numPr>
          <w:ilvl w:val="0"/>
          <w:numId w:val="1"/>
        </w:numPr>
        <w:tabs>
          <w:tab w:val="left" w:pos="401"/>
          <w:tab w:val="left" w:pos="2843"/>
        </w:tabs>
        <w:spacing w:before="314"/>
        <w:ind w:right="42"/>
        <w:rPr>
          <w:rFonts w:ascii="Symbol" w:hAnsi="Symbol"/>
          <w:sz w:val="28"/>
        </w:rPr>
      </w:pPr>
      <w:r>
        <w:rPr>
          <w:spacing w:val="-2"/>
          <w:sz w:val="28"/>
        </w:rPr>
        <w:t>Осуществляем</w:t>
      </w:r>
      <w:r>
        <w:rPr>
          <w:sz w:val="28"/>
        </w:rPr>
        <w:tab/>
      </w:r>
      <w:r>
        <w:rPr>
          <w:spacing w:val="-2"/>
          <w:sz w:val="28"/>
        </w:rPr>
        <w:t>психологические консультации;</w:t>
      </w:r>
    </w:p>
    <w:p w:rsidR="00640191" w:rsidRDefault="00D279B5">
      <w:pPr>
        <w:pStyle w:val="a5"/>
        <w:numPr>
          <w:ilvl w:val="0"/>
          <w:numId w:val="1"/>
        </w:numPr>
        <w:tabs>
          <w:tab w:val="left" w:pos="401"/>
          <w:tab w:val="left" w:pos="2519"/>
          <w:tab w:val="left" w:pos="3598"/>
          <w:tab w:val="left" w:pos="4106"/>
        </w:tabs>
        <w:ind w:right="43"/>
        <w:rPr>
          <w:rFonts w:ascii="Symbol" w:hAnsi="Symbol"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4144" behindDoc="0" locked="0" layoutInCell="1" allowOverlap="1" wp14:anchorId="4F6C01AE" wp14:editId="7D89561C">
            <wp:simplePos x="0" y="0"/>
            <wp:positionH relativeFrom="page">
              <wp:posOffset>7696200</wp:posOffset>
            </wp:positionH>
            <wp:positionV relativeFrom="paragraph">
              <wp:posOffset>75565</wp:posOffset>
            </wp:positionV>
            <wp:extent cx="2714625" cy="2323465"/>
            <wp:effectExtent l="0" t="0" r="9525" b="635"/>
            <wp:wrapNone/>
            <wp:docPr id="9" name="Image 9" descr="C:\Users\User\Desktop\Новая папка (2)\193175137-happy-new-parents-holding-newborn-baby-young-mom-and-dad-new-born-child-flat-vector-illustratio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C:\Users\User\Desktop\Новая папка (2)\193175137-happy-new-parents-holding-newborn-baby-young-mom-and-dad-new-born-child-flat-vector-illustration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2"/>
          <w:sz w:val="28"/>
        </w:rPr>
        <w:t>поддерживаем</w:t>
      </w:r>
      <w:r>
        <w:rPr>
          <w:sz w:val="28"/>
        </w:rPr>
        <w:tab/>
      </w:r>
      <w:r>
        <w:rPr>
          <w:spacing w:val="-4"/>
          <w:sz w:val="28"/>
        </w:rPr>
        <w:t>семьи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 xml:space="preserve">любой </w:t>
      </w:r>
      <w:r>
        <w:rPr>
          <w:sz w:val="28"/>
        </w:rPr>
        <w:t>трудной ситуации;</w:t>
      </w:r>
    </w:p>
    <w:p w:rsidR="00640191" w:rsidRDefault="00D279B5">
      <w:pPr>
        <w:pStyle w:val="a5"/>
        <w:numPr>
          <w:ilvl w:val="0"/>
          <w:numId w:val="1"/>
        </w:numPr>
        <w:tabs>
          <w:tab w:val="left" w:pos="401"/>
          <w:tab w:val="left" w:pos="2389"/>
        </w:tabs>
        <w:ind w:right="39"/>
        <w:rPr>
          <w:rFonts w:ascii="Symbol" w:hAnsi="Symbol"/>
          <w:sz w:val="28"/>
        </w:rPr>
      </w:pPr>
      <w:r>
        <w:rPr>
          <w:spacing w:val="-2"/>
          <w:sz w:val="28"/>
        </w:rPr>
        <w:t>налаживаем</w:t>
      </w:r>
      <w:r>
        <w:rPr>
          <w:sz w:val="28"/>
        </w:rPr>
        <w:tab/>
      </w:r>
      <w:r>
        <w:rPr>
          <w:spacing w:val="-2"/>
          <w:sz w:val="28"/>
        </w:rPr>
        <w:t>детско-родительские отношения;</w:t>
      </w:r>
    </w:p>
    <w:p w:rsidR="00640191" w:rsidRDefault="00D279B5">
      <w:pPr>
        <w:pStyle w:val="a5"/>
        <w:numPr>
          <w:ilvl w:val="0"/>
          <w:numId w:val="1"/>
        </w:numPr>
        <w:tabs>
          <w:tab w:val="left" w:pos="400"/>
        </w:tabs>
        <w:spacing w:line="341" w:lineRule="exact"/>
        <w:ind w:left="400" w:hanging="283"/>
        <w:rPr>
          <w:rFonts w:ascii="Symbol" w:hAnsi="Symbol"/>
          <w:sz w:val="28"/>
        </w:rPr>
      </w:pPr>
      <w:r>
        <w:rPr>
          <w:sz w:val="28"/>
        </w:rPr>
        <w:t>оказываем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правовую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помощь;</w:t>
      </w:r>
    </w:p>
    <w:p w:rsidR="00640191" w:rsidRDefault="00D279B5">
      <w:pPr>
        <w:pStyle w:val="a5"/>
        <w:numPr>
          <w:ilvl w:val="0"/>
          <w:numId w:val="1"/>
        </w:numPr>
        <w:tabs>
          <w:tab w:val="left" w:pos="400"/>
        </w:tabs>
        <w:spacing w:line="342" w:lineRule="exact"/>
        <w:ind w:left="400" w:hanging="283"/>
        <w:rPr>
          <w:rFonts w:ascii="Symbol" w:hAnsi="Symbol"/>
          <w:sz w:val="28"/>
        </w:rPr>
      </w:pPr>
      <w:r>
        <w:rPr>
          <w:sz w:val="28"/>
        </w:rPr>
        <w:t>работаем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подростками;</w:t>
      </w:r>
    </w:p>
    <w:p w:rsidR="00640191" w:rsidRDefault="00D279B5">
      <w:pPr>
        <w:pStyle w:val="a5"/>
        <w:numPr>
          <w:ilvl w:val="0"/>
          <w:numId w:val="1"/>
        </w:numPr>
        <w:tabs>
          <w:tab w:val="left" w:pos="401"/>
        </w:tabs>
        <w:ind w:right="38"/>
        <w:jc w:val="both"/>
        <w:rPr>
          <w:rFonts w:ascii="Symbol" w:hAnsi="Symbol"/>
          <w:sz w:val="28"/>
        </w:rPr>
      </w:pPr>
      <w:r>
        <w:rPr>
          <w:sz w:val="28"/>
        </w:rPr>
        <w:t xml:space="preserve">повышаем уровень психолого- педагогических знаний родителей в вопросах развития детей раннего </w:t>
      </w:r>
      <w:r>
        <w:rPr>
          <w:spacing w:val="-2"/>
          <w:sz w:val="28"/>
        </w:rPr>
        <w:t>возраста;</w:t>
      </w:r>
    </w:p>
    <w:p w:rsidR="00640191" w:rsidRDefault="00D279B5">
      <w:pPr>
        <w:pStyle w:val="a5"/>
        <w:numPr>
          <w:ilvl w:val="0"/>
          <w:numId w:val="1"/>
        </w:numPr>
        <w:tabs>
          <w:tab w:val="left" w:pos="399"/>
          <w:tab w:val="left" w:pos="401"/>
        </w:tabs>
        <w:ind w:right="42"/>
        <w:jc w:val="both"/>
        <w:rPr>
          <w:rFonts w:ascii="Symbol" w:hAnsi="Symbol"/>
          <w:sz w:val="24"/>
        </w:rPr>
      </w:pPr>
      <w:r>
        <w:rPr>
          <w:sz w:val="28"/>
        </w:rPr>
        <w:t xml:space="preserve">осуществляем психологическую подготовку будущих родителей к рождению ребенка и будущему </w:t>
      </w:r>
      <w:proofErr w:type="spellStart"/>
      <w:r>
        <w:rPr>
          <w:spacing w:val="-2"/>
          <w:sz w:val="28"/>
        </w:rPr>
        <w:t>родительству</w:t>
      </w:r>
      <w:proofErr w:type="spellEnd"/>
      <w:r>
        <w:rPr>
          <w:spacing w:val="-2"/>
          <w:sz w:val="28"/>
        </w:rPr>
        <w:t>.</w:t>
      </w:r>
    </w:p>
    <w:p w:rsidR="00640191" w:rsidRDefault="00D279B5">
      <w:pPr>
        <w:pStyle w:val="3"/>
        <w:spacing w:before="67"/>
        <w:ind w:left="230" w:right="263"/>
        <w:jc w:val="both"/>
      </w:pPr>
      <w:r>
        <w:rPr>
          <w:b w:val="0"/>
        </w:rPr>
        <w:br w:type="column"/>
      </w:r>
      <w:r>
        <w:rPr>
          <w:color w:val="365F91"/>
        </w:rPr>
        <w:lastRenderedPageBreak/>
        <w:t>С целью оказания комплексной помощи и информацион</w:t>
      </w:r>
      <w:r>
        <w:rPr>
          <w:color w:val="365F91"/>
        </w:rPr>
        <w:t>ной поддержки семьям с детьми, молодым парам, принявшим решение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о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рождении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ребенка,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 xml:space="preserve">ведут </w:t>
      </w:r>
      <w:r>
        <w:rPr>
          <w:color w:val="365F91"/>
          <w:spacing w:val="-2"/>
        </w:rPr>
        <w:t>работу:</w:t>
      </w:r>
    </w:p>
    <w:p w:rsidR="00640191" w:rsidRDefault="00D279B5">
      <w:pPr>
        <w:pStyle w:val="a5"/>
        <w:numPr>
          <w:ilvl w:val="0"/>
          <w:numId w:val="1"/>
        </w:numPr>
        <w:tabs>
          <w:tab w:val="left" w:pos="542"/>
        </w:tabs>
        <w:spacing w:before="317" w:line="342" w:lineRule="exact"/>
        <w:ind w:left="542" w:hanging="425"/>
        <w:rPr>
          <w:rFonts w:ascii="Symbol" w:hAnsi="Symbol"/>
          <w:sz w:val="28"/>
        </w:rPr>
      </w:pPr>
      <w:r>
        <w:rPr>
          <w:sz w:val="28"/>
        </w:rPr>
        <w:t>Служба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медиации;</w:t>
      </w:r>
    </w:p>
    <w:p w:rsidR="00D279B5" w:rsidRPr="00D279B5" w:rsidRDefault="00D279B5" w:rsidP="00D279B5">
      <w:pPr>
        <w:pStyle w:val="a5"/>
        <w:numPr>
          <w:ilvl w:val="0"/>
          <w:numId w:val="1"/>
        </w:numPr>
        <w:tabs>
          <w:tab w:val="left" w:pos="542"/>
        </w:tabs>
        <w:spacing w:line="342" w:lineRule="exact"/>
        <w:ind w:left="542" w:hanging="425"/>
        <w:rPr>
          <w:rFonts w:ascii="Symbol" w:hAnsi="Symbol"/>
          <w:sz w:val="28"/>
        </w:rPr>
      </w:pPr>
      <w:r>
        <w:rPr>
          <w:sz w:val="28"/>
        </w:rPr>
        <w:t>родительская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гостиная (консультации молодых родителей, консультации семей с детьми с целью налаживания и выстраивания семейно-родительских отношений)</w:t>
      </w:r>
      <w:r>
        <w:rPr>
          <w:spacing w:val="-2"/>
          <w:sz w:val="28"/>
        </w:rPr>
        <w:t>;</w:t>
      </w:r>
    </w:p>
    <w:p w:rsidR="00640191" w:rsidRPr="00D279B5" w:rsidRDefault="00D279B5" w:rsidP="00D279B5">
      <w:pPr>
        <w:pStyle w:val="a5"/>
        <w:numPr>
          <w:ilvl w:val="0"/>
          <w:numId w:val="1"/>
        </w:numPr>
        <w:tabs>
          <w:tab w:val="left" w:pos="542"/>
        </w:tabs>
        <w:ind w:left="542" w:right="1676" w:hanging="425"/>
        <w:rPr>
          <w:rFonts w:ascii="Symbol" w:hAnsi="Symbol"/>
          <w:sz w:val="28"/>
        </w:rPr>
      </w:pPr>
      <w:r>
        <w:rPr>
          <w:sz w:val="28"/>
        </w:rPr>
        <w:t>п</w:t>
      </w:r>
      <w:r>
        <w:rPr>
          <w:sz w:val="28"/>
        </w:rPr>
        <w:t>ункт</w:t>
      </w:r>
      <w:r>
        <w:rPr>
          <w:spacing w:val="-18"/>
          <w:sz w:val="28"/>
        </w:rPr>
        <w:t xml:space="preserve"> </w:t>
      </w:r>
      <w:r>
        <w:rPr>
          <w:sz w:val="28"/>
        </w:rPr>
        <w:t>проката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детского </w:t>
      </w:r>
      <w:r>
        <w:rPr>
          <w:spacing w:val="-2"/>
          <w:sz w:val="28"/>
        </w:rPr>
        <w:t>оборудования.</w:t>
      </w:r>
    </w:p>
    <w:p w:rsidR="00D279B5" w:rsidRDefault="00D279B5" w:rsidP="00D279B5">
      <w:pPr>
        <w:tabs>
          <w:tab w:val="left" w:pos="542"/>
        </w:tabs>
        <w:ind w:right="1676"/>
        <w:rPr>
          <w:rFonts w:ascii="Symbol" w:hAnsi="Symbol"/>
          <w:sz w:val="28"/>
        </w:rPr>
      </w:pPr>
    </w:p>
    <w:p w:rsidR="00D279B5" w:rsidRPr="00D279B5" w:rsidRDefault="00D279B5" w:rsidP="00D279B5">
      <w:pPr>
        <w:tabs>
          <w:tab w:val="left" w:pos="542"/>
        </w:tabs>
        <w:ind w:right="932" w:firstLine="851"/>
        <w:jc w:val="center"/>
        <w:rPr>
          <w:b/>
          <w:sz w:val="28"/>
        </w:rPr>
      </w:pPr>
      <w:r>
        <w:rPr>
          <w:b/>
          <w:sz w:val="28"/>
        </w:rPr>
        <w:t>Прих</w:t>
      </w:r>
      <w:bookmarkStart w:id="0" w:name="_GoBack"/>
      <w:bookmarkEnd w:id="0"/>
      <w:r>
        <w:rPr>
          <w:b/>
          <w:sz w:val="28"/>
        </w:rPr>
        <w:t xml:space="preserve">одите, </w:t>
      </w:r>
      <w:r w:rsidRPr="00D279B5">
        <w:rPr>
          <w:b/>
          <w:sz w:val="28"/>
        </w:rPr>
        <w:t>мы вас ждём!</w:t>
      </w:r>
    </w:p>
    <w:sectPr w:rsidR="00D279B5" w:rsidRPr="00D279B5">
      <w:pgSz w:w="16840" w:h="11910" w:orient="landscape"/>
      <w:pgMar w:top="320" w:right="283" w:bottom="280" w:left="283" w:header="720" w:footer="720" w:gutter="0"/>
      <w:cols w:num="3" w:space="720" w:equalWidth="0">
        <w:col w:w="4819" w:space="610"/>
        <w:col w:w="4937" w:space="865"/>
        <w:col w:w="50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URW Bookman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1991"/>
    <w:multiLevelType w:val="hybridMultilevel"/>
    <w:tmpl w:val="1318C0A8"/>
    <w:lvl w:ilvl="0" w:tplc="7AAA36A8">
      <w:start w:val="1"/>
      <w:numFmt w:val="decimal"/>
      <w:lvlText w:val="%1."/>
      <w:lvlJc w:val="left"/>
      <w:pPr>
        <w:ind w:left="825" w:hanging="464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4DBEC3FA">
      <w:numFmt w:val="bullet"/>
      <w:lvlText w:val="•"/>
      <w:lvlJc w:val="left"/>
      <w:pPr>
        <w:ind w:left="1219" w:hanging="464"/>
      </w:pPr>
      <w:rPr>
        <w:rFonts w:hint="default"/>
        <w:lang w:val="ru-RU" w:eastAsia="en-US" w:bidi="ar-SA"/>
      </w:rPr>
    </w:lvl>
    <w:lvl w:ilvl="2" w:tplc="E3E6AD3E">
      <w:numFmt w:val="bullet"/>
      <w:lvlText w:val="•"/>
      <w:lvlJc w:val="left"/>
      <w:pPr>
        <w:ind w:left="1619" w:hanging="464"/>
      </w:pPr>
      <w:rPr>
        <w:rFonts w:hint="default"/>
        <w:lang w:val="ru-RU" w:eastAsia="en-US" w:bidi="ar-SA"/>
      </w:rPr>
    </w:lvl>
    <w:lvl w:ilvl="3" w:tplc="97FACBC2">
      <w:numFmt w:val="bullet"/>
      <w:lvlText w:val="•"/>
      <w:lvlJc w:val="left"/>
      <w:pPr>
        <w:ind w:left="2018" w:hanging="464"/>
      </w:pPr>
      <w:rPr>
        <w:rFonts w:hint="default"/>
        <w:lang w:val="ru-RU" w:eastAsia="en-US" w:bidi="ar-SA"/>
      </w:rPr>
    </w:lvl>
    <w:lvl w:ilvl="4" w:tplc="878C9F0E">
      <w:numFmt w:val="bullet"/>
      <w:lvlText w:val="•"/>
      <w:lvlJc w:val="left"/>
      <w:pPr>
        <w:ind w:left="2418" w:hanging="464"/>
      </w:pPr>
      <w:rPr>
        <w:rFonts w:hint="default"/>
        <w:lang w:val="ru-RU" w:eastAsia="en-US" w:bidi="ar-SA"/>
      </w:rPr>
    </w:lvl>
    <w:lvl w:ilvl="5" w:tplc="6510B464">
      <w:numFmt w:val="bullet"/>
      <w:lvlText w:val="•"/>
      <w:lvlJc w:val="left"/>
      <w:pPr>
        <w:ind w:left="2817" w:hanging="464"/>
      </w:pPr>
      <w:rPr>
        <w:rFonts w:hint="default"/>
        <w:lang w:val="ru-RU" w:eastAsia="en-US" w:bidi="ar-SA"/>
      </w:rPr>
    </w:lvl>
    <w:lvl w:ilvl="6" w:tplc="F0B2914A">
      <w:numFmt w:val="bullet"/>
      <w:lvlText w:val="•"/>
      <w:lvlJc w:val="left"/>
      <w:pPr>
        <w:ind w:left="3217" w:hanging="464"/>
      </w:pPr>
      <w:rPr>
        <w:rFonts w:hint="default"/>
        <w:lang w:val="ru-RU" w:eastAsia="en-US" w:bidi="ar-SA"/>
      </w:rPr>
    </w:lvl>
    <w:lvl w:ilvl="7" w:tplc="294CB2DE">
      <w:numFmt w:val="bullet"/>
      <w:lvlText w:val="•"/>
      <w:lvlJc w:val="left"/>
      <w:pPr>
        <w:ind w:left="3617" w:hanging="464"/>
      </w:pPr>
      <w:rPr>
        <w:rFonts w:hint="default"/>
        <w:lang w:val="ru-RU" w:eastAsia="en-US" w:bidi="ar-SA"/>
      </w:rPr>
    </w:lvl>
    <w:lvl w:ilvl="8" w:tplc="89642F5E">
      <w:numFmt w:val="bullet"/>
      <w:lvlText w:val="•"/>
      <w:lvlJc w:val="left"/>
      <w:pPr>
        <w:ind w:left="4016" w:hanging="464"/>
      </w:pPr>
      <w:rPr>
        <w:rFonts w:hint="default"/>
        <w:lang w:val="ru-RU" w:eastAsia="en-US" w:bidi="ar-SA"/>
      </w:rPr>
    </w:lvl>
  </w:abstractNum>
  <w:abstractNum w:abstractNumId="1" w15:restartNumberingAfterBreak="0">
    <w:nsid w:val="321634DA"/>
    <w:multiLevelType w:val="hybridMultilevel"/>
    <w:tmpl w:val="8578D42A"/>
    <w:lvl w:ilvl="0" w:tplc="C9AC4664">
      <w:numFmt w:val="bullet"/>
      <w:lvlText w:val=""/>
      <w:lvlJc w:val="left"/>
      <w:pPr>
        <w:ind w:left="401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F3D0009A">
      <w:numFmt w:val="bullet"/>
      <w:lvlText w:val="•"/>
      <w:lvlJc w:val="left"/>
      <w:pPr>
        <w:ind w:left="841" w:hanging="284"/>
      </w:pPr>
      <w:rPr>
        <w:rFonts w:hint="default"/>
        <w:lang w:val="ru-RU" w:eastAsia="en-US" w:bidi="ar-SA"/>
      </w:rPr>
    </w:lvl>
    <w:lvl w:ilvl="2" w:tplc="93D020EC">
      <w:numFmt w:val="bullet"/>
      <w:lvlText w:val="•"/>
      <w:lvlJc w:val="left"/>
      <w:pPr>
        <w:ind w:left="1283" w:hanging="284"/>
      </w:pPr>
      <w:rPr>
        <w:rFonts w:hint="default"/>
        <w:lang w:val="ru-RU" w:eastAsia="en-US" w:bidi="ar-SA"/>
      </w:rPr>
    </w:lvl>
    <w:lvl w:ilvl="3" w:tplc="494A0AEE">
      <w:numFmt w:val="bullet"/>
      <w:lvlText w:val="•"/>
      <w:lvlJc w:val="left"/>
      <w:pPr>
        <w:ind w:left="1725" w:hanging="284"/>
      </w:pPr>
      <w:rPr>
        <w:rFonts w:hint="default"/>
        <w:lang w:val="ru-RU" w:eastAsia="en-US" w:bidi="ar-SA"/>
      </w:rPr>
    </w:lvl>
    <w:lvl w:ilvl="4" w:tplc="CF2C4C9E">
      <w:numFmt w:val="bullet"/>
      <w:lvlText w:val="•"/>
      <w:lvlJc w:val="left"/>
      <w:pPr>
        <w:ind w:left="2167" w:hanging="284"/>
      </w:pPr>
      <w:rPr>
        <w:rFonts w:hint="default"/>
        <w:lang w:val="ru-RU" w:eastAsia="en-US" w:bidi="ar-SA"/>
      </w:rPr>
    </w:lvl>
    <w:lvl w:ilvl="5" w:tplc="BD26D81E">
      <w:numFmt w:val="bullet"/>
      <w:lvlText w:val="•"/>
      <w:lvlJc w:val="left"/>
      <w:pPr>
        <w:ind w:left="2609" w:hanging="284"/>
      </w:pPr>
      <w:rPr>
        <w:rFonts w:hint="default"/>
        <w:lang w:val="ru-RU" w:eastAsia="en-US" w:bidi="ar-SA"/>
      </w:rPr>
    </w:lvl>
    <w:lvl w:ilvl="6" w:tplc="747C36AE">
      <w:numFmt w:val="bullet"/>
      <w:lvlText w:val="•"/>
      <w:lvlJc w:val="left"/>
      <w:pPr>
        <w:ind w:left="3051" w:hanging="284"/>
      </w:pPr>
      <w:rPr>
        <w:rFonts w:hint="default"/>
        <w:lang w:val="ru-RU" w:eastAsia="en-US" w:bidi="ar-SA"/>
      </w:rPr>
    </w:lvl>
    <w:lvl w:ilvl="7" w:tplc="18F0FB06">
      <w:numFmt w:val="bullet"/>
      <w:lvlText w:val="•"/>
      <w:lvlJc w:val="left"/>
      <w:pPr>
        <w:ind w:left="3493" w:hanging="284"/>
      </w:pPr>
      <w:rPr>
        <w:rFonts w:hint="default"/>
        <w:lang w:val="ru-RU" w:eastAsia="en-US" w:bidi="ar-SA"/>
      </w:rPr>
    </w:lvl>
    <w:lvl w:ilvl="8" w:tplc="A9607322">
      <w:numFmt w:val="bullet"/>
      <w:lvlText w:val="•"/>
      <w:lvlJc w:val="left"/>
      <w:pPr>
        <w:ind w:left="3935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0191"/>
    <w:rsid w:val="00640191"/>
    <w:rsid w:val="00A62F39"/>
    <w:rsid w:val="00D2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4A66"/>
  <w15:docId w15:val="{AADA2BB1-977C-494F-8DC7-FC32F5F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284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2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0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401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A62F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62F3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79B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79B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442fz.volganet.ru/025177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2025-02-18T09:36:00Z</cp:lastPrinted>
  <dcterms:created xsi:type="dcterms:W3CDTF">2025-02-18T09:07:00Z</dcterms:created>
  <dcterms:modified xsi:type="dcterms:W3CDTF">2025-02-18T09:36:00Z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2016</vt:lpwstr>
  </property>
</Properties>
</file>