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871" w:rsidRPr="001C0871" w:rsidRDefault="001C0871" w:rsidP="008E1CF6">
      <w:pPr>
        <w:ind w:firstLine="6237"/>
        <w:jc w:val="right"/>
        <w:rPr>
          <w:rFonts w:ascii="Times New Roman" w:hAnsi="Times New Roman" w:cs="Times New Roman"/>
          <w:bCs/>
        </w:rPr>
      </w:pPr>
      <w:bookmarkStart w:id="0" w:name="sub_1200"/>
      <w:bookmarkStart w:id="1" w:name="sub_1300"/>
      <w:r w:rsidRPr="001C0871">
        <w:rPr>
          <w:rFonts w:ascii="Times New Roman" w:hAnsi="Times New Roman" w:cs="Times New Roman"/>
          <w:bCs/>
        </w:rPr>
        <w:t>Приложение № 1</w:t>
      </w:r>
    </w:p>
    <w:bookmarkEnd w:id="0"/>
    <w:p w:rsidR="001C0871" w:rsidRPr="001C0871" w:rsidRDefault="006D5BE2" w:rsidP="002B449A">
      <w:pPr>
        <w:ind w:firstLine="623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к приказу </w:t>
      </w:r>
      <w:r w:rsidR="001C0871" w:rsidRPr="001C0871">
        <w:rPr>
          <w:rFonts w:ascii="Times New Roman" w:hAnsi="Times New Roman" w:cs="Times New Roman"/>
          <w:bCs/>
        </w:rPr>
        <w:t>от «</w:t>
      </w:r>
      <w:r>
        <w:rPr>
          <w:rFonts w:ascii="Times New Roman" w:hAnsi="Times New Roman" w:cs="Times New Roman"/>
          <w:bCs/>
          <w:u w:val="single"/>
        </w:rPr>
        <w:t xml:space="preserve">31» марта </w:t>
      </w:r>
      <w:r w:rsidR="001C0871" w:rsidRPr="001C0871">
        <w:rPr>
          <w:rFonts w:ascii="Times New Roman" w:hAnsi="Times New Roman" w:cs="Times New Roman"/>
          <w:bCs/>
          <w:u w:val="single"/>
        </w:rPr>
        <w:t>2021 г</w:t>
      </w:r>
      <w:r w:rsidR="001C0871" w:rsidRPr="001C0871">
        <w:rPr>
          <w:rFonts w:ascii="Times New Roman" w:hAnsi="Times New Roman" w:cs="Times New Roman"/>
          <w:bCs/>
        </w:rPr>
        <w:t>.</w:t>
      </w:r>
      <w:r w:rsidR="002B449A" w:rsidRPr="002B449A">
        <w:rPr>
          <w:rFonts w:ascii="Times New Roman" w:hAnsi="Times New Roman" w:cs="Times New Roman"/>
        </w:rPr>
        <w:t xml:space="preserve"> </w:t>
      </w:r>
      <w:r w:rsidR="002B449A">
        <w:rPr>
          <w:rFonts w:ascii="Times New Roman" w:hAnsi="Times New Roman" w:cs="Times New Roman"/>
        </w:rPr>
        <w:t>№ 142</w:t>
      </w:r>
    </w:p>
    <w:p w:rsidR="002B449A" w:rsidRDefault="001C0871" w:rsidP="002B449A">
      <w:pPr>
        <w:ind w:firstLine="6237"/>
        <w:jc w:val="right"/>
        <w:rPr>
          <w:rFonts w:ascii="Times New Roman" w:hAnsi="Times New Roman" w:cs="Times New Roman"/>
        </w:rPr>
      </w:pPr>
      <w:r w:rsidRPr="001C0871">
        <w:rPr>
          <w:rFonts w:ascii="Times New Roman" w:hAnsi="Times New Roman" w:cs="Times New Roman"/>
        </w:rPr>
        <w:t>ГБУ СО «Волжский ЦСОН»</w:t>
      </w:r>
    </w:p>
    <w:p w:rsidR="001C0871" w:rsidRPr="001C0871" w:rsidRDefault="008714E0" w:rsidP="002B449A">
      <w:pPr>
        <w:ind w:firstLine="623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bookmarkStart w:id="2" w:name="_GoBack"/>
      <w:bookmarkEnd w:id="2"/>
    </w:p>
    <w:p w:rsidR="001C0871" w:rsidRPr="001C0871" w:rsidRDefault="001C0871" w:rsidP="001C0871">
      <w:pPr>
        <w:ind w:firstLine="6237"/>
        <w:rPr>
          <w:rFonts w:ascii="Times New Roman" w:hAnsi="Times New Roman" w:cs="Times New Roman"/>
        </w:rPr>
      </w:pPr>
    </w:p>
    <w:bookmarkEnd w:id="1"/>
    <w:p w:rsidR="001C0871" w:rsidRPr="001C0871" w:rsidRDefault="008E1CF6" w:rsidP="001C0871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Выписка из Перечня</w:t>
      </w:r>
      <w:r w:rsidR="001C0871" w:rsidRPr="001C0871">
        <w:rPr>
          <w:rFonts w:ascii="Times New Roman" w:hAnsi="Times New Roman" w:cs="Times New Roman"/>
          <w:bCs/>
        </w:rPr>
        <w:t xml:space="preserve"> платных услуг (работ) и размер платы за платные услуги (работы) </w:t>
      </w:r>
    </w:p>
    <w:p w:rsidR="001C0871" w:rsidRPr="006D5BE2" w:rsidRDefault="001C0871" w:rsidP="006D5BE2">
      <w:pPr>
        <w:jc w:val="center"/>
        <w:rPr>
          <w:rFonts w:ascii="Times New Roman" w:hAnsi="Times New Roman" w:cs="Times New Roman"/>
        </w:rPr>
      </w:pPr>
      <w:r w:rsidRPr="001C0871">
        <w:rPr>
          <w:rFonts w:ascii="Times New Roman" w:hAnsi="Times New Roman" w:cs="Times New Roman"/>
          <w:bCs/>
        </w:rPr>
        <w:t>в отделениях ГБ</w:t>
      </w:r>
      <w:r>
        <w:rPr>
          <w:rFonts w:ascii="Times New Roman" w:hAnsi="Times New Roman" w:cs="Times New Roman"/>
          <w:bCs/>
        </w:rPr>
        <w:t>У СО</w:t>
      </w:r>
      <w:r w:rsidRPr="001C0871">
        <w:rPr>
          <w:rFonts w:ascii="Times New Roman" w:hAnsi="Times New Roman" w:cs="Times New Roman"/>
          <w:bCs/>
        </w:rPr>
        <w:t xml:space="preserve"> «Волжский ЦСОН»</w:t>
      </w:r>
    </w:p>
    <w:tbl>
      <w:tblPr>
        <w:tblW w:w="5032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6850"/>
        <w:gridCol w:w="1802"/>
        <w:gridCol w:w="1390"/>
      </w:tblGrid>
      <w:tr w:rsidR="001C0871" w:rsidRPr="001C0871" w:rsidTr="006809EF">
        <w:trPr>
          <w:trHeight w:val="511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 xml:space="preserve">Наименование платной </w:t>
            </w:r>
            <w:r w:rsidRPr="001C0871">
              <w:rPr>
                <w:rFonts w:ascii="Times New Roman" w:hAnsi="Times New Roman" w:cs="Times New Roman"/>
                <w:bCs/>
              </w:rPr>
              <w:t>услуги (работы)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Ед.</w:t>
            </w:r>
            <w:r w:rsidR="006D5BE2">
              <w:rPr>
                <w:rFonts w:ascii="Times New Roman" w:hAnsi="Times New Roman" w:cs="Times New Roman"/>
              </w:rPr>
              <w:t xml:space="preserve"> </w:t>
            </w:r>
            <w:r w:rsidRPr="001C0871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  <w:bCs/>
              </w:rPr>
              <w:t>Размер платы за услуги (работы)</w:t>
            </w:r>
            <w:r w:rsidRPr="001C0871">
              <w:rPr>
                <w:rFonts w:ascii="Times New Roman" w:hAnsi="Times New Roman" w:cs="Times New Roman"/>
              </w:rPr>
              <w:t xml:space="preserve"> (руб.)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5BE2">
              <w:rPr>
                <w:rFonts w:ascii="Times New Roman" w:hAnsi="Times New Roman" w:cs="Times New Roman"/>
                <w:b/>
                <w:bCs/>
              </w:rPr>
              <w:t>Выдача во временное пользование средств реабилитации, бытовой техники, детской мебели и оборудования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Телевизор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8,0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Коляска детская (</w:t>
            </w:r>
            <w:proofErr w:type="spellStart"/>
            <w:r w:rsidRPr="006D5BE2">
              <w:rPr>
                <w:rFonts w:ascii="Times New Roman" w:hAnsi="Times New Roman" w:cs="Times New Roman"/>
              </w:rPr>
              <w:t>трансформер</w:t>
            </w:r>
            <w:proofErr w:type="spellEnd"/>
            <w:r w:rsidRPr="006D5BE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4,5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Коляска детская (трость)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Кровать детская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1,5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Комбинированный стол-стул для кормления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4,6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Ванночка для купания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3,7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Магнитола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2,1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Холодильник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4,0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Стиральная машина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4,2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Пылесос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5,8 </w:t>
            </w:r>
          </w:p>
        </w:tc>
      </w:tr>
      <w:tr w:rsidR="006D5BE2" w:rsidRPr="006D5BE2" w:rsidTr="00A15396">
        <w:trPr>
          <w:trHeight w:val="473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 xml:space="preserve">Бытовые электроприборы: </w:t>
            </w:r>
            <w:proofErr w:type="spellStart"/>
            <w:r w:rsidRPr="006D5BE2">
              <w:rPr>
                <w:rFonts w:ascii="Times New Roman" w:hAnsi="Times New Roman" w:cs="Times New Roman"/>
              </w:rPr>
              <w:t>жлектролампа</w:t>
            </w:r>
            <w:proofErr w:type="spellEnd"/>
            <w:r w:rsidRPr="006D5BE2">
              <w:rPr>
                <w:rFonts w:ascii="Times New Roman" w:hAnsi="Times New Roman" w:cs="Times New Roman"/>
              </w:rPr>
              <w:t>, электрообогреватель, утюг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4,0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Туалетный поручень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2,3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 xml:space="preserve">Стул с </w:t>
            </w:r>
            <w:proofErr w:type="spellStart"/>
            <w:r w:rsidRPr="006D5BE2">
              <w:rPr>
                <w:rFonts w:ascii="Times New Roman" w:hAnsi="Times New Roman" w:cs="Times New Roman"/>
              </w:rPr>
              <w:t>сан.оснащением</w:t>
            </w:r>
            <w:proofErr w:type="spellEnd"/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 xml:space="preserve">Сиденье для ванны, сиденье для ванны с гигиеническим </w:t>
            </w:r>
            <w:proofErr w:type="spellStart"/>
            <w:r w:rsidRPr="006D5BE2">
              <w:rPr>
                <w:rFonts w:ascii="Times New Roman" w:hAnsi="Times New Roman" w:cs="Times New Roman"/>
              </w:rPr>
              <w:t>вырезом,стул</w:t>
            </w:r>
            <w:proofErr w:type="spellEnd"/>
            <w:r w:rsidRPr="006D5BE2">
              <w:rPr>
                <w:rFonts w:ascii="Times New Roman" w:hAnsi="Times New Roman" w:cs="Times New Roman"/>
              </w:rPr>
              <w:t xml:space="preserve"> для ванной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Опорный каркас для туалета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4,3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Подставка для ванны, ступеньки для ванны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2,0 </w:t>
            </w:r>
          </w:p>
        </w:tc>
      </w:tr>
      <w:tr w:rsidR="006D5BE2" w:rsidRPr="006D5BE2" w:rsidTr="00A15396">
        <w:trPr>
          <w:trHeight w:val="743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proofErr w:type="spellStart"/>
            <w:r w:rsidRPr="006D5BE2">
              <w:rPr>
                <w:rFonts w:ascii="Times New Roman" w:hAnsi="Times New Roman" w:cs="Times New Roman"/>
              </w:rPr>
              <w:t>Антипролежневый</w:t>
            </w:r>
            <w:proofErr w:type="spellEnd"/>
            <w:r w:rsidRPr="006D5B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5BE2">
              <w:rPr>
                <w:rFonts w:ascii="Times New Roman" w:hAnsi="Times New Roman" w:cs="Times New Roman"/>
              </w:rPr>
              <w:t>матрац,Противопролежный</w:t>
            </w:r>
            <w:proofErr w:type="spellEnd"/>
            <w:r w:rsidRPr="006D5B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5BE2">
              <w:rPr>
                <w:rFonts w:ascii="Times New Roman" w:hAnsi="Times New Roman" w:cs="Times New Roman"/>
              </w:rPr>
              <w:t>матрац,Антипролежневая</w:t>
            </w:r>
            <w:proofErr w:type="spellEnd"/>
            <w:r w:rsidRPr="006D5BE2">
              <w:rPr>
                <w:rFonts w:ascii="Times New Roman" w:hAnsi="Times New Roman" w:cs="Times New Roman"/>
              </w:rPr>
              <w:t xml:space="preserve"> система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Опоры-ходунки, ходунки с подмышечной опорой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Ходунки детские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3,2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Ходунки взрослые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3,1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Аппарат "</w:t>
            </w:r>
            <w:proofErr w:type="spellStart"/>
            <w:r w:rsidRPr="006D5BE2">
              <w:rPr>
                <w:rFonts w:ascii="Times New Roman" w:hAnsi="Times New Roman" w:cs="Times New Roman"/>
              </w:rPr>
              <w:t>Алмаг</w:t>
            </w:r>
            <w:proofErr w:type="spellEnd"/>
            <w:r w:rsidRPr="006D5BE2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6,0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proofErr w:type="spellStart"/>
            <w:r w:rsidRPr="006D5BE2">
              <w:rPr>
                <w:rFonts w:ascii="Times New Roman" w:hAnsi="Times New Roman" w:cs="Times New Roman"/>
              </w:rPr>
              <w:t>Массажер</w:t>
            </w:r>
            <w:proofErr w:type="spellEnd"/>
            <w:r w:rsidRPr="006D5BE2">
              <w:rPr>
                <w:rFonts w:ascii="Times New Roman" w:hAnsi="Times New Roman" w:cs="Times New Roman"/>
              </w:rPr>
              <w:t xml:space="preserve"> медицинский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9,7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Костыли, трости (1 единица)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3,2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Кресло-коляска детская(взрослая),кресло-каталка, инвалидная коляска взрослая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Столик прикроватный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Ванна детская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Детская кроватка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Манеж детский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Стол-стул детский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6D5BE2" w:rsidRPr="006D5BE2" w:rsidTr="00A15396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Коляска детская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E2" w:rsidRPr="006D5BE2" w:rsidRDefault="006D5BE2" w:rsidP="006D5BE2">
            <w:pPr>
              <w:rPr>
                <w:rFonts w:ascii="Times New Roman" w:hAnsi="Times New Roman" w:cs="Times New Roman"/>
              </w:rPr>
            </w:pPr>
            <w:r w:rsidRPr="006D5BE2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BE2" w:rsidRPr="006D5BE2" w:rsidRDefault="006D5BE2" w:rsidP="006D5B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D5BE2">
              <w:rPr>
                <w:rFonts w:ascii="Times New Roman" w:hAnsi="Times New Roman" w:cs="Times New Roman"/>
                <w:bCs/>
              </w:rPr>
              <w:t xml:space="preserve">5,0 </w:t>
            </w:r>
          </w:p>
        </w:tc>
      </w:tr>
    </w:tbl>
    <w:p w:rsidR="006D5BE2" w:rsidRPr="006D5BE2" w:rsidRDefault="006D5BE2" w:rsidP="006D5BE2">
      <w:pPr>
        <w:ind w:firstLine="6237"/>
        <w:rPr>
          <w:rFonts w:ascii="Times New Roman" w:hAnsi="Times New Roman" w:cs="Times New Roman"/>
          <w:bCs/>
        </w:rPr>
      </w:pPr>
    </w:p>
    <w:p w:rsidR="001C0871" w:rsidRPr="001C0871" w:rsidRDefault="001C0871" w:rsidP="001C0871">
      <w:pPr>
        <w:ind w:firstLine="6237"/>
        <w:rPr>
          <w:rFonts w:ascii="Times New Roman" w:hAnsi="Times New Roman" w:cs="Times New Roman"/>
          <w:bCs/>
        </w:rPr>
      </w:pPr>
    </w:p>
    <w:p w:rsidR="001C0871" w:rsidRPr="001C0871" w:rsidRDefault="001C0871" w:rsidP="001C0871">
      <w:pPr>
        <w:ind w:firstLine="6237"/>
        <w:rPr>
          <w:rFonts w:ascii="Times New Roman" w:hAnsi="Times New Roman" w:cs="Times New Roman"/>
          <w:bCs/>
        </w:rPr>
      </w:pPr>
    </w:p>
    <w:p w:rsidR="00515CF9" w:rsidRPr="001C0871" w:rsidRDefault="00515CF9" w:rsidP="001C0871"/>
    <w:sectPr w:rsidR="00515CF9" w:rsidRPr="001C0871" w:rsidSect="00227F04">
      <w:pgSz w:w="11906" w:h="16838"/>
      <w:pgMar w:top="709" w:right="282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871"/>
    <w:rsid w:val="00173787"/>
    <w:rsid w:val="001C0871"/>
    <w:rsid w:val="002B449A"/>
    <w:rsid w:val="00515CF9"/>
    <w:rsid w:val="006D5BE2"/>
    <w:rsid w:val="008714E0"/>
    <w:rsid w:val="008E1CF6"/>
    <w:rsid w:val="00944B85"/>
    <w:rsid w:val="00F0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30102"/>
  <w15:docId w15:val="{F3D7A0B4-E424-495F-B724-262C8DB7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8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C0871"/>
    <w:rPr>
      <w:b/>
      <w:bCs/>
      <w:color w:val="000080"/>
    </w:rPr>
  </w:style>
  <w:style w:type="paragraph" w:customStyle="1" w:styleId="a4">
    <w:name w:val="Нормальный (таблица)"/>
    <w:basedOn w:val="a"/>
    <w:next w:val="a"/>
    <w:uiPriority w:val="99"/>
    <w:rsid w:val="001C0871"/>
    <w:pPr>
      <w:jc w:val="both"/>
    </w:pPr>
  </w:style>
  <w:style w:type="paragraph" w:customStyle="1" w:styleId="a5">
    <w:name w:val="Таблицы (моноширинный)"/>
    <w:basedOn w:val="a"/>
    <w:next w:val="a"/>
    <w:uiPriority w:val="99"/>
    <w:rsid w:val="001C0871"/>
    <w:pPr>
      <w:jc w:val="both"/>
    </w:pPr>
    <w:rPr>
      <w:rFonts w:ascii="Courier New" w:hAnsi="Courier New" w:cs="Courier New"/>
    </w:rPr>
  </w:style>
  <w:style w:type="paragraph" w:customStyle="1" w:styleId="msonormalcxspmiddle">
    <w:name w:val="msonormalcxspmiddle"/>
    <w:basedOn w:val="a"/>
    <w:rsid w:val="001C0871"/>
    <w:pPr>
      <w:widowControl/>
      <w:autoSpaceDE/>
      <w:autoSpaceDN/>
      <w:adjustRightInd/>
      <w:spacing w:before="100" w:beforeAutospacing="1" w:after="100" w:afterAutospacing="1"/>
    </w:pPr>
    <w:rPr>
      <w:rFonts w:ascii="Calibri" w:hAnsi="Calibri" w:cs="Calibri"/>
    </w:rPr>
  </w:style>
  <w:style w:type="paragraph" w:customStyle="1" w:styleId="ConsPlusNormal">
    <w:name w:val="ConsPlusNormal"/>
    <w:rsid w:val="001C08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06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Malayrova</dc:creator>
  <cp:keywords/>
  <dc:description/>
  <cp:lastModifiedBy>Malayrova</cp:lastModifiedBy>
  <cp:revision>2</cp:revision>
  <dcterms:created xsi:type="dcterms:W3CDTF">2021-04-29T11:55:00Z</dcterms:created>
  <dcterms:modified xsi:type="dcterms:W3CDTF">2021-04-29T11:55:00Z</dcterms:modified>
</cp:coreProperties>
</file>